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246A53" w:rsidP="00065947">
      <w:pPr>
        <w:spacing w:after="0" w:line="480" w:lineRule="exact"/>
        <w:jc w:val="center"/>
        <w:rPr>
          <w:rFonts w:cs="Traditional Arabic"/>
          <w:b/>
          <w:bCs/>
          <w:sz w:val="32"/>
          <w:szCs w:val="32"/>
          <w:rtl/>
        </w:rPr>
      </w:pPr>
      <w:r w:rsidRPr="00246A53">
        <w:rPr>
          <w:rFonts w:cs="Traditional Arabic"/>
          <w:b/>
          <w:b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123.8pt;margin-top:1.95pt;width:224.65pt;height:73.5pt;z-index:251660288;mso-height-percent:200;mso-height-percent:200;mso-width-relative:margin;mso-height-relative:margin" strokecolor="white [3212]">
            <v:textbox style="mso-fit-shape-to-text:t">
              <w:txbxContent>
                <w:p w:rsidR="008B6CE6" w:rsidRPr="00F077CD" w:rsidRDefault="008B6CE6"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الجامعة الإسلامية بالمدينة المنورة</w:t>
                  </w:r>
                </w:p>
                <w:p w:rsidR="008B6CE6" w:rsidRPr="00F077CD" w:rsidRDefault="008B6CE6"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كلية الشريعة – قسم الأنظمة</w:t>
                  </w:r>
                </w:p>
                <w:p w:rsidR="008B6CE6" w:rsidRPr="00F077CD" w:rsidRDefault="008B6CE6" w:rsidP="00F077CD">
                  <w:pPr>
                    <w:spacing w:after="120" w:line="240" w:lineRule="auto"/>
                    <w:jc w:val="center"/>
                    <w:rPr>
                      <w:rFonts w:ascii="Microsoft Sans Serif" w:hAnsi="Microsoft Sans Serif" w:cs="Microsoft Sans Serif"/>
                      <w:sz w:val="28"/>
                      <w:szCs w:val="28"/>
                    </w:rPr>
                  </w:pPr>
                  <w:r w:rsidRPr="00F077CD">
                    <w:rPr>
                      <w:rFonts w:ascii="Microsoft Sans Serif" w:hAnsi="Microsoft Sans Serif" w:cs="Microsoft Sans Serif"/>
                      <w:sz w:val="28"/>
                      <w:szCs w:val="28"/>
                      <w:rtl/>
                    </w:rPr>
                    <w:t>مرحلة الدكتوراه</w:t>
                  </w:r>
                </w:p>
              </w:txbxContent>
            </v:textbox>
          </v:shape>
        </w:pict>
      </w: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PT Bold Heading"/>
          <w:sz w:val="44"/>
          <w:szCs w:val="44"/>
          <w:rtl/>
        </w:rPr>
      </w:pPr>
    </w:p>
    <w:p w:rsidR="004C3CEB" w:rsidRDefault="004C3CEB" w:rsidP="00065947">
      <w:pPr>
        <w:spacing w:after="0" w:line="480" w:lineRule="exact"/>
        <w:jc w:val="center"/>
        <w:rPr>
          <w:rFonts w:cs="PT Bold Heading"/>
          <w:sz w:val="44"/>
          <w:szCs w:val="44"/>
          <w:rtl/>
        </w:rPr>
      </w:pPr>
    </w:p>
    <w:p w:rsidR="0001722F" w:rsidRDefault="0001722F" w:rsidP="00065947">
      <w:pPr>
        <w:spacing w:after="0" w:line="480" w:lineRule="exact"/>
        <w:ind w:firstLine="720"/>
        <w:jc w:val="center"/>
        <w:rPr>
          <w:rFonts w:cs="PT Bold Heading"/>
          <w:sz w:val="36"/>
          <w:szCs w:val="36"/>
          <w:rtl/>
        </w:rPr>
      </w:pPr>
    </w:p>
    <w:p w:rsidR="0001722F" w:rsidRDefault="0001722F" w:rsidP="00065947">
      <w:pPr>
        <w:spacing w:after="0" w:line="480" w:lineRule="exact"/>
        <w:ind w:firstLine="720"/>
        <w:jc w:val="center"/>
        <w:rPr>
          <w:rFonts w:cs="PT Bold Heading"/>
          <w:sz w:val="36"/>
          <w:szCs w:val="36"/>
          <w:rtl/>
        </w:rPr>
      </w:pPr>
    </w:p>
    <w:p w:rsidR="002150F2" w:rsidRPr="00F077CD" w:rsidRDefault="00492140" w:rsidP="00065947">
      <w:pPr>
        <w:spacing w:after="0" w:line="480" w:lineRule="exact"/>
        <w:ind w:firstLine="720"/>
        <w:jc w:val="center"/>
        <w:rPr>
          <w:rFonts w:cs="PT Bold Heading"/>
          <w:sz w:val="36"/>
          <w:szCs w:val="36"/>
          <w:rtl/>
        </w:rPr>
      </w:pPr>
      <w:r>
        <w:rPr>
          <w:rFonts w:cs="PT Bold Heading" w:hint="cs"/>
          <w:sz w:val="36"/>
          <w:szCs w:val="36"/>
          <w:rtl/>
        </w:rPr>
        <w:t>الوجيـــــــز</w:t>
      </w:r>
      <w:r w:rsidR="00392351">
        <w:rPr>
          <w:rFonts w:cs="PT Bold Heading" w:hint="cs"/>
          <w:sz w:val="36"/>
          <w:szCs w:val="36"/>
          <w:rtl/>
        </w:rPr>
        <w:t xml:space="preserve"> في القانون (النظام)</w:t>
      </w:r>
    </w:p>
    <w:p w:rsidR="00F077CD" w:rsidRPr="00F077CD" w:rsidRDefault="00492140" w:rsidP="00492140">
      <w:pPr>
        <w:spacing w:after="0" w:line="480" w:lineRule="exact"/>
        <w:ind w:firstLine="720"/>
        <w:jc w:val="center"/>
        <w:rPr>
          <w:rFonts w:cs="PT Bold Heading"/>
          <w:sz w:val="36"/>
          <w:szCs w:val="36"/>
          <w:rtl/>
        </w:rPr>
      </w:pPr>
      <w:r>
        <w:rPr>
          <w:rFonts w:cs="PT Bold Heading" w:hint="cs"/>
          <w:sz w:val="36"/>
          <w:szCs w:val="36"/>
          <w:rtl/>
        </w:rPr>
        <w:t>الدولي العام</w:t>
      </w:r>
      <w:r w:rsidR="00392351">
        <w:rPr>
          <w:rFonts w:cs="PT Bold Heading" w:hint="cs"/>
          <w:sz w:val="36"/>
          <w:szCs w:val="36"/>
          <w:rtl/>
        </w:rPr>
        <w:t xml:space="preserve"> المقارن</w:t>
      </w:r>
    </w:p>
    <w:p w:rsidR="00392351" w:rsidRDefault="00392351" w:rsidP="00065947">
      <w:pPr>
        <w:spacing w:after="0" w:line="480" w:lineRule="exact"/>
        <w:ind w:firstLine="720"/>
        <w:jc w:val="center"/>
        <w:rPr>
          <w:rFonts w:cs="PT Bold Heading"/>
          <w:sz w:val="36"/>
          <w:szCs w:val="36"/>
          <w:rtl/>
        </w:rPr>
      </w:pPr>
    </w:p>
    <w:p w:rsidR="00F077CD" w:rsidRPr="0001722F" w:rsidRDefault="00F077CD" w:rsidP="00065947">
      <w:pPr>
        <w:spacing w:after="0" w:line="480" w:lineRule="exact"/>
        <w:ind w:firstLine="720"/>
        <w:jc w:val="center"/>
        <w:rPr>
          <w:rFonts w:cs="Traditional Arabic"/>
          <w:b/>
          <w:bCs/>
          <w:sz w:val="52"/>
          <w:szCs w:val="52"/>
          <w:rtl/>
        </w:rPr>
      </w:pPr>
      <w:r w:rsidRPr="0001722F">
        <w:rPr>
          <w:rFonts w:cs="Traditional Arabic" w:hint="cs"/>
          <w:b/>
          <w:bCs/>
          <w:sz w:val="52"/>
          <w:szCs w:val="52"/>
          <w:rtl/>
        </w:rPr>
        <w:t xml:space="preserve">أ.د/ </w:t>
      </w:r>
    </w:p>
    <w:p w:rsidR="00F077CD" w:rsidRPr="0001722F" w:rsidRDefault="00F077CD" w:rsidP="00065947">
      <w:pPr>
        <w:spacing w:after="0" w:line="480" w:lineRule="exact"/>
        <w:ind w:firstLine="720"/>
        <w:jc w:val="center"/>
        <w:rPr>
          <w:rFonts w:cs="Traditional Arabic"/>
          <w:b/>
          <w:bCs/>
          <w:sz w:val="52"/>
          <w:szCs w:val="52"/>
          <w:rtl/>
        </w:rPr>
      </w:pPr>
      <w:r w:rsidRPr="0001722F">
        <w:rPr>
          <w:rFonts w:cs="Traditional Arabic" w:hint="cs"/>
          <w:b/>
          <w:bCs/>
          <w:sz w:val="52"/>
          <w:szCs w:val="52"/>
          <w:rtl/>
        </w:rPr>
        <w:t>عطية عبد الحليم صقر</w:t>
      </w:r>
    </w:p>
    <w:p w:rsidR="002150F2" w:rsidRPr="004C3CEB" w:rsidRDefault="002150F2" w:rsidP="00065947">
      <w:pPr>
        <w:bidi w:val="0"/>
        <w:spacing w:after="0" w:line="480" w:lineRule="exact"/>
        <w:rPr>
          <w:rFonts w:cs="Traditional Arabic"/>
          <w:b/>
          <w:bCs/>
          <w:sz w:val="36"/>
          <w:szCs w:val="36"/>
          <w:lang w:val="en-US"/>
        </w:rPr>
      </w:pPr>
      <w:r>
        <w:rPr>
          <w:rFonts w:cs="Traditional Arabic"/>
          <w:b/>
          <w:bCs/>
          <w:sz w:val="36"/>
          <w:szCs w:val="36"/>
          <w:rtl/>
        </w:rPr>
        <w:br w:type="page"/>
      </w:r>
    </w:p>
    <w:p w:rsidR="00F077CD" w:rsidRDefault="00392351" w:rsidP="00065947">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الأول</w:t>
      </w:r>
    </w:p>
    <w:p w:rsidR="004E5A21" w:rsidRDefault="00392351" w:rsidP="00065947">
      <w:pPr>
        <w:spacing w:after="0" w:line="480" w:lineRule="exact"/>
        <w:ind w:firstLine="720"/>
        <w:jc w:val="center"/>
        <w:rPr>
          <w:rFonts w:cs="Traditional Arabic"/>
          <w:b/>
          <w:bCs/>
          <w:sz w:val="36"/>
          <w:szCs w:val="36"/>
          <w:rtl/>
        </w:rPr>
      </w:pPr>
      <w:r>
        <w:rPr>
          <w:rFonts w:cs="Traditional Arabic" w:hint="cs"/>
          <w:b/>
          <w:bCs/>
          <w:sz w:val="36"/>
          <w:szCs w:val="36"/>
          <w:rtl/>
        </w:rPr>
        <w:t xml:space="preserve">في </w:t>
      </w:r>
    </w:p>
    <w:p w:rsidR="00392351" w:rsidRDefault="00392351" w:rsidP="00065947">
      <w:pPr>
        <w:spacing w:after="0" w:line="480" w:lineRule="exact"/>
        <w:ind w:firstLine="720"/>
        <w:jc w:val="center"/>
        <w:rPr>
          <w:rFonts w:cs="Traditional Arabic"/>
          <w:b/>
          <w:bCs/>
          <w:sz w:val="36"/>
          <w:szCs w:val="36"/>
          <w:rtl/>
        </w:rPr>
      </w:pPr>
      <w:r>
        <w:rPr>
          <w:rFonts w:cs="Traditional Arabic" w:hint="cs"/>
          <w:b/>
          <w:bCs/>
          <w:sz w:val="36"/>
          <w:szCs w:val="36"/>
          <w:rtl/>
        </w:rPr>
        <w:t>التعريف بالقانون الدولي العام في الفكرين الإسلامي والمعاصر</w:t>
      </w:r>
    </w:p>
    <w:p w:rsidR="00F077CD" w:rsidRPr="007A716B" w:rsidRDefault="00492140" w:rsidP="00065947">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ماهية القانون الدولي العام</w:t>
      </w:r>
      <w:r w:rsidR="00392351">
        <w:rPr>
          <w:rFonts w:cs="Traditional Arabic" w:hint="cs"/>
          <w:b/>
          <w:bCs/>
          <w:sz w:val="36"/>
          <w:szCs w:val="36"/>
          <w:u w:val="single"/>
          <w:rtl/>
        </w:rPr>
        <w:t xml:space="preserve"> </w:t>
      </w:r>
      <w:r w:rsidR="00392351" w:rsidRPr="00392351">
        <w:rPr>
          <w:rFonts w:cs="Traditional Arabic" w:hint="cs"/>
          <w:b/>
          <w:bCs/>
          <w:sz w:val="36"/>
          <w:szCs w:val="36"/>
          <w:u w:val="single"/>
          <w:vertAlign w:val="superscript"/>
          <w:rtl/>
        </w:rPr>
        <w:t>(</w:t>
      </w:r>
      <w:r w:rsidR="00392351" w:rsidRPr="00392351">
        <w:rPr>
          <w:rStyle w:val="a4"/>
          <w:rFonts w:cs="Traditional Arabic"/>
          <w:b/>
          <w:bCs/>
          <w:sz w:val="36"/>
          <w:szCs w:val="36"/>
          <w:u w:val="single"/>
          <w:rtl/>
        </w:rPr>
        <w:footnoteReference w:id="3"/>
      </w:r>
      <w:r w:rsidR="00392351" w:rsidRPr="00392351">
        <w:rPr>
          <w:rFonts w:cs="Traditional Arabic" w:hint="cs"/>
          <w:b/>
          <w:bCs/>
          <w:sz w:val="36"/>
          <w:szCs w:val="36"/>
          <w:u w:val="single"/>
          <w:vertAlign w:val="superscript"/>
          <w:rtl/>
        </w:rPr>
        <w:t>)</w:t>
      </w:r>
      <w:r w:rsidR="00F077CD" w:rsidRPr="007A716B">
        <w:rPr>
          <w:rFonts w:cs="Traditional Arabic" w:hint="cs"/>
          <w:b/>
          <w:bCs/>
          <w:sz w:val="36"/>
          <w:szCs w:val="36"/>
          <w:u w:val="single"/>
          <w:rtl/>
        </w:rPr>
        <w:t>:</w:t>
      </w:r>
    </w:p>
    <w:p w:rsidR="00A81987" w:rsidRDefault="00492140" w:rsidP="00065947">
      <w:pPr>
        <w:spacing w:after="0" w:line="480" w:lineRule="exact"/>
        <w:ind w:firstLine="720"/>
        <w:jc w:val="both"/>
        <w:rPr>
          <w:rFonts w:cs="Traditional Arabic"/>
          <w:sz w:val="36"/>
          <w:szCs w:val="36"/>
          <w:rtl/>
        </w:rPr>
      </w:pPr>
      <w:r>
        <w:rPr>
          <w:rFonts w:cs="Traditional Arabic" w:hint="cs"/>
          <w:sz w:val="36"/>
          <w:szCs w:val="36"/>
          <w:rtl/>
        </w:rPr>
        <w:t>على ضوء التطور التاريخي الذي لحق بفكرة ومضمون القانون الدولي العام، فقد وضعت له مجموعة ضخمة من التعريفات نذكر منها ما يلي:</w:t>
      </w:r>
    </w:p>
    <w:p w:rsidR="00492140" w:rsidRDefault="00492140" w:rsidP="0012582E">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أنه: مجموعة القواعد التي تحدد حقوق الدول وواجباتها في علاقاتها المتبادلة.</w:t>
      </w:r>
    </w:p>
    <w:p w:rsidR="00492140" w:rsidRDefault="00492140" w:rsidP="0012582E">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أنه: قواعد معينة للسلوك تراعيها الدول المتمدينة في علاقاتها بعضها مع البعض الآخر.</w:t>
      </w:r>
    </w:p>
    <w:p w:rsidR="00492140" w:rsidRDefault="00492140" w:rsidP="0012582E">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أنه: مجموعة القواعد والمبادئ التي تعتبرها الدول المتمدينة ملزمة لها في علاقاتها المتبادلة.</w:t>
      </w:r>
    </w:p>
    <w:p w:rsidR="00492140" w:rsidRDefault="00492140" w:rsidP="0012582E">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أنه: مجموعة القواعد التي تحكم العلاقات بين الدول المستقلة.</w:t>
      </w:r>
    </w:p>
    <w:p w:rsidR="00492140" w:rsidRDefault="00492140" w:rsidP="0012582E">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أنه: قانون العلاقات بين الدول.</w:t>
      </w:r>
    </w:p>
    <w:p w:rsidR="00492140" w:rsidRPr="00492140" w:rsidRDefault="00492140" w:rsidP="0012582E">
      <w:pPr>
        <w:pStyle w:val="a7"/>
        <w:numPr>
          <w:ilvl w:val="0"/>
          <w:numId w:val="2"/>
        </w:numPr>
        <w:spacing w:after="0" w:line="480" w:lineRule="exact"/>
        <w:ind w:hanging="733"/>
        <w:jc w:val="both"/>
        <w:rPr>
          <w:rFonts w:cs="Traditional Arabic"/>
          <w:sz w:val="36"/>
          <w:szCs w:val="36"/>
          <w:rtl/>
        </w:rPr>
      </w:pPr>
      <w:r>
        <w:rPr>
          <w:rFonts w:cs="Traditional Arabic" w:hint="cs"/>
          <w:sz w:val="36"/>
          <w:szCs w:val="36"/>
          <w:rtl/>
        </w:rPr>
        <w:t>أنه: مجموعة القواعد المنظمة للمجتمع الدولي، وما يقوم في إطاره من علاقات بين أشخاصه القانونية.</w:t>
      </w:r>
    </w:p>
    <w:p w:rsidR="00492140" w:rsidRDefault="00492140" w:rsidP="00065947">
      <w:pPr>
        <w:spacing w:after="0" w:line="480" w:lineRule="exact"/>
        <w:ind w:firstLine="720"/>
        <w:jc w:val="both"/>
        <w:rPr>
          <w:rFonts w:cs="Traditional Arabic"/>
          <w:sz w:val="36"/>
          <w:szCs w:val="36"/>
          <w:rtl/>
        </w:rPr>
      </w:pPr>
      <w:r>
        <w:rPr>
          <w:rFonts w:cs="Traditional Arabic" w:hint="cs"/>
          <w:sz w:val="36"/>
          <w:szCs w:val="36"/>
          <w:rtl/>
        </w:rPr>
        <w:lastRenderedPageBreak/>
        <w:t>على أن أي تعريف جديد للقانون الدولي المعاصر ينبغي أن يضع في اعتباره عددا من المقومات الأساسية منها:</w:t>
      </w:r>
    </w:p>
    <w:p w:rsidR="00492140" w:rsidRDefault="00492140" w:rsidP="0012582E">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النمو الكبير والتشعب الهائل في العلاقات الدولية.</w:t>
      </w:r>
    </w:p>
    <w:p w:rsidR="00492140" w:rsidRDefault="00492140" w:rsidP="0012582E">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وضع غطاء قانوني أكثر تنظيما وعدالة للعلاقات بين الدول.</w:t>
      </w:r>
    </w:p>
    <w:p w:rsidR="00492140" w:rsidRDefault="00492140" w:rsidP="0012582E">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التسليم للمنظمات الدولية بالقدر الكافي من الشخصية القانونية الدولية الذي يسمح لها بالدخول في علاقات تحكمها قواعد القانون الدولي.</w:t>
      </w:r>
    </w:p>
    <w:p w:rsidR="00492140" w:rsidRPr="00492140" w:rsidRDefault="00492140" w:rsidP="0012582E">
      <w:pPr>
        <w:pStyle w:val="a7"/>
        <w:numPr>
          <w:ilvl w:val="0"/>
          <w:numId w:val="3"/>
        </w:numPr>
        <w:spacing w:after="0" w:line="480" w:lineRule="exact"/>
        <w:ind w:hanging="733"/>
        <w:jc w:val="both"/>
        <w:rPr>
          <w:rFonts w:cs="Traditional Arabic"/>
          <w:sz w:val="36"/>
          <w:szCs w:val="36"/>
          <w:rtl/>
        </w:rPr>
      </w:pPr>
      <w:r>
        <w:rPr>
          <w:rFonts w:cs="Traditional Arabic" w:hint="cs"/>
          <w:sz w:val="36"/>
          <w:szCs w:val="36"/>
          <w:rtl/>
        </w:rPr>
        <w:t>تنظيم روابط الأفراد والمشروعات متعددة الجنسيات إذا تعدت حدود الدولة الواحدة وذلك بما يحدد مركز الفرد أو المشروع في المجتمع الدولي.</w:t>
      </w:r>
    </w:p>
    <w:p w:rsidR="00492140" w:rsidRPr="0033136A" w:rsidRDefault="00492140" w:rsidP="00492140">
      <w:pPr>
        <w:pStyle w:val="a7"/>
        <w:numPr>
          <w:ilvl w:val="0"/>
          <w:numId w:val="1"/>
        </w:numPr>
        <w:spacing w:after="0" w:line="480" w:lineRule="exact"/>
        <w:jc w:val="both"/>
        <w:rPr>
          <w:rFonts w:cs="Traditional Arabic"/>
          <w:b/>
          <w:bCs/>
          <w:sz w:val="36"/>
          <w:szCs w:val="36"/>
          <w:u w:val="single"/>
          <w:rtl/>
        </w:rPr>
      </w:pPr>
      <w:r w:rsidRPr="0033136A">
        <w:rPr>
          <w:rFonts w:cs="Traditional Arabic" w:hint="cs"/>
          <w:b/>
          <w:bCs/>
          <w:sz w:val="36"/>
          <w:szCs w:val="36"/>
          <w:u w:val="single"/>
          <w:rtl/>
        </w:rPr>
        <w:t>خصائص الرابطة القانونية الدولية</w:t>
      </w:r>
      <w:r w:rsidR="00D5146B">
        <w:rPr>
          <w:rFonts w:cs="Traditional Arabic" w:hint="cs"/>
          <w:b/>
          <w:bCs/>
          <w:sz w:val="36"/>
          <w:szCs w:val="36"/>
          <w:u w:val="single"/>
          <w:rtl/>
        </w:rPr>
        <w:t xml:space="preserve"> </w:t>
      </w:r>
      <w:r w:rsidR="00D5146B" w:rsidRPr="00D5146B">
        <w:rPr>
          <w:rFonts w:cs="Traditional Arabic" w:hint="cs"/>
          <w:b/>
          <w:bCs/>
          <w:sz w:val="36"/>
          <w:szCs w:val="36"/>
          <w:u w:val="single"/>
          <w:vertAlign w:val="superscript"/>
          <w:rtl/>
        </w:rPr>
        <w:t>(</w:t>
      </w:r>
      <w:r w:rsidR="00D5146B" w:rsidRPr="00D5146B">
        <w:rPr>
          <w:rStyle w:val="a4"/>
          <w:rFonts w:cs="Traditional Arabic"/>
          <w:b/>
          <w:bCs/>
          <w:sz w:val="36"/>
          <w:szCs w:val="36"/>
          <w:u w:val="single"/>
          <w:rtl/>
        </w:rPr>
        <w:footnoteReference w:id="4"/>
      </w:r>
      <w:r w:rsidR="00D5146B" w:rsidRPr="00D5146B">
        <w:rPr>
          <w:rFonts w:cs="Traditional Arabic" w:hint="cs"/>
          <w:b/>
          <w:bCs/>
          <w:sz w:val="36"/>
          <w:szCs w:val="36"/>
          <w:u w:val="single"/>
          <w:vertAlign w:val="superscript"/>
          <w:rtl/>
        </w:rPr>
        <w:t>)</w:t>
      </w:r>
      <w:r w:rsidRPr="0033136A">
        <w:rPr>
          <w:rFonts w:cs="Traditional Arabic" w:hint="cs"/>
          <w:b/>
          <w:bCs/>
          <w:sz w:val="36"/>
          <w:szCs w:val="36"/>
          <w:u w:val="single"/>
          <w:rtl/>
        </w:rPr>
        <w:t>:</w:t>
      </w:r>
    </w:p>
    <w:p w:rsidR="0033136A" w:rsidRDefault="00492140" w:rsidP="0033136A">
      <w:pPr>
        <w:spacing w:after="0" w:line="480" w:lineRule="exact"/>
        <w:ind w:firstLine="720"/>
        <w:jc w:val="both"/>
        <w:rPr>
          <w:rFonts w:cs="Traditional Arabic"/>
          <w:sz w:val="36"/>
          <w:szCs w:val="36"/>
          <w:rtl/>
        </w:rPr>
      </w:pPr>
      <w:r>
        <w:rPr>
          <w:rFonts w:cs="Traditional Arabic" w:hint="cs"/>
          <w:sz w:val="36"/>
          <w:szCs w:val="36"/>
          <w:rtl/>
        </w:rPr>
        <w:t>يمكن وضع أربعة معايير للتفرقة بين الرابطة القانونية الدولية والرابطة القانونية المحلية، وهي:</w:t>
      </w:r>
    </w:p>
    <w:p w:rsidR="0033136A" w:rsidRDefault="00492140" w:rsidP="0033136A">
      <w:pPr>
        <w:spacing w:after="0" w:line="480" w:lineRule="exact"/>
        <w:ind w:firstLine="720"/>
        <w:jc w:val="both"/>
        <w:rPr>
          <w:rFonts w:cs="Traditional Arabic"/>
          <w:sz w:val="36"/>
          <w:szCs w:val="36"/>
          <w:rtl/>
        </w:rPr>
      </w:pPr>
      <w:r>
        <w:rPr>
          <w:rFonts w:cs="Traditional Arabic" w:hint="cs"/>
          <w:sz w:val="36"/>
          <w:szCs w:val="36"/>
          <w:rtl/>
        </w:rPr>
        <w:t>1- معيار أطراف الرابطة.</w:t>
      </w:r>
      <w:r w:rsidR="0033136A">
        <w:rPr>
          <w:rFonts w:cs="Traditional Arabic" w:hint="cs"/>
          <w:sz w:val="36"/>
          <w:szCs w:val="36"/>
          <w:rtl/>
        </w:rPr>
        <w:tab/>
      </w:r>
      <w:r>
        <w:rPr>
          <w:rFonts w:cs="Traditional Arabic" w:hint="cs"/>
          <w:sz w:val="36"/>
          <w:szCs w:val="36"/>
          <w:rtl/>
        </w:rPr>
        <w:t>2- معيار موضوع الرابطة.</w:t>
      </w:r>
    </w:p>
    <w:p w:rsidR="0033136A" w:rsidRDefault="00492140" w:rsidP="0033136A">
      <w:pPr>
        <w:spacing w:after="0" w:line="480" w:lineRule="exact"/>
        <w:ind w:firstLine="720"/>
        <w:jc w:val="both"/>
        <w:rPr>
          <w:rFonts w:cs="Traditional Arabic"/>
          <w:sz w:val="36"/>
          <w:szCs w:val="36"/>
          <w:rtl/>
        </w:rPr>
      </w:pPr>
      <w:r>
        <w:rPr>
          <w:rFonts w:cs="Traditional Arabic" w:hint="cs"/>
          <w:sz w:val="36"/>
          <w:szCs w:val="36"/>
          <w:rtl/>
        </w:rPr>
        <w:t>3- معيار الجزاء المترتب على مخالفة الرابطة.</w:t>
      </w:r>
    </w:p>
    <w:p w:rsidR="00492140" w:rsidRDefault="00492140" w:rsidP="0033136A">
      <w:pPr>
        <w:spacing w:after="0" w:line="480" w:lineRule="exact"/>
        <w:ind w:firstLine="720"/>
        <w:jc w:val="both"/>
        <w:rPr>
          <w:rFonts w:cs="Traditional Arabic"/>
          <w:sz w:val="36"/>
          <w:szCs w:val="36"/>
          <w:rtl/>
        </w:rPr>
      </w:pPr>
      <w:r>
        <w:rPr>
          <w:rFonts w:cs="Traditional Arabic" w:hint="cs"/>
          <w:sz w:val="36"/>
          <w:szCs w:val="36"/>
          <w:rtl/>
        </w:rPr>
        <w:t>4- معيار صفة العمومية في القاعدة القانونية الدولية.</w:t>
      </w:r>
    </w:p>
    <w:p w:rsidR="00492140" w:rsidRDefault="00492140" w:rsidP="00065947">
      <w:pPr>
        <w:spacing w:after="0" w:line="480" w:lineRule="exact"/>
        <w:ind w:firstLine="720"/>
        <w:jc w:val="both"/>
        <w:rPr>
          <w:rFonts w:cs="Traditional Arabic"/>
          <w:sz w:val="36"/>
          <w:szCs w:val="36"/>
          <w:rtl/>
        </w:rPr>
      </w:pPr>
      <w:r>
        <w:rPr>
          <w:rFonts w:cs="Traditional Arabic" w:hint="cs"/>
          <w:sz w:val="36"/>
          <w:szCs w:val="36"/>
          <w:rtl/>
        </w:rPr>
        <w:t>ومن زاوية أخرى: فإنه يمكن اعتبار كل معيار من هذه المعايير الأربعة خاصية من خصائص القاعدة الدولية. وبيان ذلك:</w:t>
      </w:r>
    </w:p>
    <w:p w:rsidR="0001722F" w:rsidRDefault="0001722F" w:rsidP="00065947">
      <w:pPr>
        <w:spacing w:after="0" w:line="480" w:lineRule="exact"/>
        <w:ind w:firstLine="720"/>
        <w:jc w:val="both"/>
        <w:rPr>
          <w:rFonts w:cs="Traditional Arabic"/>
          <w:sz w:val="36"/>
          <w:szCs w:val="36"/>
          <w:u w:val="single"/>
          <w:rtl/>
        </w:rPr>
      </w:pPr>
    </w:p>
    <w:p w:rsidR="00492140" w:rsidRPr="0033136A" w:rsidRDefault="00492140" w:rsidP="00065947">
      <w:pPr>
        <w:spacing w:after="0" w:line="480" w:lineRule="exact"/>
        <w:ind w:firstLine="720"/>
        <w:jc w:val="both"/>
        <w:rPr>
          <w:rFonts w:cs="Traditional Arabic"/>
          <w:sz w:val="36"/>
          <w:szCs w:val="36"/>
          <w:u w:val="single"/>
          <w:rtl/>
        </w:rPr>
      </w:pPr>
      <w:r w:rsidRPr="0033136A">
        <w:rPr>
          <w:rFonts w:cs="Traditional Arabic" w:hint="cs"/>
          <w:sz w:val="36"/>
          <w:szCs w:val="36"/>
          <w:u w:val="single"/>
          <w:rtl/>
        </w:rPr>
        <w:lastRenderedPageBreak/>
        <w:t>(1) معيار (خاصية) أطراف الرابطة القانونية  الدولية:</w:t>
      </w:r>
    </w:p>
    <w:p w:rsidR="00492140" w:rsidRDefault="00492140" w:rsidP="0001722F">
      <w:pPr>
        <w:spacing w:after="0" w:line="480" w:lineRule="exact"/>
        <w:jc w:val="both"/>
        <w:rPr>
          <w:rFonts w:cs="Traditional Arabic"/>
          <w:sz w:val="36"/>
          <w:szCs w:val="36"/>
          <w:rtl/>
        </w:rPr>
      </w:pPr>
      <w:r>
        <w:rPr>
          <w:rFonts w:cs="Traditional Arabic" w:hint="cs"/>
          <w:sz w:val="36"/>
          <w:szCs w:val="36"/>
          <w:rtl/>
        </w:rPr>
        <w:t>جرى فقه القانون الدولي التقليدي على أن الخاصية الرئيسة المميزة للقاعدة القانونية الدولية ومن ثم للرابطة القانونية التي تنشأ عنها أو التي تخضع لها هو: قيامها بين دول مستقلة ذات سيادة، خلافا لروابط القانون العام أو الخاص الأخرى، التي تقوم بين الدولة باعتبارها صاحبة سيادة وسلطان وبين مواطنيها وهيئاتها المحلية. وعليه:</w:t>
      </w:r>
    </w:p>
    <w:p w:rsidR="001F7EB1" w:rsidRDefault="001F7EB1" w:rsidP="00065947">
      <w:pPr>
        <w:spacing w:after="0" w:line="480" w:lineRule="exact"/>
        <w:ind w:firstLine="720"/>
        <w:jc w:val="both"/>
        <w:rPr>
          <w:rFonts w:cs="Traditional Arabic"/>
          <w:sz w:val="36"/>
          <w:szCs w:val="36"/>
          <w:rtl/>
        </w:rPr>
      </w:pPr>
      <w:r>
        <w:rPr>
          <w:rFonts w:cs="Traditional Arabic" w:hint="cs"/>
          <w:sz w:val="36"/>
          <w:szCs w:val="36"/>
          <w:rtl/>
        </w:rPr>
        <w:t>فإن الشرط الرئيس في وجود علاقة أو رابطة</w:t>
      </w:r>
      <w:r w:rsidR="007E5292">
        <w:rPr>
          <w:rFonts w:cs="Traditional Arabic" w:hint="cs"/>
          <w:sz w:val="36"/>
          <w:szCs w:val="36"/>
          <w:rtl/>
        </w:rPr>
        <w:t xml:space="preserve"> قانونية دولية ينظمها القانون الدولي هو: وجود وحدات دولية (دول مستقلة ذات سيادة) ودخولها في علاقات سلمية دائمة مع بعضها البعض، وذلك خلافا للعلاقات الداخلية التي تتم بين أشخاص في دولة واحدة والتي تخضع لأحكام القواعد القانونية السارية داخل هذه الدولة.</w:t>
      </w:r>
    </w:p>
    <w:p w:rsidR="007E5292" w:rsidRDefault="007E5292" w:rsidP="00065947">
      <w:pPr>
        <w:spacing w:after="0" w:line="480" w:lineRule="exact"/>
        <w:ind w:firstLine="720"/>
        <w:jc w:val="both"/>
        <w:rPr>
          <w:rFonts w:cs="Traditional Arabic"/>
          <w:sz w:val="36"/>
          <w:szCs w:val="36"/>
          <w:rtl/>
        </w:rPr>
      </w:pPr>
      <w:r>
        <w:rPr>
          <w:rFonts w:cs="Traditional Arabic" w:hint="cs"/>
          <w:sz w:val="36"/>
          <w:szCs w:val="36"/>
          <w:rtl/>
        </w:rPr>
        <w:t>لذا: يكاد إجماع الفقه القانوني الدولي ينعقد على أن أطراف العلاقة هو المميز الرئيس للقاعدة القانونية الدولية عن القاعدة القانونية الداخلية.</w:t>
      </w:r>
    </w:p>
    <w:p w:rsidR="007E5292" w:rsidRDefault="007E5292" w:rsidP="00065947">
      <w:pPr>
        <w:spacing w:after="0" w:line="480" w:lineRule="exact"/>
        <w:ind w:firstLine="720"/>
        <w:jc w:val="both"/>
        <w:rPr>
          <w:rFonts w:cs="Traditional Arabic"/>
          <w:sz w:val="36"/>
          <w:szCs w:val="36"/>
          <w:rtl/>
        </w:rPr>
      </w:pPr>
      <w:r>
        <w:rPr>
          <w:rFonts w:cs="Traditional Arabic" w:hint="cs"/>
          <w:sz w:val="36"/>
          <w:szCs w:val="36"/>
          <w:rtl/>
        </w:rPr>
        <w:t>على أنه يجب أن يلاحظ أن نطاق القانون الدولي المعاصر قد اتسع ليحكم نوعين آخرين من العلاقات أو الروابط القانونية هما:</w:t>
      </w:r>
    </w:p>
    <w:p w:rsidR="007E5292" w:rsidRDefault="00321F48" w:rsidP="0012582E">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الروابط أو العلاقات التي تكون المنظمات أو الهيئات الدولية طرفا فيها وذلك باعتبارها من أشخاص القانون الدولي.</w:t>
      </w:r>
    </w:p>
    <w:p w:rsidR="00321F48" w:rsidRPr="00321F48" w:rsidRDefault="00321F48" w:rsidP="0012582E">
      <w:pPr>
        <w:pStyle w:val="a7"/>
        <w:numPr>
          <w:ilvl w:val="0"/>
          <w:numId w:val="4"/>
        </w:numPr>
        <w:spacing w:after="0" w:line="480" w:lineRule="exact"/>
        <w:ind w:hanging="733"/>
        <w:jc w:val="both"/>
        <w:rPr>
          <w:rFonts w:cs="Traditional Arabic"/>
          <w:sz w:val="36"/>
          <w:szCs w:val="36"/>
          <w:rtl/>
        </w:rPr>
      </w:pPr>
      <w:r>
        <w:rPr>
          <w:rFonts w:cs="Traditional Arabic" w:hint="cs"/>
          <w:sz w:val="36"/>
          <w:szCs w:val="36"/>
          <w:rtl/>
        </w:rPr>
        <w:t>بعض أنواع العلاقات أو الروابط التي تنشأ بين الأفراد العاديين الذين يشغلون مركزا خاصا في القانون الدولي.</w:t>
      </w:r>
    </w:p>
    <w:p w:rsidR="00492140" w:rsidRPr="00321F48" w:rsidRDefault="00321F48" w:rsidP="00065947">
      <w:pPr>
        <w:spacing w:after="0" w:line="480" w:lineRule="exact"/>
        <w:ind w:firstLine="720"/>
        <w:jc w:val="both"/>
        <w:rPr>
          <w:rFonts w:cs="Traditional Arabic"/>
          <w:sz w:val="36"/>
          <w:szCs w:val="36"/>
          <w:u w:val="single"/>
          <w:rtl/>
        </w:rPr>
      </w:pPr>
      <w:r w:rsidRPr="00321F48">
        <w:rPr>
          <w:rFonts w:cs="Traditional Arabic" w:hint="cs"/>
          <w:sz w:val="36"/>
          <w:szCs w:val="36"/>
          <w:u w:val="single"/>
          <w:rtl/>
        </w:rPr>
        <w:t>(2) معيار موضوع الرابطة القانونية الدولية:</w:t>
      </w:r>
    </w:p>
    <w:p w:rsidR="00321F48" w:rsidRDefault="00321F48" w:rsidP="00321F48">
      <w:pPr>
        <w:spacing w:after="0" w:line="480" w:lineRule="exact"/>
        <w:ind w:firstLine="720"/>
        <w:jc w:val="both"/>
        <w:rPr>
          <w:rFonts w:cs="Traditional Arabic"/>
          <w:sz w:val="36"/>
          <w:szCs w:val="36"/>
          <w:rtl/>
        </w:rPr>
      </w:pPr>
      <w:r>
        <w:rPr>
          <w:rFonts w:cs="Traditional Arabic" w:hint="cs"/>
          <w:sz w:val="36"/>
          <w:szCs w:val="36"/>
          <w:rtl/>
        </w:rPr>
        <w:t xml:space="preserve">يقصد بموضوع الرابطة القانونية: مجموعة العلاقات التي تنشأ بين أطراف القاعدة القانونية في جوانبها السياسية والاقتصادية والاجتماعية، </w:t>
      </w:r>
      <w:r>
        <w:rPr>
          <w:rFonts w:cs="Traditional Arabic" w:hint="cs"/>
          <w:sz w:val="36"/>
          <w:szCs w:val="36"/>
          <w:rtl/>
        </w:rPr>
        <w:lastRenderedPageBreak/>
        <w:t xml:space="preserve">إضافة إلى الجوانب التنظيمية في علاقات المنظمات الدولية بأعضائها وببعضها البعض وبالأفراد، وكذا بالمجالات أو الحقول التي تعمل فيها هذه المنظمات مثل الفضاء والطيران المدني والمواصلات السلكية واللاسلكية. </w:t>
      </w:r>
    </w:p>
    <w:p w:rsidR="00321F48" w:rsidRDefault="00321F48" w:rsidP="00065947">
      <w:pPr>
        <w:spacing w:after="0" w:line="480" w:lineRule="exact"/>
        <w:ind w:firstLine="720"/>
        <w:jc w:val="both"/>
        <w:rPr>
          <w:rFonts w:cs="Traditional Arabic"/>
          <w:sz w:val="36"/>
          <w:szCs w:val="36"/>
          <w:rtl/>
        </w:rPr>
      </w:pPr>
      <w:r>
        <w:rPr>
          <w:rFonts w:cs="Traditional Arabic" w:hint="cs"/>
          <w:sz w:val="36"/>
          <w:szCs w:val="36"/>
          <w:rtl/>
        </w:rPr>
        <w:t>وعلى ذلك: يكون موضوع الرابطة القانونية أي مضمون العلاقة التي تنشأ بين أطراف (أشخاص) القانون الدولي هي المميز أو المعيار الثاني من معايير التفرقة بين القانون الدولي والقانون الوطني أو الداخلي.</w:t>
      </w:r>
    </w:p>
    <w:p w:rsidR="00321F48" w:rsidRPr="00321F48" w:rsidRDefault="00321F48" w:rsidP="00065947">
      <w:pPr>
        <w:spacing w:after="0" w:line="480" w:lineRule="exact"/>
        <w:ind w:firstLine="720"/>
        <w:jc w:val="both"/>
        <w:rPr>
          <w:rFonts w:cs="Traditional Arabic"/>
          <w:sz w:val="36"/>
          <w:szCs w:val="36"/>
          <w:u w:val="single"/>
          <w:rtl/>
        </w:rPr>
      </w:pPr>
      <w:r w:rsidRPr="00321F48">
        <w:rPr>
          <w:rFonts w:cs="Traditional Arabic" w:hint="cs"/>
          <w:sz w:val="36"/>
          <w:szCs w:val="36"/>
          <w:u w:val="single"/>
          <w:rtl/>
        </w:rPr>
        <w:t>(3) معيار الإلزام (القوة الملزمة) في القاعدة القانونية:</w:t>
      </w:r>
    </w:p>
    <w:p w:rsidR="00321F48" w:rsidRDefault="00321F48" w:rsidP="00065947">
      <w:pPr>
        <w:spacing w:after="0" w:line="480" w:lineRule="exact"/>
        <w:ind w:firstLine="720"/>
        <w:jc w:val="both"/>
        <w:rPr>
          <w:rFonts w:cs="Traditional Arabic"/>
          <w:sz w:val="36"/>
          <w:szCs w:val="36"/>
          <w:rtl/>
        </w:rPr>
      </w:pPr>
      <w:r>
        <w:rPr>
          <w:rFonts w:cs="Traditional Arabic" w:hint="cs"/>
          <w:sz w:val="36"/>
          <w:szCs w:val="36"/>
          <w:rtl/>
        </w:rPr>
        <w:t>جرى فقه القانون الدولي القديم على القول بانتفاء الوصف القانوني عن قواعد القانون الدولي، التي لا تعدو أن تكون نوعا من قواعد الأخلاق والمجاملات الدولية الوضعية، نظرا لعدم توفر السلطة العليا القادرة على فرض احترام أحكامه، كما هو الحال بالنسبة للقانون الداخلي، ويدعم هذا الاتجاه وجهة نظره بالقول:</w:t>
      </w:r>
    </w:p>
    <w:p w:rsidR="00321F48" w:rsidRDefault="00321F48" w:rsidP="00065947">
      <w:pPr>
        <w:spacing w:after="0" w:line="480" w:lineRule="exact"/>
        <w:ind w:firstLine="720"/>
        <w:jc w:val="both"/>
        <w:rPr>
          <w:rFonts w:cs="Traditional Arabic"/>
          <w:sz w:val="36"/>
          <w:szCs w:val="36"/>
          <w:rtl/>
        </w:rPr>
      </w:pPr>
      <w:r>
        <w:rPr>
          <w:rFonts w:cs="Traditional Arabic" w:hint="cs"/>
          <w:sz w:val="36"/>
          <w:szCs w:val="36"/>
          <w:rtl/>
        </w:rPr>
        <w:t xml:space="preserve">أ- إن اللجوء إلى القضاء الدولي (محكمة العدل الدولية) وكذا (المحكمة الجنائية الدولية) ليس إجباريا على طرفي أي منازعة دولية، حيث </w:t>
      </w:r>
      <w:r w:rsidRPr="0001722F">
        <w:rPr>
          <w:rFonts w:cs="Traditional Arabic" w:hint="cs"/>
          <w:spacing w:val="-10"/>
          <w:sz w:val="36"/>
          <w:szCs w:val="36"/>
          <w:rtl/>
        </w:rPr>
        <w:t>يجب أن يتم الاتفاق بين طرفي المنازعة على اللجوء إليه قبل عرض النزاع عليه.</w:t>
      </w:r>
    </w:p>
    <w:p w:rsidR="00321F48" w:rsidRDefault="00321F48" w:rsidP="00065947">
      <w:pPr>
        <w:spacing w:after="0" w:line="480" w:lineRule="exact"/>
        <w:ind w:firstLine="720"/>
        <w:jc w:val="both"/>
        <w:rPr>
          <w:rFonts w:cs="Traditional Arabic"/>
          <w:sz w:val="36"/>
          <w:szCs w:val="36"/>
          <w:rtl/>
        </w:rPr>
      </w:pPr>
      <w:r>
        <w:rPr>
          <w:rFonts w:cs="Traditional Arabic" w:hint="cs"/>
          <w:sz w:val="36"/>
          <w:szCs w:val="36"/>
          <w:rtl/>
        </w:rPr>
        <w:t>ب- أن مجلس الأمن لا يعتبر في حقيقته سلطة تنفيذية قادرة على اتخاذ قرارات يمكن تنفيذها بالقوة لأن نظام العمل فيه يجعله جهازا مشلولا في مواجهة القوى الكبرى التي تملك حق الاعتراض (الفيتو) على قراراته، وليس أدل على ذلك من وقوع الكثير من الممارسات التي خرقت فيها الدول الكبرى والدول المتحالفة معها قواعد القانون الدولي دون أن يواجهها المجتمع الدولي بجزاء أو يفرض عليها عقاب.</w:t>
      </w:r>
    </w:p>
    <w:p w:rsidR="00321F48" w:rsidRDefault="00321F48" w:rsidP="00065947">
      <w:pPr>
        <w:spacing w:after="0" w:line="480" w:lineRule="exact"/>
        <w:ind w:firstLine="720"/>
        <w:jc w:val="both"/>
        <w:rPr>
          <w:rFonts w:cs="Traditional Arabic"/>
          <w:sz w:val="36"/>
          <w:szCs w:val="36"/>
          <w:rtl/>
        </w:rPr>
      </w:pPr>
      <w:r>
        <w:rPr>
          <w:rFonts w:cs="Traditional Arabic" w:hint="cs"/>
          <w:sz w:val="36"/>
          <w:szCs w:val="36"/>
          <w:rtl/>
        </w:rPr>
        <w:lastRenderedPageBreak/>
        <w:t xml:space="preserve">ويرى جانب كبير من فقهاء القانون الدولي المعاصر أن قواعد </w:t>
      </w:r>
      <w:r w:rsidR="00D56CDF">
        <w:rPr>
          <w:rFonts w:cs="Traditional Arabic" w:hint="cs"/>
          <w:sz w:val="36"/>
          <w:szCs w:val="36"/>
          <w:rtl/>
        </w:rPr>
        <w:t>القانون</w:t>
      </w:r>
      <w:r>
        <w:rPr>
          <w:rFonts w:cs="Traditional Arabic" w:hint="cs"/>
          <w:sz w:val="36"/>
          <w:szCs w:val="36"/>
          <w:rtl/>
        </w:rPr>
        <w:t xml:space="preserve"> الدولي لا ينقصها عنصر الجزاء ولا تقل إلزاما عن قواعد القوانين الوطنية (الداخلية) إلا أ</w:t>
      </w:r>
      <w:r w:rsidR="00D56CDF">
        <w:rPr>
          <w:rFonts w:cs="Traditional Arabic" w:hint="cs"/>
          <w:sz w:val="36"/>
          <w:szCs w:val="36"/>
          <w:rtl/>
        </w:rPr>
        <w:t>ن</w:t>
      </w:r>
      <w:r>
        <w:rPr>
          <w:rFonts w:cs="Traditional Arabic" w:hint="cs"/>
          <w:sz w:val="36"/>
          <w:szCs w:val="36"/>
          <w:rtl/>
        </w:rPr>
        <w:t>ه يجب ملاحظة ما يلي:</w:t>
      </w:r>
    </w:p>
    <w:p w:rsidR="00321F48" w:rsidRDefault="00321F48" w:rsidP="00065947">
      <w:pPr>
        <w:spacing w:after="0" w:line="480" w:lineRule="exact"/>
        <w:ind w:firstLine="720"/>
        <w:jc w:val="both"/>
        <w:rPr>
          <w:rFonts w:cs="Traditional Arabic"/>
          <w:sz w:val="36"/>
          <w:szCs w:val="36"/>
          <w:rtl/>
        </w:rPr>
      </w:pPr>
      <w:r>
        <w:rPr>
          <w:rFonts w:cs="Traditional Arabic" w:hint="cs"/>
          <w:sz w:val="36"/>
          <w:szCs w:val="36"/>
          <w:rtl/>
        </w:rPr>
        <w:t>أ- أن أطراف العلاقة القانونية الدولية دول ذات سيادة، وليس من السهل تطبيق الجزاءات بالمعنى المتعارف عليه في القوانين الداخلية عليها، ومن العسير إجبارها على المثول أمام القضاء الدولي على مخالفاتها.</w:t>
      </w:r>
    </w:p>
    <w:p w:rsidR="00321F48" w:rsidRDefault="00321F48" w:rsidP="00065947">
      <w:pPr>
        <w:spacing w:after="0" w:line="480" w:lineRule="exact"/>
        <w:ind w:firstLine="720"/>
        <w:jc w:val="both"/>
        <w:rPr>
          <w:rFonts w:cs="Traditional Arabic"/>
          <w:sz w:val="36"/>
          <w:szCs w:val="36"/>
          <w:rtl/>
        </w:rPr>
      </w:pPr>
      <w:r>
        <w:rPr>
          <w:rFonts w:cs="Traditional Arabic" w:hint="cs"/>
          <w:sz w:val="36"/>
          <w:szCs w:val="36"/>
          <w:rtl/>
        </w:rPr>
        <w:t>ب- إن كثرة وقوع المخالفات للقواعد القانونية الدولية لا تنهض دليلا على انتفاء وجود هذه القواعد، بل العكس هو الصحيح، فإننا لا نستطيع الحكم على الفعل أو الممارسة بالمخالفة، إلا إذا و جدت القاعدة القانونية المنظمة لهذا الفعل، ومن جهة ثانية فإن المخالفات لقواعد القانون الداخلي (الوطني) موجودة ولم يقل أحد بانتفاء الصفة القانونية عن قواعد هذه القوانين، ومن جهة ثالثة فإننا يجب ألا نغفل كثرة الأفعال والممارسات التي تحترم فيها الدول قواعد القانون الدولي وذلك إذا ما قيست بالمخالفات.</w:t>
      </w:r>
    </w:p>
    <w:p w:rsidR="00321F48" w:rsidRDefault="00321F48" w:rsidP="00D5146B">
      <w:pPr>
        <w:spacing w:after="0" w:line="480" w:lineRule="exact"/>
        <w:ind w:firstLine="720"/>
        <w:jc w:val="both"/>
        <w:rPr>
          <w:rFonts w:cs="Traditional Arabic"/>
          <w:sz w:val="36"/>
          <w:szCs w:val="36"/>
          <w:rtl/>
        </w:rPr>
      </w:pPr>
      <w:r>
        <w:rPr>
          <w:rFonts w:cs="Traditional Arabic" w:hint="cs"/>
          <w:sz w:val="36"/>
          <w:szCs w:val="36"/>
          <w:rtl/>
        </w:rPr>
        <w:t xml:space="preserve">ج- أن الجزاء على مخالفة القاعدة القانونية الدولية لا يشترط فيه أن يكون </w:t>
      </w:r>
      <w:r w:rsidR="00D5146B">
        <w:rPr>
          <w:rFonts w:cs="Traditional Arabic" w:hint="cs"/>
          <w:sz w:val="36"/>
          <w:szCs w:val="36"/>
          <w:rtl/>
        </w:rPr>
        <w:t>جزاء</w:t>
      </w:r>
      <w:r>
        <w:rPr>
          <w:rFonts w:cs="Traditional Arabic" w:hint="cs"/>
          <w:sz w:val="36"/>
          <w:szCs w:val="36"/>
          <w:rtl/>
        </w:rPr>
        <w:t xml:space="preserve"> ماديا فإن الشجب والاحتجاج والاستنكار والمقاطعة التي توجه ضد الطرف المخالف للقاعدة الدولية، نوع من الجزاء تحسب له الدول المخالفة </w:t>
      </w:r>
      <w:r w:rsidR="00D56CDF">
        <w:rPr>
          <w:rFonts w:cs="Traditional Arabic" w:hint="cs"/>
          <w:sz w:val="36"/>
          <w:szCs w:val="36"/>
          <w:rtl/>
        </w:rPr>
        <w:t>ألف</w:t>
      </w:r>
      <w:r>
        <w:rPr>
          <w:rFonts w:cs="Traditional Arabic" w:hint="cs"/>
          <w:sz w:val="36"/>
          <w:szCs w:val="36"/>
          <w:rtl/>
        </w:rPr>
        <w:t xml:space="preserve"> حساب.</w:t>
      </w:r>
    </w:p>
    <w:p w:rsidR="00321F48" w:rsidRDefault="00321F48" w:rsidP="00065947">
      <w:pPr>
        <w:spacing w:after="0" w:line="480" w:lineRule="exact"/>
        <w:ind w:firstLine="720"/>
        <w:jc w:val="both"/>
        <w:rPr>
          <w:rFonts w:cs="Traditional Arabic"/>
          <w:sz w:val="36"/>
          <w:szCs w:val="36"/>
          <w:rtl/>
        </w:rPr>
      </w:pPr>
      <w:r>
        <w:rPr>
          <w:rFonts w:cs="Traditional Arabic" w:hint="cs"/>
          <w:sz w:val="36"/>
          <w:szCs w:val="36"/>
          <w:rtl/>
        </w:rPr>
        <w:t>د- أن إنشاء المحكمة الجزائية الدولية مؤخرا وما تملكه من حق في فرض الجزاء الدولي على مخالفة القواعد الدولية قد يدعم القول بوجود عنصر الإلزام في القاعدة القانونية الدولية.</w:t>
      </w:r>
    </w:p>
    <w:p w:rsidR="00321F48" w:rsidRDefault="00321F48" w:rsidP="0001722F">
      <w:pPr>
        <w:spacing w:after="0" w:line="480" w:lineRule="exact"/>
        <w:ind w:firstLine="720"/>
        <w:jc w:val="both"/>
        <w:rPr>
          <w:rFonts w:cs="Traditional Arabic"/>
          <w:sz w:val="36"/>
          <w:szCs w:val="36"/>
          <w:rtl/>
        </w:rPr>
      </w:pPr>
      <w:r w:rsidRPr="00D56CDF">
        <w:rPr>
          <w:rFonts w:cs="Traditional Arabic" w:hint="cs"/>
          <w:sz w:val="36"/>
          <w:szCs w:val="36"/>
          <w:u w:val="single"/>
          <w:rtl/>
        </w:rPr>
        <w:lastRenderedPageBreak/>
        <w:t>(4)  عمومية القاعدة القانونية الدولية:</w:t>
      </w:r>
      <w:r w:rsidR="0001722F">
        <w:rPr>
          <w:rFonts w:cs="Traditional Arabic" w:hint="cs"/>
          <w:sz w:val="36"/>
          <w:szCs w:val="36"/>
          <w:rtl/>
        </w:rPr>
        <w:t xml:space="preserve"> </w:t>
      </w:r>
      <w:r>
        <w:rPr>
          <w:rFonts w:cs="Traditional Arabic" w:hint="cs"/>
          <w:sz w:val="36"/>
          <w:szCs w:val="36"/>
          <w:rtl/>
        </w:rPr>
        <w:t>تعني عمومية القاعدة القانونية الدولية وتجريدها، قابليتها للتطبيق على كل الأشخاص وكافة الوقائع التي تخضع لأحكامها دون أن تختص بأشخاص معينين أو بوقائع محددة.</w:t>
      </w:r>
    </w:p>
    <w:p w:rsidR="00DD4648" w:rsidRDefault="00DD4648" w:rsidP="00065947">
      <w:pPr>
        <w:spacing w:after="0" w:line="480" w:lineRule="exact"/>
        <w:ind w:firstLine="720"/>
        <w:jc w:val="both"/>
        <w:rPr>
          <w:rFonts w:cs="Traditional Arabic"/>
          <w:sz w:val="36"/>
          <w:szCs w:val="36"/>
          <w:rtl/>
        </w:rPr>
      </w:pPr>
      <w:r>
        <w:rPr>
          <w:rFonts w:cs="Traditional Arabic" w:hint="cs"/>
          <w:sz w:val="36"/>
          <w:szCs w:val="36"/>
          <w:rtl/>
        </w:rPr>
        <w:t>ولا يخفى أن صفة العمومية والتجريد متوفرة في قواعد القانون الدولي كما هو الشأن في قواعد القوانين الداخلية لكافة الدول.</w:t>
      </w:r>
    </w:p>
    <w:p w:rsidR="00DD4648" w:rsidRDefault="00DD4648" w:rsidP="00065947">
      <w:pPr>
        <w:spacing w:after="0" w:line="480" w:lineRule="exact"/>
        <w:ind w:firstLine="720"/>
        <w:jc w:val="both"/>
        <w:rPr>
          <w:rFonts w:cs="Traditional Arabic"/>
          <w:sz w:val="36"/>
          <w:szCs w:val="36"/>
          <w:rtl/>
        </w:rPr>
      </w:pPr>
      <w:r>
        <w:rPr>
          <w:rFonts w:cs="Traditional Arabic" w:hint="cs"/>
          <w:sz w:val="36"/>
          <w:szCs w:val="36"/>
          <w:rtl/>
        </w:rPr>
        <w:t xml:space="preserve">إلا أن بعض فقهاء القانون الدولي يقولون ببعض الاعتبارات التي تشكك في وجود صفة العمومية في القاعدة القانونية الدولية، ومن أبرز هذه الاعتبارات: </w:t>
      </w:r>
    </w:p>
    <w:p w:rsidR="00DD4648" w:rsidRDefault="00DD4648" w:rsidP="00065947">
      <w:pPr>
        <w:spacing w:after="0" w:line="480" w:lineRule="exact"/>
        <w:ind w:firstLine="720"/>
        <w:jc w:val="both"/>
        <w:rPr>
          <w:rFonts w:cs="Traditional Arabic"/>
          <w:sz w:val="36"/>
          <w:szCs w:val="36"/>
          <w:rtl/>
        </w:rPr>
      </w:pPr>
      <w:r>
        <w:rPr>
          <w:rFonts w:cs="Traditional Arabic" w:hint="cs"/>
          <w:sz w:val="36"/>
          <w:szCs w:val="36"/>
          <w:rtl/>
        </w:rPr>
        <w:t>أ- أن معظم قواعد القانون الدولي التقليدي قد وضعت بإرادة الدول الاستعمارية المسيطرة إبان فترة الاستعمار، ومن ثم فإنها جاءت تعبيرا عن مصالح الدول الكبرى على حساب مصالح الدول الصغرى.</w:t>
      </w:r>
    </w:p>
    <w:p w:rsidR="00DD4648" w:rsidRDefault="00DD4648" w:rsidP="00065947">
      <w:pPr>
        <w:spacing w:after="0" w:line="480" w:lineRule="exact"/>
        <w:ind w:firstLine="720"/>
        <w:jc w:val="both"/>
        <w:rPr>
          <w:rFonts w:cs="Traditional Arabic"/>
          <w:sz w:val="36"/>
          <w:szCs w:val="36"/>
          <w:rtl/>
        </w:rPr>
      </w:pPr>
      <w:r>
        <w:rPr>
          <w:rFonts w:cs="Traditional Arabic" w:hint="cs"/>
          <w:sz w:val="36"/>
          <w:szCs w:val="36"/>
          <w:rtl/>
        </w:rPr>
        <w:t>ب- أن الدول الكبرى مازالت تهيمن على عملية عقد المعاهدات والاتفاقات الدولية وغالبا ما تأتي نصوص هذه المعاهدات والتي تمثل مصدرا رئيسا من مصادر القانون الدولي معبرة عن مصالح الدول الكبرى ومتجاهلة مصالح الصغرى</w:t>
      </w:r>
    </w:p>
    <w:p w:rsidR="00D56CDF" w:rsidRDefault="00D56CDF" w:rsidP="00065947">
      <w:pPr>
        <w:spacing w:after="0" w:line="480" w:lineRule="exact"/>
        <w:ind w:firstLine="720"/>
        <w:jc w:val="both"/>
        <w:rPr>
          <w:rFonts w:cs="Traditional Arabic"/>
          <w:sz w:val="36"/>
          <w:szCs w:val="36"/>
          <w:rtl/>
        </w:rPr>
      </w:pPr>
      <w:r>
        <w:rPr>
          <w:rFonts w:cs="Traditional Arabic" w:hint="cs"/>
          <w:sz w:val="36"/>
          <w:szCs w:val="36"/>
          <w:rtl/>
        </w:rPr>
        <w:t>ج- أن العرف الدولي الذي يعد مصدرا أساسيا من مصادر القانون الدولي هو في الواقع من نتاج العمل الأوروبي الغربي، والذي لم يكن لغالبية دول العالم يد في نشأته أو تطوره أو رسوخه. وعليه:</w:t>
      </w:r>
    </w:p>
    <w:p w:rsidR="00D56CDF" w:rsidRDefault="00D56CDF" w:rsidP="00065947">
      <w:pPr>
        <w:spacing w:after="0" w:line="480" w:lineRule="exact"/>
        <w:ind w:firstLine="720"/>
        <w:jc w:val="both"/>
        <w:rPr>
          <w:rFonts w:cs="Traditional Arabic"/>
          <w:sz w:val="36"/>
          <w:szCs w:val="36"/>
          <w:rtl/>
        </w:rPr>
      </w:pPr>
      <w:r>
        <w:rPr>
          <w:rFonts w:cs="Traditional Arabic" w:hint="cs"/>
          <w:sz w:val="36"/>
          <w:szCs w:val="36"/>
          <w:rtl/>
        </w:rPr>
        <w:t>فإنه يمكن القول بأن الكثير من القواعد القانونية الدولية غير مقبولة من جانب الكثير من دول العالم في الوقت الراهن، وهذا بالطبع ما يضعف صفة العمومية المفروض وجودها في القاعدة القانونية الدولية.</w:t>
      </w:r>
    </w:p>
    <w:p w:rsidR="00D5146B" w:rsidRDefault="00D5146B" w:rsidP="00065947">
      <w:pPr>
        <w:spacing w:after="0" w:line="480" w:lineRule="exact"/>
        <w:ind w:firstLine="720"/>
        <w:jc w:val="both"/>
        <w:rPr>
          <w:rFonts w:cs="Traditional Arabic"/>
          <w:sz w:val="36"/>
          <w:szCs w:val="36"/>
          <w:rtl/>
        </w:rPr>
      </w:pPr>
    </w:p>
    <w:p w:rsidR="00D56CDF" w:rsidRPr="00724354" w:rsidRDefault="007E5FD8" w:rsidP="007E5FD8">
      <w:pPr>
        <w:pStyle w:val="a7"/>
        <w:numPr>
          <w:ilvl w:val="0"/>
          <w:numId w:val="1"/>
        </w:numPr>
        <w:spacing w:after="0" w:line="480" w:lineRule="exact"/>
        <w:jc w:val="both"/>
        <w:rPr>
          <w:rFonts w:cs="Traditional Arabic"/>
          <w:b/>
          <w:bCs/>
          <w:sz w:val="36"/>
          <w:szCs w:val="36"/>
          <w:u w:val="single"/>
          <w:rtl/>
        </w:rPr>
      </w:pPr>
      <w:r w:rsidRPr="00724354">
        <w:rPr>
          <w:rFonts w:cs="Traditional Arabic" w:hint="cs"/>
          <w:b/>
          <w:bCs/>
          <w:sz w:val="36"/>
          <w:szCs w:val="36"/>
          <w:u w:val="single"/>
          <w:rtl/>
        </w:rPr>
        <w:lastRenderedPageBreak/>
        <w:t>الشريعة الإسلامية والقانون الدولي العام</w:t>
      </w:r>
      <w:r w:rsidR="00D5146B">
        <w:rPr>
          <w:rFonts w:cs="Traditional Arabic" w:hint="cs"/>
          <w:b/>
          <w:bCs/>
          <w:sz w:val="36"/>
          <w:szCs w:val="36"/>
          <w:u w:val="single"/>
          <w:rtl/>
        </w:rPr>
        <w:t xml:space="preserve"> </w:t>
      </w:r>
      <w:r w:rsidR="00D5146B" w:rsidRPr="00D5146B">
        <w:rPr>
          <w:rFonts w:cs="Traditional Arabic" w:hint="cs"/>
          <w:b/>
          <w:bCs/>
          <w:sz w:val="36"/>
          <w:szCs w:val="36"/>
          <w:u w:val="single"/>
          <w:vertAlign w:val="superscript"/>
          <w:rtl/>
        </w:rPr>
        <w:t>(</w:t>
      </w:r>
      <w:r w:rsidR="00D5146B" w:rsidRPr="00D5146B">
        <w:rPr>
          <w:rStyle w:val="a4"/>
          <w:rFonts w:cs="Traditional Arabic"/>
          <w:b/>
          <w:bCs/>
          <w:sz w:val="36"/>
          <w:szCs w:val="36"/>
          <w:u w:val="single"/>
          <w:rtl/>
        </w:rPr>
        <w:footnoteReference w:id="5"/>
      </w:r>
      <w:r w:rsidR="00D5146B" w:rsidRPr="00D5146B">
        <w:rPr>
          <w:rFonts w:cs="Traditional Arabic" w:hint="cs"/>
          <w:b/>
          <w:bCs/>
          <w:sz w:val="36"/>
          <w:szCs w:val="36"/>
          <w:u w:val="single"/>
          <w:vertAlign w:val="superscript"/>
          <w:rtl/>
        </w:rPr>
        <w:t>)</w:t>
      </w:r>
      <w:r w:rsidRPr="00724354">
        <w:rPr>
          <w:rFonts w:cs="Traditional Arabic" w:hint="cs"/>
          <w:b/>
          <w:bCs/>
          <w:sz w:val="36"/>
          <w:szCs w:val="36"/>
          <w:u w:val="single"/>
          <w:rtl/>
        </w:rPr>
        <w:t>:</w:t>
      </w:r>
    </w:p>
    <w:p w:rsidR="00321F48" w:rsidRDefault="007E5FD8" w:rsidP="00065947">
      <w:pPr>
        <w:spacing w:after="0" w:line="480" w:lineRule="exact"/>
        <w:ind w:firstLine="720"/>
        <w:jc w:val="both"/>
        <w:rPr>
          <w:rFonts w:cs="Traditional Arabic"/>
          <w:sz w:val="36"/>
          <w:szCs w:val="36"/>
          <w:rtl/>
        </w:rPr>
      </w:pPr>
      <w:r>
        <w:rPr>
          <w:rFonts w:cs="Traditional Arabic" w:hint="cs"/>
          <w:sz w:val="36"/>
          <w:szCs w:val="36"/>
          <w:rtl/>
        </w:rPr>
        <w:t>تهدف دراستنا لهذه الفقرة إلى بيان أمرين هامين هما:</w:t>
      </w:r>
    </w:p>
    <w:p w:rsidR="007E5FD8" w:rsidRDefault="007E5FD8" w:rsidP="00065947">
      <w:pPr>
        <w:spacing w:after="0" w:line="480" w:lineRule="exact"/>
        <w:ind w:firstLine="720"/>
        <w:jc w:val="both"/>
        <w:rPr>
          <w:rFonts w:cs="Traditional Arabic"/>
          <w:sz w:val="36"/>
          <w:szCs w:val="36"/>
          <w:rtl/>
        </w:rPr>
      </w:pPr>
      <w:r>
        <w:rPr>
          <w:rFonts w:cs="Traditional Arabic" w:hint="cs"/>
          <w:sz w:val="36"/>
          <w:szCs w:val="36"/>
          <w:rtl/>
        </w:rPr>
        <w:t>أ- النظرة الإسلامية للقانون الدولي العام.</w:t>
      </w:r>
    </w:p>
    <w:p w:rsidR="007E5FD8" w:rsidRDefault="007E5FD8" w:rsidP="00065947">
      <w:pPr>
        <w:spacing w:after="0" w:line="480" w:lineRule="exact"/>
        <w:ind w:firstLine="720"/>
        <w:jc w:val="both"/>
        <w:rPr>
          <w:rFonts w:cs="Traditional Arabic"/>
          <w:sz w:val="36"/>
          <w:szCs w:val="36"/>
          <w:rtl/>
        </w:rPr>
      </w:pPr>
      <w:r>
        <w:rPr>
          <w:rFonts w:cs="Traditional Arabic" w:hint="cs"/>
          <w:sz w:val="36"/>
          <w:szCs w:val="36"/>
          <w:rtl/>
        </w:rPr>
        <w:t xml:space="preserve">ب- التنويه بما اشتملت عليه الشريعة الإسلامية من كليات وقواعد توضح أحكام شئون الدولة الإسلامية وعلاقاتها بالدول الأخرى في حالتي السلم والحرب، وصولا إلى إيضاح </w:t>
      </w:r>
      <w:r w:rsidR="00724354">
        <w:rPr>
          <w:rFonts w:cs="Traditional Arabic" w:hint="cs"/>
          <w:sz w:val="36"/>
          <w:szCs w:val="36"/>
          <w:rtl/>
        </w:rPr>
        <w:t>أن</w:t>
      </w:r>
      <w:r>
        <w:rPr>
          <w:rFonts w:cs="Traditional Arabic" w:hint="cs"/>
          <w:sz w:val="36"/>
          <w:szCs w:val="36"/>
          <w:rtl/>
        </w:rPr>
        <w:t xml:space="preserve"> الشريعة الإسلامية صالحة لكل زمان ومكان، وافية بمتطلبات ومستجدات العصر في جميع الشئون التي عنيت بها قواعد القانون الدولي العام وبخاصة في شئون إبرام المعاهدات والاتفاقيات الدولية ونقضها وتنظيم المرافق العامة الدولية، وأحكام العلاقات الدولية عند قيام </w:t>
      </w:r>
      <w:r w:rsidR="00724354">
        <w:rPr>
          <w:rFonts w:cs="Traditional Arabic" w:hint="cs"/>
          <w:sz w:val="36"/>
          <w:szCs w:val="36"/>
          <w:rtl/>
        </w:rPr>
        <w:t>المنازعات</w:t>
      </w:r>
      <w:r>
        <w:rPr>
          <w:rFonts w:cs="Traditional Arabic" w:hint="cs"/>
          <w:sz w:val="36"/>
          <w:szCs w:val="36"/>
          <w:rtl/>
        </w:rPr>
        <w:t xml:space="preserve"> المسلحة، كما كانت الشريعة الإسلامية سباقة إلى إقرار حقوق الإنسان وحرياته وتدعيم مركز الفرد على النطاقين الداخلي والدولي. ولبيان ذلك نقول:</w:t>
      </w:r>
    </w:p>
    <w:p w:rsidR="007E5FD8" w:rsidRDefault="007E5FD8" w:rsidP="003C26FD">
      <w:pPr>
        <w:spacing w:after="0" w:line="480" w:lineRule="exact"/>
        <w:ind w:firstLine="720"/>
        <w:jc w:val="both"/>
        <w:rPr>
          <w:rFonts w:cs="Traditional Arabic"/>
          <w:sz w:val="36"/>
          <w:szCs w:val="36"/>
          <w:rtl/>
        </w:rPr>
      </w:pPr>
      <w:r>
        <w:rPr>
          <w:rFonts w:cs="Traditional Arabic" w:hint="cs"/>
          <w:sz w:val="36"/>
          <w:szCs w:val="36"/>
          <w:rtl/>
        </w:rPr>
        <w:t>جاءت دعوة الإسلام تامة في ش</w:t>
      </w:r>
      <w:r w:rsidR="003C26FD">
        <w:rPr>
          <w:rFonts w:cs="Traditional Arabic" w:hint="cs"/>
          <w:sz w:val="36"/>
          <w:szCs w:val="36"/>
          <w:rtl/>
        </w:rPr>
        <w:t>أ</w:t>
      </w:r>
      <w:r>
        <w:rPr>
          <w:rFonts w:cs="Traditional Arabic" w:hint="cs"/>
          <w:sz w:val="36"/>
          <w:szCs w:val="36"/>
          <w:rtl/>
        </w:rPr>
        <w:t>ن تطويع المجتمع الدولي وتنظيمه، فالإسلام عقيدة التوحيد الخالص، يدعو الناس كافة إلى عقيدة موضوعية ينطوي جوهرها على التسليم بأن الكون لم يخلق صدفة، بل هو بكل ما ينتظمه من كائنات يشف عما وراءه ويدل على الخالق الواحد المتفرد بالكمال في صفاته وفي ذاته وفي علمه وقدرته وحكمته.</w:t>
      </w:r>
    </w:p>
    <w:p w:rsidR="007E5FD8" w:rsidRDefault="007E5FD8" w:rsidP="00065947">
      <w:pPr>
        <w:spacing w:after="0" w:line="480" w:lineRule="exact"/>
        <w:ind w:firstLine="720"/>
        <w:jc w:val="both"/>
        <w:rPr>
          <w:rFonts w:cs="Traditional Arabic"/>
          <w:sz w:val="36"/>
          <w:szCs w:val="36"/>
          <w:rtl/>
        </w:rPr>
      </w:pPr>
      <w:r>
        <w:rPr>
          <w:rFonts w:cs="Traditional Arabic" w:hint="cs"/>
          <w:sz w:val="36"/>
          <w:szCs w:val="36"/>
          <w:rtl/>
        </w:rPr>
        <w:lastRenderedPageBreak/>
        <w:t>وقد انطوت الدعوة الإسلامية على دعوة جميع الأمم والشع</w:t>
      </w:r>
      <w:r w:rsidR="00724354">
        <w:rPr>
          <w:rFonts w:cs="Traditional Arabic" w:hint="cs"/>
          <w:sz w:val="36"/>
          <w:szCs w:val="36"/>
          <w:rtl/>
        </w:rPr>
        <w:t>و</w:t>
      </w:r>
      <w:r>
        <w:rPr>
          <w:rFonts w:cs="Traditional Arabic" w:hint="cs"/>
          <w:sz w:val="36"/>
          <w:szCs w:val="36"/>
          <w:rtl/>
        </w:rPr>
        <w:t>ب إلى الإيمان برب واحد لا شريك له، والإيمان بوحدة رسالات الأديان والرسل من حيث مصدرها وجو</w:t>
      </w:r>
      <w:r w:rsidR="00724354">
        <w:rPr>
          <w:rFonts w:cs="Traditional Arabic" w:hint="cs"/>
          <w:sz w:val="36"/>
          <w:szCs w:val="36"/>
          <w:rtl/>
        </w:rPr>
        <w:t>ه</w:t>
      </w:r>
      <w:r>
        <w:rPr>
          <w:rFonts w:cs="Traditional Arabic" w:hint="cs"/>
          <w:sz w:val="36"/>
          <w:szCs w:val="36"/>
          <w:rtl/>
        </w:rPr>
        <w:t>رها، والإيمان بجميع الرسل بلا تفريق بينهم.</w:t>
      </w:r>
    </w:p>
    <w:p w:rsidR="007E5FD8" w:rsidRDefault="007E5FD8" w:rsidP="00724354">
      <w:pPr>
        <w:spacing w:after="0" w:line="480" w:lineRule="exact"/>
        <w:ind w:firstLine="720"/>
        <w:jc w:val="both"/>
        <w:rPr>
          <w:rFonts w:cs="Traditional Arabic"/>
          <w:sz w:val="36"/>
          <w:szCs w:val="36"/>
          <w:rtl/>
        </w:rPr>
      </w:pPr>
      <w:r>
        <w:rPr>
          <w:rFonts w:cs="Traditional Arabic" w:hint="cs"/>
          <w:sz w:val="36"/>
          <w:szCs w:val="36"/>
          <w:rtl/>
        </w:rPr>
        <w:t xml:space="preserve">جاء الإسلام بدعوة جميع الشعوب إلى الاعتراف بوحدة الأصل </w:t>
      </w:r>
      <w:r w:rsidR="003C26FD">
        <w:rPr>
          <w:rFonts w:cs="Traditional Arabic" w:hint="cs"/>
          <w:sz w:val="36"/>
          <w:szCs w:val="36"/>
          <w:rtl/>
        </w:rPr>
        <w:t xml:space="preserve">الإنساني القائمة على قاعدة وحدة القيم الأساسية والأخوة الإنسانية والتعاون على البر والتقوى، جاء الإسلام عقيدة هادفة إلى تحرير الإنسانية من ربقة العبودية للمال أو للحكم أو للشهوات، عقيدة هادفة </w:t>
      </w:r>
      <w:r w:rsidR="00724354">
        <w:rPr>
          <w:rFonts w:cs="Traditional Arabic" w:hint="cs"/>
          <w:sz w:val="36"/>
          <w:szCs w:val="36"/>
          <w:rtl/>
        </w:rPr>
        <w:t>إ</w:t>
      </w:r>
      <w:r w:rsidR="003C26FD">
        <w:rPr>
          <w:rFonts w:cs="Traditional Arabic" w:hint="cs"/>
          <w:sz w:val="36"/>
          <w:szCs w:val="36"/>
          <w:rtl/>
        </w:rPr>
        <w:t xml:space="preserve">لى </w:t>
      </w:r>
      <w:r w:rsidR="00724354">
        <w:rPr>
          <w:rFonts w:cs="Traditional Arabic" w:hint="cs"/>
          <w:sz w:val="36"/>
          <w:szCs w:val="36"/>
          <w:rtl/>
        </w:rPr>
        <w:t>إقامة</w:t>
      </w:r>
      <w:r w:rsidR="003C26FD">
        <w:rPr>
          <w:rFonts w:cs="Traditional Arabic" w:hint="cs"/>
          <w:sz w:val="36"/>
          <w:szCs w:val="36"/>
          <w:rtl/>
        </w:rPr>
        <w:t xml:space="preserve"> العدل الاجتماعي وصون الكرامة الإنسانية.</w:t>
      </w:r>
    </w:p>
    <w:p w:rsidR="003C26FD" w:rsidRDefault="003C26FD" w:rsidP="007B26C8">
      <w:pPr>
        <w:spacing w:after="0" w:line="480" w:lineRule="exact"/>
        <w:ind w:firstLine="720"/>
        <w:jc w:val="both"/>
        <w:rPr>
          <w:rFonts w:cs="Traditional Arabic"/>
          <w:sz w:val="36"/>
          <w:szCs w:val="36"/>
          <w:rtl/>
        </w:rPr>
      </w:pPr>
      <w:r>
        <w:rPr>
          <w:rFonts w:cs="Traditional Arabic" w:hint="cs"/>
          <w:sz w:val="36"/>
          <w:szCs w:val="36"/>
          <w:rtl/>
        </w:rPr>
        <w:t>جاء الإسلام دعوة عالمية تخاطب شعوب الإنسانية أن تتخذ من وحدتها الأساسية (وهي الأسرة) أساسا ومثالا لوحدتها الإنسانية الكبرى، فلا يكون اختلافها إلى عناصر وشعوبا وقبائل ولغات شتى سببا لتنازعها وتقاتلها، بل دافع</w:t>
      </w:r>
      <w:r w:rsidR="00D5146B">
        <w:rPr>
          <w:rFonts w:cs="Traditional Arabic" w:hint="cs"/>
          <w:sz w:val="36"/>
          <w:szCs w:val="36"/>
          <w:rtl/>
        </w:rPr>
        <w:t>اً</w:t>
      </w:r>
      <w:r>
        <w:rPr>
          <w:rFonts w:cs="Traditional Arabic" w:hint="cs"/>
          <w:sz w:val="36"/>
          <w:szCs w:val="36"/>
          <w:rtl/>
        </w:rPr>
        <w:t xml:space="preserve"> إلى تعاونها وتعارفها: ((</w:t>
      </w:r>
      <w:r w:rsidR="00724354">
        <w:rPr>
          <w:rFonts w:cs="Traditional Arabic" w:hint="cs"/>
          <w:sz w:val="36"/>
          <w:szCs w:val="36"/>
          <w:rtl/>
        </w:rPr>
        <w:t xml:space="preserve">يا أيها الناس إنا خلقناكم من ذكر وأنثى وجعلناكم شعوبا وقبائل لتعارفوا،  إن أكرمكم عند الله أتقاكم، إن الله عليم خبير)) (الحجرات: </w:t>
      </w:r>
      <w:r w:rsidR="007B26C8">
        <w:rPr>
          <w:rFonts w:cs="Traditional Arabic" w:hint="cs"/>
          <w:sz w:val="36"/>
          <w:szCs w:val="36"/>
          <w:rtl/>
        </w:rPr>
        <w:t>آ</w:t>
      </w:r>
      <w:r w:rsidR="00724354">
        <w:rPr>
          <w:rFonts w:cs="Traditional Arabic" w:hint="cs"/>
          <w:sz w:val="36"/>
          <w:szCs w:val="36"/>
          <w:rtl/>
        </w:rPr>
        <w:t>ية 13).</w:t>
      </w:r>
    </w:p>
    <w:p w:rsidR="00724354" w:rsidRDefault="00724354" w:rsidP="00065947">
      <w:pPr>
        <w:spacing w:after="0" w:line="480" w:lineRule="exact"/>
        <w:ind w:firstLine="720"/>
        <w:jc w:val="both"/>
        <w:rPr>
          <w:rFonts w:cs="Traditional Arabic"/>
          <w:sz w:val="36"/>
          <w:szCs w:val="36"/>
          <w:rtl/>
        </w:rPr>
      </w:pPr>
      <w:r>
        <w:rPr>
          <w:rFonts w:cs="Traditional Arabic" w:hint="cs"/>
          <w:sz w:val="36"/>
          <w:szCs w:val="36"/>
          <w:rtl/>
        </w:rPr>
        <w:t>وعلى أساس التصور الإسلامي الشامل لمشاكل الإنسانية في مجموعها، وعلى أساس دعوة الإسلام إلى وحدة العقيدة، جاء التصور الإسلامي للمجتمع الدولي والقانون الذي يحكمه، والحلول القويمة  للمشاكل التي تنشا أثناء أو بصدد العلاقة بين المسلمين وغيرهم.</w:t>
      </w:r>
    </w:p>
    <w:p w:rsidR="00724354" w:rsidRDefault="00724354" w:rsidP="00065947">
      <w:pPr>
        <w:spacing w:after="0" w:line="480" w:lineRule="exact"/>
        <w:ind w:firstLine="720"/>
        <w:jc w:val="both"/>
        <w:rPr>
          <w:rFonts w:cs="Traditional Arabic"/>
          <w:sz w:val="36"/>
          <w:szCs w:val="36"/>
          <w:rtl/>
        </w:rPr>
      </w:pPr>
      <w:r>
        <w:rPr>
          <w:rFonts w:cs="Traditional Arabic" w:hint="cs"/>
          <w:sz w:val="36"/>
          <w:szCs w:val="36"/>
          <w:rtl/>
        </w:rPr>
        <w:t>ولما كانت الدولة الإسلامية تعتمد في تكوينها على الوحدة الدينية، فإن جميع من شملتهم هذه الوحدة هم أمة واحدة وإن اختلفوا في اللغة أو الجنس أو العرق أو الحكومات، حيث تتغلب وحدة الدين على سائر الفروق والمميزات القومية الأخرى.</w:t>
      </w:r>
    </w:p>
    <w:p w:rsidR="00724354" w:rsidRDefault="00724354" w:rsidP="00065947">
      <w:pPr>
        <w:spacing w:after="0" w:line="480" w:lineRule="exact"/>
        <w:ind w:firstLine="720"/>
        <w:jc w:val="both"/>
        <w:rPr>
          <w:rFonts w:cs="Traditional Arabic"/>
          <w:sz w:val="36"/>
          <w:szCs w:val="36"/>
          <w:rtl/>
        </w:rPr>
      </w:pPr>
      <w:r>
        <w:rPr>
          <w:rFonts w:cs="Traditional Arabic" w:hint="cs"/>
          <w:sz w:val="36"/>
          <w:szCs w:val="36"/>
          <w:rtl/>
        </w:rPr>
        <w:lastRenderedPageBreak/>
        <w:t>وقد اصطلح فقهاء المسلمين القدامى على تسمية الدولة الإسلامية بدار الإسلام تمييزا لها عن دار الحرب أي الدار التي يقطن</w:t>
      </w:r>
      <w:r w:rsidR="007B26C8">
        <w:rPr>
          <w:rFonts w:cs="Traditional Arabic" w:hint="cs"/>
          <w:sz w:val="36"/>
          <w:szCs w:val="36"/>
          <w:rtl/>
        </w:rPr>
        <w:t>ه</w:t>
      </w:r>
      <w:r>
        <w:rPr>
          <w:rFonts w:cs="Traditional Arabic" w:hint="cs"/>
          <w:sz w:val="36"/>
          <w:szCs w:val="36"/>
          <w:rtl/>
        </w:rPr>
        <w:t xml:space="preserve">ا كل من يحارب الإسلام والمسلمين وقد كانت دار الإسلام وفقا للاصطلاح الدستوري الحديث، دولة اتحادية انعدمت فيها الحدود الإقليمية والفواصل السياسية التي تفصل بين الشعوب الإسلامية أو بين المساحات الإقليمية التي تحيا عليها هذه الشعوب. وما </w:t>
      </w:r>
      <w:r w:rsidR="007B26C8">
        <w:rPr>
          <w:rFonts w:cs="Traditional Arabic" w:hint="cs"/>
          <w:sz w:val="36"/>
          <w:szCs w:val="36"/>
          <w:rtl/>
        </w:rPr>
        <w:t>ذلك إلا لأن ولاية الإسلام</w:t>
      </w:r>
      <w:r>
        <w:rPr>
          <w:rFonts w:cs="Traditional Arabic" w:hint="cs"/>
          <w:sz w:val="36"/>
          <w:szCs w:val="36"/>
          <w:rtl/>
        </w:rPr>
        <w:t xml:space="preserve"> واحدة يخضع لها ويدين بها كافة الشعوب والأقاليم التي تنبسط عليها هذه الولاية.</w:t>
      </w:r>
    </w:p>
    <w:p w:rsidR="00724354" w:rsidRDefault="00724354" w:rsidP="00065947">
      <w:pPr>
        <w:spacing w:after="0" w:line="480" w:lineRule="exact"/>
        <w:ind w:firstLine="720"/>
        <w:jc w:val="both"/>
        <w:rPr>
          <w:rFonts w:cs="Traditional Arabic"/>
          <w:sz w:val="36"/>
          <w:szCs w:val="36"/>
          <w:rtl/>
        </w:rPr>
      </w:pPr>
      <w:r>
        <w:rPr>
          <w:rFonts w:cs="Traditional Arabic" w:hint="cs"/>
          <w:sz w:val="36"/>
          <w:szCs w:val="36"/>
          <w:rtl/>
        </w:rPr>
        <w:t>وكذلك كان الأمر بالنسبة للجنسية، فهي جنسية واحدة، لأن الإسلام دين وجنسية معاً، وقد جنى الغرب الأوروبي مرتين على الإسلام والمسلمين مرة حين استبعد الشريعة الإسلامية أن تكون مصدرا للقانون الدولي العام وأخرى حين استبعد المسلمين من المشاركة في</w:t>
      </w:r>
      <w:r w:rsidR="007B26C8">
        <w:rPr>
          <w:rFonts w:cs="Traditional Arabic" w:hint="cs"/>
          <w:sz w:val="36"/>
          <w:szCs w:val="36"/>
          <w:rtl/>
        </w:rPr>
        <w:t xml:space="preserve"> وضع قواعد القانون الدولي العام التقليدي بل ومن الانضمام إلى الجماعة الدولية في العصر الاستعماري.</w:t>
      </w:r>
    </w:p>
    <w:p w:rsidR="007B26C8" w:rsidRDefault="007B26C8" w:rsidP="00D5146B">
      <w:pPr>
        <w:spacing w:after="0" w:line="480" w:lineRule="exact"/>
        <w:ind w:firstLine="720"/>
        <w:jc w:val="both"/>
        <w:rPr>
          <w:rFonts w:cs="Traditional Arabic"/>
          <w:sz w:val="36"/>
          <w:szCs w:val="36"/>
          <w:rtl/>
        </w:rPr>
      </w:pPr>
      <w:r>
        <w:rPr>
          <w:rFonts w:cs="Traditional Arabic" w:hint="cs"/>
          <w:sz w:val="36"/>
          <w:szCs w:val="36"/>
          <w:rtl/>
        </w:rPr>
        <w:t xml:space="preserve">فلقد نشأ القانون الدولي قانونا للعلاقات بين الدول التي أنهكتها الحروب والصراعات، بعد أن أدركت مزايا التفاهم مع بعضها البعض، والمعنى في ذلك أن القانون الدولي في بداية نشأته كان قانونا لسياسة القوة وإقامة توازن للقوى فيما بين الدول </w:t>
      </w:r>
      <w:r w:rsidR="00D5146B">
        <w:rPr>
          <w:rFonts w:cs="Traditional Arabic" w:hint="cs"/>
          <w:sz w:val="36"/>
          <w:szCs w:val="36"/>
          <w:rtl/>
        </w:rPr>
        <w:t>المتحاربة</w:t>
      </w:r>
      <w:r>
        <w:rPr>
          <w:rFonts w:cs="Traditional Arabic" w:hint="cs"/>
          <w:sz w:val="36"/>
          <w:szCs w:val="36"/>
          <w:rtl/>
        </w:rPr>
        <w:t xml:space="preserve"> ولم يكن قانونا لحكم المجتمع الدولي في عمومه، يستهدف خيره ورفاهيته.</w:t>
      </w:r>
    </w:p>
    <w:p w:rsidR="007B26C8" w:rsidRDefault="007B26C8" w:rsidP="00AD010C">
      <w:pPr>
        <w:spacing w:after="0" w:line="480" w:lineRule="exact"/>
        <w:ind w:firstLine="720"/>
        <w:jc w:val="both"/>
        <w:rPr>
          <w:rFonts w:cs="Traditional Arabic"/>
          <w:sz w:val="36"/>
          <w:szCs w:val="36"/>
          <w:rtl/>
        </w:rPr>
      </w:pPr>
      <w:r>
        <w:rPr>
          <w:rFonts w:cs="Traditional Arabic" w:hint="cs"/>
          <w:sz w:val="36"/>
          <w:szCs w:val="36"/>
          <w:rtl/>
        </w:rPr>
        <w:t xml:space="preserve">وإذا تتبعنا نشأة القانون الدولي منذ ظهور المسيحية وانقسام الإمبراطورية الرومانية إلى شرقية وغربية، والصراع الطويل الذي نشأ بين الكنيسة الكاثوليكية وبين ملوك وأمراء الإمبراطورية الرومانية الغربية بعد انهيارها، وظهور الإمبراطورية الرومانية الجرمانية على أنقاضها، وتحالفها مع </w:t>
      </w:r>
      <w:r>
        <w:rPr>
          <w:rFonts w:cs="Traditional Arabic" w:hint="cs"/>
          <w:sz w:val="36"/>
          <w:szCs w:val="36"/>
          <w:rtl/>
        </w:rPr>
        <w:lastRenderedPageBreak/>
        <w:t>الباب</w:t>
      </w:r>
      <w:r w:rsidR="00AD010C">
        <w:rPr>
          <w:rFonts w:cs="Traditional Arabic" w:hint="cs"/>
          <w:sz w:val="36"/>
          <w:szCs w:val="36"/>
          <w:rtl/>
        </w:rPr>
        <w:t>ا</w:t>
      </w:r>
      <w:r>
        <w:rPr>
          <w:rFonts w:cs="Traditional Arabic" w:hint="cs"/>
          <w:sz w:val="36"/>
          <w:szCs w:val="36"/>
          <w:rtl/>
        </w:rPr>
        <w:t xml:space="preserve"> على </w:t>
      </w:r>
      <w:r w:rsidR="00AD010C">
        <w:rPr>
          <w:rFonts w:cs="Traditional Arabic" w:hint="cs"/>
          <w:sz w:val="36"/>
          <w:szCs w:val="36"/>
          <w:rtl/>
        </w:rPr>
        <w:t>أساس</w:t>
      </w:r>
      <w:r>
        <w:rPr>
          <w:rFonts w:cs="Traditional Arabic" w:hint="cs"/>
          <w:sz w:val="36"/>
          <w:szCs w:val="36"/>
          <w:rtl/>
        </w:rPr>
        <w:t xml:space="preserve"> تقاسم السلطة والحكم في العالم المسيحي، ثم ظهور الإسلام كدين يدعو إلى وحدة الأصل الإنساني ورسالات السماء في مصدرها وفي جوهرها وإلى الإيمان بجميع الرسل بلا تفريق بينهم أو تعصب لأحدهم، دين يدعو إلى الأخوة الإنسانية على قاعدة وحدة القيم والحرية والعدالة والمساواة بين الشعوب.</w:t>
      </w:r>
    </w:p>
    <w:p w:rsidR="007B26C8" w:rsidRDefault="007B26C8" w:rsidP="00065947">
      <w:pPr>
        <w:spacing w:after="0" w:line="480" w:lineRule="exact"/>
        <w:ind w:firstLine="720"/>
        <w:jc w:val="both"/>
        <w:rPr>
          <w:rFonts w:cs="Traditional Arabic"/>
          <w:sz w:val="36"/>
          <w:szCs w:val="36"/>
          <w:rtl/>
        </w:rPr>
      </w:pPr>
      <w:r>
        <w:rPr>
          <w:rFonts w:cs="Traditional Arabic" w:hint="cs"/>
          <w:sz w:val="36"/>
          <w:szCs w:val="36"/>
          <w:rtl/>
        </w:rPr>
        <w:t>مع ظهور الإسلام، ونشأة دولته بدأ التصور الإسلامي في تنظيم المجتمع الدولي والقانون  الذي يحكمه، حيث جعل من دار الإسلام دولة واحدة، الإسلام هو دينها وجنسيتها، لا حدود إقليمية أو سياسية تفصل بين كل من يدينون بالإسلام أو يدخلون في ذمته من الذميين والمستأمنين.</w:t>
      </w:r>
    </w:p>
    <w:p w:rsidR="007B26C8" w:rsidRDefault="007B26C8" w:rsidP="00065947">
      <w:pPr>
        <w:spacing w:after="0" w:line="480" w:lineRule="exact"/>
        <w:ind w:firstLine="720"/>
        <w:jc w:val="both"/>
        <w:rPr>
          <w:rFonts w:cs="Traditional Arabic"/>
          <w:sz w:val="36"/>
          <w:szCs w:val="36"/>
          <w:rtl/>
        </w:rPr>
      </w:pPr>
      <w:r w:rsidRPr="002E417E">
        <w:rPr>
          <w:rFonts w:cs="Traditional Arabic" w:hint="cs"/>
          <w:sz w:val="36"/>
          <w:szCs w:val="36"/>
          <w:u w:val="single"/>
          <w:rtl/>
        </w:rPr>
        <w:t>وقد بدا واضحا اختلاف التصور الإسلامي في تنظيم المجتمع الدولي</w:t>
      </w:r>
      <w:r>
        <w:rPr>
          <w:rFonts w:cs="Traditional Arabic" w:hint="cs"/>
          <w:sz w:val="36"/>
          <w:szCs w:val="36"/>
          <w:rtl/>
        </w:rPr>
        <w:t xml:space="preserve"> والقانون الذي يحكم العلاقة بين دار الإسلام، وبين ما أطلق عليه في هذا الوقت من الزمان دار الحرب، عن التصور الروماني الجرماني الذي كان ينظر إلى الشعوب الأخرى غير المسيحية على أنهم قطعان من البشر يجب إخضاعهم للدولة الرومانية إن لم يكن صلحا فبالقوة، وقد ترجمت الدولة الرومانية هذا التصور في حروبها المتتالية ضد الدولة الإسلامية، بدءا من دولة صدر الإسلام ومرورا بالحروب الصليبية ثم بالحروب الاستعمارية القديمة والحديثة، وصدق الله العظيم إذ يقول: ((ولن ترضى عنك اليهود ولا النصارى حتى تتبع ملتهم))، وما ذلك الموقف إلا لأن أوروبا المسيحية ترى أن الأصل في العلاقة بينها وبين الدول الإسلامية ه</w:t>
      </w:r>
      <w:r w:rsidR="00AD010C">
        <w:rPr>
          <w:rFonts w:cs="Traditional Arabic" w:hint="cs"/>
          <w:sz w:val="36"/>
          <w:szCs w:val="36"/>
          <w:rtl/>
        </w:rPr>
        <w:t>ي الحرب لا السلم، وأن فترات اله</w:t>
      </w:r>
      <w:r>
        <w:rPr>
          <w:rFonts w:cs="Traditional Arabic" w:hint="cs"/>
          <w:sz w:val="36"/>
          <w:szCs w:val="36"/>
          <w:rtl/>
        </w:rPr>
        <w:t xml:space="preserve">دنة التي تتخلل حروبها المسلحة ضد الدول الإسلامية هي فترات حروب باردة اقتصادية </w:t>
      </w:r>
      <w:r w:rsidR="00AD010C">
        <w:rPr>
          <w:rFonts w:cs="Traditional Arabic" w:hint="cs"/>
          <w:sz w:val="36"/>
          <w:szCs w:val="36"/>
          <w:rtl/>
        </w:rPr>
        <w:t>واستخباراتية</w:t>
      </w:r>
      <w:r>
        <w:rPr>
          <w:rFonts w:cs="Traditional Arabic" w:hint="cs"/>
          <w:sz w:val="36"/>
          <w:szCs w:val="36"/>
          <w:rtl/>
        </w:rPr>
        <w:t xml:space="preserve"> وإشعال للفتن والاضطرابات الداخلية فيها.</w:t>
      </w:r>
    </w:p>
    <w:p w:rsidR="00AD010C" w:rsidRDefault="00AD010C" w:rsidP="00065947">
      <w:pPr>
        <w:spacing w:after="0" w:line="480" w:lineRule="exact"/>
        <w:ind w:firstLine="720"/>
        <w:jc w:val="both"/>
        <w:rPr>
          <w:rFonts w:cs="Traditional Arabic"/>
          <w:sz w:val="36"/>
          <w:szCs w:val="36"/>
          <w:rtl/>
        </w:rPr>
      </w:pPr>
      <w:r>
        <w:rPr>
          <w:rFonts w:cs="Traditional Arabic" w:hint="cs"/>
          <w:sz w:val="36"/>
          <w:szCs w:val="36"/>
          <w:rtl/>
        </w:rPr>
        <w:lastRenderedPageBreak/>
        <w:t>وانطلاقا من اختلاف التصور الإسلامي عن التصور الأوروبي في تنظيم المجتمع الدولي والقانون الذي يحكم العلاقة بين دوله وشعوبه، وانطلاقا من النظرة الأوروبية الدونية إلى الشعوب الأخرى وبخاصة الشعوب الإسلامية، فإن الدول الأوروبية وبعد التوقيع فيما بينها على معاهدة وستفاليا عام 1648م التي أنهت حقبة طويلة من الحروب فيما بينها وفيما بينها وبين الكنيسة الكاثوليكية، والتي رسمت نظاما سياسيا جديدا تتعايش بموجبه الدول الأوروبية سلميا مع بعضها البعض وتتعايش بموجبه كذلك سلميا الديانتان الكاثوليكية والبروتستانتية بعد هزيمة البابا والكنيسة الكاثوليكية، والتي أسست لقواعد ومبادئ قانونية دولية لتنظيم العلاقات الدولية فيما بين الدول الأوروبية فقط.</w:t>
      </w:r>
    </w:p>
    <w:p w:rsidR="00AD010C" w:rsidRPr="002E417E" w:rsidRDefault="00AD010C" w:rsidP="00D5146B">
      <w:pPr>
        <w:spacing w:after="0" w:line="480" w:lineRule="exact"/>
        <w:ind w:firstLine="720"/>
        <w:jc w:val="both"/>
        <w:rPr>
          <w:rFonts w:cs="Traditional Arabic"/>
          <w:sz w:val="36"/>
          <w:szCs w:val="36"/>
          <w:u w:val="single"/>
          <w:rtl/>
        </w:rPr>
      </w:pPr>
      <w:r w:rsidRPr="002E417E">
        <w:rPr>
          <w:rFonts w:cs="Traditional Arabic" w:hint="cs"/>
          <w:sz w:val="36"/>
          <w:szCs w:val="36"/>
          <w:u w:val="single"/>
          <w:rtl/>
        </w:rPr>
        <w:t>فإن الدول الأوروبية قد عمدت إلى ص</w:t>
      </w:r>
      <w:r w:rsidR="00D5146B" w:rsidRPr="002E417E">
        <w:rPr>
          <w:rFonts w:cs="Traditional Arabic" w:hint="cs"/>
          <w:sz w:val="36"/>
          <w:szCs w:val="36"/>
          <w:u w:val="single"/>
          <w:rtl/>
        </w:rPr>
        <w:t>ب</w:t>
      </w:r>
      <w:r w:rsidRPr="002E417E">
        <w:rPr>
          <w:rFonts w:cs="Traditional Arabic" w:hint="cs"/>
          <w:sz w:val="36"/>
          <w:szCs w:val="36"/>
          <w:u w:val="single"/>
          <w:rtl/>
        </w:rPr>
        <w:t>غ هذه القواعد والمبادئ القانونية الدولية في تنظيم علاقاتها بالطابع المسيحي وذلك من حيث:</w:t>
      </w:r>
    </w:p>
    <w:p w:rsidR="00AD010C" w:rsidRDefault="00AD010C" w:rsidP="00065947">
      <w:pPr>
        <w:spacing w:after="0" w:line="480" w:lineRule="exact"/>
        <w:ind w:firstLine="720"/>
        <w:jc w:val="both"/>
        <w:rPr>
          <w:rFonts w:cs="Traditional Arabic"/>
          <w:sz w:val="36"/>
          <w:szCs w:val="36"/>
          <w:rtl/>
        </w:rPr>
      </w:pPr>
      <w:r>
        <w:rPr>
          <w:rFonts w:cs="Traditional Arabic" w:hint="cs"/>
          <w:sz w:val="36"/>
          <w:szCs w:val="36"/>
          <w:rtl/>
        </w:rPr>
        <w:t>1- أنها أطلقت عليه القانون العام الأوروبي.</w:t>
      </w:r>
    </w:p>
    <w:p w:rsidR="00AD010C" w:rsidRDefault="00AD010C" w:rsidP="00065947">
      <w:pPr>
        <w:spacing w:after="0" w:line="480" w:lineRule="exact"/>
        <w:ind w:firstLine="720"/>
        <w:jc w:val="both"/>
        <w:rPr>
          <w:rFonts w:cs="Traditional Arabic"/>
          <w:sz w:val="36"/>
          <w:szCs w:val="36"/>
          <w:rtl/>
        </w:rPr>
      </w:pPr>
      <w:r>
        <w:rPr>
          <w:rFonts w:cs="Traditional Arabic" w:hint="cs"/>
          <w:sz w:val="36"/>
          <w:szCs w:val="36"/>
          <w:rtl/>
        </w:rPr>
        <w:t>2- أنها قصرت تطبيقه على تنظيم العلاقات بين الدول الأوروبية المسيحية الكاثوليكية والبروتستانتية فقط دون سواها، باعتبار أن قواعده نوع من الامتياز القاصر عليها في تنظيم علاقاتها المتبادلة.</w:t>
      </w:r>
    </w:p>
    <w:p w:rsidR="00AD010C" w:rsidRDefault="00AD010C" w:rsidP="00065947">
      <w:pPr>
        <w:spacing w:after="0" w:line="480" w:lineRule="exact"/>
        <w:ind w:firstLine="720"/>
        <w:jc w:val="both"/>
        <w:rPr>
          <w:rFonts w:cs="Traditional Arabic"/>
          <w:sz w:val="36"/>
          <w:szCs w:val="36"/>
          <w:rtl/>
        </w:rPr>
      </w:pPr>
      <w:r>
        <w:rPr>
          <w:rFonts w:cs="Traditional Arabic" w:hint="cs"/>
          <w:sz w:val="36"/>
          <w:szCs w:val="36"/>
          <w:rtl/>
        </w:rPr>
        <w:t xml:space="preserve">3- أنها لم تسمح </w:t>
      </w:r>
      <w:r w:rsidR="00D5146B">
        <w:rPr>
          <w:rFonts w:cs="Traditional Arabic" w:hint="cs"/>
          <w:sz w:val="36"/>
          <w:szCs w:val="36"/>
          <w:rtl/>
        </w:rPr>
        <w:t>ل</w:t>
      </w:r>
      <w:r>
        <w:rPr>
          <w:rFonts w:cs="Traditional Arabic" w:hint="cs"/>
          <w:sz w:val="36"/>
          <w:szCs w:val="36"/>
          <w:rtl/>
        </w:rPr>
        <w:t>لدول غير الأوروبية (تركيا) بل وحتى للدول الأوروبية غير المسيحية بالدخول إلى دائرة تطبيق قواعده والاستفادة منها.</w:t>
      </w:r>
    </w:p>
    <w:p w:rsidR="00AD010C" w:rsidRDefault="00AD010C" w:rsidP="00065947">
      <w:pPr>
        <w:spacing w:after="0" w:line="480" w:lineRule="exact"/>
        <w:ind w:firstLine="720"/>
        <w:jc w:val="both"/>
        <w:rPr>
          <w:rFonts w:cs="Traditional Arabic"/>
          <w:sz w:val="36"/>
          <w:szCs w:val="36"/>
          <w:rtl/>
        </w:rPr>
      </w:pPr>
      <w:r>
        <w:rPr>
          <w:rFonts w:cs="Traditional Arabic" w:hint="cs"/>
          <w:sz w:val="36"/>
          <w:szCs w:val="36"/>
          <w:rtl/>
        </w:rPr>
        <w:t xml:space="preserve">وقد تأثر بهذه النظرة العنصرية من كان يطلق عليهم في هذا الوقت آباء القانون الدولي العام، الذين حصروا مصادر القانون الدولي العام في إرادة الدول الأوروبية والعرف الدولي الأوروبي المسيحي، وفي مقدمة هؤلاء: </w:t>
      </w:r>
    </w:p>
    <w:p w:rsidR="00AD010C" w:rsidRDefault="00AD010C" w:rsidP="00D5146B">
      <w:pPr>
        <w:spacing w:after="0" w:line="480" w:lineRule="exact"/>
        <w:ind w:firstLine="720"/>
        <w:jc w:val="both"/>
        <w:rPr>
          <w:rFonts w:cs="Traditional Arabic"/>
          <w:sz w:val="36"/>
          <w:szCs w:val="36"/>
          <w:rtl/>
        </w:rPr>
      </w:pPr>
      <w:r>
        <w:rPr>
          <w:rFonts w:cs="Traditional Arabic" w:hint="cs"/>
          <w:sz w:val="36"/>
          <w:szCs w:val="36"/>
          <w:rtl/>
        </w:rPr>
        <w:lastRenderedPageBreak/>
        <w:t xml:space="preserve">(أ) جروسيوس (1583-1645) الفقيه الهولندي صاحب: قانون الحرب والسلام، وحق الغنيمة، والبحر الحرّ، والذي منح فيه لهولندا حق ارتياد البحار والمحيطات بحرية لمباشرة التجارة مع الهند الشرقية، وكذا كتاب: الحرب العادلة والذي كان يتبنى النظرية التي تزعم بأن </w:t>
      </w:r>
      <w:r w:rsidR="001F1123">
        <w:rPr>
          <w:rFonts w:cs="Traditional Arabic" w:hint="cs"/>
          <w:sz w:val="36"/>
          <w:szCs w:val="36"/>
          <w:rtl/>
        </w:rPr>
        <w:t>الحرب</w:t>
      </w:r>
      <w:r>
        <w:rPr>
          <w:rFonts w:cs="Traditional Arabic" w:hint="cs"/>
          <w:sz w:val="36"/>
          <w:szCs w:val="36"/>
          <w:rtl/>
        </w:rPr>
        <w:t xml:space="preserve"> التي يباشرها عاهل شرعي هي حرب أرادها الله، وأن أفعال العنف المقترفة في سبيلها تفقدها كل صفات الخطيئة فالخصم هو: عدو الله، والحرب التي يشنها الخصم هي حرب ظالمة، وتلك نظرية تعطي للأوروبيين تحليل كل شيء لأنفسهم ضد خصومهم الأشرار، حيث لم تكن</w:t>
      </w:r>
      <w:r w:rsidR="001F1123">
        <w:rPr>
          <w:rFonts w:cs="Traditional Arabic" w:hint="cs"/>
          <w:sz w:val="36"/>
          <w:szCs w:val="36"/>
          <w:rtl/>
        </w:rPr>
        <w:t xml:space="preserve"> أفعالهم جرائم، بل عقوبات يجري توقيعها على المذنبين، وتحت ستار هذه النظرية جرت المذابح بلا حدود في الحروب الصليبية، حيث كانت ا</w:t>
      </w:r>
      <w:r w:rsidR="00E472D5">
        <w:rPr>
          <w:rFonts w:cs="Traditional Arabic" w:hint="cs"/>
          <w:sz w:val="36"/>
          <w:szCs w:val="36"/>
          <w:rtl/>
        </w:rPr>
        <w:t>لحروب الصليبية وفقا لها حر</w:t>
      </w:r>
      <w:r w:rsidR="001F1123">
        <w:rPr>
          <w:rFonts w:cs="Traditional Arabic" w:hint="cs"/>
          <w:sz w:val="36"/>
          <w:szCs w:val="36"/>
          <w:rtl/>
        </w:rPr>
        <w:t>ب عادلة.</w:t>
      </w:r>
    </w:p>
    <w:p w:rsidR="001F1123" w:rsidRDefault="001F1123" w:rsidP="00E472D5">
      <w:pPr>
        <w:spacing w:after="0" w:line="480" w:lineRule="exact"/>
        <w:ind w:firstLine="720"/>
        <w:jc w:val="both"/>
        <w:rPr>
          <w:rFonts w:cs="Traditional Arabic"/>
          <w:sz w:val="36"/>
          <w:szCs w:val="36"/>
          <w:rtl/>
        </w:rPr>
      </w:pPr>
      <w:r>
        <w:rPr>
          <w:rFonts w:cs="Traditional Arabic" w:hint="cs"/>
          <w:sz w:val="36"/>
          <w:szCs w:val="36"/>
          <w:rtl/>
        </w:rPr>
        <w:t xml:space="preserve">(ب) فتيل (1714-1768) وهو فقيه سويسري يرى أن أشخاص القانون الدولي العام منحصرة فقط في الدول المستقلة ذات السيادة، وأن المساواة بين الدول يجب أن تقوم على </w:t>
      </w:r>
      <w:r w:rsidR="00E472D5">
        <w:rPr>
          <w:rFonts w:cs="Traditional Arabic" w:hint="cs"/>
          <w:sz w:val="36"/>
          <w:szCs w:val="36"/>
          <w:rtl/>
        </w:rPr>
        <w:t>مبدأ</w:t>
      </w:r>
      <w:r>
        <w:rPr>
          <w:rFonts w:cs="Traditional Arabic" w:hint="cs"/>
          <w:sz w:val="36"/>
          <w:szCs w:val="36"/>
          <w:rtl/>
        </w:rPr>
        <w:t xml:space="preserve"> السيادة فقط، وأن لكل دولة ذات سيادة حرية تقدير ما يعتبر قانونا طبيعيا وفقا </w:t>
      </w:r>
      <w:r w:rsidR="00E472D5">
        <w:rPr>
          <w:rFonts w:cs="Traditional Arabic" w:hint="cs"/>
          <w:sz w:val="36"/>
          <w:szCs w:val="36"/>
          <w:rtl/>
        </w:rPr>
        <w:t>لظروفها،</w:t>
      </w:r>
      <w:r>
        <w:rPr>
          <w:rFonts w:cs="Traditional Arabic" w:hint="cs"/>
          <w:sz w:val="36"/>
          <w:szCs w:val="36"/>
          <w:rtl/>
        </w:rPr>
        <w:t xml:space="preserve"> دون تقيد به طالما كان في إمكانها </w:t>
      </w:r>
      <w:r w:rsidR="00E472D5">
        <w:rPr>
          <w:rFonts w:cs="Traditional Arabic" w:hint="cs"/>
          <w:sz w:val="36"/>
          <w:szCs w:val="36"/>
          <w:rtl/>
        </w:rPr>
        <w:t>إدخال</w:t>
      </w:r>
      <w:r>
        <w:rPr>
          <w:rFonts w:cs="Traditional Arabic" w:hint="cs"/>
          <w:sz w:val="36"/>
          <w:szCs w:val="36"/>
          <w:rtl/>
        </w:rPr>
        <w:t xml:space="preserve"> بعض التعديلات عليه أو بعض التفسيرات </w:t>
      </w:r>
      <w:r w:rsidR="00E472D5">
        <w:rPr>
          <w:rFonts w:cs="Traditional Arabic" w:hint="cs"/>
          <w:sz w:val="36"/>
          <w:szCs w:val="36"/>
          <w:rtl/>
        </w:rPr>
        <w:t>السيادية</w:t>
      </w:r>
      <w:r>
        <w:rPr>
          <w:rFonts w:cs="Traditional Arabic" w:hint="cs"/>
          <w:sz w:val="36"/>
          <w:szCs w:val="36"/>
          <w:rtl/>
        </w:rPr>
        <w:t xml:space="preserve"> لقواعده.</w:t>
      </w:r>
    </w:p>
    <w:p w:rsidR="001F1123" w:rsidRDefault="001F1123" w:rsidP="005A02E7">
      <w:pPr>
        <w:spacing w:after="0" w:line="480" w:lineRule="exact"/>
        <w:ind w:firstLine="720"/>
        <w:jc w:val="both"/>
        <w:rPr>
          <w:rFonts w:cs="Traditional Arabic"/>
          <w:sz w:val="36"/>
          <w:szCs w:val="36"/>
          <w:rtl/>
        </w:rPr>
      </w:pPr>
      <w:r>
        <w:rPr>
          <w:rFonts w:cs="Traditional Arabic" w:hint="cs"/>
          <w:sz w:val="36"/>
          <w:szCs w:val="36"/>
          <w:rtl/>
        </w:rPr>
        <w:t xml:space="preserve">وقد استمر النظر خلال </w:t>
      </w:r>
      <w:r w:rsidR="005A02E7">
        <w:rPr>
          <w:rFonts w:cs="Traditional Arabic" w:hint="cs"/>
          <w:sz w:val="36"/>
          <w:szCs w:val="36"/>
          <w:rtl/>
        </w:rPr>
        <w:t>الفترة</w:t>
      </w:r>
      <w:r>
        <w:rPr>
          <w:rFonts w:cs="Traditional Arabic" w:hint="cs"/>
          <w:sz w:val="36"/>
          <w:szCs w:val="36"/>
          <w:rtl/>
        </w:rPr>
        <w:t xml:space="preserve"> التي أعقبت </w:t>
      </w:r>
      <w:r w:rsidR="005A02E7">
        <w:rPr>
          <w:rFonts w:cs="Traditional Arabic" w:hint="cs"/>
          <w:sz w:val="36"/>
          <w:szCs w:val="36"/>
          <w:rtl/>
        </w:rPr>
        <w:t>التوقيع</w:t>
      </w:r>
      <w:r>
        <w:rPr>
          <w:rFonts w:cs="Traditional Arabic" w:hint="cs"/>
          <w:sz w:val="36"/>
          <w:szCs w:val="36"/>
          <w:rtl/>
        </w:rPr>
        <w:t xml:space="preserve"> على</w:t>
      </w:r>
      <w:r w:rsidR="005A02E7">
        <w:rPr>
          <w:rFonts w:cs="Traditional Arabic" w:hint="cs"/>
          <w:sz w:val="36"/>
          <w:szCs w:val="36"/>
          <w:rtl/>
        </w:rPr>
        <w:t xml:space="preserve"> </w:t>
      </w:r>
      <w:r>
        <w:rPr>
          <w:rFonts w:cs="Traditional Arabic" w:hint="cs"/>
          <w:sz w:val="36"/>
          <w:szCs w:val="36"/>
          <w:rtl/>
        </w:rPr>
        <w:t>معاهدة وستفاليا وحت</w:t>
      </w:r>
      <w:r w:rsidR="005A02E7">
        <w:rPr>
          <w:rFonts w:cs="Traditional Arabic" w:hint="cs"/>
          <w:sz w:val="36"/>
          <w:szCs w:val="36"/>
          <w:rtl/>
        </w:rPr>
        <w:t>ى</w:t>
      </w:r>
      <w:r>
        <w:rPr>
          <w:rFonts w:cs="Traditional Arabic" w:hint="cs"/>
          <w:sz w:val="36"/>
          <w:szCs w:val="36"/>
          <w:rtl/>
        </w:rPr>
        <w:t xml:space="preserve"> ما بعد الثورة الفرنسية، إلى القانون الدولي العام على أنه قانون ع</w:t>
      </w:r>
      <w:r w:rsidR="005A02E7">
        <w:rPr>
          <w:rFonts w:cs="Traditional Arabic" w:hint="cs"/>
          <w:sz w:val="36"/>
          <w:szCs w:val="36"/>
          <w:rtl/>
        </w:rPr>
        <w:t>ا</w:t>
      </w:r>
      <w:r>
        <w:rPr>
          <w:rFonts w:cs="Traditional Arabic" w:hint="cs"/>
          <w:sz w:val="36"/>
          <w:szCs w:val="36"/>
          <w:rtl/>
        </w:rPr>
        <w:t xml:space="preserve">م أوروبي، قاصر في </w:t>
      </w:r>
      <w:r w:rsidR="005A02E7">
        <w:rPr>
          <w:rFonts w:cs="Traditional Arabic" w:hint="cs"/>
          <w:sz w:val="36"/>
          <w:szCs w:val="36"/>
          <w:rtl/>
        </w:rPr>
        <w:t>تطبيقه</w:t>
      </w:r>
      <w:r>
        <w:rPr>
          <w:rFonts w:cs="Traditional Arabic" w:hint="cs"/>
          <w:sz w:val="36"/>
          <w:szCs w:val="36"/>
          <w:rtl/>
        </w:rPr>
        <w:t xml:space="preserve"> على العلاقات المتبادلة بين الدول الأوروبية المسيحية فقط، باعتباره امتياز</w:t>
      </w:r>
      <w:r w:rsidR="00D5146B">
        <w:rPr>
          <w:rFonts w:cs="Traditional Arabic" w:hint="cs"/>
          <w:sz w:val="36"/>
          <w:szCs w:val="36"/>
          <w:rtl/>
        </w:rPr>
        <w:t>اً</w:t>
      </w:r>
      <w:r>
        <w:rPr>
          <w:rFonts w:cs="Traditional Arabic" w:hint="cs"/>
          <w:sz w:val="36"/>
          <w:szCs w:val="36"/>
          <w:rtl/>
        </w:rPr>
        <w:t xml:space="preserve"> لهذه الدول دون غيرها، أما في علاقات هذه الدول بغيرها من الدول المستقلة ذات السيادة، فقد كان</w:t>
      </w:r>
      <w:r w:rsidR="005A02E7">
        <w:rPr>
          <w:rFonts w:cs="Traditional Arabic" w:hint="cs"/>
          <w:sz w:val="36"/>
          <w:szCs w:val="36"/>
          <w:rtl/>
        </w:rPr>
        <w:t xml:space="preserve"> </w:t>
      </w:r>
      <w:r>
        <w:rPr>
          <w:rFonts w:cs="Traditional Arabic" w:hint="cs"/>
          <w:sz w:val="36"/>
          <w:szCs w:val="36"/>
          <w:rtl/>
        </w:rPr>
        <w:t xml:space="preserve">لكل </w:t>
      </w:r>
      <w:r>
        <w:rPr>
          <w:rFonts w:cs="Traditional Arabic" w:hint="cs"/>
          <w:sz w:val="36"/>
          <w:szCs w:val="36"/>
          <w:rtl/>
        </w:rPr>
        <w:lastRenderedPageBreak/>
        <w:t xml:space="preserve">دولة أوروبية الحرية </w:t>
      </w:r>
      <w:r w:rsidR="005A02E7">
        <w:rPr>
          <w:rFonts w:cs="Traditional Arabic" w:hint="cs"/>
          <w:sz w:val="36"/>
          <w:szCs w:val="36"/>
          <w:rtl/>
        </w:rPr>
        <w:t>الكاملة</w:t>
      </w:r>
      <w:r>
        <w:rPr>
          <w:rFonts w:cs="Traditional Arabic" w:hint="cs"/>
          <w:sz w:val="36"/>
          <w:szCs w:val="36"/>
          <w:rtl/>
        </w:rPr>
        <w:t xml:space="preserve"> في تنظيم علاقاتها على النحو الذي تراه، فإذا اتصل الأمر بعلاقة دولة أوروبية بمستعمراتها بعد</w:t>
      </w:r>
      <w:r w:rsidR="005A02E7">
        <w:rPr>
          <w:rFonts w:cs="Traditional Arabic" w:hint="cs"/>
          <w:sz w:val="36"/>
          <w:szCs w:val="36"/>
          <w:rtl/>
        </w:rPr>
        <w:t xml:space="preserve"> المد الاستعماري الأوروبي في آس</w:t>
      </w:r>
      <w:r>
        <w:rPr>
          <w:rFonts w:cs="Traditional Arabic" w:hint="cs"/>
          <w:sz w:val="36"/>
          <w:szCs w:val="36"/>
          <w:rtl/>
        </w:rPr>
        <w:t>يا وأفريقيا فقد كان المستعمر الأوروبي يفرض قانون دولته على الأراضي والشعوب الخاضعة للاستعمار دون مجال لتطبيق قواعد القانون العام الأوروبي.</w:t>
      </w:r>
    </w:p>
    <w:p w:rsidR="001F1123" w:rsidRDefault="001F1123" w:rsidP="001F1123">
      <w:pPr>
        <w:spacing w:after="0" w:line="480" w:lineRule="exact"/>
        <w:ind w:firstLine="720"/>
        <w:jc w:val="both"/>
        <w:rPr>
          <w:rFonts w:cs="Traditional Arabic"/>
          <w:sz w:val="36"/>
          <w:szCs w:val="36"/>
          <w:rtl/>
        </w:rPr>
      </w:pPr>
      <w:r>
        <w:rPr>
          <w:rFonts w:cs="Traditional Arabic" w:hint="cs"/>
          <w:sz w:val="36"/>
          <w:szCs w:val="36"/>
          <w:rtl/>
        </w:rPr>
        <w:t>حتى إذا ما جاء عام 1907 استطاعت بعض الدول مثل تركيا واليابان انتزاع الاعتراف لها بتوافر الشروط التي ترقى بها إلى الانضمام إلى مجموعة الدول التي يحق لها الدخول في دائرة تطبيق القانون العام الأوروبي والاستفادة بمزاياه، ومنذ مؤتمر لاهاي للسلام عام 1907 بدأ الطابع الأوروبي المسيحي يزول تدريجيا عن القانون الدولي العام.</w:t>
      </w:r>
    </w:p>
    <w:p w:rsidR="001F1123" w:rsidRDefault="001F1123" w:rsidP="00C9105A">
      <w:pPr>
        <w:spacing w:after="0" w:line="480" w:lineRule="exact"/>
        <w:ind w:firstLine="720"/>
        <w:jc w:val="both"/>
        <w:rPr>
          <w:rFonts w:cs="Traditional Arabic"/>
          <w:sz w:val="36"/>
          <w:szCs w:val="36"/>
          <w:rtl/>
        </w:rPr>
      </w:pPr>
      <w:r>
        <w:rPr>
          <w:rFonts w:cs="Traditional Arabic" w:hint="cs"/>
          <w:sz w:val="36"/>
          <w:szCs w:val="36"/>
          <w:rtl/>
        </w:rPr>
        <w:t>وخلال هذه الحقبة التاريخية فقد أنكرت أوروبا إنكارا تاما أن تكون مبادئ الشريعة الإسلامية أو أن يكون العرف الإسلامي مصدرا للقانون الدولي العام التقليدي، حيث كان الإسلام خلال هذه الحقبة الزمنية طريدا للقانون الدولي وحيث كانت الأمة الإسلامية في نظر الغرب الأوروبي ومنذ الحروب الصليبية ضدها مجرد قطعان من البشر لا يعترف لها بكيان أدبي ولا تتوارث الأجيال الأوروبية غير كراهيتها والسطو عليها، وحيث كانت العائلة الدولية الأوروبية تستبعد دار</w:t>
      </w:r>
      <w:r w:rsidR="005A02E7">
        <w:rPr>
          <w:rFonts w:cs="Traditional Arabic" w:hint="cs"/>
          <w:sz w:val="36"/>
          <w:szCs w:val="36"/>
          <w:rtl/>
        </w:rPr>
        <w:t xml:space="preserve"> الإسلام من حظيرتها، وحيث كان المقطوع به في القانون العام الأوروبي اعتبار الإسلام خارج نطاق العلاقات الدولية وحرمان الشعوب المسلمة من التمتع بالحقوق التي يقررها هذا القانون، فقد أنكر جروسيوس معاملة الشعوب غير المسيحية على قدم المساواة مع الشعوب المسيحية، فهذه الشعوب مجرد جماعات همجية غير جديرة بالتمتع بقواعد قانون الحرب الأوروبي، والاستيلاء على أراضيها </w:t>
      </w:r>
      <w:r w:rsidR="005A02E7">
        <w:rPr>
          <w:rFonts w:cs="Traditional Arabic" w:hint="cs"/>
          <w:sz w:val="36"/>
          <w:szCs w:val="36"/>
          <w:rtl/>
        </w:rPr>
        <w:lastRenderedPageBreak/>
        <w:t>ومقدراتها، واقتسام أملاكها عمل يدعو إلى الفخر، واختلاف مستوى الحضارة بين الدول الأوروبية وبين الشعوب المسلمة يمنع المساواة بينهما.</w:t>
      </w:r>
    </w:p>
    <w:p w:rsidR="00724354" w:rsidRDefault="005A02E7" w:rsidP="00D5146B">
      <w:pPr>
        <w:spacing w:after="0" w:line="480" w:lineRule="exact"/>
        <w:ind w:firstLine="720"/>
        <w:jc w:val="both"/>
        <w:rPr>
          <w:rFonts w:cs="Traditional Arabic"/>
          <w:sz w:val="36"/>
          <w:szCs w:val="36"/>
          <w:rtl/>
        </w:rPr>
      </w:pPr>
      <w:r>
        <w:rPr>
          <w:rFonts w:cs="Traditional Arabic" w:hint="cs"/>
          <w:sz w:val="36"/>
          <w:szCs w:val="36"/>
          <w:rtl/>
        </w:rPr>
        <w:t xml:space="preserve">وقد </w:t>
      </w:r>
      <w:r w:rsidR="00941E5C">
        <w:rPr>
          <w:rFonts w:cs="Traditional Arabic" w:hint="cs"/>
          <w:sz w:val="36"/>
          <w:szCs w:val="36"/>
          <w:rtl/>
        </w:rPr>
        <w:t>ظلت دار الإسلام</w:t>
      </w:r>
      <w:r>
        <w:rPr>
          <w:rFonts w:cs="Traditional Arabic" w:hint="cs"/>
          <w:sz w:val="36"/>
          <w:szCs w:val="36"/>
          <w:rtl/>
        </w:rPr>
        <w:t xml:space="preserve"> مستبعدة عن العائلة الدولية لا تساهم في وضع قواعد القانون الدولي العام التقليدي، وحينما دع</w:t>
      </w:r>
      <w:r w:rsidR="00941E5C">
        <w:rPr>
          <w:rFonts w:cs="Traditional Arabic" w:hint="cs"/>
          <w:sz w:val="36"/>
          <w:szCs w:val="36"/>
          <w:rtl/>
        </w:rPr>
        <w:t>ي</w:t>
      </w:r>
      <w:r>
        <w:rPr>
          <w:rFonts w:cs="Traditional Arabic" w:hint="cs"/>
          <w:sz w:val="36"/>
          <w:szCs w:val="36"/>
          <w:rtl/>
        </w:rPr>
        <w:t xml:space="preserve"> السلطان العثماني بعد التوقيع على صلح باريس سنة 1856 إلى الاشتراك في القانون العام </w:t>
      </w:r>
      <w:r w:rsidR="00D5146B">
        <w:rPr>
          <w:rFonts w:cs="Traditional Arabic" w:hint="cs"/>
          <w:sz w:val="36"/>
          <w:szCs w:val="36"/>
          <w:rtl/>
        </w:rPr>
        <w:t>و</w:t>
      </w:r>
      <w:r>
        <w:rPr>
          <w:rFonts w:cs="Traditional Arabic" w:hint="cs"/>
          <w:sz w:val="36"/>
          <w:szCs w:val="36"/>
          <w:rtl/>
        </w:rPr>
        <w:t>في الجماعة الأوروبية وإلى تمتع تركيا بمزايا القانون الدولي، كانت أغلب الدول العربية والإسلامية واقعة تحت نير الاستعمار الأوروبي، وكان عليها أن تنتظر نشوب حربين عالميتين حتى تحصل على استقلالها وحتى يعترف لها بالسيادة الكاملة، ثم يفرض عليها قبول كل قواعد القانون الدولي العام التي لم تشارك في وضعها، كشر</w:t>
      </w:r>
      <w:r w:rsidR="00D5146B">
        <w:rPr>
          <w:rFonts w:cs="Traditional Arabic" w:hint="cs"/>
          <w:sz w:val="36"/>
          <w:szCs w:val="36"/>
          <w:rtl/>
        </w:rPr>
        <w:t>ط</w:t>
      </w:r>
      <w:r>
        <w:rPr>
          <w:rFonts w:cs="Traditional Arabic" w:hint="cs"/>
          <w:sz w:val="36"/>
          <w:szCs w:val="36"/>
          <w:rtl/>
        </w:rPr>
        <w:t xml:space="preserve"> لدخولها في العائلة الدولية، على الرغم من أن الكثير من هذه القواعد لا يمكن تبريرها إلا على أساس كونها تلائم مصالح الدول الأوروبية</w:t>
      </w:r>
      <w:r w:rsidR="00D5146B">
        <w:rPr>
          <w:rFonts w:cs="Traditional Arabic" w:hint="cs"/>
          <w:sz w:val="36"/>
          <w:szCs w:val="36"/>
          <w:rtl/>
        </w:rPr>
        <w:t xml:space="preserve"> الاستعمارية</w:t>
      </w:r>
      <w:r>
        <w:rPr>
          <w:rFonts w:cs="Traditional Arabic" w:hint="cs"/>
          <w:sz w:val="36"/>
          <w:szCs w:val="36"/>
          <w:rtl/>
        </w:rPr>
        <w:t xml:space="preserve"> </w:t>
      </w:r>
      <w:r w:rsidRPr="005A02E7">
        <w:rPr>
          <w:rFonts w:cs="Traditional Arabic" w:hint="cs"/>
          <w:sz w:val="36"/>
          <w:szCs w:val="36"/>
          <w:vertAlign w:val="superscript"/>
          <w:rtl/>
        </w:rPr>
        <w:t>(</w:t>
      </w:r>
      <w:r w:rsidRPr="005A02E7">
        <w:rPr>
          <w:rStyle w:val="a4"/>
          <w:rFonts w:cs="Traditional Arabic"/>
          <w:sz w:val="36"/>
          <w:szCs w:val="36"/>
          <w:rtl/>
        </w:rPr>
        <w:footnoteReference w:id="6"/>
      </w:r>
      <w:r w:rsidRPr="005A02E7">
        <w:rPr>
          <w:rFonts w:cs="Traditional Arabic" w:hint="cs"/>
          <w:sz w:val="36"/>
          <w:szCs w:val="36"/>
          <w:vertAlign w:val="superscript"/>
          <w:rtl/>
        </w:rPr>
        <w:t>)</w:t>
      </w:r>
      <w:r>
        <w:rPr>
          <w:rFonts w:cs="Traditional Arabic" w:hint="cs"/>
          <w:sz w:val="36"/>
          <w:szCs w:val="36"/>
          <w:rtl/>
        </w:rPr>
        <w:t>.</w:t>
      </w:r>
    </w:p>
    <w:p w:rsidR="005A02E7" w:rsidRPr="005A02E7" w:rsidRDefault="005A02E7" w:rsidP="005A02E7">
      <w:pPr>
        <w:pStyle w:val="a7"/>
        <w:numPr>
          <w:ilvl w:val="0"/>
          <w:numId w:val="1"/>
        </w:numPr>
        <w:spacing w:after="0" w:line="480" w:lineRule="exact"/>
        <w:jc w:val="both"/>
        <w:rPr>
          <w:rFonts w:cs="Traditional Arabic"/>
          <w:b/>
          <w:bCs/>
          <w:sz w:val="36"/>
          <w:szCs w:val="36"/>
          <w:u w:val="single"/>
          <w:rtl/>
        </w:rPr>
      </w:pPr>
      <w:r w:rsidRPr="005A02E7">
        <w:rPr>
          <w:rFonts w:cs="Traditional Arabic" w:hint="cs"/>
          <w:b/>
          <w:bCs/>
          <w:sz w:val="36"/>
          <w:szCs w:val="36"/>
          <w:u w:val="single"/>
          <w:rtl/>
        </w:rPr>
        <w:t>الشريعة الإسلامية والعرف الإسلامي مصدران أصيلان للقانون الدولي العام:</w:t>
      </w:r>
    </w:p>
    <w:p w:rsidR="005A02E7" w:rsidRDefault="005A02E7" w:rsidP="005A02E7">
      <w:pPr>
        <w:spacing w:after="0" w:line="480" w:lineRule="exact"/>
        <w:ind w:firstLine="720"/>
        <w:jc w:val="both"/>
        <w:rPr>
          <w:rFonts w:cs="Traditional Arabic"/>
          <w:sz w:val="36"/>
          <w:szCs w:val="36"/>
          <w:rtl/>
        </w:rPr>
      </w:pPr>
      <w:r>
        <w:rPr>
          <w:rFonts w:cs="Traditional Arabic" w:hint="cs"/>
          <w:sz w:val="36"/>
          <w:szCs w:val="36"/>
          <w:rtl/>
        </w:rPr>
        <w:t xml:space="preserve">بعيداً عن التعصب الأوروبي ضد الإسلام واستبعاده من مصادر القانون الدولي العام التقليدي، فإن الإسلام عقيدة وشريعة وأحكاما للحرب </w:t>
      </w:r>
      <w:r>
        <w:rPr>
          <w:rFonts w:cs="Traditional Arabic" w:hint="cs"/>
          <w:sz w:val="36"/>
          <w:szCs w:val="36"/>
          <w:rtl/>
        </w:rPr>
        <w:lastRenderedPageBreak/>
        <w:t>والسلام كان ولا يزال وسيظل مصدرا أصيلا لقواعد القانون الدولي العام التقليدي والمعاصر، ويتجلى ذلك في أن الإسلام وضع المبادئ القانونية الدولية التالية:</w:t>
      </w:r>
    </w:p>
    <w:p w:rsidR="00C9105A" w:rsidRDefault="005A02E7" w:rsidP="00C9105A">
      <w:pPr>
        <w:spacing w:after="0" w:line="480" w:lineRule="exact"/>
        <w:ind w:firstLine="720"/>
        <w:jc w:val="both"/>
        <w:rPr>
          <w:rFonts w:cs="Traditional Arabic"/>
          <w:sz w:val="36"/>
          <w:szCs w:val="36"/>
          <w:rtl/>
        </w:rPr>
      </w:pPr>
      <w:r>
        <w:rPr>
          <w:rFonts w:cs="Traditional Arabic" w:hint="cs"/>
          <w:sz w:val="36"/>
          <w:szCs w:val="36"/>
          <w:rtl/>
        </w:rPr>
        <w:t>1- مبدأ الوفاء بالعهد.</w:t>
      </w:r>
      <w:r>
        <w:rPr>
          <w:rFonts w:cs="Traditional Arabic" w:hint="cs"/>
          <w:sz w:val="36"/>
          <w:szCs w:val="36"/>
          <w:rtl/>
        </w:rPr>
        <w:tab/>
      </w:r>
    </w:p>
    <w:p w:rsidR="005A02E7" w:rsidRDefault="005A02E7" w:rsidP="00C9105A">
      <w:pPr>
        <w:spacing w:after="0" w:line="480" w:lineRule="exact"/>
        <w:ind w:firstLine="720"/>
        <w:jc w:val="both"/>
        <w:rPr>
          <w:rFonts w:cs="Traditional Arabic"/>
          <w:sz w:val="36"/>
          <w:szCs w:val="36"/>
          <w:rtl/>
        </w:rPr>
      </w:pPr>
      <w:r>
        <w:rPr>
          <w:rFonts w:cs="Traditional Arabic" w:hint="cs"/>
          <w:sz w:val="36"/>
          <w:szCs w:val="36"/>
          <w:rtl/>
        </w:rPr>
        <w:t>2- مبدأ المعاملة بالمثل.</w:t>
      </w:r>
    </w:p>
    <w:p w:rsidR="00C9105A" w:rsidRDefault="005A02E7" w:rsidP="00C9105A">
      <w:pPr>
        <w:spacing w:after="0" w:line="480" w:lineRule="exact"/>
        <w:ind w:firstLine="720"/>
        <w:jc w:val="both"/>
        <w:rPr>
          <w:rFonts w:cs="Traditional Arabic"/>
          <w:sz w:val="36"/>
          <w:szCs w:val="36"/>
          <w:rtl/>
        </w:rPr>
      </w:pPr>
      <w:r>
        <w:rPr>
          <w:rFonts w:cs="Traditional Arabic" w:hint="cs"/>
          <w:sz w:val="36"/>
          <w:szCs w:val="36"/>
          <w:rtl/>
        </w:rPr>
        <w:t>3- مبدأ الأخوة الإنسانية.</w:t>
      </w:r>
    </w:p>
    <w:p w:rsidR="005A02E7" w:rsidRDefault="005A02E7" w:rsidP="00C9105A">
      <w:pPr>
        <w:spacing w:after="0" w:line="480" w:lineRule="exact"/>
        <w:ind w:firstLine="720"/>
        <w:jc w:val="both"/>
        <w:rPr>
          <w:rFonts w:cs="Traditional Arabic"/>
          <w:sz w:val="36"/>
          <w:szCs w:val="36"/>
          <w:rtl/>
        </w:rPr>
      </w:pPr>
      <w:r>
        <w:rPr>
          <w:rFonts w:cs="Traditional Arabic" w:hint="cs"/>
          <w:sz w:val="36"/>
          <w:szCs w:val="36"/>
          <w:rtl/>
        </w:rPr>
        <w:t xml:space="preserve">4- مبدأ </w:t>
      </w:r>
      <w:r w:rsidRPr="00C9105A">
        <w:rPr>
          <w:rFonts w:cs="Traditional Arabic" w:hint="cs"/>
          <w:spacing w:val="-14"/>
          <w:sz w:val="36"/>
          <w:szCs w:val="36"/>
          <w:rtl/>
        </w:rPr>
        <w:t>مودة أهل الحرب بمنحهم الأمان على أنفسهم وأعراضهم وأموالهم.</w:t>
      </w:r>
    </w:p>
    <w:p w:rsidR="00C9105A" w:rsidRDefault="00C9105A" w:rsidP="005A02E7">
      <w:pPr>
        <w:spacing w:after="0" w:line="480" w:lineRule="exact"/>
        <w:ind w:firstLine="720"/>
        <w:jc w:val="both"/>
        <w:rPr>
          <w:rFonts w:cs="Traditional Arabic"/>
          <w:sz w:val="36"/>
          <w:szCs w:val="36"/>
          <w:rtl/>
        </w:rPr>
      </w:pPr>
      <w:r>
        <w:rPr>
          <w:rFonts w:cs="Traditional Arabic" w:hint="cs"/>
          <w:sz w:val="36"/>
          <w:szCs w:val="36"/>
          <w:rtl/>
        </w:rPr>
        <w:t>5- مبدأ الجنوح إلى السلم وتقديمه على الحرب.</w:t>
      </w:r>
    </w:p>
    <w:p w:rsidR="00C9105A" w:rsidRDefault="00C9105A" w:rsidP="005A02E7">
      <w:pPr>
        <w:spacing w:after="0" w:line="480" w:lineRule="exact"/>
        <w:ind w:firstLine="720"/>
        <w:jc w:val="both"/>
        <w:rPr>
          <w:rFonts w:cs="Traditional Arabic"/>
          <w:sz w:val="36"/>
          <w:szCs w:val="36"/>
          <w:rtl/>
        </w:rPr>
      </w:pPr>
      <w:r>
        <w:rPr>
          <w:rFonts w:cs="Traditional Arabic" w:hint="cs"/>
          <w:sz w:val="36"/>
          <w:szCs w:val="36"/>
          <w:rtl/>
        </w:rPr>
        <w:t>6- مبدأ التعايش السلمي مع غير المسلمين.</w:t>
      </w:r>
    </w:p>
    <w:p w:rsidR="00C9105A" w:rsidRDefault="00C9105A" w:rsidP="00C9105A">
      <w:pPr>
        <w:spacing w:after="0" w:line="480" w:lineRule="exact"/>
        <w:ind w:firstLine="720"/>
        <w:jc w:val="both"/>
        <w:rPr>
          <w:rFonts w:cs="Traditional Arabic"/>
          <w:sz w:val="36"/>
          <w:szCs w:val="36"/>
          <w:rtl/>
        </w:rPr>
      </w:pPr>
      <w:r>
        <w:rPr>
          <w:rFonts w:cs="Traditional Arabic" w:hint="cs"/>
          <w:sz w:val="36"/>
          <w:szCs w:val="36"/>
          <w:rtl/>
        </w:rPr>
        <w:t>7- مبدأ عدم المبادأة بالعدوان.</w:t>
      </w:r>
      <w:r>
        <w:rPr>
          <w:rFonts w:cs="Traditional Arabic" w:hint="cs"/>
          <w:sz w:val="36"/>
          <w:szCs w:val="36"/>
          <w:rtl/>
        </w:rPr>
        <w:tab/>
      </w:r>
    </w:p>
    <w:p w:rsidR="00C9105A" w:rsidRDefault="00C9105A" w:rsidP="00C9105A">
      <w:pPr>
        <w:spacing w:after="0" w:line="480" w:lineRule="exact"/>
        <w:ind w:firstLine="720"/>
        <w:jc w:val="both"/>
        <w:rPr>
          <w:rFonts w:cs="Traditional Arabic"/>
          <w:sz w:val="36"/>
          <w:szCs w:val="36"/>
          <w:rtl/>
        </w:rPr>
      </w:pPr>
      <w:r>
        <w:rPr>
          <w:rFonts w:cs="Traditional Arabic" w:hint="cs"/>
          <w:sz w:val="36"/>
          <w:szCs w:val="36"/>
          <w:rtl/>
        </w:rPr>
        <w:t>8- مبدأ احترام حقوق الأسرى والجرحي.</w:t>
      </w:r>
    </w:p>
    <w:p w:rsidR="00C9105A" w:rsidRDefault="00C9105A" w:rsidP="00C9105A">
      <w:pPr>
        <w:spacing w:after="0" w:line="480" w:lineRule="exact"/>
        <w:ind w:firstLine="720"/>
        <w:jc w:val="both"/>
        <w:rPr>
          <w:rFonts w:cs="Traditional Arabic"/>
          <w:sz w:val="36"/>
          <w:szCs w:val="36"/>
          <w:rtl/>
        </w:rPr>
      </w:pPr>
      <w:r>
        <w:rPr>
          <w:rFonts w:cs="Traditional Arabic" w:hint="cs"/>
          <w:sz w:val="36"/>
          <w:szCs w:val="36"/>
          <w:rtl/>
        </w:rPr>
        <w:t>9- مبدأ مراعاة آداب الحرب والقتال.</w:t>
      </w:r>
    </w:p>
    <w:p w:rsidR="00C9105A" w:rsidRDefault="00C9105A" w:rsidP="00C9105A">
      <w:pPr>
        <w:spacing w:after="0" w:line="480" w:lineRule="exact"/>
        <w:ind w:firstLine="720"/>
        <w:jc w:val="both"/>
        <w:rPr>
          <w:rFonts w:cs="Traditional Arabic"/>
          <w:sz w:val="36"/>
          <w:szCs w:val="36"/>
          <w:rtl/>
        </w:rPr>
      </w:pPr>
      <w:r>
        <w:rPr>
          <w:rFonts w:cs="Traditional Arabic" w:hint="cs"/>
          <w:sz w:val="36"/>
          <w:szCs w:val="36"/>
          <w:rtl/>
        </w:rPr>
        <w:t>10- مبدأ حرمة الغلول.</w:t>
      </w:r>
    </w:p>
    <w:p w:rsidR="00C9105A" w:rsidRDefault="00C9105A" w:rsidP="00C9105A">
      <w:pPr>
        <w:spacing w:after="0" w:line="480" w:lineRule="exact"/>
        <w:ind w:firstLine="720"/>
        <w:jc w:val="both"/>
        <w:rPr>
          <w:rFonts w:cs="Traditional Arabic"/>
          <w:sz w:val="36"/>
          <w:szCs w:val="36"/>
          <w:rtl/>
        </w:rPr>
      </w:pPr>
      <w:r>
        <w:rPr>
          <w:rFonts w:cs="Traditional Arabic" w:hint="cs"/>
          <w:sz w:val="36"/>
          <w:szCs w:val="36"/>
          <w:rtl/>
        </w:rPr>
        <w:t>11- مبدأ المنع من المثلة والتحريق وقطع الشجر وهدم العمران.</w:t>
      </w:r>
    </w:p>
    <w:p w:rsidR="00941E5C" w:rsidRDefault="00941E5C" w:rsidP="00C9105A">
      <w:pPr>
        <w:spacing w:after="0" w:line="480" w:lineRule="exact"/>
        <w:ind w:firstLine="720"/>
        <w:jc w:val="both"/>
        <w:rPr>
          <w:rFonts w:cs="Traditional Arabic"/>
          <w:sz w:val="36"/>
          <w:szCs w:val="36"/>
          <w:rtl/>
        </w:rPr>
      </w:pPr>
      <w:r>
        <w:rPr>
          <w:rFonts w:cs="Traditional Arabic" w:hint="cs"/>
          <w:sz w:val="36"/>
          <w:szCs w:val="36"/>
          <w:rtl/>
        </w:rPr>
        <w:t>12- مبدأ تحريم استرقاق الأسير.</w:t>
      </w:r>
    </w:p>
    <w:p w:rsidR="00941E5C" w:rsidRDefault="00941E5C" w:rsidP="00C9105A">
      <w:pPr>
        <w:spacing w:after="0" w:line="480" w:lineRule="exact"/>
        <w:ind w:firstLine="720"/>
        <w:jc w:val="both"/>
        <w:rPr>
          <w:rFonts w:cs="Traditional Arabic"/>
          <w:sz w:val="36"/>
          <w:szCs w:val="36"/>
          <w:rtl/>
        </w:rPr>
      </w:pPr>
      <w:r>
        <w:rPr>
          <w:rFonts w:cs="Traditional Arabic" w:hint="cs"/>
          <w:sz w:val="36"/>
          <w:szCs w:val="36"/>
          <w:rtl/>
        </w:rPr>
        <w:t>13</w:t>
      </w:r>
      <w:r w:rsidRPr="00941E5C">
        <w:rPr>
          <w:rFonts w:cs="Traditional Arabic" w:hint="cs"/>
          <w:spacing w:val="-12"/>
          <w:sz w:val="36"/>
          <w:szCs w:val="36"/>
          <w:rtl/>
        </w:rPr>
        <w:t>- مبدأ عقد المعاهدات لحسن الجوار وإعطاء الأمان والصلح والموادعة.</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t>14- مبدأ قصر أهداف الجهاد على تبليغ الدعوة.</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t>ومن أراد التأصيل الفقهي والعلمي والتاريخي لهذه المبادئ فليقرأ الكتب التالية:</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t>(1) البداية والنهاية لابن كثير.</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t>(2) تاريخ الأمم والملوك لابن جرير الطبري.</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t>(3) أحكام أهل الذمة لابن قيم الجوزية.</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lastRenderedPageBreak/>
        <w:t>(4) اقتضاء الصراط المستقيم لابن تيمية.</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t xml:space="preserve">(5) غير المسلمين في المجتمع الإسلامي </w:t>
      </w:r>
      <w:r>
        <w:rPr>
          <w:rFonts w:cs="Traditional Arabic"/>
          <w:sz w:val="36"/>
          <w:szCs w:val="36"/>
          <w:rtl/>
        </w:rPr>
        <w:t>–</w:t>
      </w:r>
      <w:r>
        <w:rPr>
          <w:rFonts w:cs="Traditional Arabic" w:hint="cs"/>
          <w:sz w:val="36"/>
          <w:szCs w:val="36"/>
          <w:rtl/>
        </w:rPr>
        <w:t>يوسف القرضاوي.</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t xml:space="preserve">(6) الدولة في الإسلام </w:t>
      </w:r>
      <w:r>
        <w:rPr>
          <w:rFonts w:cs="Traditional Arabic"/>
          <w:sz w:val="36"/>
          <w:szCs w:val="36"/>
          <w:rtl/>
        </w:rPr>
        <w:t>–</w:t>
      </w:r>
      <w:r>
        <w:rPr>
          <w:rFonts w:cs="Traditional Arabic" w:hint="cs"/>
          <w:sz w:val="36"/>
          <w:szCs w:val="36"/>
          <w:rtl/>
        </w:rPr>
        <w:t xml:space="preserve"> خالد محمد خالد.</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t xml:space="preserve">(7) السياسة الشرعية </w:t>
      </w:r>
      <w:r>
        <w:rPr>
          <w:rFonts w:cs="Traditional Arabic"/>
          <w:sz w:val="36"/>
          <w:szCs w:val="36"/>
          <w:rtl/>
        </w:rPr>
        <w:t>–</w:t>
      </w:r>
      <w:r>
        <w:rPr>
          <w:rFonts w:cs="Traditional Arabic" w:hint="cs"/>
          <w:sz w:val="36"/>
          <w:szCs w:val="36"/>
          <w:rtl/>
        </w:rPr>
        <w:t xml:space="preserve"> عبد الوهاب خلاف.</w:t>
      </w:r>
    </w:p>
    <w:p w:rsidR="00941E5C" w:rsidRDefault="00941E5C" w:rsidP="00941E5C">
      <w:pPr>
        <w:spacing w:after="0" w:line="480" w:lineRule="exact"/>
        <w:ind w:firstLine="720"/>
        <w:jc w:val="both"/>
        <w:rPr>
          <w:rFonts w:cs="Traditional Arabic"/>
          <w:sz w:val="36"/>
          <w:szCs w:val="36"/>
          <w:rtl/>
        </w:rPr>
      </w:pPr>
      <w:r>
        <w:rPr>
          <w:rFonts w:cs="Traditional Arabic" w:hint="cs"/>
          <w:sz w:val="36"/>
          <w:szCs w:val="36"/>
          <w:rtl/>
        </w:rPr>
        <w:t>(8) الأحكام السلطانية للماوردي.</w:t>
      </w:r>
    </w:p>
    <w:p w:rsidR="00D5146B" w:rsidRDefault="00D5146B" w:rsidP="00941E5C">
      <w:pPr>
        <w:spacing w:after="0" w:line="480" w:lineRule="exact"/>
        <w:ind w:firstLine="720"/>
        <w:jc w:val="both"/>
        <w:rPr>
          <w:rFonts w:cs="Traditional Arabic"/>
          <w:sz w:val="36"/>
          <w:szCs w:val="36"/>
          <w:rtl/>
        </w:rPr>
      </w:pPr>
      <w:r>
        <w:rPr>
          <w:rFonts w:cs="Traditional Arabic" w:hint="cs"/>
          <w:sz w:val="36"/>
          <w:szCs w:val="36"/>
          <w:rtl/>
        </w:rPr>
        <w:t xml:space="preserve">(9) السير الكبير </w:t>
      </w:r>
      <w:r>
        <w:rPr>
          <w:rFonts w:cs="Traditional Arabic"/>
          <w:sz w:val="36"/>
          <w:szCs w:val="36"/>
          <w:rtl/>
        </w:rPr>
        <w:t>–</w:t>
      </w:r>
      <w:r>
        <w:rPr>
          <w:rFonts w:cs="Traditional Arabic" w:hint="cs"/>
          <w:sz w:val="36"/>
          <w:szCs w:val="36"/>
          <w:rtl/>
        </w:rPr>
        <w:t xml:space="preserve"> محمد بن الحسن الشيباني.</w:t>
      </w:r>
    </w:p>
    <w:p w:rsidR="00941E5C" w:rsidRDefault="00941E5C" w:rsidP="00D5146B">
      <w:pPr>
        <w:spacing w:after="0" w:line="480" w:lineRule="exact"/>
        <w:ind w:firstLine="720"/>
        <w:jc w:val="both"/>
        <w:rPr>
          <w:rFonts w:cs="Traditional Arabic"/>
          <w:sz w:val="36"/>
          <w:szCs w:val="36"/>
          <w:rtl/>
        </w:rPr>
      </w:pPr>
      <w:r>
        <w:rPr>
          <w:rFonts w:cs="Traditional Arabic" w:hint="cs"/>
          <w:sz w:val="36"/>
          <w:szCs w:val="36"/>
          <w:rtl/>
        </w:rPr>
        <w:t>(</w:t>
      </w:r>
      <w:r w:rsidR="00D5146B">
        <w:rPr>
          <w:rFonts w:cs="Traditional Arabic" w:hint="cs"/>
          <w:sz w:val="36"/>
          <w:szCs w:val="36"/>
          <w:rtl/>
        </w:rPr>
        <w:t>10</w:t>
      </w:r>
      <w:r>
        <w:rPr>
          <w:rFonts w:cs="Traditional Arabic" w:hint="cs"/>
          <w:sz w:val="36"/>
          <w:szCs w:val="36"/>
          <w:rtl/>
        </w:rPr>
        <w:t xml:space="preserve">) شرح السير الكبير </w:t>
      </w:r>
      <w:r>
        <w:rPr>
          <w:rFonts w:cs="Traditional Arabic"/>
          <w:sz w:val="36"/>
          <w:szCs w:val="36"/>
          <w:rtl/>
        </w:rPr>
        <w:t>–</w:t>
      </w:r>
      <w:r>
        <w:rPr>
          <w:rFonts w:cs="Traditional Arabic" w:hint="cs"/>
          <w:sz w:val="36"/>
          <w:szCs w:val="36"/>
          <w:rtl/>
        </w:rPr>
        <w:t xml:space="preserve"> محمد بن أحمد السرخسي.</w:t>
      </w:r>
    </w:p>
    <w:p w:rsidR="00941E5C" w:rsidRDefault="00941E5C" w:rsidP="00D5146B">
      <w:pPr>
        <w:spacing w:after="0" w:line="480" w:lineRule="exact"/>
        <w:ind w:firstLine="720"/>
        <w:jc w:val="both"/>
        <w:rPr>
          <w:rFonts w:cs="Traditional Arabic"/>
          <w:sz w:val="36"/>
          <w:szCs w:val="36"/>
          <w:rtl/>
        </w:rPr>
      </w:pPr>
      <w:r>
        <w:rPr>
          <w:rFonts w:cs="Traditional Arabic" w:hint="cs"/>
          <w:sz w:val="36"/>
          <w:szCs w:val="36"/>
          <w:rtl/>
        </w:rPr>
        <w:t>(</w:t>
      </w:r>
      <w:r w:rsidR="00D5146B">
        <w:rPr>
          <w:rFonts w:cs="Traditional Arabic" w:hint="cs"/>
          <w:sz w:val="36"/>
          <w:szCs w:val="36"/>
          <w:rtl/>
        </w:rPr>
        <w:t>11</w:t>
      </w:r>
      <w:r>
        <w:rPr>
          <w:rFonts w:cs="Traditional Arabic" w:hint="cs"/>
          <w:sz w:val="36"/>
          <w:szCs w:val="36"/>
          <w:rtl/>
        </w:rPr>
        <w:t>) كتاب المغازي للواقدي.</w:t>
      </w:r>
    </w:p>
    <w:p w:rsidR="00941E5C" w:rsidRDefault="00941E5C" w:rsidP="00D5146B">
      <w:pPr>
        <w:spacing w:after="0" w:line="480" w:lineRule="exact"/>
        <w:ind w:firstLine="720"/>
        <w:jc w:val="both"/>
        <w:rPr>
          <w:rFonts w:cs="Traditional Arabic"/>
          <w:sz w:val="36"/>
          <w:szCs w:val="36"/>
          <w:rtl/>
        </w:rPr>
      </w:pPr>
      <w:r>
        <w:rPr>
          <w:rFonts w:cs="Traditional Arabic" w:hint="cs"/>
          <w:sz w:val="36"/>
          <w:szCs w:val="36"/>
          <w:rtl/>
        </w:rPr>
        <w:t>(</w:t>
      </w:r>
      <w:r w:rsidR="00D5146B">
        <w:rPr>
          <w:rFonts w:cs="Traditional Arabic" w:hint="cs"/>
          <w:sz w:val="36"/>
          <w:szCs w:val="36"/>
          <w:rtl/>
        </w:rPr>
        <w:t>12</w:t>
      </w:r>
      <w:r>
        <w:rPr>
          <w:rFonts w:cs="Traditional Arabic" w:hint="cs"/>
          <w:sz w:val="36"/>
          <w:szCs w:val="36"/>
          <w:rtl/>
        </w:rPr>
        <w:t>) فتوح البلدان للبلاذري.</w:t>
      </w:r>
    </w:p>
    <w:p w:rsidR="00941E5C" w:rsidRDefault="00941E5C" w:rsidP="00D5146B">
      <w:pPr>
        <w:spacing w:after="0" w:line="480" w:lineRule="exact"/>
        <w:ind w:firstLine="720"/>
        <w:jc w:val="both"/>
        <w:rPr>
          <w:rFonts w:cs="Traditional Arabic"/>
          <w:sz w:val="36"/>
          <w:szCs w:val="36"/>
          <w:rtl/>
        </w:rPr>
      </w:pPr>
      <w:r>
        <w:rPr>
          <w:rFonts w:cs="Traditional Arabic" w:hint="cs"/>
          <w:sz w:val="36"/>
          <w:szCs w:val="36"/>
          <w:rtl/>
        </w:rPr>
        <w:t>(</w:t>
      </w:r>
      <w:r w:rsidR="00D5146B">
        <w:rPr>
          <w:rFonts w:cs="Traditional Arabic" w:hint="cs"/>
          <w:sz w:val="36"/>
          <w:szCs w:val="36"/>
          <w:rtl/>
        </w:rPr>
        <w:t>13</w:t>
      </w:r>
      <w:r>
        <w:rPr>
          <w:rFonts w:cs="Traditional Arabic" w:hint="cs"/>
          <w:sz w:val="36"/>
          <w:szCs w:val="36"/>
          <w:rtl/>
        </w:rPr>
        <w:t>) القوانين الفقهية لابن جزي.</w:t>
      </w:r>
    </w:p>
    <w:p w:rsidR="00D5146B" w:rsidRDefault="00D5146B" w:rsidP="00D5146B">
      <w:pPr>
        <w:spacing w:after="0" w:line="480" w:lineRule="exact"/>
        <w:ind w:firstLine="720"/>
        <w:jc w:val="both"/>
        <w:rPr>
          <w:rFonts w:cs="Traditional Arabic"/>
          <w:sz w:val="36"/>
          <w:szCs w:val="36"/>
          <w:rtl/>
        </w:rPr>
      </w:pPr>
      <w:r>
        <w:rPr>
          <w:rFonts w:cs="Traditional Arabic" w:hint="cs"/>
          <w:sz w:val="36"/>
          <w:szCs w:val="36"/>
          <w:rtl/>
        </w:rPr>
        <w:t xml:space="preserve">(14) العلاقات الدولية في الإسلام </w:t>
      </w:r>
      <w:r>
        <w:rPr>
          <w:rFonts w:cs="Traditional Arabic"/>
          <w:sz w:val="36"/>
          <w:szCs w:val="36"/>
          <w:rtl/>
        </w:rPr>
        <w:t>–</w:t>
      </w:r>
      <w:r>
        <w:rPr>
          <w:rFonts w:cs="Traditional Arabic" w:hint="cs"/>
          <w:sz w:val="36"/>
          <w:szCs w:val="36"/>
          <w:rtl/>
        </w:rPr>
        <w:t xml:space="preserve"> الشيخ محمد أبو زهرة.</w:t>
      </w:r>
    </w:p>
    <w:p w:rsidR="00724354" w:rsidRPr="007B26C8" w:rsidRDefault="00724354" w:rsidP="00724354">
      <w:pPr>
        <w:pStyle w:val="a7"/>
        <w:numPr>
          <w:ilvl w:val="0"/>
          <w:numId w:val="1"/>
        </w:numPr>
        <w:spacing w:after="0" w:line="480" w:lineRule="exact"/>
        <w:jc w:val="both"/>
        <w:rPr>
          <w:rFonts w:cs="Traditional Arabic"/>
          <w:b/>
          <w:bCs/>
          <w:sz w:val="36"/>
          <w:szCs w:val="36"/>
          <w:u w:val="single"/>
          <w:rtl/>
        </w:rPr>
      </w:pPr>
      <w:r w:rsidRPr="007B26C8">
        <w:rPr>
          <w:rFonts w:cs="Traditional Arabic" w:hint="cs"/>
          <w:b/>
          <w:bCs/>
          <w:sz w:val="36"/>
          <w:szCs w:val="36"/>
          <w:u w:val="single"/>
          <w:rtl/>
        </w:rPr>
        <w:t>العلاقة بين دار الإسلام ودار الحرب:</w:t>
      </w:r>
    </w:p>
    <w:p w:rsidR="00492140" w:rsidRDefault="00724354" w:rsidP="00065947">
      <w:pPr>
        <w:spacing w:after="0" w:line="480" w:lineRule="exact"/>
        <w:ind w:firstLine="720"/>
        <w:jc w:val="both"/>
        <w:rPr>
          <w:rFonts w:cs="Traditional Arabic"/>
          <w:sz w:val="36"/>
          <w:szCs w:val="36"/>
          <w:rtl/>
        </w:rPr>
      </w:pPr>
      <w:r>
        <w:rPr>
          <w:rFonts w:cs="Traditional Arabic" w:hint="cs"/>
          <w:sz w:val="36"/>
          <w:szCs w:val="36"/>
          <w:rtl/>
        </w:rPr>
        <w:t>أخذ بعض قدامي فقهاء المسلمين ومفسريهم بعض الآيات القرآنية والأحاديث النبوية الواردة في مشروعية الحرب في الإسلام مثل قوله تعالى: ((وقات</w:t>
      </w:r>
      <w:r w:rsidR="007B26C8">
        <w:rPr>
          <w:rFonts w:cs="Traditional Arabic" w:hint="cs"/>
          <w:sz w:val="36"/>
          <w:szCs w:val="36"/>
          <w:rtl/>
        </w:rPr>
        <w:t>لوهم حتى لا تكون فتنة ويكون الدين لله)) وحديث: "أمرت أن أقاتل الناس حتى يقولوا لا إله إلا الله" على ظاهرها، وأسسوا للعلاقة بين الدولة الإسلامية (دار الإسلام) وبين غيرها (دار الحرب) على وفق الأسس التالية:</w:t>
      </w:r>
    </w:p>
    <w:p w:rsidR="007B26C8" w:rsidRPr="005939C7" w:rsidRDefault="007B26C8" w:rsidP="00065947">
      <w:pPr>
        <w:spacing w:after="0" w:line="480" w:lineRule="exact"/>
        <w:ind w:firstLine="720"/>
        <w:jc w:val="both"/>
        <w:rPr>
          <w:rFonts w:cs="Traditional Arabic"/>
          <w:spacing w:val="-6"/>
          <w:sz w:val="36"/>
          <w:szCs w:val="36"/>
          <w:rtl/>
        </w:rPr>
      </w:pPr>
      <w:r>
        <w:rPr>
          <w:rFonts w:cs="Traditional Arabic" w:hint="cs"/>
          <w:sz w:val="36"/>
          <w:szCs w:val="36"/>
          <w:rtl/>
        </w:rPr>
        <w:t xml:space="preserve">أ- أن الجهاد فرض عين ولا يحل تركه لا بأمان ولا بموادعة إلا أن </w:t>
      </w:r>
      <w:r w:rsidRPr="005939C7">
        <w:rPr>
          <w:rFonts w:cs="Traditional Arabic" w:hint="cs"/>
          <w:spacing w:val="-6"/>
          <w:sz w:val="36"/>
          <w:szCs w:val="36"/>
          <w:rtl/>
        </w:rPr>
        <w:t>يكون الترك لضعف الدولة الإسلامية وقوة أعدائها، أو لأجل الاستعداد له ثانية.</w:t>
      </w:r>
    </w:p>
    <w:p w:rsidR="007B26C8" w:rsidRDefault="007B26C8" w:rsidP="00065947">
      <w:pPr>
        <w:spacing w:after="0" w:line="480" w:lineRule="exact"/>
        <w:ind w:firstLine="720"/>
        <w:jc w:val="both"/>
        <w:rPr>
          <w:rFonts w:cs="Traditional Arabic"/>
          <w:sz w:val="36"/>
          <w:szCs w:val="36"/>
          <w:rtl/>
        </w:rPr>
      </w:pPr>
      <w:r>
        <w:rPr>
          <w:rFonts w:cs="Traditional Arabic" w:hint="cs"/>
          <w:sz w:val="36"/>
          <w:szCs w:val="36"/>
          <w:rtl/>
        </w:rPr>
        <w:t>ب- أن الأساس في العلاقة بين المسلمين وبين مخالفيهم في الدين هو الحرب ما لم يطرأ ما يوجب السلم من دخول في الإسلام أو في أمان المسلمين وذمتهم.</w:t>
      </w:r>
    </w:p>
    <w:p w:rsidR="007B26C8" w:rsidRDefault="007B26C8" w:rsidP="00065947">
      <w:pPr>
        <w:spacing w:after="0" w:line="480" w:lineRule="exact"/>
        <w:ind w:firstLine="720"/>
        <w:jc w:val="both"/>
        <w:rPr>
          <w:rFonts w:cs="Traditional Arabic"/>
          <w:sz w:val="36"/>
          <w:szCs w:val="36"/>
          <w:rtl/>
        </w:rPr>
      </w:pPr>
      <w:r>
        <w:rPr>
          <w:rFonts w:cs="Traditional Arabic" w:hint="cs"/>
          <w:sz w:val="36"/>
          <w:szCs w:val="36"/>
          <w:rtl/>
        </w:rPr>
        <w:lastRenderedPageBreak/>
        <w:t>ج- التعميم في دار الحرب بحيث تشمل كل دار لا تجري عليها أحكام الإسلام ولا يأمن من فيها بأمان المسلمين.</w:t>
      </w:r>
    </w:p>
    <w:p w:rsidR="007B26C8" w:rsidRDefault="007B26C8" w:rsidP="00065947">
      <w:pPr>
        <w:spacing w:after="0" w:line="480" w:lineRule="exact"/>
        <w:ind w:firstLine="720"/>
        <w:jc w:val="both"/>
        <w:rPr>
          <w:rFonts w:cs="Traditional Arabic"/>
          <w:sz w:val="36"/>
          <w:szCs w:val="36"/>
          <w:rtl/>
        </w:rPr>
      </w:pPr>
      <w:r>
        <w:rPr>
          <w:rFonts w:cs="Traditional Arabic" w:hint="cs"/>
          <w:sz w:val="36"/>
          <w:szCs w:val="36"/>
          <w:rtl/>
        </w:rPr>
        <w:t xml:space="preserve">وقد استغل بعض المستشرقين وهم في سعيهم إلى تشويه صورة الإسلام والمسلمين لدى العقل الأوروبي والغربي، هذا التوجه لدى بعض قدامى فقهاء المسلمين ومفسريهم وزعموا: </w:t>
      </w:r>
    </w:p>
    <w:p w:rsidR="00941E5C" w:rsidRDefault="00941E5C" w:rsidP="00065947">
      <w:pPr>
        <w:spacing w:after="0" w:line="480" w:lineRule="exact"/>
        <w:ind w:firstLine="720"/>
        <w:jc w:val="both"/>
        <w:rPr>
          <w:rFonts w:cs="Traditional Arabic"/>
          <w:sz w:val="36"/>
          <w:szCs w:val="36"/>
          <w:rtl/>
        </w:rPr>
      </w:pPr>
      <w:r>
        <w:rPr>
          <w:rFonts w:cs="Traditional Arabic" w:hint="cs"/>
          <w:sz w:val="36"/>
          <w:szCs w:val="36"/>
          <w:rtl/>
        </w:rPr>
        <w:t>أ- أن الحرب مشروعة في الإسلام لأجل إرغام الناس على اعتناقه وإبادة من لا يقبل الدخول فيه.</w:t>
      </w:r>
    </w:p>
    <w:p w:rsidR="00941E5C" w:rsidRDefault="00941E5C" w:rsidP="00065947">
      <w:pPr>
        <w:spacing w:after="0" w:line="480" w:lineRule="exact"/>
        <w:ind w:firstLine="720"/>
        <w:jc w:val="both"/>
        <w:rPr>
          <w:rFonts w:cs="Traditional Arabic"/>
          <w:sz w:val="36"/>
          <w:szCs w:val="36"/>
          <w:rtl/>
        </w:rPr>
      </w:pPr>
      <w:r>
        <w:rPr>
          <w:rFonts w:cs="Traditional Arabic" w:hint="cs"/>
          <w:sz w:val="36"/>
          <w:szCs w:val="36"/>
          <w:rtl/>
        </w:rPr>
        <w:t>ب- أن المسلمين جماعة همجية بربرية متعطشة لدماء الأبرياء وأموالهم ولا يخفى ما في موقف المستشرقين من الإسلام والمسلمين من حقد وحقن وبهتان ومن مغالطات وافتراء وانتقاء لزلات بعض علماء المسلمين الذين يلامون لإعطاء الفرصة لخصوم الإسلام كي يهاجموه.</w:t>
      </w:r>
    </w:p>
    <w:p w:rsidR="006A4124" w:rsidRPr="006A4124" w:rsidRDefault="006A4124" w:rsidP="006A4124">
      <w:pPr>
        <w:pStyle w:val="a7"/>
        <w:numPr>
          <w:ilvl w:val="0"/>
          <w:numId w:val="1"/>
        </w:numPr>
        <w:spacing w:after="0" w:line="480" w:lineRule="exact"/>
        <w:jc w:val="both"/>
        <w:rPr>
          <w:rFonts w:cs="Traditional Arabic"/>
          <w:b/>
          <w:bCs/>
          <w:sz w:val="36"/>
          <w:szCs w:val="36"/>
          <w:u w:val="single"/>
          <w:rtl/>
        </w:rPr>
      </w:pPr>
      <w:r w:rsidRPr="006A4124">
        <w:rPr>
          <w:rFonts w:cs="Traditional Arabic" w:hint="cs"/>
          <w:b/>
          <w:bCs/>
          <w:sz w:val="36"/>
          <w:szCs w:val="36"/>
          <w:u w:val="single"/>
          <w:rtl/>
        </w:rPr>
        <w:t>صحيح العلاقة بين دار الإسلام ودار الحرب عند جماهير فقهاء المسلمين ومفسريهم:</w:t>
      </w:r>
    </w:p>
    <w:p w:rsidR="00492140" w:rsidRDefault="006A4124" w:rsidP="00065947">
      <w:pPr>
        <w:spacing w:after="0" w:line="480" w:lineRule="exact"/>
        <w:ind w:firstLine="720"/>
        <w:jc w:val="both"/>
        <w:rPr>
          <w:rFonts w:cs="Traditional Arabic"/>
          <w:sz w:val="36"/>
          <w:szCs w:val="36"/>
          <w:rtl/>
        </w:rPr>
      </w:pPr>
      <w:r>
        <w:rPr>
          <w:rFonts w:cs="Traditional Arabic" w:hint="cs"/>
          <w:sz w:val="36"/>
          <w:szCs w:val="36"/>
          <w:rtl/>
        </w:rPr>
        <w:t>الحق الذي نقول به هو أن النصوص الدالة على مشروعية الحرب (القتال) في القرآن الكريم والسنة النبوية تشكل وحدة موضوعية لا تتجزأ، ومن الخطأ الوقوف عند أحد هذه النصوص بعينه لخدمة غرض معين وإهمال باقي النصوص.</w:t>
      </w:r>
    </w:p>
    <w:p w:rsidR="006A4124" w:rsidRDefault="006A4124" w:rsidP="00065947">
      <w:pPr>
        <w:spacing w:after="0" w:line="480" w:lineRule="exact"/>
        <w:ind w:firstLine="720"/>
        <w:jc w:val="both"/>
        <w:rPr>
          <w:rFonts w:cs="Traditional Arabic"/>
          <w:sz w:val="36"/>
          <w:szCs w:val="36"/>
          <w:rtl/>
        </w:rPr>
      </w:pPr>
      <w:r>
        <w:rPr>
          <w:rFonts w:cs="Traditional Arabic" w:hint="cs"/>
          <w:sz w:val="36"/>
          <w:szCs w:val="36"/>
          <w:rtl/>
        </w:rPr>
        <w:t>والحق أن الجهاد مشروع في الإسلام لحماية الدعوة الإسلامية ودفع العدوان عن المسلمين فمن لم يجب الدعوة ولم يبدأ المسلمين باعتداء عليهم لا يحل قتاله ولا تبديل أمنه خوفا. وعليه:</w:t>
      </w:r>
    </w:p>
    <w:p w:rsidR="006A4124" w:rsidRDefault="006A4124" w:rsidP="005939C7">
      <w:pPr>
        <w:spacing w:after="0" w:line="480" w:lineRule="exact"/>
        <w:ind w:firstLine="720"/>
        <w:jc w:val="both"/>
        <w:rPr>
          <w:rFonts w:cs="Traditional Arabic"/>
          <w:sz w:val="36"/>
          <w:szCs w:val="36"/>
          <w:rtl/>
        </w:rPr>
      </w:pPr>
      <w:r>
        <w:rPr>
          <w:rFonts w:cs="Traditional Arabic" w:hint="cs"/>
          <w:sz w:val="36"/>
          <w:szCs w:val="36"/>
          <w:rtl/>
        </w:rPr>
        <w:t xml:space="preserve">فإن الأساس في علاقات الدولة الإسلامية (دار الإسلام) مع غيرها (دار الحرب) يقوم أصلا على السلم لا على الحرب، حيث لا يبيح الإسلام </w:t>
      </w:r>
      <w:r>
        <w:rPr>
          <w:rFonts w:cs="Traditional Arabic" w:hint="cs"/>
          <w:sz w:val="36"/>
          <w:szCs w:val="36"/>
          <w:rtl/>
        </w:rPr>
        <w:lastRenderedPageBreak/>
        <w:t>ولا يأذن بقتال المخالفين في الدين لمجرد مخالفتهم، وحيث يوجب الإسلام على المسلمين قتال من يعتدي عليهم</w:t>
      </w:r>
      <w:r w:rsidR="00E7613A">
        <w:rPr>
          <w:rFonts w:cs="Traditional Arabic" w:hint="cs"/>
          <w:sz w:val="36"/>
          <w:szCs w:val="36"/>
          <w:rtl/>
        </w:rPr>
        <w:t xml:space="preserve"> فقط</w:t>
      </w:r>
      <w:r>
        <w:rPr>
          <w:rFonts w:cs="Traditional Arabic" w:hint="cs"/>
          <w:sz w:val="36"/>
          <w:szCs w:val="36"/>
          <w:rtl/>
        </w:rPr>
        <w:t xml:space="preserve"> أو يقف عقبة في سبيل نشر العقيدة الإسلامية الصحيحة، والمتتبع للنصوص الشارعة للجهاد في القرآن والسنة يرى أن الباعث عليه ليس هو فرض الإسلام دينا على غير المسلمين وإكراههم على اعتناقه، فلا إكراه في الدين، </w:t>
      </w:r>
      <w:r w:rsidR="005939C7">
        <w:rPr>
          <w:rFonts w:cs="Traditional Arabic" w:hint="cs"/>
          <w:sz w:val="36"/>
          <w:szCs w:val="36"/>
          <w:rtl/>
        </w:rPr>
        <w:t>أفأ</w:t>
      </w:r>
      <w:r>
        <w:rPr>
          <w:rFonts w:cs="Traditional Arabic" w:hint="cs"/>
          <w:sz w:val="36"/>
          <w:szCs w:val="36"/>
          <w:rtl/>
        </w:rPr>
        <w:t xml:space="preserve">نت  تكره الناس حتى يكونوا مؤمنين؟، ولو صح القول بذلك لما نزلت </w:t>
      </w:r>
      <w:r w:rsidR="005939C7">
        <w:rPr>
          <w:rFonts w:cs="Traditional Arabic" w:hint="cs"/>
          <w:sz w:val="36"/>
          <w:szCs w:val="36"/>
          <w:rtl/>
        </w:rPr>
        <w:t>الآية</w:t>
      </w:r>
      <w:r>
        <w:rPr>
          <w:rFonts w:cs="Traditional Arabic" w:hint="cs"/>
          <w:sz w:val="36"/>
          <w:szCs w:val="36"/>
          <w:rtl/>
        </w:rPr>
        <w:t xml:space="preserve"> الكريمة: ((قل يا أيها الكافرون .... لكم دينكم ولي دين)).</w:t>
      </w:r>
    </w:p>
    <w:p w:rsidR="00E7613A" w:rsidRDefault="006A4124" w:rsidP="00E7613A">
      <w:pPr>
        <w:spacing w:after="0" w:line="480" w:lineRule="exact"/>
        <w:ind w:firstLine="720"/>
        <w:jc w:val="both"/>
        <w:rPr>
          <w:rFonts w:cs="Traditional Arabic"/>
          <w:sz w:val="36"/>
          <w:szCs w:val="36"/>
          <w:rtl/>
        </w:rPr>
      </w:pPr>
      <w:r>
        <w:rPr>
          <w:rFonts w:cs="Traditional Arabic" w:hint="cs"/>
          <w:sz w:val="36"/>
          <w:szCs w:val="36"/>
          <w:rtl/>
        </w:rPr>
        <w:t>كما أن المتتبع للنصوص الشارعة ل</w:t>
      </w:r>
      <w:r w:rsidR="005939C7">
        <w:rPr>
          <w:rFonts w:cs="Traditional Arabic" w:hint="cs"/>
          <w:sz w:val="36"/>
          <w:szCs w:val="36"/>
          <w:rtl/>
        </w:rPr>
        <w:t>ل</w:t>
      </w:r>
      <w:r>
        <w:rPr>
          <w:rFonts w:cs="Traditional Arabic" w:hint="cs"/>
          <w:sz w:val="36"/>
          <w:szCs w:val="36"/>
          <w:rtl/>
        </w:rPr>
        <w:t>جهاد في القرآن والسنة يرى كذلك أن القتال إنما شرع لدفع اعتداء غير المسلمين على المسلمين</w:t>
      </w:r>
      <w:r w:rsidR="00E7613A">
        <w:rPr>
          <w:rFonts w:cs="Traditional Arabic" w:hint="cs"/>
          <w:sz w:val="36"/>
          <w:szCs w:val="36"/>
          <w:rtl/>
        </w:rPr>
        <w:t>، وهذا حق أقرته كافة الشرائع لكل دولة يعتدى عليها؛</w:t>
      </w:r>
      <w:r>
        <w:rPr>
          <w:rFonts w:cs="Traditional Arabic" w:hint="cs"/>
          <w:sz w:val="36"/>
          <w:szCs w:val="36"/>
          <w:rtl/>
        </w:rPr>
        <w:t xml:space="preserve"> فالقرآن الكريم يقول: ((فمن اعتدى عليكم فاعتدوا عليه بمثل ما </w:t>
      </w:r>
      <w:r w:rsidR="00313D8D">
        <w:rPr>
          <w:rFonts w:cs="Traditional Arabic" w:hint="cs"/>
          <w:sz w:val="36"/>
          <w:szCs w:val="36"/>
          <w:rtl/>
        </w:rPr>
        <w:t>اعتدى</w:t>
      </w:r>
      <w:r>
        <w:rPr>
          <w:rFonts w:cs="Traditional Arabic" w:hint="cs"/>
          <w:sz w:val="36"/>
          <w:szCs w:val="36"/>
          <w:rtl/>
        </w:rPr>
        <w:t xml:space="preserve"> عليكم، واتقوا الله..)) والقرآن الكريم يقول: ((لا ينهاكم الله عن الذين لم يقاتلوكم في الدين ولم يخرجوكم من دياركم. أن تبروهم وتقسطوا</w:t>
      </w:r>
      <w:r w:rsidR="005939C7">
        <w:rPr>
          <w:rFonts w:cs="Traditional Arabic" w:hint="cs"/>
          <w:sz w:val="36"/>
          <w:szCs w:val="36"/>
          <w:rtl/>
        </w:rPr>
        <w:t xml:space="preserve"> إليهم إن الله يحب المقسطين)) حيث تشير هذه </w:t>
      </w:r>
      <w:r w:rsidR="00313D8D">
        <w:rPr>
          <w:rFonts w:cs="Traditional Arabic" w:hint="cs"/>
          <w:sz w:val="36"/>
          <w:szCs w:val="36"/>
          <w:rtl/>
        </w:rPr>
        <w:t>الآية</w:t>
      </w:r>
      <w:r w:rsidR="005939C7">
        <w:rPr>
          <w:rFonts w:cs="Traditional Arabic" w:hint="cs"/>
          <w:sz w:val="36"/>
          <w:szCs w:val="36"/>
          <w:rtl/>
        </w:rPr>
        <w:t xml:space="preserve"> </w:t>
      </w:r>
      <w:r w:rsidR="00313D8D">
        <w:rPr>
          <w:rFonts w:cs="Traditional Arabic" w:hint="cs"/>
          <w:sz w:val="36"/>
          <w:szCs w:val="36"/>
          <w:rtl/>
        </w:rPr>
        <w:t>إ</w:t>
      </w:r>
      <w:r w:rsidR="005939C7">
        <w:rPr>
          <w:rFonts w:cs="Traditional Arabic" w:hint="cs"/>
          <w:sz w:val="36"/>
          <w:szCs w:val="36"/>
          <w:rtl/>
        </w:rPr>
        <w:t>لى أن من لم يقاتل المسلمين في دينهم أي لأجل منع نشر دينهم وحجب نشر دعوته، أو لأجل كونهم مسلمين هو من أهل مودّتهم وقسطهم (عدلهم) فلا يبادروه بالقتال</w:t>
      </w:r>
      <w:r w:rsidR="00E7613A">
        <w:rPr>
          <w:rFonts w:cs="Traditional Arabic" w:hint="cs"/>
          <w:sz w:val="36"/>
          <w:szCs w:val="36"/>
          <w:rtl/>
        </w:rPr>
        <w:t>،</w:t>
      </w:r>
      <w:r w:rsidR="005939C7">
        <w:rPr>
          <w:rFonts w:cs="Traditional Arabic" w:hint="cs"/>
          <w:sz w:val="36"/>
          <w:szCs w:val="36"/>
          <w:rtl/>
        </w:rPr>
        <w:t xml:space="preserve"> </w:t>
      </w:r>
      <w:r w:rsidR="00E7613A">
        <w:rPr>
          <w:rFonts w:cs="Traditional Arabic" w:hint="cs"/>
          <w:sz w:val="36"/>
          <w:szCs w:val="36"/>
          <w:rtl/>
        </w:rPr>
        <w:t xml:space="preserve">ويبلغ التعايش السلمي الذي أمر القرآن الكريم المسلمين بإقامته مع المخالف لهم في العقيدة أبلغ مداه في الكثير  من النصوص القرآنية التي منها: </w:t>
      </w:r>
    </w:p>
    <w:p w:rsidR="006A4124" w:rsidRDefault="00E7613A" w:rsidP="00E7613A">
      <w:pPr>
        <w:spacing w:after="0" w:line="480" w:lineRule="exact"/>
        <w:ind w:firstLine="720"/>
        <w:jc w:val="both"/>
        <w:rPr>
          <w:rFonts w:cs="Traditional Arabic"/>
          <w:sz w:val="36"/>
          <w:szCs w:val="36"/>
          <w:rtl/>
        </w:rPr>
      </w:pPr>
      <w:r>
        <w:rPr>
          <w:rFonts w:cs="Traditional Arabic" w:hint="cs"/>
          <w:sz w:val="36"/>
          <w:szCs w:val="36"/>
          <w:rtl/>
        </w:rPr>
        <w:t>1- قوله تعالى: ((خذ العفو وأمر بالعرف وأعرض عن الجاهلين)).</w:t>
      </w:r>
    </w:p>
    <w:p w:rsidR="00E7613A" w:rsidRDefault="00E7613A" w:rsidP="00E7613A">
      <w:pPr>
        <w:spacing w:after="0" w:line="480" w:lineRule="exact"/>
        <w:ind w:firstLine="720"/>
        <w:jc w:val="both"/>
        <w:rPr>
          <w:rFonts w:cs="Traditional Arabic"/>
          <w:sz w:val="36"/>
          <w:szCs w:val="36"/>
          <w:rtl/>
        </w:rPr>
      </w:pPr>
      <w:r>
        <w:rPr>
          <w:rFonts w:cs="Traditional Arabic" w:hint="cs"/>
          <w:sz w:val="36"/>
          <w:szCs w:val="36"/>
          <w:rtl/>
        </w:rPr>
        <w:t>2- قوله تعالى: ((ولا تجادلوا أهل الكتاب إلا بالتي هي أحسن)).</w:t>
      </w:r>
    </w:p>
    <w:p w:rsidR="00E7613A" w:rsidRDefault="00E7613A" w:rsidP="00E7613A">
      <w:pPr>
        <w:spacing w:after="0" w:line="480" w:lineRule="exact"/>
        <w:ind w:firstLine="720"/>
        <w:jc w:val="both"/>
        <w:rPr>
          <w:rFonts w:cs="Traditional Arabic"/>
          <w:sz w:val="36"/>
          <w:szCs w:val="36"/>
          <w:rtl/>
        </w:rPr>
      </w:pPr>
      <w:r>
        <w:rPr>
          <w:rFonts w:cs="Traditional Arabic" w:hint="cs"/>
          <w:sz w:val="36"/>
          <w:szCs w:val="36"/>
          <w:rtl/>
        </w:rPr>
        <w:t xml:space="preserve">3- قوله تعالى: ((وطعام الذين أوتوا الكتاب حل لكم وطعامكم حل لهم، والمحصنات من المؤمنات والمحصنات من الذين أوتوا الكتاب من </w:t>
      </w:r>
      <w:r>
        <w:rPr>
          <w:rFonts w:cs="Traditional Arabic" w:hint="cs"/>
          <w:sz w:val="36"/>
          <w:szCs w:val="36"/>
          <w:rtl/>
        </w:rPr>
        <w:lastRenderedPageBreak/>
        <w:t>قبلكم)) حيث تفصح هذه الآية عن حلّ الأكل من طعام أهل الكتاب وحلّ التزوج من نسائهم.</w:t>
      </w:r>
    </w:p>
    <w:p w:rsidR="00E7613A" w:rsidRDefault="00E7613A" w:rsidP="00E7613A">
      <w:pPr>
        <w:spacing w:after="0" w:line="480" w:lineRule="exact"/>
        <w:ind w:firstLine="720"/>
        <w:jc w:val="both"/>
        <w:rPr>
          <w:rFonts w:cs="Traditional Arabic"/>
          <w:sz w:val="36"/>
          <w:szCs w:val="36"/>
          <w:rtl/>
        </w:rPr>
      </w:pPr>
      <w:r>
        <w:rPr>
          <w:rFonts w:cs="Traditional Arabic" w:hint="cs"/>
          <w:sz w:val="36"/>
          <w:szCs w:val="36"/>
          <w:rtl/>
        </w:rPr>
        <w:t>4- قوله تعالى: ((لا إكراه في  الدين قد تبين الرشد من الغي)) وهي نهي صريح عن إكراه أهل الكتاب على اعتناق الإسلام. وبناء عليه:</w:t>
      </w:r>
    </w:p>
    <w:p w:rsidR="005939C7" w:rsidRDefault="005939C7" w:rsidP="00065947">
      <w:pPr>
        <w:spacing w:after="0" w:line="480" w:lineRule="exact"/>
        <w:ind w:firstLine="720"/>
        <w:jc w:val="both"/>
        <w:rPr>
          <w:rFonts w:cs="Traditional Arabic"/>
          <w:sz w:val="36"/>
          <w:szCs w:val="36"/>
          <w:rtl/>
        </w:rPr>
      </w:pPr>
      <w:r>
        <w:rPr>
          <w:rFonts w:cs="Traditional Arabic" w:hint="cs"/>
          <w:sz w:val="36"/>
          <w:szCs w:val="36"/>
          <w:rtl/>
        </w:rPr>
        <w:t>فإن الم</w:t>
      </w:r>
      <w:r w:rsidR="00313D8D">
        <w:rPr>
          <w:rFonts w:cs="Traditional Arabic" w:hint="cs"/>
          <w:sz w:val="36"/>
          <w:szCs w:val="36"/>
          <w:rtl/>
        </w:rPr>
        <w:t>ُ</w:t>
      </w:r>
      <w:r>
        <w:rPr>
          <w:rFonts w:cs="Traditional Arabic" w:hint="cs"/>
          <w:sz w:val="36"/>
          <w:szCs w:val="36"/>
          <w:rtl/>
        </w:rPr>
        <w:t>س</w:t>
      </w:r>
      <w:r w:rsidR="00313D8D">
        <w:rPr>
          <w:rFonts w:cs="Traditional Arabic" w:hint="cs"/>
          <w:sz w:val="36"/>
          <w:szCs w:val="36"/>
          <w:rtl/>
        </w:rPr>
        <w:t>َ</w:t>
      </w:r>
      <w:r>
        <w:rPr>
          <w:rFonts w:cs="Traditional Arabic" w:hint="cs"/>
          <w:sz w:val="36"/>
          <w:szCs w:val="36"/>
          <w:rtl/>
        </w:rPr>
        <w:t>ل</w:t>
      </w:r>
      <w:r w:rsidR="00313D8D">
        <w:rPr>
          <w:rFonts w:cs="Traditional Arabic" w:hint="cs"/>
          <w:sz w:val="36"/>
          <w:szCs w:val="36"/>
          <w:rtl/>
        </w:rPr>
        <w:t>َّ</w:t>
      </w:r>
      <w:r>
        <w:rPr>
          <w:rFonts w:cs="Traditional Arabic" w:hint="cs"/>
          <w:sz w:val="36"/>
          <w:szCs w:val="36"/>
          <w:rtl/>
        </w:rPr>
        <w:t>م به عند جمهور فقهاء المسلمين هو: أن أساس العلاقة بين دار الإسلام ودار الحرب هو (السلم) ما لم يطرأ ما يوجب الجهاد (القتال/الحرب) من عدوان المخالفين عدوانا ماديا على دار الإسلام، أو عدوانا معنويا موجها إلى الإسلام ذاته بالوقوف في وجه انتشار دعوته التي هي في الأصل دعوة عالمية.</w:t>
      </w:r>
    </w:p>
    <w:p w:rsidR="005939C7" w:rsidRDefault="005939C7" w:rsidP="00313D8D">
      <w:pPr>
        <w:spacing w:after="0" w:line="480" w:lineRule="exact"/>
        <w:ind w:firstLine="720"/>
        <w:jc w:val="both"/>
        <w:rPr>
          <w:rFonts w:cs="Traditional Arabic"/>
          <w:sz w:val="36"/>
          <w:szCs w:val="36"/>
          <w:rtl/>
        </w:rPr>
      </w:pPr>
      <w:r>
        <w:rPr>
          <w:rFonts w:cs="Traditional Arabic" w:hint="cs"/>
          <w:sz w:val="36"/>
          <w:szCs w:val="36"/>
          <w:rtl/>
        </w:rPr>
        <w:t xml:space="preserve">وقد يكشف هذا الأساس عن النظرة الإسلامية </w:t>
      </w:r>
      <w:r w:rsidR="00313D8D">
        <w:rPr>
          <w:rFonts w:cs="Traditional Arabic" w:hint="cs"/>
          <w:sz w:val="36"/>
          <w:szCs w:val="36"/>
          <w:rtl/>
        </w:rPr>
        <w:t>للعالم</w:t>
      </w:r>
      <w:r>
        <w:rPr>
          <w:rFonts w:cs="Traditional Arabic" w:hint="cs"/>
          <w:sz w:val="36"/>
          <w:szCs w:val="36"/>
          <w:rtl/>
        </w:rPr>
        <w:t xml:space="preserve"> باعتباره مجتمعا دوليا</w:t>
      </w:r>
      <w:r w:rsidR="00313D8D">
        <w:rPr>
          <w:rFonts w:cs="Traditional Arabic" w:hint="cs"/>
          <w:sz w:val="36"/>
          <w:szCs w:val="36"/>
          <w:rtl/>
        </w:rPr>
        <w:t xml:space="preserve"> يشمل دار الإسلام ودار العهد ودار الحرب، ويخضع لمجموعة من القواعد النظامية التي جاءت بها الشريعة الإسلامية في حكم علاقات المسلمين بغيرهم من الجماعات المخالفة لهم في الدين في وقتي السلم والحرب، ولعل من أهم هذه القواعد في وقت الحرب ما يلي</w:t>
      </w:r>
      <w:r w:rsidR="00E7613A">
        <w:rPr>
          <w:rFonts w:cs="Traditional Arabic" w:hint="cs"/>
          <w:sz w:val="36"/>
          <w:szCs w:val="36"/>
          <w:rtl/>
        </w:rPr>
        <w:t xml:space="preserve"> </w:t>
      </w:r>
      <w:r w:rsidR="00E7613A" w:rsidRPr="00E7613A">
        <w:rPr>
          <w:rFonts w:cs="Traditional Arabic" w:hint="cs"/>
          <w:sz w:val="36"/>
          <w:szCs w:val="36"/>
          <w:vertAlign w:val="superscript"/>
          <w:rtl/>
        </w:rPr>
        <w:t>(</w:t>
      </w:r>
      <w:r w:rsidR="00E7613A" w:rsidRPr="00E7613A">
        <w:rPr>
          <w:rStyle w:val="a4"/>
          <w:rFonts w:cs="Traditional Arabic"/>
          <w:sz w:val="36"/>
          <w:szCs w:val="36"/>
          <w:rtl/>
        </w:rPr>
        <w:footnoteReference w:id="7"/>
      </w:r>
      <w:r w:rsidR="00E7613A" w:rsidRPr="00E7613A">
        <w:rPr>
          <w:rFonts w:cs="Traditional Arabic" w:hint="cs"/>
          <w:sz w:val="36"/>
          <w:szCs w:val="36"/>
          <w:vertAlign w:val="superscript"/>
          <w:rtl/>
        </w:rPr>
        <w:t>)</w:t>
      </w:r>
      <w:r w:rsidR="00313D8D">
        <w:rPr>
          <w:rFonts w:cs="Traditional Arabic" w:hint="cs"/>
          <w:sz w:val="36"/>
          <w:szCs w:val="36"/>
          <w:rtl/>
        </w:rPr>
        <w:t>:</w:t>
      </w:r>
    </w:p>
    <w:p w:rsidR="00313D8D" w:rsidRDefault="00313D8D" w:rsidP="00313D8D">
      <w:pPr>
        <w:spacing w:after="0" w:line="480" w:lineRule="exact"/>
        <w:ind w:firstLine="720"/>
        <w:jc w:val="both"/>
        <w:rPr>
          <w:rFonts w:cs="Traditional Arabic"/>
          <w:sz w:val="36"/>
          <w:szCs w:val="36"/>
          <w:rtl/>
        </w:rPr>
      </w:pPr>
      <w:r>
        <w:rPr>
          <w:rFonts w:cs="Traditional Arabic" w:hint="cs"/>
          <w:sz w:val="36"/>
          <w:szCs w:val="36"/>
          <w:rtl/>
        </w:rPr>
        <w:t>أ) التفرقة بين المقاتلين وبين غيرهم من المدنيين المسالمين، فالمجاهد المسلم محظور عليه شرعا أن يقتل في الميدان إلا من يقاتل بالفعل من الأعداء،</w:t>
      </w:r>
      <w:r w:rsidR="009B47AF">
        <w:rPr>
          <w:rFonts w:cs="Traditional Arabic" w:hint="cs"/>
          <w:sz w:val="36"/>
          <w:szCs w:val="36"/>
          <w:rtl/>
        </w:rPr>
        <w:t xml:space="preserve"> </w:t>
      </w:r>
      <w:r>
        <w:rPr>
          <w:rFonts w:cs="Traditional Arabic" w:hint="cs"/>
          <w:sz w:val="36"/>
          <w:szCs w:val="36"/>
          <w:rtl/>
        </w:rPr>
        <w:t xml:space="preserve">أو من يكون له رأي أو تدبير في الحرب، حيث يحظر عليه الشارع أن يقتل </w:t>
      </w:r>
      <w:r>
        <w:rPr>
          <w:rFonts w:cs="Traditional Arabic" w:hint="cs"/>
          <w:sz w:val="36"/>
          <w:szCs w:val="36"/>
          <w:rtl/>
        </w:rPr>
        <w:lastRenderedPageBreak/>
        <w:t>امرأة أو صبيا أو كبيرا هرما أو عسيفا (أجيرا) أو أسيرا مجردا من سلاحه أو جريحا مثخنا بدمائه.</w:t>
      </w:r>
    </w:p>
    <w:p w:rsidR="00313D8D" w:rsidRDefault="00313D8D" w:rsidP="00313D8D">
      <w:pPr>
        <w:spacing w:after="0" w:line="480" w:lineRule="exact"/>
        <w:ind w:firstLine="720"/>
        <w:jc w:val="both"/>
        <w:rPr>
          <w:rFonts w:cs="Traditional Arabic"/>
          <w:sz w:val="36"/>
          <w:szCs w:val="36"/>
          <w:rtl/>
        </w:rPr>
      </w:pPr>
      <w:r>
        <w:rPr>
          <w:rFonts w:cs="Traditional Arabic" w:hint="cs"/>
          <w:sz w:val="36"/>
          <w:szCs w:val="36"/>
          <w:rtl/>
        </w:rPr>
        <w:t>ب) الامتناع الوجوبي عن تخريب دار الحرب، فالمجاهد المسلم محظور عليه شرعا أن يقطع شجرا مثمرا، أو يحرق نخلا أو يجرف أرضا زراعية أو يخرب عامرا أو يعقر شاة أو بهيمة إلا لغرض اتخاذها طعاما في أوقات الضرورة.</w:t>
      </w:r>
    </w:p>
    <w:p w:rsidR="00313D8D" w:rsidRDefault="00313D8D" w:rsidP="00313D8D">
      <w:pPr>
        <w:spacing w:after="0" w:line="480" w:lineRule="exact"/>
        <w:ind w:firstLine="720"/>
        <w:jc w:val="both"/>
        <w:rPr>
          <w:rFonts w:cs="Traditional Arabic"/>
          <w:sz w:val="36"/>
          <w:szCs w:val="36"/>
          <w:rtl/>
        </w:rPr>
      </w:pPr>
      <w:r>
        <w:rPr>
          <w:rFonts w:cs="Traditional Arabic" w:hint="cs"/>
          <w:sz w:val="36"/>
          <w:szCs w:val="36"/>
          <w:rtl/>
        </w:rPr>
        <w:t>ج) الرفق بالأسرى والمحافظة على كرامتهم الإنسانية والامتناع عن إيذائهم بدنيا ومعنويا، أو انتزاع اعترافات منهم بالإكراه البدني.</w:t>
      </w:r>
    </w:p>
    <w:p w:rsidR="00313D8D" w:rsidRDefault="00313D8D" w:rsidP="00313D8D">
      <w:pPr>
        <w:spacing w:after="0" w:line="480" w:lineRule="exact"/>
        <w:ind w:firstLine="720"/>
        <w:jc w:val="both"/>
        <w:rPr>
          <w:rFonts w:cs="Traditional Arabic"/>
          <w:sz w:val="36"/>
          <w:szCs w:val="36"/>
          <w:rtl/>
        </w:rPr>
      </w:pPr>
      <w:r>
        <w:rPr>
          <w:rFonts w:cs="Traditional Arabic" w:hint="cs"/>
          <w:sz w:val="36"/>
          <w:szCs w:val="36"/>
          <w:rtl/>
        </w:rPr>
        <w:t>وخلاصة القول أن الشريعة الإسلامية عامرة بالأحكام الفقهية والقواعد العامة والممارسات الفعلية القادرة على تطوير قواعد القانون الدولي العام بشكل يتفق مع الصالح العام للمجتمع الدولي، ونحن نناشد قيام فقهاء القانون الدولي العرب والمسلمون بإظهار فقه قانوني عربي إسلامي أصيل في ميدان القانون الدولي يساهم في وضع نظام عالمي جديد لحكم العلاقات الدولية.</w:t>
      </w:r>
    </w:p>
    <w:p w:rsidR="00313D8D" w:rsidRPr="00390B95" w:rsidRDefault="00313D8D" w:rsidP="00313D8D">
      <w:pPr>
        <w:pStyle w:val="a7"/>
        <w:numPr>
          <w:ilvl w:val="0"/>
          <w:numId w:val="1"/>
        </w:numPr>
        <w:spacing w:after="0" w:line="480" w:lineRule="exact"/>
        <w:jc w:val="both"/>
        <w:rPr>
          <w:rFonts w:cs="Traditional Arabic"/>
          <w:b/>
          <w:bCs/>
          <w:sz w:val="36"/>
          <w:szCs w:val="36"/>
          <w:u w:val="single"/>
          <w:rtl/>
        </w:rPr>
      </w:pPr>
      <w:r w:rsidRPr="00390B95">
        <w:rPr>
          <w:rFonts w:cs="Traditional Arabic" w:hint="cs"/>
          <w:b/>
          <w:bCs/>
          <w:sz w:val="36"/>
          <w:szCs w:val="36"/>
          <w:u w:val="single"/>
          <w:rtl/>
        </w:rPr>
        <w:t>القانون الدولي العام والمسلمون بعد زوال دولة الخلافة:</w:t>
      </w:r>
    </w:p>
    <w:p w:rsidR="00313D8D" w:rsidRDefault="00313D8D" w:rsidP="00313D8D">
      <w:pPr>
        <w:spacing w:after="0" w:line="480" w:lineRule="exact"/>
        <w:ind w:firstLine="720"/>
        <w:jc w:val="both"/>
        <w:rPr>
          <w:rFonts w:cs="Traditional Arabic"/>
          <w:sz w:val="36"/>
          <w:szCs w:val="36"/>
          <w:rtl/>
        </w:rPr>
      </w:pPr>
      <w:r>
        <w:rPr>
          <w:rFonts w:cs="Traditional Arabic" w:hint="cs"/>
          <w:sz w:val="36"/>
          <w:szCs w:val="36"/>
          <w:rtl/>
        </w:rPr>
        <w:t xml:space="preserve">من الثابت تاريخيا أنه عندما وضعت أسس القانون الدولي العام في مؤتمر (وستفاليا) سنة 1648م لم تشترك الدولة العثمانية في هذا الشأن، لا لممانعتها في المشاركة وإنما </w:t>
      </w:r>
      <w:r w:rsidR="00E7613A">
        <w:rPr>
          <w:rFonts w:cs="Traditional Arabic" w:hint="cs"/>
          <w:sz w:val="36"/>
          <w:szCs w:val="36"/>
          <w:rtl/>
        </w:rPr>
        <w:t xml:space="preserve">لأن </w:t>
      </w:r>
      <w:r>
        <w:rPr>
          <w:rFonts w:cs="Traditional Arabic" w:hint="cs"/>
          <w:sz w:val="36"/>
          <w:szCs w:val="36"/>
          <w:rtl/>
        </w:rPr>
        <w:t>العائلة الدولية في هذا الوقت كانت تستبعد دار الإسلام من حظيرتها، وكانت غير راغبة في اعتبار الدولة العثمانية جزءا من الجماعة الدولية.</w:t>
      </w:r>
    </w:p>
    <w:p w:rsidR="00313D8D" w:rsidRDefault="00313D8D" w:rsidP="00313D8D">
      <w:pPr>
        <w:spacing w:after="0" w:line="480" w:lineRule="exact"/>
        <w:ind w:firstLine="720"/>
        <w:jc w:val="both"/>
        <w:rPr>
          <w:rFonts w:cs="Traditional Arabic"/>
          <w:sz w:val="36"/>
          <w:szCs w:val="36"/>
          <w:rtl/>
        </w:rPr>
      </w:pPr>
      <w:r>
        <w:rPr>
          <w:rFonts w:cs="Traditional Arabic" w:hint="cs"/>
          <w:sz w:val="36"/>
          <w:szCs w:val="36"/>
          <w:rtl/>
        </w:rPr>
        <w:t xml:space="preserve">وبمقتضى هذه النظرة يمكن القول بأنه: منذ نشأة القانون الدولي كان من المقطوع به عند القادة والفقهاء الأوروبيين أن الإسلام خارج نطاق </w:t>
      </w:r>
      <w:r>
        <w:rPr>
          <w:rFonts w:cs="Traditional Arabic" w:hint="cs"/>
          <w:sz w:val="36"/>
          <w:szCs w:val="36"/>
          <w:rtl/>
        </w:rPr>
        <w:lastRenderedPageBreak/>
        <w:t>العلاقات الدولية، وأن الشعوب الإسلامية لا يمكن الاعتراف لها بالحقوق التي يقررها القانون الدولي.</w:t>
      </w:r>
    </w:p>
    <w:p w:rsidR="00313D8D" w:rsidRDefault="00313D8D" w:rsidP="00313D8D">
      <w:pPr>
        <w:spacing w:after="0" w:line="480" w:lineRule="exact"/>
        <w:ind w:firstLine="720"/>
        <w:jc w:val="both"/>
        <w:rPr>
          <w:rFonts w:cs="Traditional Arabic"/>
          <w:sz w:val="36"/>
          <w:szCs w:val="36"/>
          <w:rtl/>
        </w:rPr>
      </w:pPr>
      <w:r>
        <w:rPr>
          <w:rFonts w:cs="Traditional Arabic" w:hint="cs"/>
          <w:sz w:val="36"/>
          <w:szCs w:val="36"/>
          <w:rtl/>
        </w:rPr>
        <w:t>ولا يزال إلى وقتنا الحاضر لهذه النظرة صداها ومداها في علاقات غير المسلمين بالمسلمين، حتى على صعيد المنظمات الدولية، والأدلة على ذلك ظاهرة، فالأمم المتحدة تعتبر قيام إسرائيل على أنقاض دولة فلسطين العربية الإسلامية حقيقة محترمة وترى الدفاع عن وجودها وممارساتها العدوانية قانونا ملزما، وترى عودة لاجئ فلسطين إلى بلدهم ووطنهم أمرا ضد النظام العالمي والأمن الدولي، وما هذا التفكير إلا بقية من ضغائن الغرب على الإسلام والمسلمين.</w:t>
      </w:r>
    </w:p>
    <w:p w:rsidR="00390B95" w:rsidRDefault="00390B95" w:rsidP="00313D8D">
      <w:pPr>
        <w:spacing w:after="0" w:line="480" w:lineRule="exact"/>
        <w:ind w:firstLine="720"/>
        <w:jc w:val="both"/>
        <w:rPr>
          <w:rFonts w:cs="Traditional Arabic"/>
          <w:sz w:val="36"/>
          <w:szCs w:val="36"/>
          <w:rtl/>
        </w:rPr>
      </w:pPr>
      <w:r>
        <w:rPr>
          <w:rFonts w:cs="Traditional Arabic" w:hint="cs"/>
          <w:sz w:val="36"/>
          <w:szCs w:val="36"/>
          <w:rtl/>
        </w:rPr>
        <w:t>ونحن لا تستطيع</w:t>
      </w:r>
      <w:r w:rsidR="009B47AF">
        <w:rPr>
          <w:rFonts w:cs="Traditional Arabic" w:hint="cs"/>
          <w:sz w:val="36"/>
          <w:szCs w:val="36"/>
          <w:rtl/>
        </w:rPr>
        <w:t xml:space="preserve"> أن </w:t>
      </w:r>
      <w:r w:rsidR="000A6673">
        <w:rPr>
          <w:rFonts w:cs="Traditional Arabic" w:hint="cs"/>
          <w:sz w:val="36"/>
          <w:szCs w:val="36"/>
          <w:rtl/>
        </w:rPr>
        <w:t>ننكر</w:t>
      </w:r>
      <w:r w:rsidR="009B47AF">
        <w:rPr>
          <w:rFonts w:cs="Traditional Arabic" w:hint="cs"/>
          <w:sz w:val="36"/>
          <w:szCs w:val="36"/>
          <w:rtl/>
        </w:rPr>
        <w:t xml:space="preserve"> أن ثمة أزمة ثقة تشوب العلاقات بين المسلمين وغير المسلمين وأن هذه الأزمة محصلة لتراكمات كثيرة تاريخية ومعاصرة، بعضها تم بطريق الصدفة والخطأ وبعضها وقع عمدا وبسوء قصد.</w:t>
      </w:r>
    </w:p>
    <w:p w:rsidR="009B47AF" w:rsidRDefault="009B47AF" w:rsidP="00442F29">
      <w:pPr>
        <w:spacing w:after="0" w:line="480" w:lineRule="exact"/>
        <w:ind w:firstLine="720"/>
        <w:jc w:val="both"/>
        <w:rPr>
          <w:rFonts w:cs="Traditional Arabic"/>
          <w:sz w:val="36"/>
          <w:szCs w:val="36"/>
          <w:rtl/>
        </w:rPr>
      </w:pPr>
      <w:r>
        <w:rPr>
          <w:rFonts w:cs="Traditional Arabic" w:hint="cs"/>
          <w:sz w:val="36"/>
          <w:szCs w:val="36"/>
          <w:rtl/>
        </w:rPr>
        <w:t>ولا سبيل إلى تخطي هذه الأزمة إلا بمواجهة أسبابها بأقصى قدر ممكن من الصراحة والشجاعة، وإن شئنا أن تمارس قدرا من الصراحة فلا مفر من أن نسجل هنا أن ثمة جراحا في الذاكرة الإسلامية يصعب تجاهلها تذكرنا بأن المسلمين عانوا وما يزالوا يعانون من ممارسات الظلم والاستبداد من غير المسلمين، ووقعوا على مرّ التاريخ الأوسط والحديث موقع المجني عليه في كل هذه الممارسات، فذاكرة التاريخ لا يمكن أن تنسى فظائع ومرارات الحروب الصليبية قديما وحديثا، لا يمكن أن تنسى عذابات المسلمين في فلسطين وأفغانستان والعراق، ولا معاناة المسلمين في ظل الاستعمار ا</w:t>
      </w:r>
      <w:r w:rsidR="00442F29">
        <w:rPr>
          <w:rFonts w:cs="Traditional Arabic" w:hint="cs"/>
          <w:sz w:val="36"/>
          <w:szCs w:val="36"/>
          <w:rtl/>
        </w:rPr>
        <w:t>لإ</w:t>
      </w:r>
      <w:r>
        <w:rPr>
          <w:rFonts w:cs="Traditional Arabic" w:hint="cs"/>
          <w:sz w:val="36"/>
          <w:szCs w:val="36"/>
          <w:rtl/>
        </w:rPr>
        <w:t>نجليزي في المشرق والفرنسي في المغرب العربي، ولا أحزان الأقليات المسلمة في مختلف دول آسيا وأفريقيا وما يلقونه من ظلم وعسف على أيدي غير المسلمين.</w:t>
      </w:r>
    </w:p>
    <w:p w:rsidR="009B47AF" w:rsidRDefault="009B47AF" w:rsidP="00313D8D">
      <w:pPr>
        <w:spacing w:after="0" w:line="480" w:lineRule="exact"/>
        <w:ind w:firstLine="720"/>
        <w:jc w:val="both"/>
        <w:rPr>
          <w:rFonts w:cs="Traditional Arabic"/>
          <w:sz w:val="36"/>
          <w:szCs w:val="36"/>
          <w:rtl/>
        </w:rPr>
      </w:pPr>
      <w:r>
        <w:rPr>
          <w:rFonts w:cs="Traditional Arabic" w:hint="cs"/>
          <w:sz w:val="36"/>
          <w:szCs w:val="36"/>
          <w:rtl/>
        </w:rPr>
        <w:lastRenderedPageBreak/>
        <w:t>وفي الجانب غير الإسلامي أيضا هناك شكوك ومحاذير، وجروح في ذاكرة العقل الغربي لازالت باقية لم تندمل، وترجع هذه الشكوك والمحاذير إلى عاملين رئيسين هما:</w:t>
      </w:r>
    </w:p>
    <w:p w:rsidR="009B47AF" w:rsidRDefault="009B47AF" w:rsidP="00313D8D">
      <w:pPr>
        <w:spacing w:after="0" w:line="480" w:lineRule="exact"/>
        <w:ind w:firstLine="720"/>
        <w:jc w:val="both"/>
        <w:rPr>
          <w:rFonts w:cs="Traditional Arabic"/>
          <w:sz w:val="36"/>
          <w:szCs w:val="36"/>
          <w:rtl/>
        </w:rPr>
      </w:pPr>
      <w:r>
        <w:rPr>
          <w:rFonts w:cs="Traditional Arabic" w:hint="cs"/>
          <w:sz w:val="36"/>
          <w:szCs w:val="36"/>
          <w:rtl/>
        </w:rPr>
        <w:t>1- الممارسات الشاذة والخاطئة التي وقعت من بعض قادة المسلمين والتي تشكل استثناء على موقف الإسلام العام تجاه غير المسلمين.</w:t>
      </w:r>
    </w:p>
    <w:p w:rsidR="009B47AF" w:rsidRDefault="009B47AF" w:rsidP="00313D8D">
      <w:pPr>
        <w:spacing w:after="0" w:line="480" w:lineRule="exact"/>
        <w:ind w:firstLine="720"/>
        <w:jc w:val="both"/>
        <w:rPr>
          <w:rFonts w:cs="Traditional Arabic"/>
          <w:sz w:val="36"/>
          <w:szCs w:val="36"/>
          <w:rtl/>
        </w:rPr>
      </w:pPr>
      <w:r>
        <w:rPr>
          <w:rFonts w:cs="Traditional Arabic" w:hint="cs"/>
          <w:sz w:val="36"/>
          <w:szCs w:val="36"/>
          <w:rtl/>
        </w:rPr>
        <w:t>2- التخوف من عدة نصوص واجتهادات يروّج لها بعض غلاة المسلمين لإهدار حقوق غير المسلمين، تأويلا منهم واجتهادا خاطئ غير منصف لهذه النصوص والاجتهادات، وهي اجتهادات طالت المسلمين قبل غيرهم بأفدح الأضرار، حيث استغلها أسوأ استغلال طائفة من المستشرقين والمستغربين والمتعصبين ضد الإسلام وأهله</w:t>
      </w:r>
      <w:r w:rsidR="00E7613A">
        <w:rPr>
          <w:rFonts w:cs="Traditional Arabic" w:hint="cs"/>
          <w:sz w:val="36"/>
          <w:szCs w:val="36"/>
          <w:rtl/>
        </w:rPr>
        <w:t xml:space="preserve"> من اليمين الصهيوني المتطرف ومن غيرهم</w:t>
      </w:r>
      <w:r>
        <w:rPr>
          <w:rFonts w:cs="Traditional Arabic" w:hint="cs"/>
          <w:sz w:val="36"/>
          <w:szCs w:val="36"/>
          <w:rtl/>
        </w:rPr>
        <w:t>.</w:t>
      </w:r>
    </w:p>
    <w:p w:rsidR="009B47AF" w:rsidRPr="002E417E" w:rsidRDefault="009B47AF" w:rsidP="00313D8D">
      <w:pPr>
        <w:spacing w:after="0" w:line="480" w:lineRule="exact"/>
        <w:ind w:firstLine="720"/>
        <w:jc w:val="both"/>
        <w:rPr>
          <w:rFonts w:cs="Traditional Arabic"/>
          <w:sz w:val="36"/>
          <w:szCs w:val="36"/>
          <w:rtl/>
        </w:rPr>
      </w:pPr>
      <w:r w:rsidRPr="002E417E">
        <w:rPr>
          <w:rFonts w:cs="Traditional Arabic" w:hint="cs"/>
          <w:sz w:val="36"/>
          <w:szCs w:val="36"/>
          <w:rtl/>
        </w:rPr>
        <w:t>ومن أبرز هذه الاجتهادات التي أصبحت تستخدم في تشويه صورة الإسلام والمسلمين وتأليب الآخرين ضدهم ما يلي:</w:t>
      </w:r>
    </w:p>
    <w:p w:rsidR="009B47AF" w:rsidRDefault="000A6673" w:rsidP="0012582E">
      <w:pPr>
        <w:pStyle w:val="a7"/>
        <w:numPr>
          <w:ilvl w:val="0"/>
          <w:numId w:val="5"/>
        </w:numPr>
        <w:spacing w:after="0" w:line="480" w:lineRule="exact"/>
        <w:ind w:left="1132" w:hanging="425"/>
        <w:jc w:val="both"/>
        <w:rPr>
          <w:rFonts w:cs="Traditional Arabic"/>
          <w:sz w:val="36"/>
          <w:szCs w:val="36"/>
        </w:rPr>
      </w:pPr>
      <w:r>
        <w:rPr>
          <w:rFonts w:cs="Traditional Arabic" w:hint="cs"/>
          <w:sz w:val="36"/>
          <w:szCs w:val="36"/>
          <w:rtl/>
        </w:rPr>
        <w:t>التقسيم التاريخي للعالم إلى دارين دار إسلام ودار حرب</w:t>
      </w:r>
      <w:r w:rsidR="00E7613A">
        <w:rPr>
          <w:rFonts w:cs="Traditional Arabic" w:hint="cs"/>
          <w:sz w:val="36"/>
          <w:szCs w:val="36"/>
          <w:rtl/>
        </w:rPr>
        <w:t>، وهو في حقيقته السياسية يتطابق مع التقسيم السياسي الحديث للعالم إلى كتلتين شرقية وغربية</w:t>
      </w:r>
      <w:r>
        <w:rPr>
          <w:rFonts w:cs="Traditional Arabic" w:hint="cs"/>
          <w:sz w:val="36"/>
          <w:szCs w:val="36"/>
          <w:rtl/>
        </w:rPr>
        <w:t>.</w:t>
      </w:r>
    </w:p>
    <w:p w:rsidR="000A6673" w:rsidRDefault="000A6673" w:rsidP="001F283C">
      <w:pPr>
        <w:pStyle w:val="a7"/>
        <w:numPr>
          <w:ilvl w:val="0"/>
          <w:numId w:val="5"/>
        </w:numPr>
        <w:spacing w:after="0" w:line="480" w:lineRule="exact"/>
        <w:ind w:left="1132" w:hanging="425"/>
        <w:jc w:val="both"/>
        <w:rPr>
          <w:rFonts w:cs="Traditional Arabic"/>
          <w:sz w:val="36"/>
          <w:szCs w:val="36"/>
        </w:rPr>
      </w:pPr>
      <w:r>
        <w:rPr>
          <w:rFonts w:cs="Traditional Arabic" w:hint="cs"/>
          <w:sz w:val="36"/>
          <w:szCs w:val="36"/>
          <w:rtl/>
        </w:rPr>
        <w:t>تعبير أهل الذمة كوصف لغير المسلمين من أبناء الأقطار الإسلامية</w:t>
      </w:r>
      <w:r w:rsidR="001F283C">
        <w:rPr>
          <w:rFonts w:cs="Traditional Arabic" w:hint="cs"/>
          <w:sz w:val="36"/>
          <w:szCs w:val="36"/>
          <w:rtl/>
        </w:rPr>
        <w:t>، وهو في حقيقته السياسية يتطابق مع مصطلح المسلمون والآخر.</w:t>
      </w:r>
    </w:p>
    <w:p w:rsidR="000A6673" w:rsidRDefault="000A6673" w:rsidP="0012582E">
      <w:pPr>
        <w:pStyle w:val="a7"/>
        <w:numPr>
          <w:ilvl w:val="0"/>
          <w:numId w:val="5"/>
        </w:numPr>
        <w:spacing w:after="0" w:line="480" w:lineRule="exact"/>
        <w:ind w:left="1132" w:hanging="425"/>
        <w:jc w:val="both"/>
        <w:rPr>
          <w:rFonts w:cs="Traditional Arabic"/>
          <w:sz w:val="36"/>
          <w:szCs w:val="36"/>
        </w:rPr>
      </w:pPr>
      <w:r>
        <w:rPr>
          <w:rFonts w:cs="Traditional Arabic" w:hint="cs"/>
          <w:sz w:val="36"/>
          <w:szCs w:val="36"/>
          <w:rtl/>
        </w:rPr>
        <w:t>الصغار المصاحب لدفع الجزية.</w:t>
      </w:r>
    </w:p>
    <w:p w:rsidR="000A6673" w:rsidRPr="000A6673" w:rsidRDefault="000A6673" w:rsidP="0012582E">
      <w:pPr>
        <w:pStyle w:val="a7"/>
        <w:numPr>
          <w:ilvl w:val="0"/>
          <w:numId w:val="5"/>
        </w:numPr>
        <w:spacing w:after="0" w:line="480" w:lineRule="exact"/>
        <w:ind w:left="1132" w:hanging="425"/>
        <w:jc w:val="both"/>
        <w:rPr>
          <w:rFonts w:cs="Traditional Arabic"/>
          <w:sz w:val="36"/>
          <w:szCs w:val="36"/>
          <w:rtl/>
        </w:rPr>
      </w:pPr>
      <w:r>
        <w:rPr>
          <w:rFonts w:cs="Traditional Arabic" w:hint="cs"/>
          <w:sz w:val="36"/>
          <w:szCs w:val="36"/>
          <w:rtl/>
        </w:rPr>
        <w:t>الاجتهادات الخاطئة حول معنى الجهاد في الإسلام.</w:t>
      </w:r>
    </w:p>
    <w:p w:rsidR="00492140" w:rsidRDefault="000A6673" w:rsidP="00065947">
      <w:pPr>
        <w:spacing w:after="0" w:line="480" w:lineRule="exact"/>
        <w:ind w:firstLine="720"/>
        <w:jc w:val="both"/>
        <w:rPr>
          <w:rFonts w:cs="Traditional Arabic"/>
          <w:sz w:val="36"/>
          <w:szCs w:val="36"/>
          <w:rtl/>
        </w:rPr>
      </w:pPr>
      <w:r>
        <w:rPr>
          <w:rFonts w:cs="Traditional Arabic" w:hint="cs"/>
          <w:sz w:val="36"/>
          <w:szCs w:val="36"/>
          <w:rtl/>
        </w:rPr>
        <w:lastRenderedPageBreak/>
        <w:t>ونحن نرى أن الاجتهادات الفقهية الواردة في تراثنا الفقهي العظيم حول هذه الأمور الأربعة في حاجة إلى تحقيق ومراجعة وإعادة نظر، وفي شرح موجز لكل قضية من هذه القضايا نقول:</w:t>
      </w:r>
    </w:p>
    <w:p w:rsidR="000A6673" w:rsidRPr="00442F29" w:rsidRDefault="000A6673" w:rsidP="00065947">
      <w:pPr>
        <w:spacing w:after="0" w:line="480" w:lineRule="exact"/>
        <w:ind w:firstLine="720"/>
        <w:jc w:val="both"/>
        <w:rPr>
          <w:rFonts w:cs="Traditional Arabic"/>
          <w:b/>
          <w:bCs/>
          <w:sz w:val="36"/>
          <w:szCs w:val="36"/>
          <w:u w:val="single"/>
          <w:rtl/>
        </w:rPr>
      </w:pPr>
      <w:r w:rsidRPr="00442F29">
        <w:rPr>
          <w:rFonts w:cs="Traditional Arabic" w:hint="cs"/>
          <w:b/>
          <w:bCs/>
          <w:sz w:val="36"/>
          <w:szCs w:val="36"/>
          <w:u w:val="single"/>
          <w:rtl/>
        </w:rPr>
        <w:t>أولا: التقسيم التاريخي للعالم إلى دار إسلام ودار حرب:</w:t>
      </w:r>
    </w:p>
    <w:p w:rsidR="000A6673" w:rsidRDefault="000A6673" w:rsidP="00065947">
      <w:pPr>
        <w:spacing w:after="0" w:line="480" w:lineRule="exact"/>
        <w:ind w:firstLine="720"/>
        <w:jc w:val="both"/>
        <w:rPr>
          <w:rFonts w:cs="Traditional Arabic"/>
          <w:sz w:val="36"/>
          <w:szCs w:val="36"/>
          <w:rtl/>
        </w:rPr>
      </w:pPr>
      <w:r>
        <w:rPr>
          <w:rFonts w:cs="Traditional Arabic" w:hint="cs"/>
          <w:sz w:val="36"/>
          <w:szCs w:val="36"/>
          <w:rtl/>
        </w:rPr>
        <w:t>هذا التقسيم لا يستند إلى نصوص شرعية لا من كتاب ولا من سنة، وإنما هي اجتهادات</w:t>
      </w:r>
      <w:r w:rsidR="00442F29">
        <w:rPr>
          <w:rFonts w:cs="Traditional Arabic" w:hint="cs"/>
          <w:sz w:val="36"/>
          <w:szCs w:val="36"/>
          <w:rtl/>
        </w:rPr>
        <w:t xml:space="preserve"> طرحها الفقهاء والباحثون في ضوء قراءاتهم للواقع الذي عايشوه، وينبغي أن لا يؤخذ هذا التقسيم </w:t>
      </w:r>
      <w:r w:rsidR="001F283C">
        <w:rPr>
          <w:rFonts w:cs="Traditional Arabic" w:hint="cs"/>
          <w:sz w:val="36"/>
          <w:szCs w:val="36"/>
          <w:rtl/>
        </w:rPr>
        <w:t xml:space="preserve">على معناه السياسي لا </w:t>
      </w:r>
      <w:r w:rsidR="00442F29">
        <w:rPr>
          <w:rFonts w:cs="Traditional Arabic" w:hint="cs"/>
          <w:sz w:val="36"/>
          <w:szCs w:val="36"/>
          <w:rtl/>
        </w:rPr>
        <w:t>على أنه دين ملزم، وعلى الأخص في زماننا الذي انقسمت فيه دار الإسلام إلى أكثر من أربعين دولة مستقلة ذات سيادة أعضاء في منظمة المؤتمر الإسلامي باتت أسماؤها مرتبطة بأجناس وقوميات، وهو ما يدعو إلى القول: إن دار الإسلام التي تحدث عنها الفقهاء لم يعد لها وجود إلا في كتب التاريخ والسير والفقه، كما أن دار الحرب التي تحدث عنها الفقهاء لم تعد واقعة في زماننا في مربّع غير المسلمين (الأعداء) بالضرورة ف</w:t>
      </w:r>
      <w:r w:rsidR="00F92BE8">
        <w:rPr>
          <w:rFonts w:cs="Traditional Arabic" w:hint="cs"/>
          <w:sz w:val="36"/>
          <w:szCs w:val="36"/>
          <w:rtl/>
        </w:rPr>
        <w:t>إ</w:t>
      </w:r>
      <w:r w:rsidR="00442F29">
        <w:rPr>
          <w:rFonts w:cs="Traditional Arabic" w:hint="cs"/>
          <w:sz w:val="36"/>
          <w:szCs w:val="36"/>
          <w:rtl/>
        </w:rPr>
        <w:t>ن أكثر الحروب الواقعة في زماننا باتت فيما بين ديار الإسلام ذاتها، وأقلها فيما بين المسلمين وغير المسلمين وهو أمر محزن ومفجع لم يخطر على تصور فقهاء المسلمين السابقين الذين لم يتصورا أن تقع الحرب بين المسلمين أنفسهم لما يؤدي إليه هذا التصور من نتائج غير منطقية تتمثل في اعتبار ديار المسلمين بالنسبة إلى بعضها البعض ديار إسلام وديار حرب في الوقت ذاته</w:t>
      </w:r>
      <w:r w:rsidR="001F283C">
        <w:rPr>
          <w:rFonts w:cs="Traditional Arabic" w:hint="cs"/>
          <w:sz w:val="36"/>
          <w:szCs w:val="36"/>
          <w:rtl/>
        </w:rPr>
        <w:t>، ثم لماذا لا ينكر أحد الآن على فكر اليمين الصهيوني المتطرف اعتبار الأقطار الإسلامية</w:t>
      </w:r>
      <w:r w:rsidR="00442F29">
        <w:rPr>
          <w:rFonts w:cs="Traditional Arabic" w:hint="cs"/>
          <w:sz w:val="36"/>
          <w:szCs w:val="36"/>
          <w:rtl/>
        </w:rPr>
        <w:t>.</w:t>
      </w:r>
    </w:p>
    <w:p w:rsidR="0001722F" w:rsidRDefault="00442F29" w:rsidP="00065947">
      <w:pPr>
        <w:spacing w:after="0" w:line="480" w:lineRule="exact"/>
        <w:ind w:firstLine="720"/>
        <w:jc w:val="both"/>
        <w:rPr>
          <w:rFonts w:cs="Traditional Arabic"/>
          <w:sz w:val="36"/>
          <w:szCs w:val="36"/>
          <w:rtl/>
        </w:rPr>
      </w:pPr>
      <w:r w:rsidRPr="00442F29">
        <w:rPr>
          <w:rFonts w:cs="Traditional Arabic" w:hint="cs"/>
          <w:b/>
          <w:bCs/>
          <w:sz w:val="36"/>
          <w:szCs w:val="36"/>
          <w:u w:val="single"/>
          <w:rtl/>
        </w:rPr>
        <w:t>ثانيا: أما تعبير أهل الذمة كوصف للآخرين من غير المسلمين</w:t>
      </w:r>
      <w:r w:rsidR="00F92BE8">
        <w:rPr>
          <w:rFonts w:cs="Traditional Arabic" w:hint="cs"/>
          <w:sz w:val="36"/>
          <w:szCs w:val="36"/>
          <w:rtl/>
        </w:rPr>
        <w:t>:</w:t>
      </w:r>
      <w:r>
        <w:rPr>
          <w:rFonts w:cs="Traditional Arabic" w:hint="cs"/>
          <w:sz w:val="36"/>
          <w:szCs w:val="36"/>
          <w:rtl/>
        </w:rPr>
        <w:t xml:space="preserve"> </w:t>
      </w:r>
    </w:p>
    <w:p w:rsidR="00442F29" w:rsidRDefault="00442F29" w:rsidP="00065947">
      <w:pPr>
        <w:spacing w:after="0" w:line="480" w:lineRule="exact"/>
        <w:ind w:firstLine="720"/>
        <w:jc w:val="both"/>
        <w:rPr>
          <w:rFonts w:cs="Traditional Arabic"/>
          <w:sz w:val="36"/>
          <w:szCs w:val="36"/>
          <w:rtl/>
        </w:rPr>
      </w:pPr>
      <w:r>
        <w:rPr>
          <w:rFonts w:cs="Traditional Arabic" w:hint="cs"/>
          <w:sz w:val="36"/>
          <w:szCs w:val="36"/>
          <w:rtl/>
        </w:rPr>
        <w:t>فإنه الآخر في حاجة إلى المراجعة وإعادة النظر للأسباب التالية:</w:t>
      </w:r>
    </w:p>
    <w:p w:rsidR="00442F29" w:rsidRDefault="00442F29" w:rsidP="001F283C">
      <w:pPr>
        <w:spacing w:after="0" w:line="480" w:lineRule="exact"/>
        <w:ind w:firstLine="720"/>
        <w:jc w:val="both"/>
        <w:rPr>
          <w:rFonts w:cs="Traditional Arabic"/>
          <w:sz w:val="36"/>
          <w:szCs w:val="36"/>
          <w:rtl/>
        </w:rPr>
      </w:pPr>
      <w:r>
        <w:rPr>
          <w:rFonts w:cs="Traditional Arabic" w:hint="cs"/>
          <w:sz w:val="36"/>
          <w:szCs w:val="36"/>
          <w:rtl/>
        </w:rPr>
        <w:lastRenderedPageBreak/>
        <w:t>1- أن مصطلح (الذمة) لم يذكر في القرآن الكريم سوى مرتين اثنتين على سبيل ا</w:t>
      </w:r>
      <w:r w:rsidR="00F92BE8">
        <w:rPr>
          <w:rFonts w:cs="Traditional Arabic" w:hint="cs"/>
          <w:sz w:val="36"/>
          <w:szCs w:val="36"/>
          <w:rtl/>
        </w:rPr>
        <w:t>ل</w:t>
      </w:r>
      <w:r>
        <w:rPr>
          <w:rFonts w:cs="Traditional Arabic" w:hint="cs"/>
          <w:sz w:val="36"/>
          <w:szCs w:val="36"/>
          <w:rtl/>
        </w:rPr>
        <w:t xml:space="preserve">حصر في الآيتين 8، 10 من سورة التوبة في سياق الحديث عن تربص المشركين من قريش بالنبي </w:t>
      </w:r>
      <w:r>
        <w:rPr>
          <w:rFonts w:cs="Traditional Arabic"/>
          <w:sz w:val="36"/>
          <w:szCs w:val="36"/>
          <w:rtl/>
        </w:rPr>
        <w:t>–</w:t>
      </w:r>
      <w:r>
        <w:rPr>
          <w:rFonts w:cs="Traditional Arabic" w:hint="cs"/>
          <w:sz w:val="36"/>
          <w:szCs w:val="36"/>
          <w:rtl/>
        </w:rPr>
        <w:t>صلى الله عليه وسلم- والمسلمين من أصحابه، وكيف أنهم لو تمكنوا منهم فإنهم: ((لا يرقبون في مؤمن إل</w:t>
      </w:r>
      <w:r w:rsidR="001F283C">
        <w:rPr>
          <w:rFonts w:cs="Traditional Arabic" w:hint="cs"/>
          <w:sz w:val="36"/>
          <w:szCs w:val="36"/>
          <w:rtl/>
        </w:rPr>
        <w:t>اًّ</w:t>
      </w:r>
      <w:r>
        <w:rPr>
          <w:rFonts w:cs="Traditional Arabic" w:hint="cs"/>
          <w:sz w:val="36"/>
          <w:szCs w:val="36"/>
          <w:rtl/>
        </w:rPr>
        <w:t xml:space="preserve"> ولا ذمة)) أي لا يترددون في القضاء عليهم غير مراعين في ذلك قرابة ولا عهدا، وفي غير هذين الموضعين لا نرى في نصوص القرآن الكريم أثرا لمصطلح (أهل الذمة) ولا لصفة الذميين، وذلك على العكس من إشارات القرآن الكريم المتكررة إلى مصطلحي (أهل الكتاب)، (والمشركين).</w:t>
      </w:r>
    </w:p>
    <w:p w:rsidR="00442F29" w:rsidRDefault="00442F29" w:rsidP="00065947">
      <w:pPr>
        <w:spacing w:after="0" w:line="480" w:lineRule="exact"/>
        <w:ind w:firstLine="720"/>
        <w:jc w:val="both"/>
        <w:rPr>
          <w:rFonts w:cs="Traditional Arabic"/>
          <w:sz w:val="36"/>
          <w:szCs w:val="36"/>
          <w:rtl/>
        </w:rPr>
      </w:pPr>
      <w:r>
        <w:rPr>
          <w:rFonts w:cs="Traditional Arabic" w:hint="cs"/>
          <w:sz w:val="36"/>
          <w:szCs w:val="36"/>
          <w:rtl/>
        </w:rPr>
        <w:t>2- أن مصطلح (أهل الذمة) وإن كان قد ورد ذكره مرارا في أحادي</w:t>
      </w:r>
      <w:r w:rsidR="00F92BE8">
        <w:rPr>
          <w:rFonts w:cs="Traditional Arabic" w:hint="cs"/>
          <w:sz w:val="36"/>
          <w:szCs w:val="36"/>
          <w:rtl/>
        </w:rPr>
        <w:t>ث</w:t>
      </w:r>
      <w:r>
        <w:rPr>
          <w:rFonts w:cs="Traditional Arabic" w:hint="cs"/>
          <w:sz w:val="36"/>
          <w:szCs w:val="36"/>
          <w:rtl/>
        </w:rPr>
        <w:t xml:space="preserve"> سيدنا رسول الله </w:t>
      </w:r>
      <w:r>
        <w:rPr>
          <w:rFonts w:cs="Traditional Arabic"/>
          <w:sz w:val="36"/>
          <w:szCs w:val="36"/>
          <w:rtl/>
        </w:rPr>
        <w:t>–</w:t>
      </w:r>
      <w:r>
        <w:rPr>
          <w:rFonts w:cs="Traditional Arabic" w:hint="cs"/>
          <w:sz w:val="36"/>
          <w:szCs w:val="36"/>
          <w:rtl/>
        </w:rPr>
        <w:t>صلى الله عليه وسلم-، إلا أنه قد استخدم في معرض الوصف لا التعريف، أي أنه كان صيغة وصف عند العرب في الجاهلية  لكل من يدخل في جوار غيره ويطلب حمايته ونصرته، فإن العرب من القديم كانوا يعرفون التناصر بالجوار والذمة، وورود مصطلح الذمة في الحديث النبوي جاء في هذا السياق.</w:t>
      </w:r>
    </w:p>
    <w:p w:rsidR="00442F29" w:rsidRDefault="00442F29" w:rsidP="00065947">
      <w:pPr>
        <w:spacing w:after="0" w:line="480" w:lineRule="exact"/>
        <w:ind w:firstLine="720"/>
        <w:jc w:val="both"/>
        <w:rPr>
          <w:rFonts w:cs="Traditional Arabic"/>
          <w:sz w:val="36"/>
          <w:szCs w:val="36"/>
          <w:rtl/>
        </w:rPr>
      </w:pPr>
      <w:r>
        <w:rPr>
          <w:rFonts w:cs="Traditional Arabic" w:hint="cs"/>
          <w:sz w:val="36"/>
          <w:szCs w:val="36"/>
          <w:rtl/>
        </w:rPr>
        <w:t>لكن الخطأ الذي وقع فيه البعض أنهم قد استخدموا المصطلح في صيغة التعريف لا الوصف فأصبح الذمي يطلق علما أو اسما أو تعريفا لغير المسلم لا لوصفه بأنه داخل في أمان وجوار دولة الإسلام، وأنه باكتسابه لهذا الوصف قد أصبح مواطنا كامل المواطنة في الدولة الإسلامية له ما للمسلمين من حقوق وعليه ما عليهم من واجبات غير دينية.</w:t>
      </w:r>
    </w:p>
    <w:p w:rsidR="00442F29" w:rsidRDefault="00442F29" w:rsidP="001F283C">
      <w:pPr>
        <w:spacing w:after="0" w:line="480" w:lineRule="exact"/>
        <w:ind w:firstLine="720"/>
        <w:jc w:val="both"/>
        <w:rPr>
          <w:rFonts w:cs="Traditional Arabic"/>
          <w:sz w:val="36"/>
          <w:szCs w:val="36"/>
          <w:rtl/>
        </w:rPr>
      </w:pPr>
      <w:r>
        <w:rPr>
          <w:rFonts w:cs="Traditional Arabic" w:hint="cs"/>
          <w:sz w:val="36"/>
          <w:szCs w:val="36"/>
          <w:rtl/>
        </w:rPr>
        <w:t xml:space="preserve">ثالثا: الصغار المصاحب لدفع الجزية: لقد كانت الجزية ولا تزال مصدرا من </w:t>
      </w:r>
      <w:r w:rsidR="00F92BE8">
        <w:rPr>
          <w:rFonts w:cs="Traditional Arabic" w:hint="cs"/>
          <w:sz w:val="36"/>
          <w:szCs w:val="36"/>
          <w:rtl/>
        </w:rPr>
        <w:t>مصادر سوء الفهم في علاقة</w:t>
      </w:r>
      <w:r w:rsidR="001F283C">
        <w:rPr>
          <w:rFonts w:cs="Traditional Arabic" w:hint="cs"/>
          <w:sz w:val="36"/>
          <w:szCs w:val="36"/>
          <w:rtl/>
        </w:rPr>
        <w:t xml:space="preserve"> غير </w:t>
      </w:r>
      <w:r w:rsidR="00F92BE8">
        <w:rPr>
          <w:rFonts w:cs="Traditional Arabic" w:hint="cs"/>
          <w:sz w:val="36"/>
          <w:szCs w:val="36"/>
          <w:rtl/>
        </w:rPr>
        <w:t xml:space="preserve">المسلمين </w:t>
      </w:r>
      <w:r w:rsidR="001F283C">
        <w:rPr>
          <w:rFonts w:cs="Traditional Arabic" w:hint="cs"/>
          <w:sz w:val="36"/>
          <w:szCs w:val="36"/>
          <w:rtl/>
        </w:rPr>
        <w:t>بالمسلمين</w:t>
      </w:r>
      <w:r w:rsidR="00F92BE8">
        <w:rPr>
          <w:rFonts w:cs="Traditional Arabic" w:hint="cs"/>
          <w:sz w:val="36"/>
          <w:szCs w:val="36"/>
          <w:rtl/>
        </w:rPr>
        <w:t xml:space="preserve">، لما أثير حولها من جدل وحوار وتحليل خاصة في شأن طريقة الأداء التي عرفت في </w:t>
      </w:r>
      <w:r w:rsidR="00F92BE8">
        <w:rPr>
          <w:rFonts w:cs="Traditional Arabic" w:hint="cs"/>
          <w:sz w:val="36"/>
          <w:szCs w:val="36"/>
          <w:rtl/>
        </w:rPr>
        <w:lastRenderedPageBreak/>
        <w:t>الفقه الإسلامي باسم الصّغار، حيث تحتل قضية الصغار مكانا بارزا في دائرة اللبس حول هذه الفريضة المالية، كما تستغل هذه القضية أسوأ استغلال في محاولات الدس بين غير المسلمين</w:t>
      </w:r>
      <w:r w:rsidR="001F283C">
        <w:rPr>
          <w:rFonts w:cs="Traditional Arabic" w:hint="cs"/>
          <w:sz w:val="36"/>
          <w:szCs w:val="36"/>
          <w:rtl/>
        </w:rPr>
        <w:t xml:space="preserve"> والمسلمين</w:t>
      </w:r>
      <w:r w:rsidR="00F92BE8">
        <w:rPr>
          <w:rFonts w:cs="Traditional Arabic" w:hint="cs"/>
          <w:sz w:val="36"/>
          <w:szCs w:val="36"/>
          <w:rtl/>
        </w:rPr>
        <w:t>.</w:t>
      </w:r>
    </w:p>
    <w:p w:rsidR="00F92BE8" w:rsidRDefault="00F92BE8" w:rsidP="00065947">
      <w:pPr>
        <w:spacing w:after="0" w:line="480" w:lineRule="exact"/>
        <w:ind w:firstLine="720"/>
        <w:jc w:val="both"/>
        <w:rPr>
          <w:rFonts w:cs="Traditional Arabic"/>
          <w:sz w:val="36"/>
          <w:szCs w:val="36"/>
          <w:rtl/>
        </w:rPr>
      </w:pPr>
      <w:r>
        <w:rPr>
          <w:rFonts w:cs="Traditional Arabic" w:hint="cs"/>
          <w:sz w:val="36"/>
          <w:szCs w:val="36"/>
          <w:rtl/>
        </w:rPr>
        <w:t>وبدون الدخول في الخلاف الفقهي حول الأساس الفني للجزية، أي السبب المنشئ لحق الدولة في فرضها على غير المسلمين فإننا نرجح أنها كانت بدلا عن حماية الدولة الإسلامية لأهل الكتاب المقيمين في ديار الإسلام في مقابل إعفائهم من واجب الدفاع عن الدولة أي من واجبات الجندية والجهاد، وليست بأي حال من الأحوال عقوبة لغير المسلم على كفره ولا أجرة لسكنى دار الإسلام، ولا بدلا عن القتل، وإنما هي بدل عن الحماية والمنعة.</w:t>
      </w:r>
    </w:p>
    <w:p w:rsidR="00F92BE8" w:rsidRDefault="00F92BE8" w:rsidP="00065947">
      <w:pPr>
        <w:spacing w:after="0" w:line="480" w:lineRule="exact"/>
        <w:ind w:firstLine="720"/>
        <w:jc w:val="both"/>
        <w:rPr>
          <w:rFonts w:cs="Traditional Arabic"/>
          <w:sz w:val="36"/>
          <w:szCs w:val="36"/>
          <w:rtl/>
        </w:rPr>
      </w:pPr>
      <w:r>
        <w:rPr>
          <w:rFonts w:cs="Traditional Arabic" w:hint="cs"/>
          <w:sz w:val="36"/>
          <w:szCs w:val="36"/>
          <w:rtl/>
        </w:rPr>
        <w:t>أما قضية الصغار المصاحب لطريقة الأداء، فإن الحق الذي نرتضيه فيها هو: أننا لا نستطيع أن نعزل آية تشريع الجزية عن بقية آيات القرآن الكريم التي أقرت كرامة الإنسان وأمرت بالبر بأهل</w:t>
      </w:r>
      <w:r w:rsidR="003F2A36">
        <w:rPr>
          <w:rFonts w:cs="Traditional Arabic" w:hint="cs"/>
          <w:sz w:val="36"/>
          <w:szCs w:val="36"/>
          <w:rtl/>
        </w:rPr>
        <w:t xml:space="preserve"> الكتاب، والذي نرجحه في هذه القضية هو ما ذهب إليه الشيخ محمد رشيد رضا في تفسير المنار من أن المراد بالصغار: الخضوع لأحكام الإسلام وسيادته، خضوعا تصغر أمامه أنفس أهل الكتاب ممن تجب عليهم الجزية بإجراء أحكام الإسلام عليهم، أي أن الصغار المعني في سياق الآية لا يحمل سوى معنى الولاء والطاعة لدولة الإسلام وشريعته.</w:t>
      </w:r>
    </w:p>
    <w:p w:rsidR="003F2A36" w:rsidRPr="003F2A36" w:rsidRDefault="003F2A36" w:rsidP="00065947">
      <w:pPr>
        <w:spacing w:after="0" w:line="480" w:lineRule="exact"/>
        <w:ind w:firstLine="720"/>
        <w:jc w:val="both"/>
        <w:rPr>
          <w:rFonts w:cs="Traditional Arabic"/>
          <w:b/>
          <w:bCs/>
          <w:sz w:val="36"/>
          <w:szCs w:val="36"/>
          <w:u w:val="single"/>
          <w:rtl/>
        </w:rPr>
      </w:pPr>
      <w:r w:rsidRPr="003F2A36">
        <w:rPr>
          <w:rFonts w:cs="Traditional Arabic" w:hint="cs"/>
          <w:b/>
          <w:bCs/>
          <w:sz w:val="36"/>
          <w:szCs w:val="36"/>
          <w:u w:val="single"/>
          <w:rtl/>
        </w:rPr>
        <w:t>رابعا: الاجتهادات الخاطئة حول معنى الجهاد في سبيل الله:</w:t>
      </w:r>
    </w:p>
    <w:p w:rsidR="003F2A36" w:rsidRDefault="003F2A36" w:rsidP="00065947">
      <w:pPr>
        <w:spacing w:after="0" w:line="480" w:lineRule="exact"/>
        <w:ind w:firstLine="720"/>
        <w:jc w:val="both"/>
        <w:rPr>
          <w:rFonts w:cs="Traditional Arabic"/>
          <w:sz w:val="36"/>
          <w:szCs w:val="36"/>
          <w:rtl/>
        </w:rPr>
      </w:pPr>
      <w:r>
        <w:rPr>
          <w:rFonts w:cs="Traditional Arabic" w:hint="cs"/>
          <w:sz w:val="36"/>
          <w:szCs w:val="36"/>
          <w:rtl/>
        </w:rPr>
        <w:t>يطرح المستشرقون في الغرب والمستغربون في الشرق موجات من الأسئلة التي لا تهدف إلى البحث عن إجابة لها بقدر ما تهدف إلى انتقاد الإسلام والتحريض على دعوته ومن أبرز هذه الأسئلة:</w:t>
      </w:r>
    </w:p>
    <w:p w:rsidR="003F2A36" w:rsidRDefault="003F2A36" w:rsidP="0012582E">
      <w:pPr>
        <w:pStyle w:val="a7"/>
        <w:numPr>
          <w:ilvl w:val="0"/>
          <w:numId w:val="6"/>
        </w:numPr>
        <w:spacing w:after="0" w:line="480" w:lineRule="exact"/>
        <w:jc w:val="both"/>
        <w:rPr>
          <w:rFonts w:cs="Traditional Arabic"/>
          <w:sz w:val="36"/>
          <w:szCs w:val="36"/>
        </w:rPr>
      </w:pPr>
      <w:r>
        <w:rPr>
          <w:rFonts w:cs="Traditional Arabic" w:hint="cs"/>
          <w:sz w:val="36"/>
          <w:szCs w:val="36"/>
          <w:rtl/>
        </w:rPr>
        <w:lastRenderedPageBreak/>
        <w:t>هل يعتبر كل ما عدا دار الإسلام، دار حرب لا حق له</w:t>
      </w:r>
      <w:r w:rsidR="001F283C">
        <w:rPr>
          <w:rFonts w:cs="Traditional Arabic" w:hint="cs"/>
          <w:sz w:val="36"/>
          <w:szCs w:val="36"/>
          <w:rtl/>
        </w:rPr>
        <w:t>ا</w:t>
      </w:r>
      <w:r>
        <w:rPr>
          <w:rFonts w:cs="Traditional Arabic" w:hint="cs"/>
          <w:sz w:val="36"/>
          <w:szCs w:val="36"/>
          <w:rtl/>
        </w:rPr>
        <w:t xml:space="preserve"> في الوجود عند المسلمين؟</w:t>
      </w:r>
    </w:p>
    <w:p w:rsidR="003F2A36" w:rsidRDefault="003F2A36"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هل شريعة الإسلام في حقيقتها قانون حرب؟</w:t>
      </w:r>
    </w:p>
    <w:p w:rsidR="003F2A36" w:rsidRDefault="003F2A36"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هل يحتم الواجب الديني عند المسلم</w:t>
      </w:r>
      <w:r w:rsidR="005D1DE2">
        <w:rPr>
          <w:rFonts w:cs="Traditional Arabic" w:hint="cs"/>
          <w:sz w:val="36"/>
          <w:szCs w:val="36"/>
          <w:rtl/>
        </w:rPr>
        <w:t xml:space="preserve"> أن يخير غير المسلم بين الإسلام أو السيف؟</w:t>
      </w:r>
    </w:p>
    <w:p w:rsidR="005D1DE2" w:rsidRDefault="005D1DE2"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هل يعد السلام في الإسلام غطاء لهدنة مؤقتة خلال توقف القتال ضد غير المسلمين؟</w:t>
      </w:r>
    </w:p>
    <w:p w:rsidR="005D1DE2" w:rsidRDefault="005D1DE2"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هل الحرب ضد العالم المسيحي هي النمط النموذجي والأصلي للجهاد في سبيل الله؟</w:t>
      </w:r>
    </w:p>
    <w:p w:rsidR="005D1DE2" w:rsidRPr="005D1DE2" w:rsidRDefault="005D1DE2" w:rsidP="0012582E">
      <w:pPr>
        <w:pStyle w:val="a7"/>
        <w:numPr>
          <w:ilvl w:val="0"/>
          <w:numId w:val="6"/>
        </w:numPr>
        <w:spacing w:after="0" w:line="480" w:lineRule="exact"/>
        <w:jc w:val="both"/>
        <w:rPr>
          <w:rFonts w:cs="Traditional Arabic"/>
          <w:sz w:val="36"/>
          <w:szCs w:val="36"/>
          <w:rtl/>
        </w:rPr>
      </w:pPr>
      <w:r>
        <w:rPr>
          <w:rFonts w:cs="Traditional Arabic" w:hint="cs"/>
          <w:sz w:val="36"/>
          <w:szCs w:val="36"/>
          <w:rtl/>
        </w:rPr>
        <w:t>هل دار الإسلام ملزمة بالجهاد في سبيل الله على الدوام حتى تزول دار الحرب من الوجود؟</w:t>
      </w:r>
    </w:p>
    <w:p w:rsidR="00442F29" w:rsidRDefault="005D1DE2" w:rsidP="00065947">
      <w:pPr>
        <w:spacing w:after="0" w:line="480" w:lineRule="exact"/>
        <w:ind w:firstLine="720"/>
        <w:jc w:val="both"/>
        <w:rPr>
          <w:rFonts w:cs="Traditional Arabic"/>
          <w:sz w:val="36"/>
          <w:szCs w:val="36"/>
          <w:rtl/>
        </w:rPr>
      </w:pPr>
      <w:r>
        <w:rPr>
          <w:rFonts w:cs="Traditional Arabic" w:hint="cs"/>
          <w:sz w:val="36"/>
          <w:szCs w:val="36"/>
          <w:rtl/>
        </w:rPr>
        <w:t>هذه النماذج من الأسئلة وغيرها يطر</w:t>
      </w:r>
      <w:r w:rsidR="001F283C">
        <w:rPr>
          <w:rFonts w:cs="Traditional Arabic" w:hint="cs"/>
          <w:sz w:val="36"/>
          <w:szCs w:val="36"/>
          <w:rtl/>
        </w:rPr>
        <w:t>ح</w:t>
      </w:r>
      <w:r>
        <w:rPr>
          <w:rFonts w:cs="Traditional Arabic" w:hint="cs"/>
          <w:sz w:val="36"/>
          <w:szCs w:val="36"/>
          <w:rtl/>
        </w:rPr>
        <w:t xml:space="preserve">ها المستشرقون وتروج لها وسائل الإعلام الغربية الطاغية بخبث ودهاء لتحريض العالم أجمع على الإسلام والمسلمين، حتى أصبح العقل الغربي كلما سمع كلمة الجهاد في سبيل الله يتخيل صورة مواكب من المسلمين الهمج المحتشدة شاهرة </w:t>
      </w:r>
      <w:r w:rsidR="001F283C">
        <w:rPr>
          <w:rFonts w:cs="Traditional Arabic" w:hint="cs"/>
          <w:sz w:val="36"/>
          <w:szCs w:val="36"/>
          <w:rtl/>
        </w:rPr>
        <w:t>سيوفها، متقدة صدورها بنار التعص</w:t>
      </w:r>
      <w:r>
        <w:rPr>
          <w:rFonts w:cs="Traditional Arabic" w:hint="cs"/>
          <w:sz w:val="36"/>
          <w:szCs w:val="36"/>
          <w:rtl/>
        </w:rPr>
        <w:t xml:space="preserve">ب والغضب، يتطاير </w:t>
      </w:r>
      <w:r w:rsidR="00F035A1">
        <w:rPr>
          <w:rFonts w:cs="Traditional Arabic" w:hint="cs"/>
          <w:sz w:val="36"/>
          <w:szCs w:val="36"/>
          <w:rtl/>
        </w:rPr>
        <w:t>من عيونها شرار الفتك والتدمير والنهب، عالية أصواتها بهتاف (الله أكبر) زاحفة إلى الأمام، ما إن رأت كافرا حتى أمسكت به وجعلته بين  أمرين: إما أن ينطق بقول لا إله إلا الله وينجو بنفسه، وإما أن يضرب عنقه.</w:t>
      </w:r>
    </w:p>
    <w:p w:rsidR="00F035A1" w:rsidRDefault="00F035A1" w:rsidP="00065947">
      <w:pPr>
        <w:spacing w:after="0" w:line="480" w:lineRule="exact"/>
        <w:ind w:firstLine="720"/>
        <w:jc w:val="both"/>
        <w:rPr>
          <w:rFonts w:cs="Traditional Arabic"/>
          <w:sz w:val="36"/>
          <w:szCs w:val="36"/>
          <w:rtl/>
        </w:rPr>
      </w:pPr>
      <w:r>
        <w:rPr>
          <w:rFonts w:cs="Traditional Arabic" w:hint="cs"/>
          <w:sz w:val="36"/>
          <w:szCs w:val="36"/>
          <w:rtl/>
        </w:rPr>
        <w:t>ولنا بعد هذه الافتراءات أن نخاطب الشباب المسلم الذين توقفوا عند قراءة التاريخ ولم يقرءوا النصوص الإسلامية الثابتة واعتبروا الجهاد سيفا مشروعة لا تهدأ.</w:t>
      </w:r>
    </w:p>
    <w:p w:rsidR="00F035A1" w:rsidRDefault="00F035A1" w:rsidP="00065947">
      <w:pPr>
        <w:spacing w:after="0" w:line="480" w:lineRule="exact"/>
        <w:ind w:firstLine="720"/>
        <w:jc w:val="both"/>
        <w:rPr>
          <w:rFonts w:cs="Traditional Arabic"/>
          <w:sz w:val="36"/>
          <w:szCs w:val="36"/>
          <w:rtl/>
        </w:rPr>
      </w:pPr>
      <w:r>
        <w:rPr>
          <w:rFonts w:cs="Traditional Arabic" w:hint="cs"/>
          <w:sz w:val="36"/>
          <w:szCs w:val="36"/>
          <w:rtl/>
        </w:rPr>
        <w:lastRenderedPageBreak/>
        <w:t>لنا أن نخاطب الشباب المسلم الذين يخلطون بين الاعتراف بشرعية وجود الآخرين وبين اعتقادهم، والذين يروجون للغة السيف في الخطاب الإسلامي.</w:t>
      </w:r>
    </w:p>
    <w:p w:rsidR="00F035A1" w:rsidRDefault="00F035A1" w:rsidP="00065947">
      <w:pPr>
        <w:spacing w:after="0" w:line="480" w:lineRule="exact"/>
        <w:ind w:firstLine="720"/>
        <w:jc w:val="both"/>
        <w:rPr>
          <w:rFonts w:cs="Traditional Arabic"/>
          <w:sz w:val="36"/>
          <w:szCs w:val="36"/>
          <w:rtl/>
        </w:rPr>
      </w:pPr>
      <w:r>
        <w:rPr>
          <w:rFonts w:cs="Traditional Arabic" w:hint="cs"/>
          <w:sz w:val="36"/>
          <w:szCs w:val="36"/>
          <w:rtl/>
        </w:rPr>
        <w:t>لنا أن نقف وقفة موضوعية مع هؤلاء وهؤلاء ونتساءل: هل هذا هو الجهاد في سبيل الله؟ وإذا كان هذا موقعه في النص القرآني كما تتوهمون، فأين موقع السلام في الإسلام.</w:t>
      </w:r>
    </w:p>
    <w:p w:rsidR="00F035A1" w:rsidRDefault="00472DED"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إن السلام هو هداية الله للمسلمين: ((يهدي به الله من اتبع رضوانه سبل السلام)).</w:t>
      </w:r>
    </w:p>
    <w:p w:rsidR="00472DED" w:rsidRDefault="00472DED"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والسلام من أسماء الله الحسنى ((هو الله الذي لا إله إلا هو الملك القدوس السلام)).</w:t>
      </w:r>
    </w:p>
    <w:p w:rsidR="00472DED" w:rsidRDefault="00472DED"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وقد سميت الجنة بدار السلام ((والله يدعو إلى دار السلام ...)).</w:t>
      </w:r>
    </w:p>
    <w:p w:rsidR="00472DED" w:rsidRDefault="00472DED"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 xml:space="preserve">وتحية </w:t>
      </w:r>
      <w:r w:rsidR="001F283C">
        <w:rPr>
          <w:rFonts w:cs="Traditional Arabic" w:hint="cs"/>
          <w:sz w:val="36"/>
          <w:szCs w:val="36"/>
          <w:rtl/>
        </w:rPr>
        <w:t>عباد الله الصالحين هي السلام ((</w:t>
      </w:r>
      <w:r>
        <w:rPr>
          <w:rFonts w:cs="Traditional Arabic" w:hint="cs"/>
          <w:sz w:val="36"/>
          <w:szCs w:val="36"/>
          <w:rtl/>
        </w:rPr>
        <w:t>تحيتهم فيها سلام ...)).</w:t>
      </w:r>
    </w:p>
    <w:p w:rsidR="00472DED" w:rsidRDefault="00472DED"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وتحية  المؤمنين لنبيهم هي السلام ((</w:t>
      </w:r>
      <w:r w:rsidR="00C442E5">
        <w:rPr>
          <w:rFonts w:cs="Traditional Arabic" w:hint="cs"/>
          <w:sz w:val="36"/>
          <w:szCs w:val="36"/>
          <w:rtl/>
        </w:rPr>
        <w:t>يا أيها الذين آمنوا صلوا عليه وسلموا تسليما)).</w:t>
      </w:r>
    </w:p>
    <w:p w:rsidR="00C442E5" w:rsidRDefault="00C442E5" w:rsidP="001F283C">
      <w:pPr>
        <w:pStyle w:val="a7"/>
        <w:numPr>
          <w:ilvl w:val="0"/>
          <w:numId w:val="6"/>
        </w:numPr>
        <w:spacing w:after="0" w:line="480" w:lineRule="exact"/>
        <w:jc w:val="both"/>
        <w:rPr>
          <w:rFonts w:cs="Traditional Arabic"/>
          <w:sz w:val="36"/>
          <w:szCs w:val="36"/>
        </w:rPr>
      </w:pPr>
      <w:r>
        <w:rPr>
          <w:rFonts w:cs="Traditional Arabic" w:hint="cs"/>
          <w:sz w:val="36"/>
          <w:szCs w:val="36"/>
          <w:rtl/>
        </w:rPr>
        <w:t>والسلام مفتاح لدخول البيوت ((فإذا دخلتم بيوتا فسلموا على أنفسكم)).</w:t>
      </w:r>
    </w:p>
    <w:p w:rsidR="00C442E5" w:rsidRPr="00C442E5" w:rsidRDefault="00C442E5" w:rsidP="0012582E">
      <w:pPr>
        <w:pStyle w:val="a7"/>
        <w:numPr>
          <w:ilvl w:val="0"/>
          <w:numId w:val="6"/>
        </w:numPr>
        <w:spacing w:after="0" w:line="480" w:lineRule="exact"/>
        <w:jc w:val="both"/>
        <w:rPr>
          <w:rFonts w:cs="Traditional Arabic"/>
          <w:sz w:val="36"/>
          <w:szCs w:val="36"/>
          <w:rtl/>
        </w:rPr>
      </w:pPr>
      <w:r>
        <w:rPr>
          <w:rFonts w:cs="Traditional Arabic" w:hint="cs"/>
          <w:sz w:val="36"/>
          <w:szCs w:val="36"/>
          <w:rtl/>
        </w:rPr>
        <w:t>والسلام تحية الله لجميع الأنبياء ((سلام على نوح في العالمين)) ((سلام على موسى وهارون)).</w:t>
      </w:r>
    </w:p>
    <w:p w:rsidR="00442F29" w:rsidRDefault="00C442E5" w:rsidP="00065947">
      <w:pPr>
        <w:spacing w:after="0" w:line="480" w:lineRule="exact"/>
        <w:ind w:firstLine="720"/>
        <w:jc w:val="both"/>
        <w:rPr>
          <w:rFonts w:cs="Traditional Arabic"/>
          <w:sz w:val="36"/>
          <w:szCs w:val="36"/>
          <w:rtl/>
        </w:rPr>
      </w:pPr>
      <w:r>
        <w:rPr>
          <w:rFonts w:cs="Traditional Arabic" w:hint="cs"/>
          <w:sz w:val="36"/>
          <w:szCs w:val="36"/>
          <w:rtl/>
        </w:rPr>
        <w:t>إن النصوص الشرعية من الكتاب والسنة تجتمع لتكريس قيمة السلام في مجتمع المسلمين ولا يقف الإسلام عند حد إفشاء السلام بين المسلمين بل يدفعهم لاستجاشة شعور الود وإحساس الألفة محولا السلام إلى منه</w:t>
      </w:r>
      <w:r w:rsidR="001F283C">
        <w:rPr>
          <w:rFonts w:cs="Traditional Arabic" w:hint="cs"/>
          <w:sz w:val="36"/>
          <w:szCs w:val="36"/>
          <w:rtl/>
        </w:rPr>
        <w:t>ج</w:t>
      </w:r>
      <w:r>
        <w:rPr>
          <w:rFonts w:cs="Traditional Arabic" w:hint="cs"/>
          <w:sz w:val="36"/>
          <w:szCs w:val="36"/>
          <w:rtl/>
        </w:rPr>
        <w:t xml:space="preserve"> حياة </w:t>
      </w:r>
      <w:r>
        <w:rPr>
          <w:rFonts w:cs="Traditional Arabic" w:hint="cs"/>
          <w:sz w:val="36"/>
          <w:szCs w:val="36"/>
          <w:rtl/>
        </w:rPr>
        <w:lastRenderedPageBreak/>
        <w:t>قولا وعملا، فالله عز وجل يقول: ((وقولوا للناس حسنا)) ويقول: ((ادفع بالتي هي أحسن)) ويقول: ((وإذا ما غضبوا هم يغفرون)).</w:t>
      </w:r>
    </w:p>
    <w:p w:rsidR="00C442E5" w:rsidRDefault="00C442E5" w:rsidP="00065947">
      <w:pPr>
        <w:spacing w:after="0" w:line="480" w:lineRule="exact"/>
        <w:ind w:firstLine="720"/>
        <w:jc w:val="both"/>
        <w:rPr>
          <w:rFonts w:cs="Traditional Arabic"/>
          <w:sz w:val="36"/>
          <w:szCs w:val="36"/>
          <w:rtl/>
        </w:rPr>
      </w:pPr>
      <w:r>
        <w:rPr>
          <w:rFonts w:cs="Traditional Arabic" w:hint="cs"/>
          <w:sz w:val="36"/>
          <w:szCs w:val="36"/>
          <w:rtl/>
        </w:rPr>
        <w:t>إن كلمة السلام ومشتقاتها وردت في القرآن الكريم وفي الحديث النبوي الشريف مئات المرات، بينما لم تذكر كلمة الحرب ومشتقاتها إلا في ست آيات قرآنية فقط منها خمس آيات كان الإسلام والمسلمون في موقع المعتدى عليه وهذه الآيات هي:</w:t>
      </w:r>
    </w:p>
    <w:p w:rsidR="00C442E5" w:rsidRDefault="00C442E5"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((والذين اتخذوا مسجدا ضرارا وكفرا وتفريقا بين المؤمنين وإرصادا لمن حارب الله ورسوله)).</w:t>
      </w:r>
    </w:p>
    <w:p w:rsidR="00C442E5" w:rsidRDefault="00C442E5"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((إنما جزاء الذين يحاربون الله ورسوله ويسعون في الأرض فسادا ....)).</w:t>
      </w:r>
    </w:p>
    <w:p w:rsidR="00C442E5" w:rsidRDefault="00C442E5"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((فإن لم تفعلوا فأذنوا بحرب من الله ورسوله ...)).</w:t>
      </w:r>
    </w:p>
    <w:p w:rsidR="00C442E5" w:rsidRDefault="00C442E5"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((كلما أوقدوا نارا للحرب أطفأها الله ...)).</w:t>
      </w:r>
    </w:p>
    <w:p w:rsidR="00C442E5" w:rsidRDefault="00C442E5"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 xml:space="preserve">((فإما مناًّ </w:t>
      </w:r>
      <w:r w:rsidR="001F283C">
        <w:rPr>
          <w:rFonts w:cs="Traditional Arabic" w:hint="cs"/>
          <w:sz w:val="36"/>
          <w:szCs w:val="36"/>
          <w:rtl/>
        </w:rPr>
        <w:t xml:space="preserve">بعد </w:t>
      </w:r>
      <w:r>
        <w:rPr>
          <w:rFonts w:cs="Traditional Arabic" w:hint="cs"/>
          <w:sz w:val="36"/>
          <w:szCs w:val="36"/>
          <w:rtl/>
        </w:rPr>
        <w:t>وإما فداء حتى تضع الحرب أوزارها)).</w:t>
      </w:r>
    </w:p>
    <w:p w:rsidR="00C442E5" w:rsidRPr="00C442E5" w:rsidRDefault="00C442E5" w:rsidP="0012582E">
      <w:pPr>
        <w:pStyle w:val="a7"/>
        <w:numPr>
          <w:ilvl w:val="0"/>
          <w:numId w:val="6"/>
        </w:numPr>
        <w:spacing w:after="0" w:line="480" w:lineRule="exact"/>
        <w:jc w:val="both"/>
        <w:rPr>
          <w:rFonts w:cs="Traditional Arabic"/>
          <w:sz w:val="36"/>
          <w:szCs w:val="36"/>
          <w:rtl/>
        </w:rPr>
      </w:pPr>
      <w:r>
        <w:rPr>
          <w:rFonts w:cs="Traditional Arabic" w:hint="cs"/>
          <w:sz w:val="36"/>
          <w:szCs w:val="36"/>
          <w:rtl/>
        </w:rPr>
        <w:t>((فإما تثقفنهم في الحرب فشرد بهم من خلفهم ...)).</w:t>
      </w:r>
    </w:p>
    <w:p w:rsidR="00442F29" w:rsidRDefault="00C442E5" w:rsidP="00065947">
      <w:pPr>
        <w:spacing w:after="0" w:line="480" w:lineRule="exact"/>
        <w:ind w:firstLine="720"/>
        <w:jc w:val="both"/>
        <w:rPr>
          <w:rFonts w:cs="Traditional Arabic"/>
          <w:sz w:val="36"/>
          <w:szCs w:val="36"/>
          <w:rtl/>
        </w:rPr>
      </w:pPr>
      <w:r>
        <w:rPr>
          <w:rFonts w:cs="Traditional Arabic" w:hint="cs"/>
          <w:sz w:val="36"/>
          <w:szCs w:val="36"/>
          <w:rtl/>
        </w:rPr>
        <w:t>إن القرآن الكريم</w:t>
      </w:r>
      <w:r w:rsidR="00C20C7C">
        <w:rPr>
          <w:rFonts w:cs="Traditional Arabic" w:hint="cs"/>
          <w:sz w:val="36"/>
          <w:szCs w:val="36"/>
          <w:rtl/>
        </w:rPr>
        <w:t xml:space="preserve"> لم يطلب أبدا من المسلمين البدء بحرب عدوانية ضد غير المسلمين من قاطني ديار الحرب، بل كان السلم هو الحالة الأصلية والأرضية الثابتة التي هيأها الإسلام في ضمير المسلمين، والآيات الدالة على ذلك كثيرة منها قوله تعالى: </w:t>
      </w:r>
    </w:p>
    <w:p w:rsidR="00C20C7C" w:rsidRDefault="00C20C7C"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((يا أيها الذين آمنوا ادخلوا في السلم كافة)).</w:t>
      </w:r>
    </w:p>
    <w:p w:rsidR="00C20C7C" w:rsidRDefault="00C20C7C"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((وإن جنحوا للسلم فاجنح لها ...)).</w:t>
      </w:r>
    </w:p>
    <w:p w:rsidR="00C20C7C" w:rsidRDefault="00C20C7C"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((فإن اعتزلوكم فلم يقاتلوكم وألقوا إليكم السلم فما جعل الله لكم عليهم سبيلا)).</w:t>
      </w:r>
    </w:p>
    <w:p w:rsidR="00C20C7C" w:rsidRDefault="00C20C7C" w:rsidP="0012582E">
      <w:pPr>
        <w:pStyle w:val="a7"/>
        <w:numPr>
          <w:ilvl w:val="0"/>
          <w:numId w:val="6"/>
        </w:numPr>
        <w:spacing w:after="0" w:line="480" w:lineRule="exact"/>
        <w:jc w:val="both"/>
        <w:rPr>
          <w:rFonts w:cs="Traditional Arabic"/>
          <w:sz w:val="36"/>
          <w:szCs w:val="36"/>
        </w:rPr>
      </w:pPr>
      <w:r>
        <w:rPr>
          <w:rFonts w:cs="Traditional Arabic" w:hint="cs"/>
          <w:sz w:val="36"/>
          <w:szCs w:val="36"/>
          <w:rtl/>
        </w:rPr>
        <w:lastRenderedPageBreak/>
        <w:t>((لا ينهاكم الله عن الذين لم يقاتلوكم في الدين ولم يخرجوكم من دياركم أن تبروهم وتقسطوا إليهم ...)).</w:t>
      </w:r>
    </w:p>
    <w:p w:rsidR="00C20C7C" w:rsidRPr="00C20C7C" w:rsidRDefault="00C20C7C" w:rsidP="0012582E">
      <w:pPr>
        <w:pStyle w:val="a7"/>
        <w:numPr>
          <w:ilvl w:val="0"/>
          <w:numId w:val="6"/>
        </w:numPr>
        <w:spacing w:after="0" w:line="480" w:lineRule="exact"/>
        <w:jc w:val="both"/>
        <w:rPr>
          <w:rFonts w:cs="Traditional Arabic"/>
          <w:sz w:val="36"/>
          <w:szCs w:val="36"/>
          <w:rtl/>
        </w:rPr>
      </w:pPr>
      <w:r>
        <w:rPr>
          <w:rFonts w:cs="Traditional Arabic" w:hint="cs"/>
          <w:sz w:val="36"/>
          <w:szCs w:val="36"/>
          <w:rtl/>
        </w:rPr>
        <w:t>((ولا تعتدوا إن الله لا يحب المعتدين)).</w:t>
      </w:r>
    </w:p>
    <w:p w:rsidR="00C442E5" w:rsidRDefault="00C20C7C" w:rsidP="00065947">
      <w:pPr>
        <w:spacing w:after="0" w:line="480" w:lineRule="exact"/>
        <w:ind w:firstLine="720"/>
        <w:jc w:val="both"/>
        <w:rPr>
          <w:rFonts w:cs="Traditional Arabic"/>
          <w:sz w:val="36"/>
          <w:szCs w:val="36"/>
          <w:rtl/>
        </w:rPr>
      </w:pPr>
      <w:r>
        <w:rPr>
          <w:rFonts w:cs="Traditional Arabic" w:hint="cs"/>
          <w:sz w:val="36"/>
          <w:szCs w:val="36"/>
          <w:rtl/>
        </w:rPr>
        <w:t>إن مجمل هذه الآيات وغيرها يرسم لنا صورة واضحة المعالم لطبيعة علاقات المجتمع الإسلامي بغيره من مجتمعات العالم، وهي علاقات ترتكز على أساس راسخ هو: أن الأصل في العلاقة بين المسلمين وغيرهم هو السلام لا الحرب وأن على المسلمين أن ينحازوا إلى السلام بشرط أن يجنح غير المسلمين إليه ويرتضوه صيغة للتعامل مع المسلمين.</w:t>
      </w:r>
    </w:p>
    <w:p w:rsidR="00C20C7C" w:rsidRDefault="00C20C7C" w:rsidP="00C20C7C">
      <w:pPr>
        <w:spacing w:after="0" w:line="480" w:lineRule="exact"/>
        <w:ind w:firstLine="720"/>
        <w:jc w:val="both"/>
        <w:rPr>
          <w:rFonts w:cs="Traditional Arabic"/>
          <w:sz w:val="36"/>
          <w:szCs w:val="36"/>
          <w:rtl/>
        </w:rPr>
      </w:pPr>
      <w:r>
        <w:rPr>
          <w:rFonts w:cs="Traditional Arabic" w:hint="cs"/>
          <w:sz w:val="36"/>
          <w:szCs w:val="36"/>
          <w:rtl/>
        </w:rPr>
        <w:t>والحرب لا تكون مشروعة في الإسلام إلا في سياق الرد على عدوان المعتدين، قال تعالى: ((وقاتلوا في سبيل الله الذين يقاتلونكم ولا تعتدوا))،</w:t>
      </w:r>
      <w:r w:rsidR="00BE22D3">
        <w:rPr>
          <w:rFonts w:cs="Traditional Arabic" w:hint="cs"/>
          <w:sz w:val="36"/>
          <w:szCs w:val="36"/>
          <w:rtl/>
        </w:rPr>
        <w:t xml:space="preserve"> </w:t>
      </w:r>
      <w:r>
        <w:rPr>
          <w:rFonts w:cs="Traditional Arabic" w:hint="cs"/>
          <w:sz w:val="36"/>
          <w:szCs w:val="36"/>
          <w:rtl/>
        </w:rPr>
        <w:t>أما حروب الغيرة والتنافس وحروب العدوان فلا مكان لها في شريعة الإسلام، والآيات القرآنية صريحة في تحريم الحروب العدوانية، قال تعالى: ((ولا تعتدوا إن الله لا يحب المعتدين)).</w:t>
      </w:r>
    </w:p>
    <w:p w:rsidR="00C20C7C" w:rsidRDefault="00C20C7C" w:rsidP="00065947">
      <w:pPr>
        <w:spacing w:after="0" w:line="480" w:lineRule="exact"/>
        <w:ind w:firstLine="720"/>
        <w:jc w:val="both"/>
        <w:rPr>
          <w:rFonts w:cs="Traditional Arabic"/>
          <w:sz w:val="36"/>
          <w:szCs w:val="36"/>
          <w:rtl/>
        </w:rPr>
      </w:pPr>
      <w:r>
        <w:rPr>
          <w:rFonts w:cs="Traditional Arabic" w:hint="cs"/>
          <w:sz w:val="36"/>
          <w:szCs w:val="36"/>
          <w:rtl/>
        </w:rPr>
        <w:t>إننا وفي نطاق دراستنا للقانون الدولي العام وتنظيمه للعلاقات بين الدول ننادي بضرورة التفرقة بين الإسلام عقيدة وشريعة وبين التاريخ والممارسات التي وقعت من بعض قادة المسلمين عبر التاريخ، إذ ليس كل ما مارسه المسلمون عبر التاريخ يعد إسلاما أو حجة علينا، فتصرفات المسلمين يجب قياسها بمعايير الإسلام، ولا يجوز إطلاقا محاكمة الإسلام بتصرفات المسلمين.</w:t>
      </w:r>
    </w:p>
    <w:p w:rsidR="00C20C7C" w:rsidRDefault="00C20C7C" w:rsidP="00065947">
      <w:pPr>
        <w:spacing w:after="0" w:line="480" w:lineRule="exact"/>
        <w:ind w:firstLine="720"/>
        <w:jc w:val="both"/>
        <w:rPr>
          <w:rFonts w:cs="Traditional Arabic"/>
          <w:sz w:val="36"/>
          <w:szCs w:val="36"/>
          <w:rtl/>
        </w:rPr>
      </w:pPr>
      <w:r>
        <w:rPr>
          <w:rFonts w:cs="Traditional Arabic" w:hint="cs"/>
          <w:sz w:val="36"/>
          <w:szCs w:val="36"/>
          <w:rtl/>
        </w:rPr>
        <w:t>إن المنهج الذي نرتضيه هنا في قراءتنا لنصوص الجهاد والقتال في سبيل الله من الكتاب والسنة يقوم على الرفض المطلق لقراءة كل نص على حدة منفصلا عن سياقه الموضوعي أو التاريخي ومنعزلا عن بقية النصوص.</w:t>
      </w:r>
    </w:p>
    <w:p w:rsidR="00C20C7C" w:rsidRDefault="00C20C7C" w:rsidP="00C20C7C">
      <w:pPr>
        <w:spacing w:after="0" w:line="480" w:lineRule="exact"/>
        <w:ind w:firstLine="720"/>
        <w:jc w:val="both"/>
        <w:rPr>
          <w:rFonts w:cs="Traditional Arabic"/>
          <w:sz w:val="36"/>
          <w:szCs w:val="36"/>
          <w:rtl/>
        </w:rPr>
      </w:pPr>
      <w:r>
        <w:rPr>
          <w:rFonts w:cs="Traditional Arabic" w:hint="cs"/>
          <w:sz w:val="36"/>
          <w:szCs w:val="36"/>
          <w:rtl/>
        </w:rPr>
        <w:lastRenderedPageBreak/>
        <w:t>إننا نرفض تماما أن يجتزئ أحد من الناس عبادة: ((واقتلوهم حيث ثقفتموهم)) ثم يزعم أن هذا هو شعار الإسلام في التعامل مع غير المسلمين.</w:t>
      </w:r>
    </w:p>
    <w:p w:rsidR="00C20C7C" w:rsidRDefault="00C20C7C" w:rsidP="00C20C7C">
      <w:pPr>
        <w:spacing w:after="0" w:line="480" w:lineRule="exact"/>
        <w:ind w:firstLine="720"/>
        <w:jc w:val="both"/>
        <w:rPr>
          <w:rFonts w:cs="Traditional Arabic"/>
          <w:sz w:val="36"/>
          <w:szCs w:val="36"/>
          <w:rtl/>
        </w:rPr>
      </w:pPr>
      <w:r>
        <w:rPr>
          <w:rFonts w:cs="Traditional Arabic" w:hint="cs"/>
          <w:sz w:val="36"/>
          <w:szCs w:val="36"/>
          <w:rtl/>
        </w:rPr>
        <w:t>إننا نرفض تماما إساءة الفهم المتعمد للناقمين على الإسلام لقوله تعالى: ((وقاتلوهم حتى لا تكون فتنة ويكون الدين لله)) فإنهم  يقرءون الآية وحدها دون ربطها بسياقها ويزعمون أنها دعوة شاملة إلى قتال غير المسلمين جميعا  دون تفرقة أو</w:t>
      </w:r>
      <w:r w:rsidR="00BE22D3">
        <w:rPr>
          <w:rFonts w:cs="Traditional Arabic" w:hint="cs"/>
          <w:sz w:val="36"/>
          <w:szCs w:val="36"/>
          <w:rtl/>
        </w:rPr>
        <w:t xml:space="preserve"> تمييز، وتلك مغالطة كبرى تنكشف إذا قرأنا الآية في سياقها متصلة بما قبلها وما بعدها، حيث تتوالى الآيات على النحو التالي: ((وقاتلوا في سبيل الله الذين يقاتلونكم ولا تعتدوا إن الله لا يحب المعتدين، واقتلوهم حيث ثقفتموهم وأخرجوهم من حيث أخرجوكم والفتنة أشد من القتل، ولا تقاتلوهم عند المسجد الحرام حتى يقاتلوكم فيه، فإن قاتلوكم فاقتلوهم كذلك جزاء الكافرين، فإن انتهوا فإن الله غفور رحيم، وقاتلوهم حتى لا تكون فتنة ويكون الدين لله فإن انتهوا فلا عدوان إلا على الظالمين)).</w:t>
      </w:r>
    </w:p>
    <w:p w:rsidR="00BE22D3" w:rsidRDefault="00BE22D3" w:rsidP="00C20C7C">
      <w:pPr>
        <w:spacing w:after="0" w:line="480" w:lineRule="exact"/>
        <w:ind w:firstLine="720"/>
        <w:jc w:val="both"/>
        <w:rPr>
          <w:rFonts w:cs="Traditional Arabic"/>
          <w:sz w:val="36"/>
          <w:szCs w:val="36"/>
          <w:rtl/>
        </w:rPr>
      </w:pPr>
      <w:r>
        <w:rPr>
          <w:rFonts w:cs="Traditional Arabic" w:hint="cs"/>
          <w:sz w:val="36"/>
          <w:szCs w:val="36"/>
          <w:rtl/>
        </w:rPr>
        <w:t>إن السياق الإجمالي للآية يكشف عن الحقائق التالية:</w:t>
      </w:r>
    </w:p>
    <w:p w:rsidR="00BE22D3" w:rsidRDefault="00BE22D3" w:rsidP="00C20C7C">
      <w:pPr>
        <w:spacing w:after="0" w:line="480" w:lineRule="exact"/>
        <w:ind w:firstLine="720"/>
        <w:jc w:val="both"/>
        <w:rPr>
          <w:rFonts w:cs="Traditional Arabic"/>
          <w:sz w:val="36"/>
          <w:szCs w:val="36"/>
          <w:rtl/>
        </w:rPr>
      </w:pPr>
      <w:r>
        <w:rPr>
          <w:rFonts w:cs="Traditional Arabic" w:hint="cs"/>
          <w:sz w:val="36"/>
          <w:szCs w:val="36"/>
          <w:rtl/>
        </w:rPr>
        <w:t>(1) أن طرفاها هم مشركوا قريش والمسلمين</w:t>
      </w:r>
      <w:r w:rsidR="001F283C">
        <w:rPr>
          <w:rFonts w:cs="Traditional Arabic" w:hint="cs"/>
          <w:sz w:val="36"/>
          <w:szCs w:val="36"/>
          <w:rtl/>
        </w:rPr>
        <w:t>، ولا شأن لها بباقي غير المسلمين في أنحاء العالم</w:t>
      </w:r>
      <w:r>
        <w:rPr>
          <w:rFonts w:cs="Traditional Arabic" w:hint="cs"/>
          <w:sz w:val="36"/>
          <w:szCs w:val="36"/>
          <w:rtl/>
        </w:rPr>
        <w:t>.</w:t>
      </w:r>
    </w:p>
    <w:p w:rsidR="00BE22D3" w:rsidRDefault="00BE22D3" w:rsidP="00BE22D3">
      <w:pPr>
        <w:spacing w:after="0" w:line="480" w:lineRule="exact"/>
        <w:ind w:firstLine="720"/>
        <w:jc w:val="both"/>
        <w:rPr>
          <w:rFonts w:cs="Traditional Arabic"/>
          <w:sz w:val="36"/>
          <w:szCs w:val="36"/>
          <w:rtl/>
        </w:rPr>
      </w:pPr>
      <w:r>
        <w:rPr>
          <w:rFonts w:cs="Traditional Arabic" w:hint="cs"/>
          <w:sz w:val="36"/>
          <w:szCs w:val="36"/>
          <w:rtl/>
        </w:rPr>
        <w:t>(2) أن موضوعها هو القتال في الأشهر الحرم.</w:t>
      </w:r>
    </w:p>
    <w:p w:rsidR="00BE22D3" w:rsidRDefault="00BE22D3" w:rsidP="001F283C">
      <w:pPr>
        <w:spacing w:after="0" w:line="480" w:lineRule="exact"/>
        <w:ind w:firstLine="720"/>
        <w:jc w:val="both"/>
        <w:rPr>
          <w:rFonts w:cs="Traditional Arabic"/>
          <w:sz w:val="36"/>
          <w:szCs w:val="36"/>
          <w:rtl/>
        </w:rPr>
      </w:pPr>
      <w:r>
        <w:rPr>
          <w:rFonts w:cs="Traditional Arabic" w:hint="cs"/>
          <w:sz w:val="36"/>
          <w:szCs w:val="36"/>
          <w:rtl/>
        </w:rPr>
        <w:t xml:space="preserve">(3) أن وقائعها تفصح عن عدوان وقع من </w:t>
      </w:r>
      <w:r w:rsidR="001F283C">
        <w:rPr>
          <w:rFonts w:cs="Traditional Arabic" w:hint="cs"/>
          <w:sz w:val="36"/>
          <w:szCs w:val="36"/>
          <w:rtl/>
        </w:rPr>
        <w:t>مشركي قريش</w:t>
      </w:r>
      <w:r>
        <w:rPr>
          <w:rFonts w:cs="Traditional Arabic" w:hint="cs"/>
          <w:sz w:val="36"/>
          <w:szCs w:val="36"/>
          <w:rtl/>
        </w:rPr>
        <w:t xml:space="preserve"> على المسلمين.</w:t>
      </w:r>
    </w:p>
    <w:p w:rsidR="00BE22D3" w:rsidRDefault="00BE22D3" w:rsidP="00BE22D3">
      <w:pPr>
        <w:spacing w:after="0" w:line="480" w:lineRule="exact"/>
        <w:ind w:firstLine="720"/>
        <w:jc w:val="both"/>
        <w:rPr>
          <w:rFonts w:cs="Traditional Arabic"/>
          <w:sz w:val="36"/>
          <w:szCs w:val="36"/>
          <w:rtl/>
        </w:rPr>
      </w:pPr>
      <w:r>
        <w:rPr>
          <w:rFonts w:cs="Traditional Arabic" w:hint="cs"/>
          <w:sz w:val="36"/>
          <w:szCs w:val="36"/>
          <w:rtl/>
        </w:rPr>
        <w:t xml:space="preserve">(4) أن الهدف منها هو: الإذن للمسلين بالقتال في الأشهر الحرم ودعوتهم إلى الرد بالمثل على كل من يعتدي عليهم فيها. وهكذا فإن علينا كمسلمين أن نقرأ كل نص في سياقه وموضعه الصحيح، وأن نجاهد بالقلم </w:t>
      </w:r>
      <w:r>
        <w:rPr>
          <w:rFonts w:cs="Traditional Arabic" w:hint="cs"/>
          <w:sz w:val="36"/>
          <w:szCs w:val="36"/>
          <w:rtl/>
        </w:rPr>
        <w:lastRenderedPageBreak/>
        <w:t>والفكر كما نجاهد بالسلاح دفاعا عن الإسلام والمسلمين في وجه ما يتعرضان له من حروب صليبية وتشويهات عمدية.</w:t>
      </w:r>
    </w:p>
    <w:p w:rsidR="00BE22D3" w:rsidRPr="00BE22D3" w:rsidRDefault="00BE22D3" w:rsidP="00BE22D3">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معايير التفرقة بين القانون الدولي العام والقانون العام الداخلي:</w:t>
      </w:r>
    </w:p>
    <w:p w:rsidR="00C442E5" w:rsidRDefault="00BE22D3" w:rsidP="00065947">
      <w:pPr>
        <w:spacing w:after="0" w:line="480" w:lineRule="exact"/>
        <w:ind w:firstLine="720"/>
        <w:jc w:val="both"/>
        <w:rPr>
          <w:rFonts w:cs="Traditional Arabic"/>
          <w:sz w:val="36"/>
          <w:szCs w:val="36"/>
          <w:rtl/>
        </w:rPr>
      </w:pPr>
      <w:r>
        <w:rPr>
          <w:rFonts w:cs="Traditional Arabic" w:hint="cs"/>
          <w:sz w:val="36"/>
          <w:szCs w:val="36"/>
          <w:rtl/>
        </w:rPr>
        <w:t>يمكننا إيراد عدد من معايير التفرقة بين قواعد القانون الدولي العام وقواعد القانون العام الداخلي في أية دولة، ومن أبرز هذه المعايير ما يلي:</w:t>
      </w:r>
    </w:p>
    <w:p w:rsidR="00BE22D3" w:rsidRDefault="00BE22D3" w:rsidP="00065947">
      <w:pPr>
        <w:spacing w:after="0" w:line="480" w:lineRule="exact"/>
        <w:ind w:firstLine="720"/>
        <w:jc w:val="both"/>
        <w:rPr>
          <w:rFonts w:cs="Traditional Arabic"/>
          <w:sz w:val="36"/>
          <w:szCs w:val="36"/>
          <w:rtl/>
        </w:rPr>
      </w:pPr>
      <w:r>
        <w:rPr>
          <w:rFonts w:cs="Traditional Arabic" w:hint="cs"/>
          <w:sz w:val="36"/>
          <w:szCs w:val="36"/>
          <w:rtl/>
        </w:rPr>
        <w:t>أ) تنصرف قواعد القانون الدولي العام إلى حكم وتنظيم المجتمع الدولي وما يقوم في إطاره من علاقات قانونية بين أشخاصه (الدول المستقلة ذات السيادة، وكذا المنظمات والهيئات الدولية).</w:t>
      </w:r>
    </w:p>
    <w:p w:rsidR="00BE22D3" w:rsidRDefault="00BE22D3" w:rsidP="00065947">
      <w:pPr>
        <w:spacing w:after="0" w:line="480" w:lineRule="exact"/>
        <w:ind w:firstLine="720"/>
        <w:jc w:val="both"/>
        <w:rPr>
          <w:rFonts w:cs="Traditional Arabic"/>
          <w:sz w:val="36"/>
          <w:szCs w:val="36"/>
          <w:rtl/>
        </w:rPr>
      </w:pPr>
      <w:r>
        <w:rPr>
          <w:rFonts w:cs="Traditional Arabic" w:hint="cs"/>
          <w:sz w:val="36"/>
          <w:szCs w:val="36"/>
          <w:rtl/>
        </w:rPr>
        <w:t>أما قواعد القانون العام الوطني لكل دولة فتنصرف إلى حكم العلاقات التي تنشا في  إطاره بين الدولة باعتبارها صاحبة السيادة والسلطان وبين رعاياها، وهو في ذاته يتنوع (ينقسم) إلى: القانون الدستوري، والإداري والجنائي والمالي أو الضريبي وما يتفرع عن كل نوع منها.</w:t>
      </w:r>
    </w:p>
    <w:p w:rsidR="00BE22D3" w:rsidRDefault="00BE22D3" w:rsidP="00065947">
      <w:pPr>
        <w:spacing w:after="0" w:line="480" w:lineRule="exact"/>
        <w:ind w:firstLine="720"/>
        <w:jc w:val="both"/>
        <w:rPr>
          <w:rFonts w:cs="Traditional Arabic"/>
          <w:sz w:val="36"/>
          <w:szCs w:val="36"/>
          <w:rtl/>
        </w:rPr>
      </w:pPr>
      <w:r>
        <w:rPr>
          <w:rFonts w:cs="Traditional Arabic" w:hint="cs"/>
          <w:sz w:val="36"/>
          <w:szCs w:val="36"/>
          <w:rtl/>
        </w:rPr>
        <w:t>ب) تعد قواعد القانون الدولي العام قواعد تنسيقية للعلاقات بين دول مستقلة حيث يعد قبول كل دولة لهذه القواعد أساس</w:t>
      </w:r>
      <w:r w:rsidR="001F283C">
        <w:rPr>
          <w:rFonts w:cs="Traditional Arabic" w:hint="cs"/>
          <w:sz w:val="36"/>
          <w:szCs w:val="36"/>
          <w:rtl/>
        </w:rPr>
        <w:t>اً</w:t>
      </w:r>
      <w:r>
        <w:rPr>
          <w:rFonts w:cs="Traditional Arabic" w:hint="cs"/>
          <w:sz w:val="36"/>
          <w:szCs w:val="36"/>
          <w:rtl/>
        </w:rPr>
        <w:t xml:space="preserve"> لالتزامها بتطبيقها، أما قواعد القانون العام الداخلي فالأصل فيها أنها قواعد آمرة يخضع فيها المواطنون لإدارة الدولة.</w:t>
      </w:r>
    </w:p>
    <w:p w:rsidR="00BE22D3" w:rsidRPr="00BE22D3" w:rsidRDefault="00BE22D3" w:rsidP="000A7F14">
      <w:pPr>
        <w:pStyle w:val="a7"/>
        <w:numPr>
          <w:ilvl w:val="0"/>
          <w:numId w:val="1"/>
        </w:numPr>
        <w:spacing w:after="0" w:line="480" w:lineRule="exact"/>
        <w:jc w:val="both"/>
        <w:rPr>
          <w:rFonts w:cs="Traditional Arabic"/>
          <w:b/>
          <w:bCs/>
          <w:spacing w:val="-6"/>
          <w:sz w:val="36"/>
          <w:szCs w:val="36"/>
          <w:u w:val="single"/>
          <w:rtl/>
        </w:rPr>
      </w:pPr>
      <w:r w:rsidRPr="00BE22D3">
        <w:rPr>
          <w:rFonts w:cs="Traditional Arabic" w:hint="cs"/>
          <w:b/>
          <w:bCs/>
          <w:spacing w:val="-6"/>
          <w:sz w:val="36"/>
          <w:szCs w:val="36"/>
          <w:u w:val="single"/>
          <w:rtl/>
        </w:rPr>
        <w:t>معايي</w:t>
      </w:r>
      <w:r w:rsidR="000A7F14">
        <w:rPr>
          <w:rFonts w:cs="Traditional Arabic" w:hint="cs"/>
          <w:b/>
          <w:bCs/>
          <w:spacing w:val="-6"/>
          <w:sz w:val="36"/>
          <w:szCs w:val="36"/>
          <w:u w:val="single"/>
          <w:rtl/>
        </w:rPr>
        <w:t xml:space="preserve">ر </w:t>
      </w:r>
      <w:r w:rsidRPr="00BE22D3">
        <w:rPr>
          <w:rFonts w:cs="Traditional Arabic" w:hint="cs"/>
          <w:b/>
          <w:bCs/>
          <w:spacing w:val="-6"/>
          <w:sz w:val="36"/>
          <w:szCs w:val="36"/>
          <w:u w:val="single"/>
          <w:rtl/>
        </w:rPr>
        <w:t>التفرقة بين القانون الدولي العام والقانون الدولي الخاص:</w:t>
      </w:r>
    </w:p>
    <w:p w:rsidR="00BE22D3" w:rsidRDefault="00104EE4" w:rsidP="00065947">
      <w:pPr>
        <w:spacing w:after="0" w:line="480" w:lineRule="exact"/>
        <w:ind w:firstLine="720"/>
        <w:jc w:val="both"/>
        <w:rPr>
          <w:rFonts w:cs="Traditional Arabic"/>
          <w:sz w:val="36"/>
          <w:szCs w:val="36"/>
          <w:rtl/>
        </w:rPr>
      </w:pPr>
      <w:r>
        <w:rPr>
          <w:rFonts w:cs="Traditional Arabic" w:hint="cs"/>
          <w:sz w:val="36"/>
          <w:szCs w:val="36"/>
          <w:rtl/>
        </w:rPr>
        <w:t xml:space="preserve">أ- </w:t>
      </w:r>
      <w:r w:rsidR="00BE22D3">
        <w:rPr>
          <w:rFonts w:cs="Traditional Arabic" w:hint="cs"/>
          <w:sz w:val="36"/>
          <w:szCs w:val="36"/>
          <w:rtl/>
        </w:rPr>
        <w:t xml:space="preserve">تنصرف قواعد </w:t>
      </w:r>
      <w:r w:rsidR="000A7F14">
        <w:rPr>
          <w:rFonts w:cs="Traditional Arabic" w:hint="cs"/>
          <w:sz w:val="36"/>
          <w:szCs w:val="36"/>
          <w:rtl/>
        </w:rPr>
        <w:t>القانون الدولي العام كما قدمنا في الفقرة السابقة إلى حكم وتنظيم العلاقات بين أشخاص المجتمع الدولي.</w:t>
      </w:r>
    </w:p>
    <w:p w:rsidR="000A7F14" w:rsidRDefault="000A7F14" w:rsidP="00065947">
      <w:pPr>
        <w:spacing w:after="0" w:line="480" w:lineRule="exact"/>
        <w:ind w:firstLine="720"/>
        <w:jc w:val="both"/>
        <w:rPr>
          <w:rFonts w:cs="Traditional Arabic"/>
          <w:sz w:val="36"/>
          <w:szCs w:val="36"/>
          <w:rtl/>
        </w:rPr>
      </w:pPr>
      <w:r>
        <w:rPr>
          <w:rFonts w:cs="Traditional Arabic" w:hint="cs"/>
          <w:sz w:val="36"/>
          <w:szCs w:val="36"/>
          <w:rtl/>
        </w:rPr>
        <w:t xml:space="preserve">أما قواعد القانون الدولي الخاص فإنها تنصرف إلى تحديد القانون الواجب التطبيق على العلاقات القانونية بين الأفراد من دول مختلفة أي العلاقات ذات العنصر الأجنبي سواء تعلق هذا العنصر بمكان نشأة العلاقة، أو </w:t>
      </w:r>
      <w:r w:rsidRPr="0001722F">
        <w:rPr>
          <w:rFonts w:cs="Traditional Arabic" w:hint="cs"/>
          <w:spacing w:val="-10"/>
          <w:sz w:val="36"/>
          <w:szCs w:val="36"/>
          <w:rtl/>
        </w:rPr>
        <w:lastRenderedPageBreak/>
        <w:t>بموضوعها، أو بأحد أطرافها وتعرف هذه الطائفة من القواعد، بقواعد تنازع القوانين.</w:t>
      </w:r>
    </w:p>
    <w:p w:rsidR="000A7F14" w:rsidRDefault="000A7F14" w:rsidP="00104EE4">
      <w:pPr>
        <w:spacing w:after="0" w:line="480" w:lineRule="exact"/>
        <w:ind w:firstLine="720"/>
        <w:jc w:val="both"/>
        <w:rPr>
          <w:rFonts w:cs="Traditional Arabic"/>
          <w:sz w:val="36"/>
          <w:szCs w:val="36"/>
          <w:rtl/>
        </w:rPr>
      </w:pPr>
      <w:r>
        <w:rPr>
          <w:rFonts w:cs="Traditional Arabic" w:hint="cs"/>
          <w:sz w:val="36"/>
          <w:szCs w:val="36"/>
          <w:rtl/>
        </w:rPr>
        <w:t xml:space="preserve">ب- في المنازعات الدولية (التي تنشأ بين الدول المستقلة) </w:t>
      </w:r>
      <w:r w:rsidR="00104EE4">
        <w:rPr>
          <w:rFonts w:cs="Traditional Arabic" w:hint="cs"/>
          <w:sz w:val="36"/>
          <w:szCs w:val="36"/>
          <w:rtl/>
        </w:rPr>
        <w:t>والتي</w:t>
      </w:r>
      <w:r>
        <w:rPr>
          <w:rFonts w:cs="Traditional Arabic" w:hint="cs"/>
          <w:sz w:val="36"/>
          <w:szCs w:val="36"/>
          <w:rtl/>
        </w:rPr>
        <w:t xml:space="preserve"> تخضع في حلها لقواعد القانون الدولي العام، الأصل </w:t>
      </w:r>
      <w:r w:rsidR="00104EE4">
        <w:rPr>
          <w:rFonts w:cs="Traditional Arabic" w:hint="cs"/>
          <w:sz w:val="36"/>
          <w:szCs w:val="36"/>
          <w:rtl/>
        </w:rPr>
        <w:t>أن</w:t>
      </w:r>
      <w:r>
        <w:rPr>
          <w:rFonts w:cs="Traditional Arabic" w:hint="cs"/>
          <w:sz w:val="36"/>
          <w:szCs w:val="36"/>
          <w:rtl/>
        </w:rPr>
        <w:t xml:space="preserve"> يختص بنظرها جهة قضائية دولية واحدة.</w:t>
      </w:r>
    </w:p>
    <w:p w:rsidR="000A7F14" w:rsidRDefault="000A7F14" w:rsidP="001F283C">
      <w:pPr>
        <w:spacing w:after="0" w:line="480" w:lineRule="exact"/>
        <w:ind w:firstLine="720"/>
        <w:jc w:val="both"/>
        <w:rPr>
          <w:rFonts w:cs="Traditional Arabic"/>
          <w:sz w:val="36"/>
          <w:szCs w:val="36"/>
          <w:rtl/>
        </w:rPr>
      </w:pPr>
      <w:r>
        <w:rPr>
          <w:rFonts w:cs="Traditional Arabic" w:hint="cs"/>
          <w:sz w:val="36"/>
          <w:szCs w:val="36"/>
          <w:rtl/>
        </w:rPr>
        <w:t>أما المنازعات ذات العنصر الأجنبي والتي تخضع لقواعد القانون الدولي الخاص، فالأصل أن يعني القانون الخاص في كل دولة بوضع وتحديد القواعد الخاصة بتنازع الاختصاص القضا</w:t>
      </w:r>
      <w:r w:rsidR="001F283C">
        <w:rPr>
          <w:rFonts w:cs="Traditional Arabic" w:hint="cs"/>
          <w:sz w:val="36"/>
          <w:szCs w:val="36"/>
          <w:rtl/>
        </w:rPr>
        <w:t xml:space="preserve">ئي </w:t>
      </w:r>
      <w:r>
        <w:rPr>
          <w:rFonts w:cs="Traditional Arabic" w:hint="cs"/>
          <w:sz w:val="36"/>
          <w:szCs w:val="36"/>
          <w:rtl/>
        </w:rPr>
        <w:t>الدولي، أي بما إذا كانت المنازعة من اختصاص القضاء الوطني، أم لقضاء دولة العنصر الأجنبي الآخر.</w:t>
      </w:r>
    </w:p>
    <w:p w:rsidR="000A7F14" w:rsidRDefault="000A7F14" w:rsidP="001F283C">
      <w:pPr>
        <w:spacing w:after="0" w:line="480" w:lineRule="exact"/>
        <w:ind w:firstLine="720"/>
        <w:jc w:val="both"/>
        <w:rPr>
          <w:rFonts w:cs="Traditional Arabic"/>
          <w:sz w:val="36"/>
          <w:szCs w:val="36"/>
          <w:rtl/>
        </w:rPr>
      </w:pPr>
      <w:r>
        <w:rPr>
          <w:rFonts w:cs="Traditional Arabic" w:hint="cs"/>
          <w:sz w:val="36"/>
          <w:szCs w:val="36"/>
          <w:rtl/>
        </w:rPr>
        <w:t xml:space="preserve">ج- تعني قواعد القانون الدولي الخاص بوضع وتحديد القواعد الخاصة باكتساب جنسية الدولة وفقد هذه الجنسية، وكذا بوضع القواعد الخاصة بتحديد مركز </w:t>
      </w:r>
      <w:r w:rsidR="001F283C">
        <w:rPr>
          <w:rFonts w:cs="Traditional Arabic" w:hint="cs"/>
          <w:sz w:val="36"/>
          <w:szCs w:val="36"/>
          <w:rtl/>
        </w:rPr>
        <w:t>الأجانب</w:t>
      </w:r>
      <w:r>
        <w:rPr>
          <w:rFonts w:cs="Traditional Arabic" w:hint="cs"/>
          <w:sz w:val="36"/>
          <w:szCs w:val="36"/>
          <w:rtl/>
        </w:rPr>
        <w:t xml:space="preserve"> المقيمين في إقليم الدولة صاحبة القانون، وذلك خلافا لقواعد القانون الدولي العام فإنها ذات صلة ضعيفة بقواعد الجنسية ومركز الأجانب.</w:t>
      </w:r>
    </w:p>
    <w:p w:rsidR="000A7F14" w:rsidRDefault="000A7F14" w:rsidP="000A7F14">
      <w:pPr>
        <w:spacing w:after="0" w:line="480" w:lineRule="exact"/>
        <w:ind w:firstLine="720"/>
        <w:jc w:val="both"/>
        <w:rPr>
          <w:rFonts w:cs="Traditional Arabic"/>
          <w:sz w:val="36"/>
          <w:szCs w:val="36"/>
          <w:rtl/>
        </w:rPr>
      </w:pPr>
      <w:r>
        <w:rPr>
          <w:rFonts w:cs="Traditional Arabic" w:hint="cs"/>
          <w:sz w:val="36"/>
          <w:szCs w:val="36"/>
          <w:rtl/>
        </w:rPr>
        <w:t>وبالنظر إلى وجود هذه المعايير الحقيقية للتفرقة بين القانون الدولي العام والقانون الدولي الخاص، فقد انقسم الفقه القانوني في تحديد طبيعة العلاقة بينهما إلى ثلاثة اتجاهات هي:</w:t>
      </w:r>
    </w:p>
    <w:p w:rsidR="000A7F14" w:rsidRDefault="000A7F14" w:rsidP="000A7F14">
      <w:pPr>
        <w:spacing w:after="0" w:line="480" w:lineRule="exact"/>
        <w:ind w:firstLine="720"/>
        <w:jc w:val="both"/>
        <w:rPr>
          <w:rFonts w:cs="Traditional Arabic"/>
          <w:sz w:val="36"/>
          <w:szCs w:val="36"/>
          <w:rtl/>
        </w:rPr>
      </w:pPr>
      <w:r>
        <w:rPr>
          <w:rFonts w:cs="Traditional Arabic" w:hint="cs"/>
          <w:sz w:val="36"/>
          <w:szCs w:val="36"/>
          <w:rtl/>
        </w:rPr>
        <w:t xml:space="preserve">أ- انعدام العلاقة بين الفرعين، حيث لا يعدو القانون الدولي الخاص </w:t>
      </w:r>
      <w:r w:rsidR="00104EE4">
        <w:rPr>
          <w:rFonts w:cs="Traditional Arabic" w:hint="cs"/>
          <w:sz w:val="36"/>
          <w:szCs w:val="36"/>
          <w:rtl/>
        </w:rPr>
        <w:t>أن</w:t>
      </w:r>
      <w:r>
        <w:rPr>
          <w:rFonts w:cs="Traditional Arabic" w:hint="cs"/>
          <w:sz w:val="36"/>
          <w:szCs w:val="36"/>
          <w:rtl/>
        </w:rPr>
        <w:t xml:space="preserve"> يكون فرعا من فروع القانون الداخلي في كل دولة.</w:t>
      </w:r>
    </w:p>
    <w:p w:rsidR="000A7F14" w:rsidRDefault="000A7F14" w:rsidP="000A7F14">
      <w:pPr>
        <w:spacing w:after="0" w:line="480" w:lineRule="exact"/>
        <w:ind w:firstLine="720"/>
        <w:jc w:val="both"/>
        <w:rPr>
          <w:rFonts w:cs="Traditional Arabic"/>
          <w:sz w:val="36"/>
          <w:szCs w:val="36"/>
          <w:rtl/>
        </w:rPr>
      </w:pPr>
      <w:r>
        <w:rPr>
          <w:rFonts w:cs="Traditional Arabic" w:hint="cs"/>
          <w:sz w:val="36"/>
          <w:szCs w:val="36"/>
          <w:rtl/>
        </w:rPr>
        <w:t xml:space="preserve">ب- اعتبار القانون الدولي الخاص بمثابة الفرع من القانون الدولي العام حيث لا تعدو القواعد الخاصة بتنازع القوانين أن تكون قواعد دولية بالمعنى الدقيق مهمتها هي: فض ما قد يثور من نزاع بين السيادات المختلفة </w:t>
      </w:r>
      <w:r>
        <w:rPr>
          <w:rFonts w:cs="Traditional Arabic" w:hint="cs"/>
          <w:sz w:val="36"/>
          <w:szCs w:val="36"/>
          <w:rtl/>
        </w:rPr>
        <w:lastRenderedPageBreak/>
        <w:t>عندما يثور البحث عن تحديد القانون الواجب التطبيق بصدد علاقة تنطوي على عنصر أجنبي</w:t>
      </w:r>
      <w:r w:rsidR="001F283C">
        <w:rPr>
          <w:rFonts w:cs="Traditional Arabic" w:hint="cs"/>
          <w:sz w:val="36"/>
          <w:szCs w:val="36"/>
          <w:rtl/>
        </w:rPr>
        <w:t xml:space="preserve"> </w:t>
      </w:r>
      <w:r w:rsidR="001F283C" w:rsidRPr="001F283C">
        <w:rPr>
          <w:rFonts w:cs="Traditional Arabic" w:hint="cs"/>
          <w:sz w:val="36"/>
          <w:szCs w:val="36"/>
          <w:vertAlign w:val="superscript"/>
          <w:rtl/>
        </w:rPr>
        <w:t>(</w:t>
      </w:r>
      <w:r w:rsidR="001F283C" w:rsidRPr="001F283C">
        <w:rPr>
          <w:rStyle w:val="a4"/>
          <w:rFonts w:cs="Traditional Arabic"/>
          <w:sz w:val="36"/>
          <w:szCs w:val="36"/>
          <w:rtl/>
        </w:rPr>
        <w:footnoteReference w:id="8"/>
      </w:r>
      <w:r w:rsidR="001F283C" w:rsidRPr="001F283C">
        <w:rPr>
          <w:rFonts w:cs="Traditional Arabic" w:hint="cs"/>
          <w:sz w:val="36"/>
          <w:szCs w:val="36"/>
          <w:vertAlign w:val="superscript"/>
          <w:rtl/>
        </w:rPr>
        <w:t>)</w:t>
      </w:r>
      <w:r>
        <w:rPr>
          <w:rFonts w:cs="Traditional Arabic" w:hint="cs"/>
          <w:sz w:val="36"/>
          <w:szCs w:val="36"/>
          <w:rtl/>
        </w:rPr>
        <w:t>.</w:t>
      </w:r>
    </w:p>
    <w:p w:rsidR="000A7F14" w:rsidRDefault="000A7F14" w:rsidP="000A7F14">
      <w:pPr>
        <w:spacing w:after="0" w:line="480" w:lineRule="exact"/>
        <w:ind w:firstLine="720"/>
        <w:jc w:val="both"/>
        <w:rPr>
          <w:rFonts w:cs="Traditional Arabic"/>
          <w:sz w:val="36"/>
          <w:szCs w:val="36"/>
          <w:rtl/>
        </w:rPr>
      </w:pPr>
      <w:r>
        <w:rPr>
          <w:rFonts w:cs="Traditional Arabic" w:hint="cs"/>
          <w:sz w:val="36"/>
          <w:szCs w:val="36"/>
          <w:rtl/>
        </w:rPr>
        <w:t>ج- القول بأنه وإن كان الأصل في قواعد القانون الدولي الخاص أنها قواعد داخلية، إلا أنها تشتمل على طائفة لا يستهان بها من القواعد الدولية.</w:t>
      </w:r>
    </w:p>
    <w:p w:rsidR="000A7F14" w:rsidRDefault="000A7F14" w:rsidP="000A7F14">
      <w:pPr>
        <w:spacing w:after="0" w:line="480" w:lineRule="exact"/>
        <w:ind w:firstLine="720"/>
        <w:jc w:val="both"/>
        <w:rPr>
          <w:rFonts w:cs="Traditional Arabic"/>
          <w:sz w:val="36"/>
          <w:szCs w:val="36"/>
          <w:rtl/>
        </w:rPr>
      </w:pPr>
      <w:r>
        <w:rPr>
          <w:rFonts w:cs="Traditional Arabic" w:hint="cs"/>
          <w:sz w:val="36"/>
          <w:szCs w:val="36"/>
          <w:rtl/>
        </w:rPr>
        <w:t xml:space="preserve">وعليه: فإنه </w:t>
      </w:r>
      <w:r w:rsidR="00104EE4">
        <w:rPr>
          <w:rFonts w:cs="Traditional Arabic" w:hint="cs"/>
          <w:sz w:val="36"/>
          <w:szCs w:val="36"/>
          <w:rtl/>
        </w:rPr>
        <w:t>يمكن اعتبار القانون الدولي الخاص فرعا من فروع القانون الداخلي (الوطني) ذا علاقة وثيقة بالقانون الدولي العام.</w:t>
      </w:r>
    </w:p>
    <w:p w:rsidR="00104EE4" w:rsidRPr="00104EE4" w:rsidRDefault="00104EE4" w:rsidP="00104EE4">
      <w:pPr>
        <w:pStyle w:val="a7"/>
        <w:numPr>
          <w:ilvl w:val="0"/>
          <w:numId w:val="1"/>
        </w:numPr>
        <w:spacing w:after="0" w:line="480" w:lineRule="exact"/>
        <w:jc w:val="both"/>
        <w:rPr>
          <w:rFonts w:cs="Traditional Arabic"/>
          <w:b/>
          <w:bCs/>
          <w:sz w:val="36"/>
          <w:szCs w:val="36"/>
          <w:u w:val="single"/>
          <w:rtl/>
        </w:rPr>
      </w:pPr>
      <w:r w:rsidRPr="00104EE4">
        <w:rPr>
          <w:rFonts w:cs="Traditional Arabic" w:hint="cs"/>
          <w:b/>
          <w:bCs/>
          <w:sz w:val="36"/>
          <w:szCs w:val="36"/>
          <w:u w:val="single"/>
          <w:rtl/>
        </w:rPr>
        <w:t>فروع القانون الدولي العام:</w:t>
      </w:r>
    </w:p>
    <w:p w:rsidR="00C442E5" w:rsidRDefault="00104EE4" w:rsidP="00065947">
      <w:pPr>
        <w:spacing w:after="0" w:line="480" w:lineRule="exact"/>
        <w:ind w:firstLine="720"/>
        <w:jc w:val="both"/>
        <w:rPr>
          <w:rFonts w:cs="Traditional Arabic"/>
          <w:sz w:val="36"/>
          <w:szCs w:val="36"/>
          <w:rtl/>
        </w:rPr>
      </w:pPr>
      <w:r>
        <w:rPr>
          <w:rFonts w:cs="Traditional Arabic" w:hint="cs"/>
          <w:sz w:val="36"/>
          <w:szCs w:val="36"/>
          <w:rtl/>
        </w:rPr>
        <w:t>أدى الانتقال بمفهوم القانون الدولي العام من كونه قانونا للعلاقات بين الدول إلى كونه قانونا للمجتمع الدولي، أدى إلى تقسيم القانون الدولي العام إلى فروع كثيرة ومتعددة.</w:t>
      </w:r>
    </w:p>
    <w:p w:rsidR="00104EE4" w:rsidRDefault="00104EE4" w:rsidP="00065947">
      <w:pPr>
        <w:spacing w:after="0" w:line="480" w:lineRule="exact"/>
        <w:ind w:firstLine="720"/>
        <w:jc w:val="both"/>
        <w:rPr>
          <w:rFonts w:cs="Traditional Arabic"/>
          <w:sz w:val="36"/>
          <w:szCs w:val="36"/>
          <w:rtl/>
        </w:rPr>
      </w:pPr>
      <w:r>
        <w:rPr>
          <w:rFonts w:cs="Traditional Arabic" w:hint="cs"/>
          <w:sz w:val="36"/>
          <w:szCs w:val="36"/>
          <w:rtl/>
        </w:rPr>
        <w:t>فقد جرى فقهاء القانون الدولي العام التقليديون على تقسيمه إلى فرعين هما: قانون السلام، وقانون الحرب، كما دأب جانب من الفقهاء إلى إضافة، ومعالجة قواعد الحياد في مؤلفاتهم.</w:t>
      </w:r>
    </w:p>
    <w:p w:rsidR="00104EE4" w:rsidRDefault="00104EE4" w:rsidP="00065947">
      <w:pPr>
        <w:spacing w:after="0" w:line="480" w:lineRule="exact"/>
        <w:ind w:firstLine="720"/>
        <w:jc w:val="both"/>
        <w:rPr>
          <w:rFonts w:cs="Traditional Arabic"/>
          <w:sz w:val="36"/>
          <w:szCs w:val="36"/>
          <w:rtl/>
        </w:rPr>
      </w:pPr>
      <w:r>
        <w:rPr>
          <w:rFonts w:cs="Traditional Arabic" w:hint="cs"/>
          <w:sz w:val="36"/>
          <w:szCs w:val="36"/>
          <w:rtl/>
        </w:rPr>
        <w:t xml:space="preserve">ومع التطورات المتعاقبة التي حدثت بعد الحرب العالمية الثانية، وبخاصة التوقيع على ميثاق الأمم المتحدة، تحول قانون الحرب إلى ما يعرف بالقانون الدولي الإنساني، وظهرت فروع جديدة للقانون الدولي لها ذاتيتها وفلسفتها الخاصة مثل: المعاهدات، والقانون الدولي للبحار وقانون التنظيم الدولي، والقانون الدولي الاقتصادي (العلاقات الاقتصادية الدولية) والقانون الدولي للتنمية، والقانون الدولي للعمل، وللبيئة، والقانون الدولي لحقوق الإنسان. </w:t>
      </w:r>
      <w:r>
        <w:rPr>
          <w:rFonts w:cs="Traditional Arabic" w:hint="cs"/>
          <w:sz w:val="36"/>
          <w:szCs w:val="36"/>
          <w:rtl/>
        </w:rPr>
        <w:lastRenderedPageBreak/>
        <w:t>وهي كلها فروع تكتسب ذاتية خاصة واستقلالا في إطار النظرية العامة للقانون الدولي العام.</w:t>
      </w:r>
    </w:p>
    <w:p w:rsidR="00104EE4" w:rsidRPr="00553736" w:rsidRDefault="00104EE4" w:rsidP="00104EE4">
      <w:pPr>
        <w:pStyle w:val="a7"/>
        <w:numPr>
          <w:ilvl w:val="0"/>
          <w:numId w:val="1"/>
        </w:numPr>
        <w:spacing w:after="0" w:line="480" w:lineRule="exact"/>
        <w:jc w:val="both"/>
        <w:rPr>
          <w:rFonts w:cs="Traditional Arabic"/>
          <w:b/>
          <w:bCs/>
          <w:sz w:val="36"/>
          <w:szCs w:val="36"/>
          <w:u w:val="single"/>
          <w:rtl/>
        </w:rPr>
      </w:pPr>
      <w:r w:rsidRPr="00553736">
        <w:rPr>
          <w:rFonts w:cs="Traditional Arabic" w:hint="cs"/>
          <w:b/>
          <w:bCs/>
          <w:sz w:val="36"/>
          <w:szCs w:val="36"/>
          <w:u w:val="single"/>
          <w:rtl/>
        </w:rPr>
        <w:t>مصادر القانون الدولي العام</w:t>
      </w:r>
      <w:r w:rsidR="00CF0CFA">
        <w:rPr>
          <w:rFonts w:cs="Traditional Arabic" w:hint="cs"/>
          <w:b/>
          <w:bCs/>
          <w:sz w:val="36"/>
          <w:szCs w:val="36"/>
          <w:u w:val="single"/>
          <w:rtl/>
        </w:rPr>
        <w:t xml:space="preserve"> </w:t>
      </w:r>
      <w:r w:rsidR="00CF0CFA" w:rsidRPr="00CF0CFA">
        <w:rPr>
          <w:rFonts w:cs="Traditional Arabic" w:hint="cs"/>
          <w:b/>
          <w:bCs/>
          <w:sz w:val="36"/>
          <w:szCs w:val="36"/>
          <w:u w:val="single"/>
          <w:vertAlign w:val="superscript"/>
          <w:rtl/>
        </w:rPr>
        <w:t>(</w:t>
      </w:r>
      <w:r w:rsidR="00CF0CFA" w:rsidRPr="00CF0CFA">
        <w:rPr>
          <w:rStyle w:val="a4"/>
          <w:rFonts w:cs="Traditional Arabic"/>
          <w:b/>
          <w:bCs/>
          <w:sz w:val="36"/>
          <w:szCs w:val="36"/>
          <w:u w:val="single"/>
          <w:rtl/>
        </w:rPr>
        <w:footnoteReference w:id="9"/>
      </w:r>
      <w:r w:rsidR="00CF0CFA" w:rsidRPr="00CF0CFA">
        <w:rPr>
          <w:rFonts w:cs="Traditional Arabic" w:hint="cs"/>
          <w:b/>
          <w:bCs/>
          <w:sz w:val="36"/>
          <w:szCs w:val="36"/>
          <w:u w:val="single"/>
          <w:vertAlign w:val="superscript"/>
          <w:rtl/>
        </w:rPr>
        <w:t>)</w:t>
      </w:r>
      <w:r w:rsidRPr="00553736">
        <w:rPr>
          <w:rFonts w:cs="Traditional Arabic" w:hint="cs"/>
          <w:b/>
          <w:bCs/>
          <w:sz w:val="36"/>
          <w:szCs w:val="36"/>
          <w:u w:val="single"/>
          <w:rtl/>
        </w:rPr>
        <w:t>:</w:t>
      </w:r>
    </w:p>
    <w:p w:rsidR="00104EE4" w:rsidRDefault="00104EE4" w:rsidP="00104EE4">
      <w:pPr>
        <w:spacing w:after="0" w:line="480" w:lineRule="exact"/>
        <w:ind w:firstLine="720"/>
        <w:jc w:val="both"/>
        <w:rPr>
          <w:rFonts w:cs="Traditional Arabic"/>
          <w:sz w:val="36"/>
          <w:szCs w:val="36"/>
          <w:rtl/>
        </w:rPr>
      </w:pPr>
      <w:r>
        <w:rPr>
          <w:rFonts w:cs="Traditional Arabic" w:hint="cs"/>
          <w:sz w:val="36"/>
          <w:szCs w:val="36"/>
          <w:rtl/>
        </w:rPr>
        <w:t>يجري فقه القانون الدولي العام على التمييز بين نوعين من المصادر هما:  1- المصادر المادية.     2- المصادر الشكلية.</w:t>
      </w:r>
    </w:p>
    <w:p w:rsidR="00104EE4" w:rsidRDefault="00104EE4" w:rsidP="00104EE4">
      <w:pPr>
        <w:spacing w:after="0" w:line="480" w:lineRule="exact"/>
        <w:ind w:firstLine="720"/>
        <w:jc w:val="both"/>
        <w:rPr>
          <w:rFonts w:cs="Traditional Arabic"/>
          <w:sz w:val="36"/>
          <w:szCs w:val="36"/>
          <w:rtl/>
        </w:rPr>
      </w:pPr>
      <w:r w:rsidRPr="00553736">
        <w:rPr>
          <w:rFonts w:cs="Traditional Arabic" w:hint="cs"/>
          <w:b/>
          <w:bCs/>
          <w:sz w:val="36"/>
          <w:szCs w:val="36"/>
          <w:rtl/>
        </w:rPr>
        <w:t>أولا: المصادر المادية وهي:</w:t>
      </w:r>
      <w:r>
        <w:rPr>
          <w:rFonts w:cs="Traditional Arabic" w:hint="cs"/>
          <w:sz w:val="36"/>
          <w:szCs w:val="36"/>
          <w:rtl/>
        </w:rPr>
        <w:t xml:space="preserve"> المصادر التي تستمد منها القاعدة القانونية الدولية جوهرها ومحتواها، أي مجموعة الأسباب والاعتبارات والحاجات </w:t>
      </w:r>
      <w:r w:rsidRPr="0001722F">
        <w:rPr>
          <w:rFonts w:cs="Traditional Arabic" w:hint="cs"/>
          <w:spacing w:val="-10"/>
          <w:sz w:val="36"/>
          <w:szCs w:val="36"/>
          <w:rtl/>
        </w:rPr>
        <w:t>الاجتماعية، أو القيم المعنوية أو المثالية التي تؤدي إلى نشأة القاعدة القانونية الدولية.</w:t>
      </w:r>
    </w:p>
    <w:p w:rsidR="00104EE4" w:rsidRDefault="00104EE4" w:rsidP="00104EE4">
      <w:pPr>
        <w:spacing w:after="0" w:line="480" w:lineRule="exact"/>
        <w:ind w:firstLine="720"/>
        <w:jc w:val="both"/>
        <w:rPr>
          <w:rFonts w:cs="Traditional Arabic"/>
          <w:sz w:val="36"/>
          <w:szCs w:val="36"/>
          <w:rtl/>
        </w:rPr>
      </w:pPr>
      <w:r w:rsidRPr="00553736">
        <w:rPr>
          <w:rFonts w:cs="Traditional Arabic" w:hint="cs"/>
          <w:b/>
          <w:bCs/>
          <w:sz w:val="36"/>
          <w:szCs w:val="36"/>
          <w:rtl/>
        </w:rPr>
        <w:t>ثانيا: المصادر الشكلية:</w:t>
      </w:r>
      <w:r>
        <w:rPr>
          <w:rFonts w:cs="Traditional Arabic" w:hint="cs"/>
          <w:sz w:val="36"/>
          <w:szCs w:val="36"/>
          <w:rtl/>
        </w:rPr>
        <w:t xml:space="preserve"> وهي تلك المصادر التي تؤدي إلى إضفاء الطابع الملزم على القاعدة القانونية الدولية. وينصرف اصطلاح المصدر عند إطلاقه إلى المصدر الشكلي، حيث يتصل المصدر المادي بفلسفة القانون الدولي العام أكثر من اتصاله بنظريته وقواعده العامة، وعلى وجه الإجمال:</w:t>
      </w:r>
    </w:p>
    <w:p w:rsidR="00104EE4" w:rsidRPr="00553736" w:rsidRDefault="00104EE4" w:rsidP="00104EE4">
      <w:pPr>
        <w:spacing w:after="0" w:line="480" w:lineRule="exact"/>
        <w:ind w:firstLine="720"/>
        <w:jc w:val="both"/>
        <w:rPr>
          <w:rFonts w:cs="Traditional Arabic"/>
          <w:sz w:val="36"/>
          <w:szCs w:val="36"/>
          <w:u w:val="single"/>
          <w:rtl/>
        </w:rPr>
      </w:pPr>
      <w:r w:rsidRPr="00553736">
        <w:rPr>
          <w:rFonts w:cs="Traditional Arabic" w:hint="cs"/>
          <w:sz w:val="36"/>
          <w:szCs w:val="36"/>
          <w:u w:val="single"/>
          <w:rtl/>
        </w:rPr>
        <w:t>فقد حصرت المادة 38 من النظام الأساسي لمحكمة العدل الدولية مصادر القانون الدولي العام في أربعة مصادر هي:</w:t>
      </w:r>
    </w:p>
    <w:p w:rsidR="00104EE4" w:rsidRDefault="00553736" w:rsidP="0012582E">
      <w:pPr>
        <w:pStyle w:val="a7"/>
        <w:numPr>
          <w:ilvl w:val="0"/>
          <w:numId w:val="7"/>
        </w:numPr>
        <w:spacing w:after="0" w:line="480" w:lineRule="exact"/>
        <w:ind w:left="1274" w:hanging="567"/>
        <w:jc w:val="both"/>
        <w:rPr>
          <w:rFonts w:cs="Traditional Arabic"/>
          <w:sz w:val="36"/>
          <w:szCs w:val="36"/>
        </w:rPr>
      </w:pPr>
      <w:r>
        <w:rPr>
          <w:rFonts w:cs="Traditional Arabic" w:hint="cs"/>
          <w:sz w:val="36"/>
          <w:szCs w:val="36"/>
          <w:rtl/>
        </w:rPr>
        <w:t>الاتفاقات الدولية العامة والخاصة التي تضع قواعد معترفا بها صراحة من جانب الدول المتنازعة.</w:t>
      </w:r>
    </w:p>
    <w:p w:rsidR="00553736" w:rsidRDefault="00553736" w:rsidP="0012582E">
      <w:pPr>
        <w:pStyle w:val="a7"/>
        <w:numPr>
          <w:ilvl w:val="0"/>
          <w:numId w:val="7"/>
        </w:numPr>
        <w:spacing w:after="0" w:line="480" w:lineRule="exact"/>
        <w:ind w:left="1274" w:hanging="567"/>
        <w:jc w:val="both"/>
        <w:rPr>
          <w:rFonts w:cs="Traditional Arabic"/>
          <w:sz w:val="36"/>
          <w:szCs w:val="36"/>
        </w:rPr>
      </w:pPr>
      <w:r>
        <w:rPr>
          <w:rFonts w:cs="Traditional Arabic" w:hint="cs"/>
          <w:sz w:val="36"/>
          <w:szCs w:val="36"/>
          <w:rtl/>
        </w:rPr>
        <w:lastRenderedPageBreak/>
        <w:t>العادات الدولية المرعية والمعتبرة بمثابة قانون دل عليه تواتر الاستعمال (العرف الدولي).</w:t>
      </w:r>
    </w:p>
    <w:p w:rsidR="00553736" w:rsidRDefault="00553736" w:rsidP="0012582E">
      <w:pPr>
        <w:pStyle w:val="a7"/>
        <w:numPr>
          <w:ilvl w:val="0"/>
          <w:numId w:val="7"/>
        </w:numPr>
        <w:spacing w:after="0" w:line="480" w:lineRule="exact"/>
        <w:ind w:left="1274" w:hanging="567"/>
        <w:jc w:val="both"/>
        <w:rPr>
          <w:rFonts w:cs="Traditional Arabic"/>
          <w:sz w:val="36"/>
          <w:szCs w:val="36"/>
        </w:rPr>
      </w:pPr>
      <w:r>
        <w:rPr>
          <w:rFonts w:cs="Traditional Arabic" w:hint="cs"/>
          <w:sz w:val="36"/>
          <w:szCs w:val="36"/>
          <w:rtl/>
        </w:rPr>
        <w:t>مبادئ القانون العامة التي أقرتها الأمم المتمدنة وقواعد العدالة.</w:t>
      </w:r>
    </w:p>
    <w:p w:rsidR="00553736" w:rsidRPr="00553736" w:rsidRDefault="00553736" w:rsidP="0012582E">
      <w:pPr>
        <w:pStyle w:val="a7"/>
        <w:numPr>
          <w:ilvl w:val="0"/>
          <w:numId w:val="7"/>
        </w:numPr>
        <w:spacing w:after="0" w:line="480" w:lineRule="exact"/>
        <w:ind w:left="1274" w:hanging="567"/>
        <w:jc w:val="both"/>
        <w:rPr>
          <w:rFonts w:cs="Traditional Arabic"/>
          <w:sz w:val="36"/>
          <w:szCs w:val="36"/>
          <w:rtl/>
        </w:rPr>
      </w:pPr>
      <w:r>
        <w:rPr>
          <w:rFonts w:cs="Traditional Arabic" w:hint="cs"/>
          <w:sz w:val="36"/>
          <w:szCs w:val="36"/>
          <w:rtl/>
        </w:rPr>
        <w:t>أحكام المحاكم ومذاهب كبار المؤلفين في القانون العام في مختلف الدول.</w:t>
      </w:r>
    </w:p>
    <w:p w:rsidR="00492140" w:rsidRPr="00553736" w:rsidRDefault="00553736" w:rsidP="00065947">
      <w:pPr>
        <w:spacing w:after="0" w:line="480" w:lineRule="exact"/>
        <w:ind w:firstLine="720"/>
        <w:jc w:val="both"/>
        <w:rPr>
          <w:rFonts w:cs="Traditional Arabic"/>
          <w:sz w:val="36"/>
          <w:szCs w:val="36"/>
          <w:u w:val="single"/>
          <w:rtl/>
        </w:rPr>
      </w:pPr>
      <w:r w:rsidRPr="00553736">
        <w:rPr>
          <w:rFonts w:cs="Traditional Arabic" w:hint="cs"/>
          <w:sz w:val="36"/>
          <w:szCs w:val="36"/>
          <w:u w:val="single"/>
          <w:rtl/>
        </w:rPr>
        <w:t>ويقسم فقه القانون الدولي العام هذه المصادر إلى:</w:t>
      </w:r>
    </w:p>
    <w:p w:rsidR="00553736" w:rsidRDefault="00553736" w:rsidP="00CF0CFA">
      <w:pPr>
        <w:pStyle w:val="a7"/>
        <w:numPr>
          <w:ilvl w:val="0"/>
          <w:numId w:val="8"/>
        </w:numPr>
        <w:spacing w:after="0" w:line="480" w:lineRule="exact"/>
        <w:ind w:left="1274" w:hanging="567"/>
        <w:jc w:val="both"/>
        <w:rPr>
          <w:rFonts w:cs="Traditional Arabic"/>
          <w:sz w:val="36"/>
          <w:szCs w:val="36"/>
        </w:rPr>
      </w:pPr>
      <w:r>
        <w:rPr>
          <w:rFonts w:cs="Traditional Arabic" w:hint="cs"/>
          <w:sz w:val="36"/>
          <w:szCs w:val="36"/>
          <w:rtl/>
        </w:rPr>
        <w:t>المصادر الرئيسية التقليدية وهي: المعاهدات الدولية الشارعة.</w:t>
      </w:r>
      <w:r w:rsidR="00CF0CFA">
        <w:rPr>
          <w:rFonts w:cs="Traditional Arabic" w:hint="cs"/>
          <w:sz w:val="36"/>
          <w:szCs w:val="36"/>
          <w:rtl/>
        </w:rPr>
        <w:t xml:space="preserve"> وتعرف هذه المصادر بالمصادر الإرادية.</w:t>
      </w:r>
    </w:p>
    <w:p w:rsidR="00553736" w:rsidRDefault="00553736" w:rsidP="00CF0CFA">
      <w:pPr>
        <w:pStyle w:val="a7"/>
        <w:numPr>
          <w:ilvl w:val="0"/>
          <w:numId w:val="8"/>
        </w:numPr>
        <w:spacing w:after="0" w:line="480" w:lineRule="exact"/>
        <w:ind w:left="1274" w:hanging="567"/>
        <w:jc w:val="both"/>
        <w:rPr>
          <w:rFonts w:cs="Traditional Arabic"/>
          <w:sz w:val="36"/>
          <w:szCs w:val="36"/>
        </w:rPr>
      </w:pPr>
      <w:r>
        <w:rPr>
          <w:rFonts w:cs="Traditional Arabic" w:hint="cs"/>
          <w:sz w:val="36"/>
          <w:szCs w:val="36"/>
          <w:rtl/>
        </w:rPr>
        <w:t>المصادر التقليدية غير الاتفاقية وهي: العرف الدولي والمبادئ العامة للقانون الدولي.</w:t>
      </w:r>
      <w:r w:rsidR="00CF0CFA">
        <w:rPr>
          <w:rFonts w:cs="Traditional Arabic" w:hint="cs"/>
          <w:sz w:val="36"/>
          <w:szCs w:val="36"/>
          <w:rtl/>
        </w:rPr>
        <w:t xml:space="preserve"> وتعرف هذه المصادر بالمصادر غير الإرادية.</w:t>
      </w:r>
    </w:p>
    <w:p w:rsidR="00553736" w:rsidRDefault="00553736" w:rsidP="0012582E">
      <w:pPr>
        <w:pStyle w:val="a7"/>
        <w:numPr>
          <w:ilvl w:val="0"/>
          <w:numId w:val="8"/>
        </w:numPr>
        <w:spacing w:after="0" w:line="480" w:lineRule="exact"/>
        <w:ind w:left="1274" w:hanging="567"/>
        <w:jc w:val="both"/>
        <w:rPr>
          <w:rFonts w:cs="Traditional Arabic"/>
          <w:sz w:val="36"/>
          <w:szCs w:val="36"/>
        </w:rPr>
      </w:pPr>
      <w:r>
        <w:rPr>
          <w:rFonts w:cs="Traditional Arabic" w:hint="cs"/>
          <w:sz w:val="36"/>
          <w:szCs w:val="36"/>
          <w:rtl/>
        </w:rPr>
        <w:t>المصادر الاستدلالية الاحتياطية وهي: أحكام المحاكم وفقه القانون الدولي العام ومبادئ العدل والإنصاف.</w:t>
      </w:r>
    </w:p>
    <w:p w:rsidR="00553736" w:rsidRDefault="00553736" w:rsidP="0012582E">
      <w:pPr>
        <w:pStyle w:val="a7"/>
        <w:numPr>
          <w:ilvl w:val="0"/>
          <w:numId w:val="8"/>
        </w:numPr>
        <w:spacing w:after="0" w:line="480" w:lineRule="exact"/>
        <w:ind w:left="1274" w:hanging="567"/>
        <w:jc w:val="both"/>
        <w:rPr>
          <w:rFonts w:cs="Traditional Arabic"/>
          <w:sz w:val="36"/>
          <w:szCs w:val="36"/>
        </w:rPr>
      </w:pPr>
      <w:r>
        <w:rPr>
          <w:rFonts w:cs="Traditional Arabic" w:hint="cs"/>
          <w:sz w:val="36"/>
          <w:szCs w:val="36"/>
          <w:rtl/>
        </w:rPr>
        <w:t>قرارات المنظمات الدولية الملزمة والمؤدية إلى إنشاء قواعد قانونية.</w:t>
      </w:r>
    </w:p>
    <w:p w:rsidR="00492140" w:rsidRDefault="00553736" w:rsidP="00CF0CFA">
      <w:pPr>
        <w:pStyle w:val="a7"/>
        <w:numPr>
          <w:ilvl w:val="0"/>
          <w:numId w:val="8"/>
        </w:numPr>
        <w:spacing w:after="0" w:line="480" w:lineRule="exact"/>
        <w:ind w:left="1274" w:hanging="567"/>
        <w:jc w:val="both"/>
        <w:rPr>
          <w:rFonts w:cs="Traditional Arabic"/>
          <w:sz w:val="36"/>
          <w:szCs w:val="36"/>
        </w:rPr>
      </w:pPr>
      <w:r>
        <w:rPr>
          <w:rFonts w:cs="Traditional Arabic" w:hint="cs"/>
          <w:sz w:val="36"/>
          <w:szCs w:val="36"/>
          <w:rtl/>
        </w:rPr>
        <w:t xml:space="preserve">الأعمال القانونية الصادرة عن </w:t>
      </w:r>
      <w:r w:rsidR="00CF0CFA">
        <w:rPr>
          <w:rFonts w:cs="Traditional Arabic" w:hint="cs"/>
          <w:sz w:val="36"/>
          <w:szCs w:val="36"/>
          <w:rtl/>
        </w:rPr>
        <w:t>الإرادة</w:t>
      </w:r>
      <w:r>
        <w:rPr>
          <w:rFonts w:cs="Traditional Arabic" w:hint="cs"/>
          <w:sz w:val="36"/>
          <w:szCs w:val="36"/>
          <w:rtl/>
        </w:rPr>
        <w:t xml:space="preserve"> المنفردة للدولة، متى استهدفت الدولة من ورائها ترتيب آثار قانونية معينة مثل: الإخطار، الا</w:t>
      </w:r>
      <w:r w:rsidR="00A44162">
        <w:rPr>
          <w:rFonts w:cs="Traditional Arabic" w:hint="cs"/>
          <w:sz w:val="36"/>
          <w:szCs w:val="36"/>
          <w:rtl/>
        </w:rPr>
        <w:t>عتراف، الاحتجاج، التنازل والوعد0</w:t>
      </w:r>
    </w:p>
    <w:p w:rsidR="00CF0CFA" w:rsidRDefault="00CF0CFA">
      <w:pPr>
        <w:bidi w:val="0"/>
        <w:spacing w:after="0" w:line="240" w:lineRule="auto"/>
        <w:rPr>
          <w:rFonts w:cs="Traditional Arabic"/>
          <w:sz w:val="36"/>
          <w:szCs w:val="36"/>
          <w:rtl/>
        </w:rPr>
      </w:pPr>
      <w:r>
        <w:rPr>
          <w:rFonts w:cs="Traditional Arabic"/>
          <w:sz w:val="36"/>
          <w:szCs w:val="36"/>
          <w:rtl/>
        </w:rPr>
        <w:br w:type="page"/>
      </w:r>
    </w:p>
    <w:p w:rsidR="00CF0CFA" w:rsidRPr="00CF0CFA" w:rsidRDefault="00CF0CFA" w:rsidP="00CF0CFA">
      <w:pPr>
        <w:spacing w:after="0" w:line="480" w:lineRule="exact"/>
        <w:ind w:firstLine="720"/>
        <w:jc w:val="center"/>
        <w:rPr>
          <w:rFonts w:cs="Traditional Arabic"/>
          <w:b/>
          <w:bCs/>
          <w:sz w:val="36"/>
          <w:szCs w:val="36"/>
          <w:rtl/>
        </w:rPr>
      </w:pPr>
      <w:r w:rsidRPr="00CF0CFA">
        <w:rPr>
          <w:rFonts w:cs="Traditional Arabic" w:hint="cs"/>
          <w:b/>
          <w:bCs/>
          <w:sz w:val="36"/>
          <w:szCs w:val="36"/>
          <w:rtl/>
        </w:rPr>
        <w:lastRenderedPageBreak/>
        <w:t>الفصل الثاني</w:t>
      </w:r>
    </w:p>
    <w:p w:rsidR="004E5A21" w:rsidRDefault="00CF0CFA" w:rsidP="00CF0CFA">
      <w:pPr>
        <w:spacing w:after="0" w:line="480" w:lineRule="exact"/>
        <w:ind w:firstLine="720"/>
        <w:jc w:val="center"/>
        <w:rPr>
          <w:rFonts w:cs="Traditional Arabic"/>
          <w:b/>
          <w:bCs/>
          <w:sz w:val="36"/>
          <w:szCs w:val="36"/>
          <w:rtl/>
        </w:rPr>
      </w:pPr>
      <w:r w:rsidRPr="00CF0CFA">
        <w:rPr>
          <w:rFonts w:cs="Traditional Arabic" w:hint="cs"/>
          <w:b/>
          <w:bCs/>
          <w:sz w:val="36"/>
          <w:szCs w:val="36"/>
          <w:rtl/>
        </w:rPr>
        <w:t xml:space="preserve">في </w:t>
      </w:r>
    </w:p>
    <w:p w:rsidR="00553736" w:rsidRPr="00CF0CFA" w:rsidRDefault="00B55FBF" w:rsidP="00CF0CFA">
      <w:pPr>
        <w:spacing w:after="0" w:line="480" w:lineRule="exact"/>
        <w:ind w:firstLine="720"/>
        <w:jc w:val="center"/>
        <w:rPr>
          <w:rFonts w:cs="Traditional Arabic"/>
          <w:b/>
          <w:bCs/>
          <w:sz w:val="36"/>
          <w:szCs w:val="36"/>
          <w:rtl/>
        </w:rPr>
      </w:pPr>
      <w:r w:rsidRPr="00CF0CFA">
        <w:rPr>
          <w:rFonts w:cs="Traditional Arabic" w:hint="cs"/>
          <w:b/>
          <w:bCs/>
          <w:sz w:val="36"/>
          <w:szCs w:val="36"/>
          <w:rtl/>
        </w:rPr>
        <w:t>أشخاص القانون الدولي العام</w:t>
      </w:r>
      <w:r w:rsidR="00CF0CFA" w:rsidRPr="00CF0CFA">
        <w:rPr>
          <w:rFonts w:cs="Traditional Arabic" w:hint="cs"/>
          <w:b/>
          <w:bCs/>
          <w:sz w:val="36"/>
          <w:szCs w:val="36"/>
          <w:rtl/>
        </w:rPr>
        <w:t xml:space="preserve"> </w:t>
      </w:r>
      <w:r w:rsidR="00CF0CFA" w:rsidRPr="00CF0CFA">
        <w:rPr>
          <w:rFonts w:cs="Traditional Arabic" w:hint="cs"/>
          <w:b/>
          <w:bCs/>
          <w:sz w:val="36"/>
          <w:szCs w:val="36"/>
          <w:vertAlign w:val="superscript"/>
          <w:rtl/>
        </w:rPr>
        <w:t>(</w:t>
      </w:r>
      <w:r w:rsidR="00CF0CFA" w:rsidRPr="00CF0CFA">
        <w:rPr>
          <w:rStyle w:val="a4"/>
          <w:rFonts w:cs="Traditional Arabic"/>
          <w:b/>
          <w:bCs/>
          <w:sz w:val="36"/>
          <w:szCs w:val="36"/>
          <w:rtl/>
        </w:rPr>
        <w:footnoteReference w:id="10"/>
      </w:r>
      <w:r w:rsidR="00CF0CFA" w:rsidRPr="00CF0CFA">
        <w:rPr>
          <w:rFonts w:cs="Traditional Arabic" w:hint="cs"/>
          <w:b/>
          <w:bCs/>
          <w:sz w:val="36"/>
          <w:szCs w:val="36"/>
          <w:vertAlign w:val="superscript"/>
          <w:rtl/>
        </w:rPr>
        <w:t>)</w:t>
      </w:r>
    </w:p>
    <w:p w:rsidR="00553736" w:rsidRDefault="00B55FBF" w:rsidP="00065947">
      <w:pPr>
        <w:spacing w:after="0" w:line="480" w:lineRule="exact"/>
        <w:ind w:firstLine="720"/>
        <w:jc w:val="both"/>
        <w:rPr>
          <w:rFonts w:cs="Traditional Arabic"/>
          <w:sz w:val="36"/>
          <w:szCs w:val="36"/>
          <w:rtl/>
        </w:rPr>
      </w:pPr>
      <w:r>
        <w:rPr>
          <w:rFonts w:cs="Traditional Arabic" w:hint="cs"/>
          <w:sz w:val="36"/>
          <w:szCs w:val="36"/>
          <w:rtl/>
        </w:rPr>
        <w:t>انتهينا فيما تقدم إلى أن القانون الدولي العام يعني: مجموعة القواعد القانونية التي تحكم وتنظم المجتمع الدولي وما يقوم في إطاره من علاقات بين أشخاصه القانونية.</w:t>
      </w:r>
    </w:p>
    <w:p w:rsidR="00B55FBF" w:rsidRDefault="00B55FBF" w:rsidP="00065947">
      <w:pPr>
        <w:spacing w:after="0" w:line="480" w:lineRule="exact"/>
        <w:ind w:firstLine="720"/>
        <w:jc w:val="both"/>
        <w:rPr>
          <w:rFonts w:cs="Traditional Arabic"/>
          <w:sz w:val="36"/>
          <w:szCs w:val="36"/>
          <w:rtl/>
        </w:rPr>
      </w:pPr>
      <w:r>
        <w:rPr>
          <w:rFonts w:cs="Traditional Arabic" w:hint="cs"/>
          <w:sz w:val="36"/>
          <w:szCs w:val="36"/>
          <w:rtl/>
        </w:rPr>
        <w:t>وفي إطار القانون الدولي العام التقليدي كان وصف الشخصية القانونية الدولية لا يطلق إلا على الدول المستقلة ذات السيادة.</w:t>
      </w:r>
    </w:p>
    <w:p w:rsidR="00B55FBF" w:rsidRDefault="00B55FBF" w:rsidP="00764F6D">
      <w:pPr>
        <w:spacing w:after="0" w:line="480" w:lineRule="exact"/>
        <w:ind w:firstLine="720"/>
        <w:jc w:val="both"/>
        <w:rPr>
          <w:rFonts w:cs="Traditional Arabic"/>
          <w:sz w:val="36"/>
          <w:szCs w:val="36"/>
          <w:rtl/>
        </w:rPr>
      </w:pPr>
      <w:r>
        <w:rPr>
          <w:rFonts w:cs="Traditional Arabic" w:hint="cs"/>
          <w:sz w:val="36"/>
          <w:szCs w:val="36"/>
          <w:rtl/>
        </w:rPr>
        <w:t>أما في إطار القانون الدولي العام المعاصر فقد برز إلى جوار الدول كواقع دولي لا يمكن إغفال دوره في تسيير العلاقات الدولية وتنظيم التعاون الدولي بمختلف مجالاته</w:t>
      </w:r>
      <w:r w:rsidR="00764F6D">
        <w:rPr>
          <w:rFonts w:cs="Traditional Arabic" w:hint="cs"/>
          <w:sz w:val="36"/>
          <w:szCs w:val="36"/>
          <w:rtl/>
        </w:rPr>
        <w:t xml:space="preserve"> </w:t>
      </w:r>
      <w:r>
        <w:rPr>
          <w:rFonts w:cs="Traditional Arabic" w:hint="cs"/>
          <w:sz w:val="36"/>
          <w:szCs w:val="36"/>
          <w:rtl/>
        </w:rPr>
        <w:t>عدد من المنظمات الدولية، وهي باعتبار دورها ووجودها ينبغي إطلاق وصف الشخصية القانونية الدولية عليها.</w:t>
      </w:r>
    </w:p>
    <w:p w:rsidR="00B55FBF" w:rsidRDefault="00B55FBF" w:rsidP="00065947">
      <w:pPr>
        <w:spacing w:after="0" w:line="480" w:lineRule="exact"/>
        <w:ind w:firstLine="720"/>
        <w:jc w:val="both"/>
        <w:rPr>
          <w:rFonts w:cs="Traditional Arabic"/>
          <w:sz w:val="36"/>
          <w:szCs w:val="36"/>
          <w:rtl/>
        </w:rPr>
      </w:pPr>
      <w:r>
        <w:rPr>
          <w:rFonts w:cs="Traditional Arabic" w:hint="cs"/>
          <w:sz w:val="36"/>
          <w:szCs w:val="36"/>
          <w:rtl/>
        </w:rPr>
        <w:t xml:space="preserve">وإذا كان الرأي قد استقر على ثبوت وصف الشخصية القانونية الدولية على المنظمات الدولية إذا كانت أهدافها وطبيعة المهام المنوطة بها تتطلبان هذا الاعتراف فإن الخلاف مازال ساريا حول محاولات إضفاء وصف الشخصية القانونية الدولية على المشروعات الدولية العامة (البنك الدولي للإنشاء والتعمير، والشركة المالية الدولية) وكذا على المشروعات المتعددة الجنسية، كما يحتدم الخلاف أيضا حول مدى إمكانية أن يستمتع الفرد بالشخصية القانونية الدولية أو بقدر منها على الأقل، على أن أهم </w:t>
      </w:r>
      <w:r>
        <w:rPr>
          <w:rFonts w:cs="Traditional Arabic" w:hint="cs"/>
          <w:sz w:val="36"/>
          <w:szCs w:val="36"/>
          <w:rtl/>
        </w:rPr>
        <w:lastRenderedPageBreak/>
        <w:t>الشخصيات القانونية الدولية في المجتمع الدولي المعاصر هي الدولة، والتي سنوليها في دراستها الماثلة عناية خاصة من الجوانب التالية:</w:t>
      </w:r>
    </w:p>
    <w:p w:rsidR="00475408" w:rsidRDefault="00475408" w:rsidP="00475408">
      <w:pPr>
        <w:spacing w:after="0" w:line="480" w:lineRule="exact"/>
        <w:ind w:firstLine="720"/>
        <w:jc w:val="center"/>
        <w:rPr>
          <w:rFonts w:cs="Traditional Arabic"/>
          <w:b/>
          <w:bCs/>
          <w:sz w:val="36"/>
          <w:szCs w:val="36"/>
          <w:rtl/>
        </w:rPr>
      </w:pPr>
      <w:r>
        <w:rPr>
          <w:rFonts w:cs="Traditional Arabic" w:hint="cs"/>
          <w:b/>
          <w:bCs/>
          <w:sz w:val="36"/>
          <w:szCs w:val="36"/>
          <w:rtl/>
        </w:rPr>
        <w:t>المبحث الأول</w:t>
      </w:r>
    </w:p>
    <w:p w:rsidR="00A53528" w:rsidRPr="00A53528" w:rsidRDefault="00B55FBF" w:rsidP="00475408">
      <w:pPr>
        <w:spacing w:after="0" w:line="480" w:lineRule="exact"/>
        <w:ind w:firstLine="720"/>
        <w:jc w:val="center"/>
        <w:rPr>
          <w:rFonts w:cs="Traditional Arabic"/>
          <w:b/>
          <w:bCs/>
          <w:sz w:val="36"/>
          <w:szCs w:val="36"/>
          <w:rtl/>
        </w:rPr>
      </w:pPr>
      <w:r w:rsidRPr="00A53528">
        <w:rPr>
          <w:rFonts w:cs="Traditional Arabic" w:hint="cs"/>
          <w:b/>
          <w:bCs/>
          <w:sz w:val="36"/>
          <w:szCs w:val="36"/>
          <w:rtl/>
        </w:rPr>
        <w:t>الدولة في نطاق القانون الدولي العام</w:t>
      </w:r>
      <w:r w:rsidR="00475408">
        <w:rPr>
          <w:rFonts w:cs="Traditional Arabic" w:hint="cs"/>
          <w:b/>
          <w:bCs/>
          <w:sz w:val="36"/>
          <w:szCs w:val="36"/>
          <w:rtl/>
        </w:rPr>
        <w:t xml:space="preserve"> المعاصر</w:t>
      </w:r>
    </w:p>
    <w:p w:rsidR="00B55FBF" w:rsidRPr="00FB205F" w:rsidRDefault="00B55FBF" w:rsidP="00065947">
      <w:pPr>
        <w:spacing w:after="0" w:line="480" w:lineRule="exact"/>
        <w:ind w:firstLine="720"/>
        <w:jc w:val="both"/>
        <w:rPr>
          <w:rFonts w:cs="Traditional Arabic"/>
          <w:b/>
          <w:bCs/>
          <w:sz w:val="36"/>
          <w:szCs w:val="36"/>
          <w:rtl/>
        </w:rPr>
      </w:pPr>
      <w:r w:rsidRPr="00FB205F">
        <w:rPr>
          <w:rFonts w:cs="Traditional Arabic" w:hint="cs"/>
          <w:b/>
          <w:bCs/>
          <w:sz w:val="36"/>
          <w:szCs w:val="36"/>
          <w:rtl/>
        </w:rPr>
        <w:t>تعرف الدولة بأنها:</w:t>
      </w:r>
    </w:p>
    <w:p w:rsidR="00B55FBF" w:rsidRDefault="00B55FBF"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 xml:space="preserve">التشخيص </w:t>
      </w:r>
      <w:r w:rsidR="00A53528">
        <w:rPr>
          <w:rFonts w:cs="Traditional Arabic" w:hint="cs"/>
          <w:sz w:val="36"/>
          <w:szCs w:val="36"/>
          <w:rtl/>
        </w:rPr>
        <w:t>القانوني للأمة.</w:t>
      </w:r>
    </w:p>
    <w:p w:rsidR="00A53528" w:rsidRDefault="00A53528"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كما تعرف بأنها: مجموعة المرافق العامة المنظمة والمتدرجة، والتي تستهدف إشباع الحاجات العامة للمواطنين.</w:t>
      </w:r>
    </w:p>
    <w:p w:rsidR="00A53528" w:rsidRDefault="00A53528"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وبأنها: إدارة المصالح الجماعية، وبأنها: جهاز اجتماعي يتكون أساسا من مجموعة المرافق العامة. وبأنها: نظام قانوني وسياسي يعيش على سبيل الاستقرار على إقليم معين محدد، ويدين بالولاء لسلطة حاكمة، لها السيادة على الإقليم وعلى من يقيمون فيه من الأفراد والمشروعات.</w:t>
      </w:r>
    </w:p>
    <w:p w:rsidR="00A53528" w:rsidRDefault="00A53528"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 xml:space="preserve">وبأنها: وحدة إقليمية تمتد سلطتها ورقابتها لتشمل كل الأشخاص والأشياء الموجودة داخل حدود إقليمها. </w:t>
      </w:r>
    </w:p>
    <w:p w:rsidR="00A53528" w:rsidRPr="00B55FBF" w:rsidRDefault="00A53528" w:rsidP="0012582E">
      <w:pPr>
        <w:pStyle w:val="a7"/>
        <w:numPr>
          <w:ilvl w:val="0"/>
          <w:numId w:val="6"/>
        </w:numPr>
        <w:spacing w:after="0" w:line="480" w:lineRule="exact"/>
        <w:jc w:val="both"/>
        <w:rPr>
          <w:rFonts w:cs="Traditional Arabic"/>
          <w:sz w:val="36"/>
          <w:szCs w:val="36"/>
          <w:rtl/>
        </w:rPr>
      </w:pPr>
      <w:r>
        <w:rPr>
          <w:rFonts w:cs="Traditional Arabic" w:hint="cs"/>
          <w:sz w:val="36"/>
          <w:szCs w:val="36"/>
          <w:rtl/>
        </w:rPr>
        <w:t>وبأنها: وحدة إقليمية سياسية تنفرد باختصاصات التشريع والقضاء داخل حدود إقليمها.</w:t>
      </w:r>
    </w:p>
    <w:p w:rsidR="00553736" w:rsidRDefault="00A53528" w:rsidP="0001722F">
      <w:pPr>
        <w:spacing w:after="0" w:line="480" w:lineRule="exact"/>
        <w:ind w:firstLine="720"/>
        <w:jc w:val="both"/>
        <w:rPr>
          <w:rFonts w:cs="Traditional Arabic"/>
          <w:sz w:val="36"/>
          <w:szCs w:val="36"/>
          <w:rtl/>
        </w:rPr>
      </w:pPr>
      <w:r w:rsidRPr="0001722F">
        <w:rPr>
          <w:rFonts w:cs="Traditional Arabic" w:hint="cs"/>
          <w:b/>
          <w:bCs/>
          <w:sz w:val="36"/>
          <w:szCs w:val="36"/>
          <w:u w:val="single"/>
          <w:rtl/>
        </w:rPr>
        <w:t>أركان الدولة</w:t>
      </w:r>
      <w:r w:rsidR="00FB205F" w:rsidRPr="0001722F">
        <w:rPr>
          <w:rFonts w:cs="Traditional Arabic" w:hint="cs"/>
          <w:b/>
          <w:bCs/>
          <w:sz w:val="36"/>
          <w:szCs w:val="36"/>
          <w:u w:val="single"/>
          <w:rtl/>
        </w:rPr>
        <w:t xml:space="preserve"> </w:t>
      </w:r>
      <w:r w:rsidR="00FB205F" w:rsidRPr="0001722F">
        <w:rPr>
          <w:rFonts w:cs="Traditional Arabic" w:hint="cs"/>
          <w:b/>
          <w:bCs/>
          <w:sz w:val="36"/>
          <w:szCs w:val="36"/>
          <w:u w:val="single"/>
          <w:vertAlign w:val="superscript"/>
          <w:rtl/>
        </w:rPr>
        <w:t>(</w:t>
      </w:r>
      <w:r w:rsidR="00FB205F" w:rsidRPr="0001722F">
        <w:rPr>
          <w:rStyle w:val="a4"/>
          <w:rFonts w:cs="Traditional Arabic"/>
          <w:b/>
          <w:bCs/>
          <w:sz w:val="36"/>
          <w:szCs w:val="36"/>
          <w:u w:val="single"/>
          <w:rtl/>
        </w:rPr>
        <w:footnoteReference w:id="11"/>
      </w:r>
      <w:r w:rsidR="00FB205F" w:rsidRPr="0001722F">
        <w:rPr>
          <w:rFonts w:cs="Traditional Arabic" w:hint="cs"/>
          <w:b/>
          <w:bCs/>
          <w:sz w:val="36"/>
          <w:szCs w:val="36"/>
          <w:u w:val="single"/>
          <w:vertAlign w:val="superscript"/>
          <w:rtl/>
        </w:rPr>
        <w:t>)</w:t>
      </w:r>
      <w:r w:rsidRPr="0001722F">
        <w:rPr>
          <w:rFonts w:cs="Traditional Arabic" w:hint="cs"/>
          <w:b/>
          <w:bCs/>
          <w:sz w:val="36"/>
          <w:szCs w:val="36"/>
          <w:u w:val="single"/>
          <w:rtl/>
        </w:rPr>
        <w:t>:</w:t>
      </w:r>
      <w:r>
        <w:rPr>
          <w:rFonts w:cs="Traditional Arabic" w:hint="cs"/>
          <w:sz w:val="36"/>
          <w:szCs w:val="36"/>
          <w:rtl/>
        </w:rPr>
        <w:t xml:space="preserve"> حتى تصبح الدولة شخصا من أشخاص القانون</w:t>
      </w:r>
      <w:r w:rsidR="00FB205F">
        <w:rPr>
          <w:rFonts w:cs="Traditional Arabic" w:hint="cs"/>
          <w:sz w:val="36"/>
          <w:szCs w:val="36"/>
          <w:rtl/>
        </w:rPr>
        <w:t xml:space="preserve"> الدولي</w:t>
      </w:r>
      <w:r>
        <w:rPr>
          <w:rFonts w:cs="Traditional Arabic" w:hint="cs"/>
          <w:sz w:val="36"/>
          <w:szCs w:val="36"/>
          <w:rtl/>
        </w:rPr>
        <w:t xml:space="preserve"> العام عضوا في المجتمع الدولي مخاطبا بأحكام القانون </w:t>
      </w:r>
      <w:r w:rsidR="00FB205F">
        <w:rPr>
          <w:rFonts w:cs="Traditional Arabic" w:hint="cs"/>
          <w:sz w:val="36"/>
          <w:szCs w:val="36"/>
          <w:rtl/>
        </w:rPr>
        <w:t>الدول العام</w:t>
      </w:r>
      <w:r>
        <w:rPr>
          <w:rFonts w:cs="Traditional Arabic" w:hint="cs"/>
          <w:sz w:val="36"/>
          <w:szCs w:val="36"/>
          <w:rtl/>
        </w:rPr>
        <w:t xml:space="preserve"> يجب </w:t>
      </w:r>
      <w:r>
        <w:rPr>
          <w:rFonts w:cs="Traditional Arabic" w:hint="cs"/>
          <w:sz w:val="36"/>
          <w:szCs w:val="36"/>
          <w:rtl/>
        </w:rPr>
        <w:lastRenderedPageBreak/>
        <w:t xml:space="preserve">أن يتوفر فيها ثلاثة أركان (أسس) هي: الإقليم </w:t>
      </w:r>
      <w:r>
        <w:rPr>
          <w:rFonts w:cs="Traditional Arabic"/>
          <w:sz w:val="36"/>
          <w:szCs w:val="36"/>
          <w:rtl/>
        </w:rPr>
        <w:t>–</w:t>
      </w:r>
      <w:r>
        <w:rPr>
          <w:rFonts w:cs="Traditional Arabic" w:hint="cs"/>
          <w:sz w:val="36"/>
          <w:szCs w:val="36"/>
          <w:rtl/>
        </w:rPr>
        <w:t xml:space="preserve"> الشعب </w:t>
      </w:r>
      <w:r>
        <w:rPr>
          <w:rFonts w:cs="Traditional Arabic"/>
          <w:sz w:val="36"/>
          <w:szCs w:val="36"/>
          <w:rtl/>
        </w:rPr>
        <w:t>–</w:t>
      </w:r>
      <w:r>
        <w:rPr>
          <w:rFonts w:cs="Traditional Arabic" w:hint="cs"/>
          <w:sz w:val="36"/>
          <w:szCs w:val="36"/>
          <w:rtl/>
        </w:rPr>
        <w:t xml:space="preserve"> السلطة السياسية الحاكمة (الحكومة) ويعد وجود الحكومة عنصرا رئيسا للقول بوجود الدولة وتوافر مقومات وجودها؛ فالدولة كشخص قانوني معنوي في حاجة إلى أجهزة لتمثيلها والتعبير عن إرادتها بوصفها محور السلطات، والتي لا يمكن تجسيدها والتعبير عنها إلا من خلال مثل هذه الأجهزة والتي يطلق عليها وصف (مصطلح) الحكومة.</w:t>
      </w:r>
    </w:p>
    <w:p w:rsidR="00A53528" w:rsidRDefault="00A53528" w:rsidP="00065947">
      <w:pPr>
        <w:spacing w:after="0" w:line="480" w:lineRule="exact"/>
        <w:ind w:firstLine="720"/>
        <w:jc w:val="both"/>
        <w:rPr>
          <w:rFonts w:cs="Traditional Arabic"/>
          <w:sz w:val="36"/>
          <w:szCs w:val="36"/>
          <w:rtl/>
        </w:rPr>
      </w:pPr>
      <w:r>
        <w:rPr>
          <w:rFonts w:cs="Traditional Arabic" w:hint="cs"/>
          <w:sz w:val="36"/>
          <w:szCs w:val="36"/>
          <w:rtl/>
        </w:rPr>
        <w:t>وفكرة الحكومة في مفهوم القانون الدولي العام تتجاوز نظرة القانون الدستوري إلى النظر إليها باعتبارها السلطات العامة المنظمة سياسيا وقانونيا.</w:t>
      </w:r>
    </w:p>
    <w:p w:rsidR="00FB205F" w:rsidRDefault="00A53528" w:rsidP="00FB205F">
      <w:pPr>
        <w:spacing w:after="0" w:line="480" w:lineRule="exact"/>
        <w:ind w:firstLine="720"/>
        <w:jc w:val="both"/>
        <w:rPr>
          <w:rFonts w:cs="Traditional Arabic"/>
          <w:sz w:val="36"/>
          <w:szCs w:val="36"/>
          <w:rtl/>
        </w:rPr>
      </w:pPr>
      <w:r w:rsidRPr="00FB205F">
        <w:rPr>
          <w:rFonts w:cs="Traditional Arabic" w:hint="cs"/>
          <w:b/>
          <w:bCs/>
          <w:sz w:val="36"/>
          <w:szCs w:val="36"/>
          <w:rtl/>
        </w:rPr>
        <w:t>هل يعد وصفا السيادة والاستقلال من عناصر (أسس) تكوين الدولة</w:t>
      </w:r>
      <w:r w:rsidR="00FB205F">
        <w:rPr>
          <w:rFonts w:cs="Traditional Arabic" w:hint="cs"/>
          <w:b/>
          <w:bCs/>
          <w:sz w:val="36"/>
          <w:szCs w:val="36"/>
          <w:rtl/>
        </w:rPr>
        <w:t>؟</w:t>
      </w:r>
      <w:r w:rsidR="00FB205F">
        <w:rPr>
          <w:rFonts w:cs="Traditional Arabic" w:hint="cs"/>
          <w:sz w:val="36"/>
          <w:szCs w:val="36"/>
          <w:rtl/>
        </w:rPr>
        <w:t>.</w:t>
      </w:r>
      <w:r>
        <w:rPr>
          <w:rFonts w:cs="Traditional Arabic" w:hint="cs"/>
          <w:sz w:val="36"/>
          <w:szCs w:val="36"/>
          <w:rtl/>
        </w:rPr>
        <w:t xml:space="preserve"> </w:t>
      </w:r>
    </w:p>
    <w:p w:rsidR="00A53528" w:rsidRDefault="00A53528" w:rsidP="00A53528">
      <w:pPr>
        <w:spacing w:after="0" w:line="480" w:lineRule="exact"/>
        <w:ind w:firstLine="720"/>
        <w:jc w:val="both"/>
        <w:rPr>
          <w:rFonts w:cs="Traditional Arabic"/>
          <w:sz w:val="36"/>
          <w:szCs w:val="36"/>
          <w:rtl/>
        </w:rPr>
      </w:pPr>
      <w:r>
        <w:rPr>
          <w:rFonts w:cs="Traditional Arabic" w:hint="cs"/>
          <w:sz w:val="36"/>
          <w:szCs w:val="36"/>
          <w:rtl/>
        </w:rPr>
        <w:t>اختلف الرأي في ذلك إلى اتجاهين: (أولهما) يرى أنهما من عناصر تكوين الدولة، (والثاني) رأى أنهما صفات لصيقة بشخصية الدولة لكنهما ليسا من عناصر تكوينها.</w:t>
      </w:r>
    </w:p>
    <w:p w:rsidR="00A53528" w:rsidRDefault="00A53528" w:rsidP="00A53528">
      <w:pPr>
        <w:spacing w:after="0" w:line="480" w:lineRule="exact"/>
        <w:ind w:firstLine="720"/>
        <w:jc w:val="both"/>
        <w:rPr>
          <w:rFonts w:cs="Traditional Arabic"/>
          <w:sz w:val="36"/>
          <w:szCs w:val="36"/>
          <w:rtl/>
        </w:rPr>
      </w:pPr>
      <w:r w:rsidRPr="00C83F5D">
        <w:rPr>
          <w:rFonts w:cs="Traditional Arabic" w:hint="cs"/>
          <w:b/>
          <w:bCs/>
          <w:sz w:val="36"/>
          <w:szCs w:val="36"/>
          <w:u w:val="single"/>
          <w:rtl/>
        </w:rPr>
        <w:t xml:space="preserve">شكل وأنماط الدولة في القانون الدولي العام (أنواع الدول): </w:t>
      </w:r>
      <w:r>
        <w:rPr>
          <w:rFonts w:cs="Traditional Arabic" w:hint="cs"/>
          <w:sz w:val="36"/>
          <w:szCs w:val="36"/>
          <w:rtl/>
        </w:rPr>
        <w:t>يعرف القانون الدولي العام المعاصر تقسيمين رئيسيين لشكل وأنماط الدول (أنواعها) هما:</w:t>
      </w:r>
    </w:p>
    <w:p w:rsidR="00A53528" w:rsidRDefault="00A53528" w:rsidP="00A53528">
      <w:pPr>
        <w:spacing w:after="0" w:line="480" w:lineRule="exact"/>
        <w:ind w:firstLine="720"/>
        <w:jc w:val="both"/>
        <w:rPr>
          <w:rFonts w:cs="Traditional Arabic"/>
          <w:sz w:val="36"/>
          <w:szCs w:val="36"/>
          <w:rtl/>
        </w:rPr>
      </w:pPr>
      <w:r w:rsidRPr="00C83F5D">
        <w:rPr>
          <w:rFonts w:cs="Traditional Arabic" w:hint="cs"/>
          <w:sz w:val="36"/>
          <w:szCs w:val="36"/>
          <w:u w:val="single"/>
          <w:rtl/>
        </w:rPr>
        <w:t>(أ) التقسيم الأول:</w:t>
      </w:r>
      <w:r>
        <w:rPr>
          <w:rFonts w:cs="Traditional Arabic" w:hint="cs"/>
          <w:sz w:val="36"/>
          <w:szCs w:val="36"/>
          <w:rtl/>
        </w:rPr>
        <w:t xml:space="preserve"> الدول البسيطة والدول المركبة.</w:t>
      </w:r>
    </w:p>
    <w:p w:rsidR="00A53528" w:rsidRDefault="00A53528" w:rsidP="00A53528">
      <w:pPr>
        <w:spacing w:after="0" w:line="480" w:lineRule="exact"/>
        <w:ind w:firstLine="720"/>
        <w:jc w:val="both"/>
        <w:rPr>
          <w:rFonts w:cs="Traditional Arabic"/>
          <w:sz w:val="36"/>
          <w:szCs w:val="36"/>
          <w:rtl/>
        </w:rPr>
      </w:pPr>
      <w:r w:rsidRPr="00C83F5D">
        <w:rPr>
          <w:rFonts w:cs="Traditional Arabic" w:hint="cs"/>
          <w:sz w:val="36"/>
          <w:szCs w:val="36"/>
          <w:u w:val="single"/>
          <w:rtl/>
        </w:rPr>
        <w:t>(ب) التقسيم الثاني</w:t>
      </w:r>
      <w:r>
        <w:rPr>
          <w:rFonts w:cs="Traditional Arabic" w:hint="cs"/>
          <w:sz w:val="36"/>
          <w:szCs w:val="36"/>
          <w:rtl/>
        </w:rPr>
        <w:t>: الدول المستقلة والأقاليم غير المتمتعة بالحكم الذاتي.</w:t>
      </w:r>
    </w:p>
    <w:p w:rsidR="00A53528" w:rsidRDefault="00A53528" w:rsidP="00A53528">
      <w:pPr>
        <w:spacing w:after="0" w:line="480" w:lineRule="exact"/>
        <w:ind w:firstLine="720"/>
        <w:jc w:val="both"/>
        <w:rPr>
          <w:rFonts w:cs="Traditional Arabic"/>
          <w:sz w:val="36"/>
          <w:szCs w:val="36"/>
          <w:rtl/>
        </w:rPr>
      </w:pPr>
      <w:r w:rsidRPr="00C83F5D">
        <w:rPr>
          <w:rFonts w:cs="Traditional Arabic" w:hint="cs"/>
          <w:b/>
          <w:bCs/>
          <w:sz w:val="36"/>
          <w:szCs w:val="36"/>
          <w:u w:val="single"/>
          <w:rtl/>
        </w:rPr>
        <w:t>أولا: الدولة البسيطة :</w:t>
      </w:r>
      <w:r>
        <w:rPr>
          <w:rFonts w:cs="Traditional Arabic" w:hint="cs"/>
          <w:sz w:val="36"/>
          <w:szCs w:val="36"/>
          <w:rtl/>
        </w:rPr>
        <w:t xml:space="preserve"> هي الدولة التي تقوم بإدارة شئونها الداخلية والخارجية سلطة مركزية واحدة مثل المملكة العربية السعودية، مصر وأغلب دول العالم.</w:t>
      </w:r>
    </w:p>
    <w:p w:rsidR="00A53528" w:rsidRDefault="00A53528" w:rsidP="00A53528">
      <w:pPr>
        <w:spacing w:after="0" w:line="480" w:lineRule="exact"/>
        <w:ind w:firstLine="720"/>
        <w:jc w:val="both"/>
        <w:rPr>
          <w:rFonts w:cs="Traditional Arabic"/>
          <w:sz w:val="36"/>
          <w:szCs w:val="36"/>
          <w:rtl/>
        </w:rPr>
      </w:pPr>
      <w:r w:rsidRPr="00C83F5D">
        <w:rPr>
          <w:rFonts w:cs="Traditional Arabic" w:hint="cs"/>
          <w:b/>
          <w:bCs/>
          <w:sz w:val="36"/>
          <w:szCs w:val="36"/>
          <w:u w:val="single"/>
          <w:rtl/>
        </w:rPr>
        <w:lastRenderedPageBreak/>
        <w:t>ثانيا: الدولة المركبة:</w:t>
      </w:r>
      <w:r>
        <w:rPr>
          <w:rFonts w:cs="Traditional Arabic" w:hint="cs"/>
          <w:sz w:val="36"/>
          <w:szCs w:val="36"/>
          <w:rtl/>
        </w:rPr>
        <w:t xml:space="preserve"> وهي التي تمارس فيها سلطة مركزية واحدة جميع شئون الدولة الخارجية، بينما تتعدد السلطات الداخلية بتعدد أقاليم الدولة حيث يكون لكل إقليم سلطته (حكومته) الداخلية، وأهم صور الدولة المركبة في الوقت الحاضر صورتان هما:</w:t>
      </w:r>
    </w:p>
    <w:p w:rsidR="00A53528" w:rsidRDefault="00A53528" w:rsidP="00A53528">
      <w:pPr>
        <w:spacing w:after="0" w:line="480" w:lineRule="exact"/>
        <w:ind w:firstLine="720"/>
        <w:jc w:val="both"/>
        <w:rPr>
          <w:rFonts w:cs="Traditional Arabic"/>
          <w:sz w:val="36"/>
          <w:szCs w:val="36"/>
          <w:rtl/>
        </w:rPr>
      </w:pPr>
      <w:r>
        <w:rPr>
          <w:rFonts w:cs="Traditional Arabic" w:hint="cs"/>
          <w:sz w:val="36"/>
          <w:szCs w:val="36"/>
          <w:rtl/>
        </w:rPr>
        <w:t>أ- اتحادات الدول.     ب- الدول المتحدة.</w:t>
      </w:r>
    </w:p>
    <w:p w:rsidR="00A53528" w:rsidRDefault="00A53528" w:rsidP="00A53528">
      <w:pPr>
        <w:spacing w:after="0" w:line="480" w:lineRule="exact"/>
        <w:ind w:firstLine="720"/>
        <w:jc w:val="both"/>
        <w:rPr>
          <w:rFonts w:cs="Traditional Arabic"/>
          <w:sz w:val="36"/>
          <w:szCs w:val="36"/>
          <w:rtl/>
        </w:rPr>
      </w:pPr>
      <w:r w:rsidRPr="00C83F5D">
        <w:rPr>
          <w:rFonts w:cs="Traditional Arabic" w:hint="cs"/>
          <w:sz w:val="36"/>
          <w:szCs w:val="36"/>
          <w:u w:val="single"/>
          <w:rtl/>
        </w:rPr>
        <w:t>اتحادات الدول:</w:t>
      </w:r>
      <w:r>
        <w:rPr>
          <w:rFonts w:cs="Traditional Arabic" w:hint="cs"/>
          <w:sz w:val="36"/>
          <w:szCs w:val="36"/>
          <w:rtl/>
        </w:rPr>
        <w:t xml:space="preserve"> ويتكون كل اتحاد منها من عدة دول يرتبطون برابطة اتحادية حيث تقوم سلطة عليا فوق جميع دول الاتحاد تمارس بعض الصلاحيات المشتركة في المجالات السياسية والاقتصادية، وذلك دون المساس بالشخصية الاعتبارية الدولية لكل عضو في الاتحاد، بحيث لا تتقيد سلطة أي دولة إلا بالقيود الواردة في اتفاقية إنشاء الاتحاد.</w:t>
      </w:r>
    </w:p>
    <w:p w:rsidR="00A53528" w:rsidRDefault="00A53528" w:rsidP="00A53528">
      <w:pPr>
        <w:spacing w:after="0" w:line="480" w:lineRule="exact"/>
        <w:ind w:firstLine="720"/>
        <w:jc w:val="both"/>
        <w:rPr>
          <w:rFonts w:cs="Traditional Arabic"/>
          <w:sz w:val="36"/>
          <w:szCs w:val="36"/>
          <w:rtl/>
        </w:rPr>
      </w:pPr>
      <w:r w:rsidRPr="00C83F5D">
        <w:rPr>
          <w:rFonts w:cs="Traditional Arabic" w:hint="cs"/>
          <w:sz w:val="36"/>
          <w:szCs w:val="36"/>
          <w:u w:val="single"/>
          <w:rtl/>
        </w:rPr>
        <w:t>أما الدول المتحدة:</w:t>
      </w:r>
      <w:r>
        <w:rPr>
          <w:rFonts w:cs="Traditional Arabic" w:hint="cs"/>
          <w:sz w:val="36"/>
          <w:szCs w:val="36"/>
          <w:rtl/>
        </w:rPr>
        <w:t xml:space="preserve"> فهي تعرف تركيز السلطة في المجالات الخارجية في يد حكومة مركزية واحدة وتشمل هذه المجالات: (الأمن </w:t>
      </w:r>
      <w:r>
        <w:rPr>
          <w:rFonts w:cs="Traditional Arabic"/>
          <w:sz w:val="36"/>
          <w:szCs w:val="36"/>
          <w:rtl/>
        </w:rPr>
        <w:t>–</w:t>
      </w:r>
      <w:r>
        <w:rPr>
          <w:rFonts w:cs="Traditional Arabic" w:hint="cs"/>
          <w:sz w:val="36"/>
          <w:szCs w:val="36"/>
          <w:rtl/>
        </w:rPr>
        <w:t xml:space="preserve"> السياسة الخارجية </w:t>
      </w:r>
      <w:r>
        <w:rPr>
          <w:rFonts w:cs="Traditional Arabic"/>
          <w:sz w:val="36"/>
          <w:szCs w:val="36"/>
          <w:rtl/>
        </w:rPr>
        <w:t>–</w:t>
      </w:r>
      <w:r>
        <w:rPr>
          <w:rFonts w:cs="Traditional Arabic" w:hint="cs"/>
          <w:sz w:val="36"/>
          <w:szCs w:val="36"/>
          <w:rtl/>
        </w:rPr>
        <w:t xml:space="preserve"> التمثيل الدبلوماسي </w:t>
      </w:r>
      <w:r>
        <w:rPr>
          <w:rFonts w:cs="Traditional Arabic"/>
          <w:sz w:val="36"/>
          <w:szCs w:val="36"/>
          <w:rtl/>
        </w:rPr>
        <w:t>–</w:t>
      </w:r>
      <w:r>
        <w:rPr>
          <w:rFonts w:cs="Traditional Arabic" w:hint="cs"/>
          <w:sz w:val="36"/>
          <w:szCs w:val="36"/>
          <w:rtl/>
        </w:rPr>
        <w:t xml:space="preserve"> الشئون الاقتصادية) أما مجالات الحياة الداخلية الأخرى لكل دولة في الاتحاد فتظل بيد الحكومات المحلية.</w:t>
      </w:r>
    </w:p>
    <w:p w:rsidR="00A53528" w:rsidRDefault="00A53528" w:rsidP="00A53528">
      <w:pPr>
        <w:spacing w:after="0" w:line="480" w:lineRule="exact"/>
        <w:ind w:firstLine="720"/>
        <w:jc w:val="both"/>
        <w:rPr>
          <w:rFonts w:cs="Traditional Arabic"/>
          <w:sz w:val="36"/>
          <w:szCs w:val="36"/>
          <w:rtl/>
        </w:rPr>
      </w:pPr>
      <w:r>
        <w:rPr>
          <w:rFonts w:cs="Traditional Arabic" w:hint="cs"/>
          <w:sz w:val="36"/>
          <w:szCs w:val="36"/>
          <w:rtl/>
        </w:rPr>
        <w:t>وتتميز الدولة المتحدة بوجود صلاحيات فعلية تملك الحكومة المركزية ممارستها تجاه الدول الأعضاء، ووجود صلاحيات واسعة في الشئون الداخلية تملكها الحكومات المحلية في كل دولة.</w:t>
      </w:r>
    </w:p>
    <w:p w:rsidR="00580445" w:rsidRDefault="00A53528" w:rsidP="00580445">
      <w:pPr>
        <w:spacing w:after="0" w:line="480" w:lineRule="exact"/>
        <w:ind w:firstLine="720"/>
        <w:jc w:val="both"/>
        <w:rPr>
          <w:rFonts w:cs="Traditional Arabic"/>
          <w:sz w:val="36"/>
          <w:szCs w:val="36"/>
          <w:rtl/>
        </w:rPr>
      </w:pPr>
      <w:r>
        <w:rPr>
          <w:rFonts w:cs="Traditional Arabic" w:hint="cs"/>
          <w:sz w:val="36"/>
          <w:szCs w:val="36"/>
          <w:rtl/>
        </w:rPr>
        <w:t>ويمكن أن تتحول اتحادات الدول إلى دول متحدة إذا زادت فيها سلطات الحكومة المر</w:t>
      </w:r>
      <w:r w:rsidR="00580445">
        <w:rPr>
          <w:rFonts w:cs="Traditional Arabic" w:hint="cs"/>
          <w:sz w:val="36"/>
          <w:szCs w:val="36"/>
          <w:rtl/>
        </w:rPr>
        <w:t>كزية في مواجهة الحكومات المحلية.</w:t>
      </w:r>
    </w:p>
    <w:p w:rsidR="00580445" w:rsidRPr="00D279BC" w:rsidRDefault="00580445" w:rsidP="00580445">
      <w:pPr>
        <w:pStyle w:val="a7"/>
        <w:numPr>
          <w:ilvl w:val="0"/>
          <w:numId w:val="1"/>
        </w:numPr>
        <w:spacing w:after="0" w:line="480" w:lineRule="exact"/>
        <w:jc w:val="both"/>
        <w:rPr>
          <w:rFonts w:cs="Traditional Arabic"/>
          <w:b/>
          <w:bCs/>
          <w:sz w:val="36"/>
          <w:szCs w:val="36"/>
          <w:u w:val="single"/>
          <w:rtl/>
        </w:rPr>
      </w:pPr>
      <w:r w:rsidRPr="00D279BC">
        <w:rPr>
          <w:rFonts w:cs="Traditional Arabic" w:hint="cs"/>
          <w:b/>
          <w:bCs/>
          <w:sz w:val="36"/>
          <w:szCs w:val="36"/>
          <w:u w:val="single"/>
          <w:rtl/>
        </w:rPr>
        <w:t>نشأة الدولة:</w:t>
      </w:r>
    </w:p>
    <w:p w:rsidR="00580445" w:rsidRDefault="00580445" w:rsidP="00580445">
      <w:pPr>
        <w:spacing w:after="0" w:line="480" w:lineRule="exact"/>
        <w:ind w:firstLine="720"/>
        <w:jc w:val="both"/>
        <w:rPr>
          <w:rFonts w:cs="Traditional Arabic"/>
          <w:sz w:val="36"/>
          <w:szCs w:val="36"/>
          <w:rtl/>
        </w:rPr>
      </w:pPr>
      <w:r>
        <w:rPr>
          <w:rFonts w:cs="Traditional Arabic" w:hint="cs"/>
          <w:sz w:val="36"/>
          <w:szCs w:val="36"/>
          <w:rtl/>
        </w:rPr>
        <w:t>تعددت محاولات تفسير أصل الدولة وكيف نشأت، وقد تبلورت هذه المحاولات في عدد من النظريات منها:</w:t>
      </w:r>
    </w:p>
    <w:p w:rsidR="00580445" w:rsidRDefault="00580445" w:rsidP="00580445">
      <w:pPr>
        <w:spacing w:after="0" w:line="480" w:lineRule="exact"/>
        <w:ind w:firstLine="720"/>
        <w:jc w:val="both"/>
        <w:rPr>
          <w:rFonts w:cs="Traditional Arabic"/>
          <w:sz w:val="36"/>
          <w:szCs w:val="36"/>
          <w:rtl/>
        </w:rPr>
      </w:pPr>
      <w:r>
        <w:rPr>
          <w:rFonts w:cs="Traditional Arabic" w:hint="cs"/>
          <w:sz w:val="36"/>
          <w:szCs w:val="36"/>
          <w:rtl/>
        </w:rPr>
        <w:lastRenderedPageBreak/>
        <w:t>1- نظرية التطور العائلي: حيث تعد الأسرة أو العائلة النواة الأولى في المجتمع قديما وحديثا، ومن العائلة تكونت العشيرة ثم القبيلة ثم المدينة ثم الدولة، وحيث تتشابه العائلة مع الدولة في الروابط بين أفرادهما وسيادة روح الانتماء والولاء والطاعة لسلطة رب العائلة.</w:t>
      </w:r>
    </w:p>
    <w:p w:rsidR="00580445" w:rsidRDefault="00580445" w:rsidP="00580445">
      <w:pPr>
        <w:spacing w:after="0" w:line="480" w:lineRule="exact"/>
        <w:ind w:firstLine="720"/>
        <w:jc w:val="both"/>
        <w:rPr>
          <w:rFonts w:cs="Traditional Arabic"/>
          <w:sz w:val="36"/>
          <w:szCs w:val="36"/>
          <w:rtl/>
        </w:rPr>
      </w:pPr>
      <w:r>
        <w:rPr>
          <w:rFonts w:cs="Traditional Arabic" w:hint="cs"/>
          <w:sz w:val="36"/>
          <w:szCs w:val="36"/>
          <w:rtl/>
        </w:rPr>
        <w:t xml:space="preserve">2- النظريات الدينية أو الثيوقراطية: وهي ترى أن الدولة من صنع الله وخلقه وأن الله </w:t>
      </w:r>
      <w:r>
        <w:rPr>
          <w:rFonts w:cs="Traditional Arabic"/>
          <w:sz w:val="36"/>
          <w:szCs w:val="36"/>
          <w:rtl/>
        </w:rPr>
        <w:t>–</w:t>
      </w:r>
      <w:r>
        <w:rPr>
          <w:rFonts w:cs="Traditional Arabic" w:hint="cs"/>
          <w:sz w:val="36"/>
          <w:szCs w:val="36"/>
          <w:rtl/>
        </w:rPr>
        <w:t>عز وجل- قد اصطفى الحكام للقيام بهذه المهمة، ولذا وجب تمتعهم بنوع من الاحترام والتقديس، وقد سادت هذه النظريات في أوروبا في العصور الوسطى وكان من نتائجها الدعوة إلى فصل الكنيسة عن الدولة.</w:t>
      </w:r>
    </w:p>
    <w:p w:rsidR="00580445" w:rsidRDefault="00580445" w:rsidP="00580445">
      <w:pPr>
        <w:spacing w:after="0" w:line="480" w:lineRule="exact"/>
        <w:ind w:firstLine="720"/>
        <w:jc w:val="both"/>
        <w:rPr>
          <w:rFonts w:cs="Traditional Arabic"/>
          <w:sz w:val="36"/>
          <w:szCs w:val="36"/>
          <w:rtl/>
        </w:rPr>
      </w:pPr>
      <w:r>
        <w:rPr>
          <w:rFonts w:cs="Traditional Arabic" w:hint="cs"/>
          <w:sz w:val="36"/>
          <w:szCs w:val="36"/>
          <w:rtl/>
        </w:rPr>
        <w:t>3- نظريات العقد الاجتماعي الضمني والتي نادى بها كل من: هوبز، لوك، جان جاك روسو، وهي تقيم الدولة على أساس عقد ضمني نشأ بين الأفراد وبين السلطة الحاكمة وبموجبه يتنازل الأفراد عن بعض حقوقهم وأموالهم للسلطة الحاكمة في مقابل أن تعترف وأن تحمي هذه السلطة ما تبقى من حقوق الأفراد وحرياتهم.</w:t>
      </w:r>
    </w:p>
    <w:p w:rsidR="00580445" w:rsidRDefault="00580445" w:rsidP="00D279BC">
      <w:pPr>
        <w:spacing w:after="0" w:line="480" w:lineRule="exact"/>
        <w:ind w:firstLine="720"/>
        <w:jc w:val="both"/>
        <w:rPr>
          <w:rFonts w:cs="Traditional Arabic"/>
          <w:sz w:val="36"/>
          <w:szCs w:val="36"/>
          <w:rtl/>
        </w:rPr>
      </w:pPr>
      <w:r>
        <w:rPr>
          <w:rFonts w:cs="Traditional Arabic" w:hint="cs"/>
          <w:sz w:val="36"/>
          <w:szCs w:val="36"/>
          <w:rtl/>
        </w:rPr>
        <w:t>4- نظرية التطور التاريخي أو الطبيعي: وهي تفسر نشأة الدولة بتفاعل العديد من العوامل الدينية والسياسية والاقتصادية والاجتماعية والثقافية في إحداث التقارب وإيجاد الترابط بين أفراد الجماعات البشرية وتنظيم العلاقات بين الأفراد بشكل ملزم.</w:t>
      </w:r>
    </w:p>
    <w:p w:rsidR="00580445" w:rsidRDefault="00580445" w:rsidP="00580445">
      <w:pPr>
        <w:spacing w:after="0" w:line="480" w:lineRule="exact"/>
        <w:ind w:firstLine="720"/>
        <w:jc w:val="both"/>
        <w:rPr>
          <w:rFonts w:cs="Traditional Arabic"/>
          <w:sz w:val="36"/>
          <w:szCs w:val="36"/>
          <w:rtl/>
        </w:rPr>
      </w:pPr>
      <w:r>
        <w:rPr>
          <w:rFonts w:cs="Traditional Arabic" w:hint="cs"/>
          <w:sz w:val="36"/>
          <w:szCs w:val="36"/>
          <w:rtl/>
        </w:rPr>
        <w:t>5- نظرية القوة والتغلب: وهي ترى أن الدولة قد نشأت نتيجة لأن السلطة الحاكمة قد استطاعت بالقوة والغلبة فرض سيطرتها وطاعتها على باقي أفراد الدولة.</w:t>
      </w:r>
    </w:p>
    <w:p w:rsidR="00580445" w:rsidRDefault="00580445" w:rsidP="00580445">
      <w:pPr>
        <w:spacing w:after="0" w:line="480" w:lineRule="exact"/>
        <w:ind w:firstLine="720"/>
        <w:jc w:val="both"/>
        <w:rPr>
          <w:rFonts w:cs="Traditional Arabic"/>
          <w:sz w:val="36"/>
          <w:szCs w:val="36"/>
          <w:rtl/>
        </w:rPr>
      </w:pPr>
      <w:r>
        <w:rPr>
          <w:rFonts w:cs="Traditional Arabic" w:hint="cs"/>
          <w:sz w:val="36"/>
          <w:szCs w:val="36"/>
          <w:rtl/>
        </w:rPr>
        <w:lastRenderedPageBreak/>
        <w:t>والواقع أن جميع هذه النظريات التاريخية القديمة منتقدة ولا تصلح أن تكون أساسا فنيا لنشأة الدولة.</w:t>
      </w:r>
    </w:p>
    <w:p w:rsidR="00580445" w:rsidRPr="00256053" w:rsidRDefault="00D279BC" w:rsidP="00256053">
      <w:pPr>
        <w:pStyle w:val="a7"/>
        <w:numPr>
          <w:ilvl w:val="0"/>
          <w:numId w:val="1"/>
        </w:numPr>
        <w:spacing w:after="0" w:line="480" w:lineRule="exact"/>
        <w:jc w:val="both"/>
        <w:rPr>
          <w:rFonts w:cs="Traditional Arabic"/>
          <w:b/>
          <w:bCs/>
          <w:sz w:val="36"/>
          <w:szCs w:val="36"/>
          <w:u w:val="single"/>
          <w:rtl/>
        </w:rPr>
      </w:pPr>
      <w:r w:rsidRPr="00D279BC">
        <w:rPr>
          <w:rFonts w:cs="Traditional Arabic" w:hint="cs"/>
          <w:b/>
          <w:bCs/>
          <w:sz w:val="36"/>
          <w:szCs w:val="36"/>
          <w:u w:val="single"/>
          <w:rtl/>
        </w:rPr>
        <w:t>نشأة الدولة في القانون الدولي العام المعاصر:</w:t>
      </w:r>
      <w:r w:rsidR="00256053" w:rsidRPr="00256053">
        <w:rPr>
          <w:rFonts w:cs="Traditional Arabic" w:hint="cs"/>
          <w:b/>
          <w:bCs/>
          <w:sz w:val="36"/>
          <w:szCs w:val="36"/>
          <w:rtl/>
        </w:rPr>
        <w:t xml:space="preserve">  </w:t>
      </w:r>
      <w:r w:rsidRPr="00256053">
        <w:rPr>
          <w:rFonts w:cs="Traditional Arabic" w:hint="cs"/>
          <w:sz w:val="36"/>
          <w:szCs w:val="36"/>
          <w:rtl/>
        </w:rPr>
        <w:t xml:space="preserve">وفقا لقواعد </w:t>
      </w:r>
      <w:r w:rsidRPr="00256053">
        <w:rPr>
          <w:rFonts w:cs="Traditional Arabic" w:hint="cs"/>
          <w:spacing w:val="-10"/>
          <w:sz w:val="36"/>
          <w:szCs w:val="36"/>
          <w:rtl/>
        </w:rPr>
        <w:t>القانون الدولي المعاصر تنشأ الدولة باكتمال أربعة عناصر رئيسة هي:</w:t>
      </w:r>
      <w:r w:rsidR="00256053" w:rsidRPr="00256053">
        <w:rPr>
          <w:rFonts w:cs="Traditional Arabic" w:hint="cs"/>
          <w:sz w:val="36"/>
          <w:szCs w:val="36"/>
          <w:rtl/>
        </w:rPr>
        <w:t xml:space="preserve"> </w:t>
      </w:r>
    </w:p>
    <w:p w:rsidR="00D279BC" w:rsidRPr="00D279BC" w:rsidRDefault="00D279BC" w:rsidP="00D279BC">
      <w:pPr>
        <w:spacing w:after="0" w:line="480" w:lineRule="exact"/>
        <w:ind w:hanging="2"/>
        <w:jc w:val="both"/>
        <w:rPr>
          <w:rFonts w:cs="Traditional Arabic"/>
          <w:spacing w:val="-10"/>
          <w:sz w:val="36"/>
          <w:szCs w:val="36"/>
          <w:rtl/>
        </w:rPr>
      </w:pPr>
      <w:r w:rsidRPr="00D279BC">
        <w:rPr>
          <w:rFonts w:cs="Traditional Arabic" w:hint="cs"/>
          <w:spacing w:val="-10"/>
          <w:sz w:val="36"/>
          <w:szCs w:val="36"/>
          <w:rtl/>
        </w:rPr>
        <w:t xml:space="preserve">1- الإقليم. </w:t>
      </w:r>
      <w:r>
        <w:rPr>
          <w:rFonts w:cs="Traditional Arabic" w:hint="cs"/>
          <w:spacing w:val="-10"/>
          <w:sz w:val="36"/>
          <w:szCs w:val="36"/>
          <w:rtl/>
        </w:rPr>
        <w:t xml:space="preserve"> </w:t>
      </w:r>
      <w:r w:rsidRPr="00D279BC">
        <w:rPr>
          <w:rFonts w:cs="Traditional Arabic" w:hint="cs"/>
          <w:spacing w:val="-10"/>
          <w:sz w:val="36"/>
          <w:szCs w:val="36"/>
          <w:rtl/>
        </w:rPr>
        <w:t>2- الشعب.</w:t>
      </w:r>
      <w:r>
        <w:rPr>
          <w:rFonts w:cs="Traditional Arabic" w:hint="cs"/>
          <w:spacing w:val="-10"/>
          <w:sz w:val="36"/>
          <w:szCs w:val="36"/>
          <w:rtl/>
        </w:rPr>
        <w:t xml:space="preserve"> </w:t>
      </w:r>
      <w:r w:rsidRPr="00D279BC">
        <w:rPr>
          <w:rFonts w:cs="Traditional Arabic" w:hint="cs"/>
          <w:spacing w:val="-10"/>
          <w:sz w:val="36"/>
          <w:szCs w:val="36"/>
          <w:rtl/>
        </w:rPr>
        <w:t xml:space="preserve"> 3- الحكومة.</w:t>
      </w:r>
      <w:r>
        <w:rPr>
          <w:rFonts w:cs="Traditional Arabic" w:hint="cs"/>
          <w:spacing w:val="-10"/>
          <w:sz w:val="36"/>
          <w:szCs w:val="36"/>
          <w:rtl/>
        </w:rPr>
        <w:t xml:space="preserve"> </w:t>
      </w:r>
      <w:r w:rsidRPr="00D279BC">
        <w:rPr>
          <w:rFonts w:cs="Traditional Arabic" w:hint="cs"/>
          <w:spacing w:val="-10"/>
          <w:sz w:val="36"/>
          <w:szCs w:val="36"/>
          <w:rtl/>
        </w:rPr>
        <w:t xml:space="preserve"> 4- اعتراف دول المجتمع الدولي بها.</w:t>
      </w:r>
    </w:p>
    <w:p w:rsidR="00580445" w:rsidRPr="00256053" w:rsidRDefault="00D279BC" w:rsidP="00256053">
      <w:pPr>
        <w:pStyle w:val="a7"/>
        <w:numPr>
          <w:ilvl w:val="0"/>
          <w:numId w:val="1"/>
        </w:numPr>
        <w:spacing w:after="0" w:line="480" w:lineRule="exact"/>
        <w:jc w:val="both"/>
        <w:rPr>
          <w:rFonts w:cs="Traditional Arabic"/>
          <w:b/>
          <w:bCs/>
          <w:sz w:val="36"/>
          <w:szCs w:val="36"/>
          <w:u w:val="single"/>
          <w:rtl/>
        </w:rPr>
      </w:pPr>
      <w:r w:rsidRPr="00D279BC">
        <w:rPr>
          <w:rFonts w:cs="Traditional Arabic" w:hint="cs"/>
          <w:b/>
          <w:bCs/>
          <w:sz w:val="36"/>
          <w:szCs w:val="36"/>
          <w:u w:val="single"/>
          <w:rtl/>
        </w:rPr>
        <w:t>صور نشأة الدولة:</w:t>
      </w:r>
      <w:r w:rsidR="00256053" w:rsidRPr="00256053">
        <w:rPr>
          <w:rFonts w:cs="Traditional Arabic" w:hint="cs"/>
          <w:b/>
          <w:bCs/>
          <w:sz w:val="36"/>
          <w:szCs w:val="36"/>
          <w:rtl/>
        </w:rPr>
        <w:t xml:space="preserve">  </w:t>
      </w:r>
      <w:r w:rsidRPr="00256053">
        <w:rPr>
          <w:rFonts w:cs="Traditional Arabic" w:hint="cs"/>
          <w:sz w:val="36"/>
          <w:szCs w:val="36"/>
          <w:rtl/>
        </w:rPr>
        <w:t>تنشأ الدولة على إحدى الصور التالية:</w:t>
      </w:r>
    </w:p>
    <w:p w:rsidR="00D279BC" w:rsidRDefault="00D279BC" w:rsidP="00580445">
      <w:pPr>
        <w:spacing w:after="0" w:line="480" w:lineRule="exact"/>
        <w:ind w:firstLine="720"/>
        <w:jc w:val="both"/>
        <w:rPr>
          <w:rFonts w:cs="Traditional Arabic"/>
          <w:sz w:val="36"/>
          <w:szCs w:val="36"/>
          <w:rtl/>
        </w:rPr>
      </w:pPr>
      <w:r>
        <w:rPr>
          <w:rFonts w:cs="Traditional Arabic" w:hint="cs"/>
          <w:sz w:val="36"/>
          <w:szCs w:val="36"/>
          <w:rtl/>
        </w:rPr>
        <w:t>أ- قد تنشأ الدولة من عناصر جديدة وذلك كما لو استقرت مجموعة من السكان فوق إقليم غير مأهول أو فوق إقليم كان مسكونا بشعب قليل أو ضعيف وقامت بينهم حكومة تتمتع بسلطات حقيقية، كما حدث في ليبيريا الإفريقية في القرن الماضي.</w:t>
      </w:r>
    </w:p>
    <w:p w:rsidR="00D279BC" w:rsidRDefault="00D279BC" w:rsidP="00580445">
      <w:pPr>
        <w:spacing w:after="0" w:line="480" w:lineRule="exact"/>
        <w:ind w:firstLine="720"/>
        <w:jc w:val="both"/>
        <w:rPr>
          <w:rFonts w:cs="Traditional Arabic"/>
          <w:sz w:val="36"/>
          <w:szCs w:val="36"/>
          <w:rtl/>
        </w:rPr>
      </w:pPr>
      <w:r>
        <w:rPr>
          <w:rFonts w:cs="Traditional Arabic" w:hint="cs"/>
          <w:sz w:val="36"/>
          <w:szCs w:val="36"/>
          <w:rtl/>
        </w:rPr>
        <w:t>ب- وقد تنشأ الدولة الجديدة من عناصر قديمة نتيجة تفكك أو انحلال بعض الدول القائمة، وهذه هي الصورة الغالبة في نشأة الدولة الحديثة، كما حدث في الاتحاد السوفيتي بعد تفككه إلى عدد من الجمهوريات (الدول المستقلة).</w:t>
      </w:r>
    </w:p>
    <w:p w:rsidR="00D279BC" w:rsidRDefault="00D279BC" w:rsidP="00580445">
      <w:pPr>
        <w:spacing w:after="0" w:line="480" w:lineRule="exact"/>
        <w:ind w:firstLine="720"/>
        <w:jc w:val="both"/>
        <w:rPr>
          <w:rFonts w:cs="Traditional Arabic"/>
          <w:sz w:val="36"/>
          <w:szCs w:val="36"/>
          <w:rtl/>
        </w:rPr>
      </w:pPr>
      <w:r>
        <w:rPr>
          <w:rFonts w:cs="Traditional Arabic" w:hint="cs"/>
          <w:sz w:val="36"/>
          <w:szCs w:val="36"/>
          <w:rtl/>
        </w:rPr>
        <w:t>ج- وقد تنشأ الدولة الجديدة عن طريق انضمام (اتحاد) عدة دول إلى بعضها في شكل دولة موحدة، كما حدث في دولة الإمارات العربية المتحدة.</w:t>
      </w:r>
    </w:p>
    <w:p w:rsidR="00D279BC" w:rsidRPr="00D279BC" w:rsidRDefault="00D279BC" w:rsidP="00D279BC">
      <w:pPr>
        <w:pStyle w:val="a7"/>
        <w:numPr>
          <w:ilvl w:val="0"/>
          <w:numId w:val="1"/>
        </w:numPr>
        <w:spacing w:after="0" w:line="480" w:lineRule="exact"/>
        <w:jc w:val="both"/>
        <w:rPr>
          <w:rFonts w:cs="Traditional Arabic"/>
          <w:b/>
          <w:bCs/>
          <w:sz w:val="36"/>
          <w:szCs w:val="36"/>
          <w:u w:val="single"/>
          <w:rtl/>
        </w:rPr>
      </w:pPr>
      <w:r w:rsidRPr="00D279BC">
        <w:rPr>
          <w:rFonts w:cs="Traditional Arabic" w:hint="cs"/>
          <w:b/>
          <w:bCs/>
          <w:sz w:val="36"/>
          <w:szCs w:val="36"/>
          <w:u w:val="single"/>
          <w:rtl/>
        </w:rPr>
        <w:t>الاعتراف بالدولة</w:t>
      </w:r>
      <w:r w:rsidR="00FB205F">
        <w:rPr>
          <w:rFonts w:cs="Traditional Arabic" w:hint="cs"/>
          <w:b/>
          <w:bCs/>
          <w:sz w:val="36"/>
          <w:szCs w:val="36"/>
          <w:u w:val="single"/>
          <w:rtl/>
        </w:rPr>
        <w:t xml:space="preserve"> </w:t>
      </w:r>
      <w:r w:rsidR="00FB205F" w:rsidRPr="00FB205F">
        <w:rPr>
          <w:rFonts w:cs="Traditional Arabic" w:hint="cs"/>
          <w:b/>
          <w:bCs/>
          <w:sz w:val="36"/>
          <w:szCs w:val="36"/>
          <w:u w:val="single"/>
          <w:vertAlign w:val="superscript"/>
          <w:rtl/>
        </w:rPr>
        <w:t>(</w:t>
      </w:r>
      <w:r w:rsidR="00FB205F" w:rsidRPr="00FB205F">
        <w:rPr>
          <w:rStyle w:val="a4"/>
          <w:rFonts w:cs="Traditional Arabic"/>
          <w:b/>
          <w:bCs/>
          <w:sz w:val="36"/>
          <w:szCs w:val="36"/>
          <w:u w:val="single"/>
          <w:rtl/>
        </w:rPr>
        <w:footnoteReference w:id="12"/>
      </w:r>
      <w:r w:rsidR="00FB205F" w:rsidRPr="00FB205F">
        <w:rPr>
          <w:rFonts w:cs="Traditional Arabic" w:hint="cs"/>
          <w:b/>
          <w:bCs/>
          <w:sz w:val="36"/>
          <w:szCs w:val="36"/>
          <w:u w:val="single"/>
          <w:vertAlign w:val="superscript"/>
          <w:rtl/>
        </w:rPr>
        <w:t>)</w:t>
      </w:r>
      <w:r w:rsidRPr="00D279BC">
        <w:rPr>
          <w:rFonts w:cs="Traditional Arabic" w:hint="cs"/>
          <w:b/>
          <w:bCs/>
          <w:sz w:val="36"/>
          <w:szCs w:val="36"/>
          <w:u w:val="single"/>
          <w:rtl/>
        </w:rPr>
        <w:t>:</w:t>
      </w:r>
      <w:r w:rsidR="00256053">
        <w:rPr>
          <w:rFonts w:cs="Traditional Arabic" w:hint="cs"/>
          <w:b/>
          <w:bCs/>
          <w:sz w:val="36"/>
          <w:szCs w:val="36"/>
          <w:u w:val="single"/>
          <w:rtl/>
        </w:rPr>
        <w:t xml:space="preserve"> </w:t>
      </w:r>
    </w:p>
    <w:p w:rsidR="00D279BC" w:rsidRDefault="00D279BC" w:rsidP="00580445">
      <w:pPr>
        <w:spacing w:after="0" w:line="480" w:lineRule="exact"/>
        <w:ind w:firstLine="720"/>
        <w:jc w:val="both"/>
        <w:rPr>
          <w:rFonts w:cs="Traditional Arabic"/>
          <w:sz w:val="36"/>
          <w:szCs w:val="36"/>
          <w:rtl/>
        </w:rPr>
      </w:pPr>
      <w:r>
        <w:rPr>
          <w:rFonts w:cs="Traditional Arabic" w:hint="cs"/>
          <w:sz w:val="36"/>
          <w:szCs w:val="36"/>
          <w:rtl/>
        </w:rPr>
        <w:t xml:space="preserve">يعد ميلاد الدولة الجديدة </w:t>
      </w:r>
      <w:r w:rsidR="00A869FE">
        <w:rPr>
          <w:rFonts w:cs="Traditional Arabic" w:hint="cs"/>
          <w:sz w:val="36"/>
          <w:szCs w:val="36"/>
          <w:rtl/>
        </w:rPr>
        <w:t xml:space="preserve">(نشأتها) واقعة مادية لا يتوقف وجودها على مقاصد ونوايا الدول الأخرى أي اعترافها بها، وذلك حيث يستقل </w:t>
      </w:r>
      <w:r w:rsidR="00A869FE">
        <w:rPr>
          <w:rFonts w:cs="Traditional Arabic" w:hint="cs"/>
          <w:sz w:val="36"/>
          <w:szCs w:val="36"/>
          <w:rtl/>
        </w:rPr>
        <w:lastRenderedPageBreak/>
        <w:t>الوجود السياسي للدولة عن الاعتراف بها بواسطة الدول الأخرى، وعلى هذا:</w:t>
      </w:r>
    </w:p>
    <w:p w:rsidR="00A869FE" w:rsidRDefault="00A869FE" w:rsidP="00A869FE">
      <w:pPr>
        <w:spacing w:after="0" w:line="480" w:lineRule="exact"/>
        <w:ind w:firstLine="720"/>
        <w:jc w:val="both"/>
        <w:rPr>
          <w:rFonts w:cs="Traditional Arabic"/>
          <w:sz w:val="36"/>
          <w:szCs w:val="36"/>
          <w:rtl/>
        </w:rPr>
      </w:pPr>
      <w:r>
        <w:rPr>
          <w:rFonts w:cs="Traditional Arabic" w:hint="cs"/>
          <w:sz w:val="36"/>
          <w:szCs w:val="36"/>
          <w:rtl/>
        </w:rPr>
        <w:t>فإن الراجح في فقه القانون الدولي العام المعاصر أن الاعتراف لا يعتبر عنصرا رئيسا لقيام الدولة أو منشئا لها، وتنحصر آثار الاعتراف في كونه مظهرا، كاشفا لنشأة الدولة الجديدة وذلك بما يعني أنه باكتمال العناصر الثلاثة الرئيسة للدولة، تنشأ الدولة ويصبح لها وجود سياسي لا يتأثر بمجرد رفض دولة أو مجموعة من الدول الاعتراف بهذه الدولة الجديدة.</w:t>
      </w:r>
    </w:p>
    <w:p w:rsidR="00A869FE" w:rsidRDefault="00A869FE" w:rsidP="00580445">
      <w:pPr>
        <w:spacing w:after="0" w:line="480" w:lineRule="exact"/>
        <w:ind w:firstLine="720"/>
        <w:jc w:val="both"/>
        <w:rPr>
          <w:rFonts w:cs="Traditional Arabic"/>
          <w:sz w:val="36"/>
          <w:szCs w:val="36"/>
          <w:rtl/>
        </w:rPr>
      </w:pPr>
      <w:r>
        <w:rPr>
          <w:rFonts w:cs="Traditional Arabic" w:hint="cs"/>
          <w:sz w:val="36"/>
          <w:szCs w:val="36"/>
          <w:rtl/>
        </w:rPr>
        <w:t xml:space="preserve">ويختلف التسليم بنشأة الدولة الجديدة بدون الاعتراف بها عن قدرة أو استطاعة هذه الدولة </w:t>
      </w:r>
      <w:r w:rsidR="00FB205F">
        <w:rPr>
          <w:rFonts w:cs="Traditional Arabic" w:hint="cs"/>
          <w:sz w:val="36"/>
          <w:szCs w:val="36"/>
          <w:rtl/>
        </w:rPr>
        <w:t xml:space="preserve">على </w:t>
      </w:r>
      <w:r>
        <w:rPr>
          <w:rFonts w:cs="Traditional Arabic" w:hint="cs"/>
          <w:sz w:val="36"/>
          <w:szCs w:val="36"/>
          <w:rtl/>
        </w:rPr>
        <w:t>ممارسة علاقاتها الدولية مع الدول التي لا تريد الاعتراف بها، إذ الأصل أنه لا يمكن إكراه هذه الدول على الدخول في علاقات مع دولة لا تقبل الاعتراف بها، والمثال الأوضح على ذلك: دولة قبرص التركية التي أعلنت قيامها استقلالا عن قبرص اليونانية، ولكن مجلس الأمن الدولي دعا كافة الدول الأعضاء فيه إلى عدم الاعتراف بها، ونتيجة لذلك فإن قبرص التركية تلاقي مصاعب جمة في تعاملها مع المجتمع الدولي، وحديثا قامت الدولة الفلسطينية إلا أن الولايات المتحدة الأمريكية والدول السائرة في فلكها لم تعترف بها، لذلك تواجه حكومة السلطة الفلسطينية متاعب كثيرة في تعاملاتها الدولية.</w:t>
      </w:r>
    </w:p>
    <w:p w:rsidR="00A869FE" w:rsidRPr="00A869FE" w:rsidRDefault="00A869FE" w:rsidP="00A869FE">
      <w:pPr>
        <w:pStyle w:val="a7"/>
        <w:numPr>
          <w:ilvl w:val="0"/>
          <w:numId w:val="1"/>
        </w:numPr>
        <w:spacing w:after="0" w:line="480" w:lineRule="exact"/>
        <w:jc w:val="both"/>
        <w:rPr>
          <w:rFonts w:cs="Traditional Arabic"/>
          <w:b/>
          <w:bCs/>
          <w:sz w:val="36"/>
          <w:szCs w:val="36"/>
          <w:u w:val="single"/>
          <w:rtl/>
        </w:rPr>
      </w:pPr>
      <w:r w:rsidRPr="00A869FE">
        <w:rPr>
          <w:rFonts w:cs="Traditional Arabic" w:hint="cs"/>
          <w:b/>
          <w:bCs/>
          <w:sz w:val="36"/>
          <w:szCs w:val="36"/>
          <w:u w:val="single"/>
          <w:rtl/>
        </w:rPr>
        <w:t>ماهية الاعتراف وصوره:</w:t>
      </w:r>
    </w:p>
    <w:p w:rsidR="00580445" w:rsidRDefault="00A869FE" w:rsidP="00580445">
      <w:pPr>
        <w:spacing w:after="0" w:line="480" w:lineRule="exact"/>
        <w:ind w:firstLine="720"/>
        <w:jc w:val="both"/>
        <w:rPr>
          <w:rFonts w:cs="Traditional Arabic"/>
          <w:sz w:val="36"/>
          <w:szCs w:val="36"/>
          <w:rtl/>
        </w:rPr>
      </w:pPr>
      <w:r>
        <w:rPr>
          <w:rFonts w:cs="Traditional Arabic" w:hint="cs"/>
          <w:sz w:val="36"/>
          <w:szCs w:val="36"/>
          <w:rtl/>
        </w:rPr>
        <w:t>يعني الاعتراف الدولي بالدولة الجديدة: التسليم الدولي بوجودها وقبول التعامل معها في مختلف مجالات التعاون الدولي. وتتعدد صور الاعتراف الدولي بالدولة الجديدة على النحو التالي:</w:t>
      </w:r>
    </w:p>
    <w:p w:rsidR="00A869FE" w:rsidRDefault="00A869FE" w:rsidP="00580445">
      <w:pPr>
        <w:spacing w:after="0" w:line="480" w:lineRule="exact"/>
        <w:ind w:firstLine="720"/>
        <w:jc w:val="both"/>
        <w:rPr>
          <w:rFonts w:cs="Traditional Arabic"/>
          <w:sz w:val="36"/>
          <w:szCs w:val="36"/>
          <w:rtl/>
        </w:rPr>
      </w:pPr>
      <w:r w:rsidRPr="00A869FE">
        <w:rPr>
          <w:rFonts w:cs="Traditional Arabic" w:hint="cs"/>
          <w:sz w:val="36"/>
          <w:szCs w:val="36"/>
          <w:u w:val="single"/>
          <w:rtl/>
        </w:rPr>
        <w:lastRenderedPageBreak/>
        <w:t xml:space="preserve">1- الاعتراف الصريح وهو: </w:t>
      </w:r>
      <w:r>
        <w:rPr>
          <w:rFonts w:cs="Traditional Arabic" w:hint="cs"/>
          <w:sz w:val="36"/>
          <w:szCs w:val="36"/>
          <w:rtl/>
        </w:rPr>
        <w:t>إعلان الدولة المعترفة إعلانا صريحا وواضحا عن قصدها في الاعتراف بالدولة الجديدة وقبول التعامل معها على النطاق الدولي.</w:t>
      </w:r>
    </w:p>
    <w:p w:rsidR="00A869FE" w:rsidRDefault="00A869FE" w:rsidP="00580445">
      <w:pPr>
        <w:spacing w:after="0" w:line="480" w:lineRule="exact"/>
        <w:ind w:firstLine="720"/>
        <w:jc w:val="both"/>
        <w:rPr>
          <w:rFonts w:cs="Traditional Arabic"/>
          <w:sz w:val="36"/>
          <w:szCs w:val="36"/>
          <w:rtl/>
        </w:rPr>
      </w:pPr>
      <w:r w:rsidRPr="00A869FE">
        <w:rPr>
          <w:rFonts w:cs="Traditional Arabic" w:hint="cs"/>
          <w:sz w:val="36"/>
          <w:szCs w:val="36"/>
          <w:u w:val="single"/>
          <w:rtl/>
        </w:rPr>
        <w:t>2- الاعتراف الضمني وهو:</w:t>
      </w:r>
      <w:r>
        <w:rPr>
          <w:rFonts w:cs="Traditional Arabic" w:hint="cs"/>
          <w:sz w:val="36"/>
          <w:szCs w:val="36"/>
          <w:rtl/>
        </w:rPr>
        <w:t xml:space="preserve"> عبارة عن مجموعة من الأقوال أو الأفعال التي تصدر من جانب دولة ما، يستفاد منها اعتراف هذه الدولة بالدولة الجديدة دون إعلان صريح بهذا الاعتراف.</w:t>
      </w:r>
    </w:p>
    <w:p w:rsidR="00A869FE" w:rsidRDefault="00A869FE" w:rsidP="00580445">
      <w:pPr>
        <w:spacing w:after="0" w:line="480" w:lineRule="exact"/>
        <w:ind w:firstLine="720"/>
        <w:jc w:val="both"/>
        <w:rPr>
          <w:rFonts w:cs="Traditional Arabic"/>
          <w:sz w:val="36"/>
          <w:szCs w:val="36"/>
          <w:rtl/>
        </w:rPr>
      </w:pPr>
      <w:r w:rsidRPr="00A869FE">
        <w:rPr>
          <w:rFonts w:cs="Traditional Arabic" w:hint="cs"/>
          <w:sz w:val="36"/>
          <w:szCs w:val="36"/>
          <w:u w:val="single"/>
          <w:rtl/>
        </w:rPr>
        <w:t>3- الاعتراف عن طريق معاهدة دولية:</w:t>
      </w:r>
      <w:r>
        <w:rPr>
          <w:rFonts w:cs="Traditional Arabic" w:hint="cs"/>
          <w:sz w:val="36"/>
          <w:szCs w:val="36"/>
          <w:rtl/>
        </w:rPr>
        <w:t xml:space="preserve"> تقر فيها الدولة المتعاهدة باعترافها بالدولة الجديدة كالمعاه</w:t>
      </w:r>
      <w:r w:rsidR="002D79FC">
        <w:rPr>
          <w:rFonts w:cs="Traditional Arabic" w:hint="cs"/>
          <w:sz w:val="36"/>
          <w:szCs w:val="36"/>
          <w:rtl/>
        </w:rPr>
        <w:t>ـ</w:t>
      </w:r>
      <w:r>
        <w:rPr>
          <w:rFonts w:cs="Traditional Arabic" w:hint="cs"/>
          <w:sz w:val="36"/>
          <w:szCs w:val="36"/>
          <w:rtl/>
        </w:rPr>
        <w:t>دة التي عقدت بين هولندا وإندونيسيا ع</w:t>
      </w:r>
      <w:r w:rsidR="002D79FC">
        <w:rPr>
          <w:rFonts w:cs="Traditional Arabic" w:hint="cs"/>
          <w:sz w:val="36"/>
          <w:szCs w:val="36"/>
          <w:rtl/>
        </w:rPr>
        <w:t>ـ</w:t>
      </w:r>
      <w:r>
        <w:rPr>
          <w:rFonts w:cs="Traditional Arabic" w:hint="cs"/>
          <w:sz w:val="36"/>
          <w:szCs w:val="36"/>
          <w:rtl/>
        </w:rPr>
        <w:t>ام 1964 وتضمنت الاعتراف بإندونيسيا دولة مستقلة.</w:t>
      </w:r>
    </w:p>
    <w:p w:rsidR="002D79FC" w:rsidRDefault="00A869FE" w:rsidP="002D79FC">
      <w:pPr>
        <w:spacing w:after="0" w:line="480" w:lineRule="exact"/>
        <w:ind w:firstLine="720"/>
        <w:jc w:val="both"/>
        <w:rPr>
          <w:rFonts w:cs="Traditional Arabic"/>
          <w:sz w:val="36"/>
          <w:szCs w:val="36"/>
          <w:rtl/>
        </w:rPr>
      </w:pPr>
      <w:r w:rsidRPr="00A869FE">
        <w:rPr>
          <w:rFonts w:cs="Traditional Arabic" w:hint="cs"/>
          <w:sz w:val="36"/>
          <w:szCs w:val="36"/>
          <w:u w:val="single"/>
          <w:rtl/>
        </w:rPr>
        <w:t>4- الاعتراف الفردي والاعتراف الجماعي</w:t>
      </w:r>
      <w:r>
        <w:rPr>
          <w:rFonts w:cs="Traditional Arabic" w:hint="cs"/>
          <w:sz w:val="36"/>
          <w:szCs w:val="36"/>
          <w:rtl/>
        </w:rPr>
        <w:t>: الاعتراف الفردي هو الذي يتم من جانب كل دولة على حدة بالدولة الجديدة، أما الجماعي فهو الذي يتم من عدة دول مرة</w:t>
      </w:r>
      <w:r w:rsidR="002D79FC">
        <w:rPr>
          <w:rFonts w:cs="Traditional Arabic" w:hint="cs"/>
          <w:sz w:val="36"/>
          <w:szCs w:val="36"/>
          <w:rtl/>
        </w:rPr>
        <w:t xml:space="preserve"> واحدة بالنسبة لإحدى الدول الجديدة، كما لو اعترفت دول مجلس التعاون الخليجي مرة واحدة بالدولة الفلسطينية</w:t>
      </w:r>
      <w:r w:rsidR="00FB205F">
        <w:rPr>
          <w:rFonts w:cs="Traditional Arabic" w:hint="cs"/>
          <w:sz w:val="36"/>
          <w:szCs w:val="36"/>
          <w:rtl/>
        </w:rPr>
        <w:t xml:space="preserve"> أو بدولة إسرائيل عند قبولها للمبادرة العربية للسلام</w:t>
      </w:r>
      <w:r w:rsidR="002D79FC">
        <w:rPr>
          <w:rFonts w:cs="Traditional Arabic" w:hint="cs"/>
          <w:sz w:val="36"/>
          <w:szCs w:val="36"/>
          <w:rtl/>
        </w:rPr>
        <w:t>.</w:t>
      </w:r>
    </w:p>
    <w:p w:rsidR="002D79FC" w:rsidRDefault="002D79FC" w:rsidP="002D79FC">
      <w:pPr>
        <w:spacing w:after="0" w:line="480" w:lineRule="exact"/>
        <w:ind w:firstLine="720"/>
        <w:jc w:val="both"/>
        <w:rPr>
          <w:rFonts w:cs="Traditional Arabic"/>
          <w:sz w:val="36"/>
          <w:szCs w:val="36"/>
          <w:rtl/>
        </w:rPr>
      </w:pPr>
      <w:r w:rsidRPr="002D79FC">
        <w:rPr>
          <w:rFonts w:cs="Traditional Arabic" w:hint="cs"/>
          <w:sz w:val="36"/>
          <w:szCs w:val="36"/>
          <w:u w:val="single"/>
          <w:rtl/>
        </w:rPr>
        <w:t>5- الاعتراف المشروط والاعتراف غير المشروط:</w:t>
      </w:r>
      <w:r>
        <w:rPr>
          <w:rFonts w:cs="Traditional Arabic" w:hint="cs"/>
          <w:sz w:val="36"/>
          <w:szCs w:val="36"/>
          <w:rtl/>
        </w:rPr>
        <w:t xml:space="preserve"> الأصل أن يكون الاعتراف غير مشروط وخروجا عن هذا الأصل قد يكون الاعتراف مشروطا بمراعاة شروط معينة مثل مراعاة الدولة الجديدة لحقوق الأقليات فيها، أو لحقوق الإنسان بداخلها.</w:t>
      </w:r>
    </w:p>
    <w:p w:rsidR="002D79FC" w:rsidRDefault="002D79FC" w:rsidP="002D79FC">
      <w:pPr>
        <w:spacing w:after="0" w:line="480" w:lineRule="exact"/>
        <w:ind w:firstLine="720"/>
        <w:jc w:val="both"/>
        <w:rPr>
          <w:rFonts w:cs="Traditional Arabic"/>
          <w:sz w:val="36"/>
          <w:szCs w:val="36"/>
          <w:rtl/>
        </w:rPr>
      </w:pPr>
      <w:r w:rsidRPr="002D79FC">
        <w:rPr>
          <w:rFonts w:cs="Traditional Arabic" w:hint="cs"/>
          <w:sz w:val="36"/>
          <w:szCs w:val="36"/>
          <w:u w:val="single"/>
          <w:rtl/>
        </w:rPr>
        <w:t>6- الاعتراف القانوني والاعتراف الواقعي:</w:t>
      </w:r>
      <w:r>
        <w:rPr>
          <w:rFonts w:cs="Traditional Arabic" w:hint="cs"/>
          <w:sz w:val="36"/>
          <w:szCs w:val="36"/>
          <w:rtl/>
        </w:rPr>
        <w:t xml:space="preserve"> الاعتراف القانوني هو الذي يسلم بشرعية قيام الدولة الجديدة بكل ما يترتب على هذه الشرعية القانونية من آثار دولية، وهو اعتراف حاسم وغير قابل للرجوع فيه وينتج كافة آثار الاعتراف، أما الاعتراف الواقعي فإنه لا يعدو أن يكون اعترافا </w:t>
      </w:r>
      <w:r>
        <w:rPr>
          <w:rFonts w:cs="Traditional Arabic" w:hint="cs"/>
          <w:sz w:val="36"/>
          <w:szCs w:val="36"/>
          <w:rtl/>
        </w:rPr>
        <w:lastRenderedPageBreak/>
        <w:t xml:space="preserve">بالأمر الواقع الذي لا ينصرف إلى معنى الشرعية القانونية لنشأة الدولة الجديدة، بقدر ما هو تسليم بحقيقة قائمة وبغض النظر عن مدى الشرعية التي يستند عليها قيام الدولة الجديدة، ولا يعدو الاعتراف الواقعي أن يكون اعترافا وقتيا غير واضح وقابل للرجوع فيه، ولذا: فإنه لا ينتج كافة آثار الاعتراف القانوني وذلك مثل الاعتراف بدول البلطيق عام 1918 والذي بدأ </w:t>
      </w:r>
      <w:r w:rsidR="001118C6">
        <w:rPr>
          <w:rFonts w:cs="Traditional Arabic" w:hint="cs"/>
          <w:sz w:val="36"/>
          <w:szCs w:val="36"/>
          <w:rtl/>
        </w:rPr>
        <w:t>واق</w:t>
      </w:r>
      <w:r>
        <w:rPr>
          <w:rFonts w:cs="Traditional Arabic" w:hint="cs"/>
          <w:sz w:val="36"/>
          <w:szCs w:val="36"/>
          <w:rtl/>
        </w:rPr>
        <w:t>عيا ثم تحول إلى اعتراف رسمي قانوني فيما بعد بدءا من عام 1922.</w:t>
      </w:r>
    </w:p>
    <w:p w:rsidR="002D79FC" w:rsidRDefault="002D79FC" w:rsidP="002D79FC">
      <w:pPr>
        <w:spacing w:after="0" w:line="480" w:lineRule="exact"/>
        <w:ind w:firstLine="720"/>
        <w:jc w:val="both"/>
        <w:rPr>
          <w:rFonts w:cs="Traditional Arabic"/>
          <w:sz w:val="36"/>
          <w:szCs w:val="36"/>
          <w:rtl/>
        </w:rPr>
      </w:pPr>
      <w:r w:rsidRPr="002D79FC">
        <w:rPr>
          <w:rFonts w:cs="Traditional Arabic" w:hint="cs"/>
          <w:sz w:val="36"/>
          <w:szCs w:val="36"/>
          <w:u w:val="single"/>
          <w:rtl/>
        </w:rPr>
        <w:t xml:space="preserve">7- الاعتراف بالحكومة: </w:t>
      </w:r>
      <w:r>
        <w:rPr>
          <w:rFonts w:cs="Traditional Arabic" w:hint="cs"/>
          <w:sz w:val="36"/>
          <w:szCs w:val="36"/>
          <w:rtl/>
        </w:rPr>
        <w:t>يثور الخلاف في فقه القانون الدولي العام حول الاعتراف بحكومة غير شرعية تصل إلى السلطة في دولة ما بطريق غير دستوري مثل: تزوير الانتخابات أو الانقلاب العسكري على السلطة الشرعية.</w:t>
      </w:r>
    </w:p>
    <w:p w:rsidR="002D79FC" w:rsidRDefault="002D79FC" w:rsidP="002D79FC">
      <w:pPr>
        <w:spacing w:after="0" w:line="480" w:lineRule="exact"/>
        <w:ind w:firstLine="720"/>
        <w:jc w:val="both"/>
        <w:rPr>
          <w:rFonts w:cs="Traditional Arabic"/>
          <w:sz w:val="36"/>
          <w:szCs w:val="36"/>
          <w:rtl/>
        </w:rPr>
      </w:pPr>
      <w:r>
        <w:rPr>
          <w:rFonts w:cs="Traditional Arabic" w:hint="cs"/>
          <w:sz w:val="36"/>
          <w:szCs w:val="36"/>
          <w:rtl/>
        </w:rPr>
        <w:t>والقاعدة: هي أن وصول سلطة جديدة إلى الحكم في دولة ما، فإنه يلزم الاعتراف بها مادامت هذه السلطة (الحكومة) قد اكتسبت وصف الفاعلية، والاستقرار وتتمتع بالقدرة على تمثيل الدولة في علاقاتها بالدول الأخرى، كما تتمتع بالقبول العام لدى المواطنين.</w:t>
      </w:r>
    </w:p>
    <w:p w:rsidR="002D79FC" w:rsidRDefault="002D79FC" w:rsidP="002D79FC">
      <w:pPr>
        <w:spacing w:after="0" w:line="480" w:lineRule="exact"/>
        <w:ind w:firstLine="720"/>
        <w:jc w:val="both"/>
        <w:rPr>
          <w:rFonts w:cs="Traditional Arabic"/>
          <w:sz w:val="36"/>
          <w:szCs w:val="36"/>
          <w:rtl/>
        </w:rPr>
      </w:pPr>
      <w:r>
        <w:rPr>
          <w:rFonts w:cs="Traditional Arabic" w:hint="cs"/>
          <w:sz w:val="36"/>
          <w:szCs w:val="36"/>
          <w:rtl/>
        </w:rPr>
        <w:t>ومع أن هذه هي القاعدة العامة في الاعتراف إلا أن الواقع العملي يجعل الاعتراف بالحكومات مسألة سياسية تتحكم فيها العديد من الاعتبارات والمصالح الخاصة بكل دولة.</w:t>
      </w:r>
    </w:p>
    <w:p w:rsidR="002D79FC" w:rsidRDefault="002D79FC" w:rsidP="002D79FC">
      <w:pPr>
        <w:spacing w:after="0" w:line="480" w:lineRule="exact"/>
        <w:ind w:firstLine="720"/>
        <w:jc w:val="both"/>
        <w:rPr>
          <w:rFonts w:cs="Traditional Arabic"/>
          <w:sz w:val="36"/>
          <w:szCs w:val="36"/>
          <w:rtl/>
        </w:rPr>
      </w:pPr>
      <w:r w:rsidRPr="002D79FC">
        <w:rPr>
          <w:rFonts w:cs="Traditional Arabic" w:hint="cs"/>
          <w:sz w:val="36"/>
          <w:szCs w:val="36"/>
          <w:u w:val="single"/>
          <w:rtl/>
        </w:rPr>
        <w:t>8- الاعتراف بالثوار:</w:t>
      </w:r>
      <w:r>
        <w:rPr>
          <w:rFonts w:cs="Traditional Arabic" w:hint="cs"/>
          <w:sz w:val="36"/>
          <w:szCs w:val="36"/>
          <w:rtl/>
        </w:rPr>
        <w:t xml:space="preserve"> قد يحدث في دولة ما أن تقوم على حكومتها الشرعية ثورة مسلحة تنازعها السلطة والشرعية، فإذا افترضنا أن إحدى الدول اعترفت بالثوار قبل أن يستولوا نهائيا على السلطة في الدولة فإن مثل هذا الاعتراف يعد عملا عدائيا للسلطة الأصلية وتدخلا في شئونها، لذلك جرى العرف الدولي على عدم الاعتراف بالثوار إلا إذا اتخذ قتالهم ضد </w:t>
      </w:r>
      <w:r>
        <w:rPr>
          <w:rFonts w:cs="Traditional Arabic" w:hint="cs"/>
          <w:sz w:val="36"/>
          <w:szCs w:val="36"/>
          <w:rtl/>
        </w:rPr>
        <w:lastRenderedPageBreak/>
        <w:t xml:space="preserve">حكومتهم صورة الحرب الحقيقية </w:t>
      </w:r>
      <w:r w:rsidR="001118C6">
        <w:rPr>
          <w:rFonts w:cs="Traditional Arabic" w:hint="cs"/>
          <w:sz w:val="36"/>
          <w:szCs w:val="36"/>
          <w:rtl/>
        </w:rPr>
        <w:t>وأشرفت</w:t>
      </w:r>
      <w:r>
        <w:rPr>
          <w:rFonts w:cs="Traditional Arabic" w:hint="cs"/>
          <w:sz w:val="36"/>
          <w:szCs w:val="36"/>
          <w:rtl/>
        </w:rPr>
        <w:t xml:space="preserve"> على أعمالهم هيئة منظمة تهيمن على جزء من إقليم الدولة وتباشر السلطة عليه، أما إذا كان الأمر لا يعدو أن يكون تمردا أو عصيانا، فيجب الامتناع عن الاعتراف بها.</w:t>
      </w:r>
    </w:p>
    <w:p w:rsidR="002D79FC" w:rsidRDefault="002D79FC" w:rsidP="00FB205F">
      <w:pPr>
        <w:spacing w:after="0" w:line="480" w:lineRule="exact"/>
        <w:ind w:firstLine="720"/>
        <w:jc w:val="both"/>
        <w:rPr>
          <w:rFonts w:cs="Traditional Arabic"/>
          <w:sz w:val="36"/>
          <w:szCs w:val="36"/>
          <w:rtl/>
        </w:rPr>
      </w:pPr>
      <w:r w:rsidRPr="002D79FC">
        <w:rPr>
          <w:rFonts w:cs="Traditional Arabic" w:hint="cs"/>
          <w:sz w:val="36"/>
          <w:szCs w:val="36"/>
          <w:u w:val="single"/>
          <w:rtl/>
        </w:rPr>
        <w:t>9- الاعتراف بالحكومة في المنفى:</w:t>
      </w:r>
      <w:r>
        <w:rPr>
          <w:rFonts w:cs="Traditional Arabic" w:hint="cs"/>
          <w:sz w:val="36"/>
          <w:szCs w:val="36"/>
          <w:rtl/>
        </w:rPr>
        <w:t xml:space="preserve"> قد يتم احتلال إقليم دولة ما بواسطة قوات دولة</w:t>
      </w:r>
      <w:r w:rsidR="001118C6">
        <w:rPr>
          <w:rFonts w:cs="Traditional Arabic" w:hint="cs"/>
          <w:sz w:val="36"/>
          <w:szCs w:val="36"/>
          <w:rtl/>
        </w:rPr>
        <w:t xml:space="preserve"> أجنبية أخرى، فتقام حكومة للدولة المحتلة في المنفى، أو تفر حكومتها إلى دولة أخرى وتشكل حكومة المنفى، وتقوم هذه الحكومة بممارسة بعض الصلاحيات التمثيلية للدولة تجاه من يعترف بها من الدول الأخرى، والمشكلة التي تثار بالنسبة لحكومة المنفى لا تتصل بالاعتراف بقدر اتصالها بمقدار الاختصاصات التي يمكن أن تمارسها، حيث تفتقد الفاعلية والإقليم الذي يمكنها أن تمارس سيطرتها عليه.</w:t>
      </w:r>
    </w:p>
    <w:p w:rsidR="001118C6" w:rsidRPr="001118C6" w:rsidRDefault="001118C6" w:rsidP="002D79FC">
      <w:pPr>
        <w:spacing w:after="0" w:line="480" w:lineRule="exact"/>
        <w:ind w:firstLine="720"/>
        <w:jc w:val="both"/>
        <w:rPr>
          <w:rFonts w:cs="Traditional Arabic"/>
          <w:b/>
          <w:bCs/>
          <w:sz w:val="36"/>
          <w:szCs w:val="36"/>
          <w:u w:val="single"/>
          <w:rtl/>
        </w:rPr>
      </w:pPr>
      <w:r w:rsidRPr="001118C6">
        <w:rPr>
          <w:rFonts w:cs="Traditional Arabic" w:hint="cs"/>
          <w:b/>
          <w:bCs/>
          <w:sz w:val="36"/>
          <w:szCs w:val="36"/>
          <w:u w:val="single"/>
          <w:rtl/>
        </w:rPr>
        <w:t>ز</w:t>
      </w:r>
      <w:r>
        <w:rPr>
          <w:rFonts w:cs="Traditional Arabic" w:hint="cs"/>
          <w:b/>
          <w:bCs/>
          <w:sz w:val="36"/>
          <w:szCs w:val="36"/>
          <w:u w:val="single"/>
          <w:rtl/>
        </w:rPr>
        <w:t>و</w:t>
      </w:r>
      <w:r w:rsidRPr="001118C6">
        <w:rPr>
          <w:rFonts w:cs="Traditional Arabic" w:hint="cs"/>
          <w:b/>
          <w:bCs/>
          <w:sz w:val="36"/>
          <w:szCs w:val="36"/>
          <w:u w:val="single"/>
          <w:rtl/>
        </w:rPr>
        <w:t xml:space="preserve">ال الدولة ونهايتها: </w:t>
      </w:r>
    </w:p>
    <w:p w:rsidR="001118C6" w:rsidRDefault="001118C6" w:rsidP="002D79FC">
      <w:pPr>
        <w:spacing w:after="0" w:line="480" w:lineRule="exact"/>
        <w:ind w:firstLine="720"/>
        <w:jc w:val="both"/>
        <w:rPr>
          <w:rFonts w:cs="Traditional Arabic"/>
          <w:sz w:val="36"/>
          <w:szCs w:val="36"/>
          <w:rtl/>
        </w:rPr>
      </w:pPr>
      <w:r>
        <w:rPr>
          <w:rFonts w:cs="Traditional Arabic" w:hint="cs"/>
          <w:sz w:val="36"/>
          <w:szCs w:val="36"/>
          <w:rtl/>
        </w:rPr>
        <w:t>كما تنشأ الدولة، فإنها يمكن أن تضمحل وتتلاشى وتزول، ويتم زوال الدولة بزوال أحد المقومات الأساسية أو الضرورية لوجودها.</w:t>
      </w:r>
    </w:p>
    <w:p w:rsidR="001118C6" w:rsidRDefault="001118C6" w:rsidP="002D79FC">
      <w:pPr>
        <w:spacing w:after="0" w:line="480" w:lineRule="exact"/>
        <w:ind w:firstLine="720"/>
        <w:jc w:val="both"/>
        <w:rPr>
          <w:rFonts w:cs="Traditional Arabic"/>
          <w:sz w:val="36"/>
          <w:szCs w:val="36"/>
          <w:rtl/>
        </w:rPr>
      </w:pPr>
      <w:r>
        <w:rPr>
          <w:rFonts w:cs="Traditional Arabic" w:hint="cs"/>
          <w:sz w:val="36"/>
          <w:szCs w:val="36"/>
          <w:rtl/>
        </w:rPr>
        <w:t>ويختلف زوال الدولة عن اختفائها بسبب فقدانها لاستقلالها أو غزوها من جانب دولة أخرى، ومن أمثلة الزوال: زوال بولندا بعد تقسيمها بين روسيا وألمانيا عام 1940، ومن أمثلة اختفاء الدولة: اختفاء الدولة الفلسطينية بعد احتلال اليهود لمعظم أراضيها.</w:t>
      </w:r>
    </w:p>
    <w:p w:rsidR="001118C6" w:rsidRPr="001118C6" w:rsidRDefault="00FB205F" w:rsidP="002D79FC">
      <w:pPr>
        <w:spacing w:after="0" w:line="480" w:lineRule="exact"/>
        <w:ind w:firstLine="720"/>
        <w:jc w:val="both"/>
        <w:rPr>
          <w:rFonts w:cs="Traditional Arabic"/>
          <w:b/>
          <w:bCs/>
          <w:sz w:val="36"/>
          <w:szCs w:val="36"/>
          <w:u w:val="single"/>
          <w:rtl/>
        </w:rPr>
      </w:pPr>
      <w:r>
        <w:rPr>
          <w:rFonts w:cs="Traditional Arabic" w:hint="cs"/>
          <w:b/>
          <w:bCs/>
          <w:sz w:val="36"/>
          <w:szCs w:val="36"/>
          <w:u w:val="single"/>
          <w:rtl/>
        </w:rPr>
        <w:t>مسئولية الدولة عن تصرفاتها الدولية</w:t>
      </w:r>
      <w:r w:rsidR="001118C6" w:rsidRPr="001118C6">
        <w:rPr>
          <w:rFonts w:cs="Traditional Arabic" w:hint="cs"/>
          <w:b/>
          <w:bCs/>
          <w:sz w:val="36"/>
          <w:szCs w:val="36"/>
          <w:u w:val="single"/>
          <w:rtl/>
        </w:rPr>
        <w:t>:</w:t>
      </w:r>
    </w:p>
    <w:p w:rsidR="001118C6" w:rsidRDefault="001118C6" w:rsidP="002D79FC">
      <w:pPr>
        <w:spacing w:after="0" w:line="480" w:lineRule="exact"/>
        <w:ind w:firstLine="720"/>
        <w:jc w:val="both"/>
        <w:rPr>
          <w:rFonts w:cs="Traditional Arabic"/>
          <w:sz w:val="36"/>
          <w:szCs w:val="36"/>
          <w:rtl/>
        </w:rPr>
      </w:pPr>
      <w:r>
        <w:rPr>
          <w:rFonts w:cs="Traditional Arabic" w:hint="cs"/>
          <w:sz w:val="36"/>
          <w:szCs w:val="36"/>
          <w:rtl/>
        </w:rPr>
        <w:t>يعد احترام القاعدة القانونية الدولية، واجبا أساسيا على الدول احترامه، حيث يؤدي إخلال الدولة بهذا الواجب إلى مسئوليتها عن مخالفة قواعد القانون الدولي العام.</w:t>
      </w:r>
    </w:p>
    <w:p w:rsidR="00FB205F" w:rsidRPr="00FB205F" w:rsidRDefault="00FB205F" w:rsidP="00FB205F">
      <w:pPr>
        <w:spacing w:after="0" w:line="480" w:lineRule="exact"/>
        <w:ind w:firstLine="720"/>
        <w:jc w:val="both"/>
        <w:rPr>
          <w:rFonts w:cs="Traditional Arabic"/>
          <w:sz w:val="36"/>
          <w:szCs w:val="36"/>
          <w:rtl/>
        </w:rPr>
      </w:pPr>
      <w:r w:rsidRPr="00FB205F">
        <w:rPr>
          <w:rFonts w:cs="Traditional Arabic" w:hint="cs"/>
          <w:sz w:val="36"/>
          <w:szCs w:val="36"/>
          <w:u w:val="single"/>
          <w:rtl/>
        </w:rPr>
        <w:lastRenderedPageBreak/>
        <w:t>تعريف المسئولية الدولية:</w:t>
      </w:r>
      <w:r w:rsidRPr="00FB205F">
        <w:rPr>
          <w:rFonts w:cs="Traditional Arabic" w:hint="cs"/>
          <w:sz w:val="36"/>
          <w:szCs w:val="36"/>
          <w:rtl/>
        </w:rPr>
        <w:t xml:space="preserve"> يمكننا تعريف</w:t>
      </w:r>
      <w:r>
        <w:rPr>
          <w:rFonts w:cs="Traditional Arabic" w:hint="cs"/>
          <w:sz w:val="36"/>
          <w:szCs w:val="36"/>
          <w:rtl/>
        </w:rPr>
        <w:t xml:space="preserve"> المسئولية الدولية في نطاق دراستنا للقانون الدولي العام بأنها: الالتزام ال</w:t>
      </w:r>
      <w:r w:rsidR="00684241">
        <w:rPr>
          <w:rFonts w:cs="Traditional Arabic" w:hint="cs"/>
          <w:sz w:val="36"/>
          <w:szCs w:val="36"/>
          <w:rtl/>
        </w:rPr>
        <w:t>ذي تفرضه قواعد القانون الدولي ا</w:t>
      </w:r>
      <w:r>
        <w:rPr>
          <w:rFonts w:cs="Traditional Arabic" w:hint="cs"/>
          <w:sz w:val="36"/>
          <w:szCs w:val="36"/>
          <w:rtl/>
        </w:rPr>
        <w:t xml:space="preserve">لعام الآمرة، على الدولة التي ينسب إليها ارتكاب فعل أو تصرف ضار إيجابي أو سلبي بغيرها، بإزالة ما وقع على الدولة المضرورة من ضرر </w:t>
      </w:r>
      <w:r w:rsidRPr="00FB205F">
        <w:rPr>
          <w:rFonts w:cs="Traditional Arabic" w:hint="cs"/>
          <w:sz w:val="36"/>
          <w:szCs w:val="36"/>
          <w:vertAlign w:val="superscript"/>
          <w:rtl/>
        </w:rPr>
        <w:t>(</w:t>
      </w:r>
      <w:r w:rsidRPr="00FB205F">
        <w:rPr>
          <w:rStyle w:val="a4"/>
          <w:rFonts w:cs="Traditional Arabic"/>
          <w:sz w:val="36"/>
          <w:szCs w:val="36"/>
          <w:rtl/>
        </w:rPr>
        <w:footnoteReference w:id="13"/>
      </w:r>
      <w:r w:rsidRPr="00FB205F">
        <w:rPr>
          <w:rFonts w:cs="Traditional Arabic" w:hint="cs"/>
          <w:sz w:val="36"/>
          <w:szCs w:val="36"/>
          <w:vertAlign w:val="superscript"/>
          <w:rtl/>
        </w:rPr>
        <w:t>)</w:t>
      </w:r>
      <w:r>
        <w:rPr>
          <w:rFonts w:cs="Traditional Arabic" w:hint="cs"/>
          <w:sz w:val="36"/>
          <w:szCs w:val="36"/>
          <w:rtl/>
        </w:rPr>
        <w:t>. كما يمكننا تعريفها كذلك بأنها: التزام الدولة التي تنتهك مصلحة مشروعة تحميها قواعد القانون الدولي العام، بإزالة الضرر المترتب على فعلها حيال الدولة التي ارتكب هذا الفعل ضدها أو ضد رعاياها.</w:t>
      </w:r>
    </w:p>
    <w:p w:rsidR="001118C6" w:rsidRDefault="001118C6" w:rsidP="00FB205F">
      <w:pPr>
        <w:spacing w:after="0" w:line="480" w:lineRule="exact"/>
        <w:ind w:firstLine="720"/>
        <w:jc w:val="both"/>
        <w:rPr>
          <w:rFonts w:cs="Traditional Arabic"/>
          <w:sz w:val="36"/>
          <w:szCs w:val="36"/>
          <w:rtl/>
        </w:rPr>
      </w:pPr>
      <w:r w:rsidRPr="00FB205F">
        <w:rPr>
          <w:rFonts w:cs="Traditional Arabic" w:hint="cs"/>
          <w:sz w:val="36"/>
          <w:szCs w:val="36"/>
          <w:u w:val="single"/>
          <w:rtl/>
        </w:rPr>
        <w:t>أساس المسئولية الدولية:</w:t>
      </w:r>
      <w:r w:rsidR="00FB205F" w:rsidRPr="00FB205F">
        <w:rPr>
          <w:rFonts w:cs="Traditional Arabic" w:hint="cs"/>
          <w:b/>
          <w:bCs/>
          <w:sz w:val="36"/>
          <w:szCs w:val="36"/>
          <w:rtl/>
        </w:rPr>
        <w:t xml:space="preserve"> </w:t>
      </w:r>
      <w:r>
        <w:rPr>
          <w:rFonts w:cs="Traditional Arabic" w:hint="cs"/>
          <w:sz w:val="36"/>
          <w:szCs w:val="36"/>
          <w:rtl/>
        </w:rPr>
        <w:t>يشترط لتحقق المسئولية الدولية، أن يكون هناك فعل ضار وفقا لقواعد القانون الدولي، يرتكبه شخص من أشخاص القانون الدولي، ويحدث ضررا بشخص دولي آخر. وعليه: فإن الأساس في تحقق المسئولية الدولية هو: الفعل الضار.</w:t>
      </w:r>
    </w:p>
    <w:p w:rsidR="001118C6" w:rsidRPr="00FB205F" w:rsidRDefault="001118C6" w:rsidP="00FB205F">
      <w:pPr>
        <w:spacing w:after="0" w:line="480" w:lineRule="exact"/>
        <w:ind w:firstLine="720"/>
        <w:jc w:val="both"/>
        <w:rPr>
          <w:rFonts w:cs="Traditional Arabic"/>
          <w:b/>
          <w:bCs/>
          <w:sz w:val="36"/>
          <w:szCs w:val="36"/>
          <w:u w:val="single"/>
          <w:rtl/>
        </w:rPr>
      </w:pPr>
      <w:r w:rsidRPr="00FB205F">
        <w:rPr>
          <w:rFonts w:cs="Traditional Arabic" w:hint="cs"/>
          <w:sz w:val="36"/>
          <w:szCs w:val="36"/>
          <w:u w:val="single"/>
          <w:rtl/>
        </w:rPr>
        <w:t>الفعل الضار:</w:t>
      </w:r>
      <w:r w:rsidR="00FB205F" w:rsidRPr="00FB205F">
        <w:rPr>
          <w:rFonts w:cs="Traditional Arabic" w:hint="cs"/>
          <w:b/>
          <w:bCs/>
          <w:sz w:val="36"/>
          <w:szCs w:val="36"/>
          <w:rtl/>
        </w:rPr>
        <w:t xml:space="preserve"> </w:t>
      </w:r>
      <w:r w:rsidRPr="00FB205F">
        <w:rPr>
          <w:rFonts w:cs="Traditional Arabic" w:hint="cs"/>
          <w:sz w:val="36"/>
          <w:szCs w:val="36"/>
          <w:rtl/>
        </w:rPr>
        <w:t>في</w:t>
      </w:r>
      <w:r>
        <w:rPr>
          <w:rFonts w:cs="Traditional Arabic" w:hint="cs"/>
          <w:sz w:val="36"/>
          <w:szCs w:val="36"/>
          <w:rtl/>
        </w:rPr>
        <w:t xml:space="preserve"> تحديد ماهية وطبيعة الفعل الضار الذي يعد أساسا لمسئولية أشخاص القانون الدولي، ظهرت في فقه القانون الدولي ثلاثة اتجاهات هي:</w:t>
      </w:r>
    </w:p>
    <w:p w:rsidR="001118C6" w:rsidRDefault="001118C6" w:rsidP="001118C6">
      <w:pPr>
        <w:spacing w:after="0" w:line="480" w:lineRule="exact"/>
        <w:ind w:firstLine="720"/>
        <w:jc w:val="both"/>
        <w:rPr>
          <w:rFonts w:cs="Traditional Arabic"/>
          <w:sz w:val="36"/>
          <w:szCs w:val="36"/>
          <w:rtl/>
        </w:rPr>
      </w:pPr>
      <w:r w:rsidRPr="00944B20">
        <w:rPr>
          <w:rFonts w:cs="Traditional Arabic" w:hint="cs"/>
          <w:sz w:val="36"/>
          <w:szCs w:val="36"/>
          <w:u w:val="single"/>
          <w:rtl/>
        </w:rPr>
        <w:t>الاتجاه الأول:</w:t>
      </w:r>
      <w:r>
        <w:rPr>
          <w:rFonts w:cs="Traditional Arabic" w:hint="cs"/>
          <w:sz w:val="36"/>
          <w:szCs w:val="36"/>
          <w:rtl/>
        </w:rPr>
        <w:t xml:space="preserve"> وهو يقيم المسئولية على أساس فكرة الخطأ، بمعنى: أنه من الضروري لكي تعتبر الدولية مسئولية دولية، أن يصدر منها فعل خاطئ، سواء أكان عم</w:t>
      </w:r>
      <w:r w:rsidR="00944B20">
        <w:rPr>
          <w:rFonts w:cs="Traditional Arabic" w:hint="cs"/>
          <w:sz w:val="36"/>
          <w:szCs w:val="36"/>
          <w:rtl/>
        </w:rPr>
        <w:t>د</w:t>
      </w:r>
      <w:r>
        <w:rPr>
          <w:rFonts w:cs="Traditional Arabic" w:hint="cs"/>
          <w:sz w:val="36"/>
          <w:szCs w:val="36"/>
          <w:rtl/>
        </w:rPr>
        <w:t>ا، أو إهمالا، أو رعونة أو عدم احتياط وتبصر. وعليه:</w:t>
      </w:r>
    </w:p>
    <w:p w:rsidR="001118C6" w:rsidRDefault="001118C6" w:rsidP="001118C6">
      <w:pPr>
        <w:spacing w:after="0" w:line="480" w:lineRule="exact"/>
        <w:ind w:firstLine="720"/>
        <w:jc w:val="both"/>
        <w:rPr>
          <w:rFonts w:cs="Traditional Arabic"/>
          <w:sz w:val="36"/>
          <w:szCs w:val="36"/>
          <w:rtl/>
        </w:rPr>
      </w:pPr>
      <w:r>
        <w:rPr>
          <w:rFonts w:cs="Traditional Arabic" w:hint="cs"/>
          <w:sz w:val="36"/>
          <w:szCs w:val="36"/>
          <w:rtl/>
        </w:rPr>
        <w:t>فإنه لا  يكفي وفقا لهذا الاتجاه أن يكون الفعل مخالفا لقاعدة قانونية دولية بل يجب أن تتوفر فيه صورة من صور الخطأ المتقدمة</w:t>
      </w:r>
      <w:r w:rsidR="00684241">
        <w:rPr>
          <w:rFonts w:cs="Traditional Arabic" w:hint="cs"/>
          <w:sz w:val="36"/>
          <w:szCs w:val="36"/>
          <w:rtl/>
        </w:rPr>
        <w:t xml:space="preserve">، إلا أن تأسيس </w:t>
      </w:r>
      <w:r w:rsidR="00684241">
        <w:rPr>
          <w:rFonts w:cs="Traditional Arabic" w:hint="cs"/>
          <w:sz w:val="36"/>
          <w:szCs w:val="36"/>
          <w:rtl/>
        </w:rPr>
        <w:lastRenderedPageBreak/>
        <w:t>المسئولية على نظرية الخطأ قد انتقد من جهة أن هذه النظرية حين نسبت صدور الخطأ إلى الدولة فإنها بذلك تدمج بين الدولة وبين رئيس الدولة وتعتبرها شخصا واحدا، فالدولة باعتبارها شخصا معنويا لا يتصور وقوع الخطأ منها، بل الذي يخطئ ويحيد عن الصواب هو رئيس الدولة الذي يرسم سياستها ويعبر عن إرادتها ويمثلها أمام العالم</w:t>
      </w:r>
      <w:r w:rsidR="00391D8C">
        <w:rPr>
          <w:rFonts w:cs="Traditional Arabic" w:hint="cs"/>
          <w:sz w:val="36"/>
          <w:szCs w:val="36"/>
          <w:rtl/>
        </w:rPr>
        <w:t>، حيث لابد وأن يشتمل الخطأ على ركن أو عنصر معنوي نفسي يستحيل وجوده إلا لدى شخص طبيعي</w:t>
      </w:r>
      <w:r w:rsidR="00391D8C" w:rsidRPr="00391D8C">
        <w:rPr>
          <w:rFonts w:cs="Traditional Arabic" w:hint="cs"/>
          <w:sz w:val="36"/>
          <w:szCs w:val="36"/>
          <w:vertAlign w:val="superscript"/>
          <w:rtl/>
        </w:rPr>
        <w:t>(</w:t>
      </w:r>
      <w:r w:rsidR="00391D8C" w:rsidRPr="00391D8C">
        <w:rPr>
          <w:rStyle w:val="a4"/>
          <w:rFonts w:cs="Traditional Arabic"/>
          <w:sz w:val="36"/>
          <w:szCs w:val="36"/>
          <w:rtl/>
        </w:rPr>
        <w:footnoteReference w:id="14"/>
      </w:r>
      <w:r w:rsidR="00391D8C" w:rsidRPr="00391D8C">
        <w:rPr>
          <w:rFonts w:cs="Traditional Arabic" w:hint="cs"/>
          <w:sz w:val="36"/>
          <w:szCs w:val="36"/>
          <w:vertAlign w:val="superscript"/>
          <w:rtl/>
        </w:rPr>
        <w:t>)</w:t>
      </w:r>
      <w:r>
        <w:rPr>
          <w:rFonts w:cs="Traditional Arabic" w:hint="cs"/>
          <w:sz w:val="36"/>
          <w:szCs w:val="36"/>
          <w:rtl/>
        </w:rPr>
        <w:t>.</w:t>
      </w:r>
    </w:p>
    <w:p w:rsidR="001118C6" w:rsidRDefault="001118C6" w:rsidP="00944B20">
      <w:pPr>
        <w:spacing w:after="0" w:line="480" w:lineRule="exact"/>
        <w:ind w:firstLine="720"/>
        <w:jc w:val="both"/>
        <w:rPr>
          <w:rFonts w:cs="Traditional Arabic"/>
          <w:sz w:val="36"/>
          <w:szCs w:val="36"/>
          <w:rtl/>
        </w:rPr>
      </w:pPr>
      <w:r w:rsidRPr="00944B20">
        <w:rPr>
          <w:rFonts w:cs="Traditional Arabic" w:hint="cs"/>
          <w:sz w:val="36"/>
          <w:szCs w:val="36"/>
          <w:u w:val="single"/>
          <w:rtl/>
        </w:rPr>
        <w:t>الاتجاه الثاني:</w:t>
      </w:r>
      <w:r>
        <w:rPr>
          <w:rFonts w:cs="Traditional Arabic" w:hint="cs"/>
          <w:sz w:val="36"/>
          <w:szCs w:val="36"/>
          <w:rtl/>
        </w:rPr>
        <w:t xml:space="preserve"> وهو </w:t>
      </w:r>
      <w:r w:rsidR="00944B20">
        <w:rPr>
          <w:rFonts w:cs="Traditional Arabic" w:hint="cs"/>
          <w:sz w:val="36"/>
          <w:szCs w:val="36"/>
          <w:rtl/>
        </w:rPr>
        <w:t>ي</w:t>
      </w:r>
      <w:r>
        <w:rPr>
          <w:rFonts w:cs="Traditional Arabic" w:hint="cs"/>
          <w:sz w:val="36"/>
          <w:szCs w:val="36"/>
          <w:rtl/>
        </w:rPr>
        <w:t>قيم مسئولية الدولة على عنصر موضوعي، لا تل</w:t>
      </w:r>
      <w:r w:rsidR="00944B20">
        <w:rPr>
          <w:rFonts w:cs="Traditional Arabic" w:hint="cs"/>
          <w:sz w:val="36"/>
          <w:szCs w:val="36"/>
          <w:rtl/>
        </w:rPr>
        <w:t>ع</w:t>
      </w:r>
      <w:r>
        <w:rPr>
          <w:rFonts w:cs="Traditional Arabic" w:hint="cs"/>
          <w:sz w:val="36"/>
          <w:szCs w:val="36"/>
          <w:rtl/>
        </w:rPr>
        <w:t>ب فيه فكرة الخطأ دورا مباشرا</w:t>
      </w:r>
      <w:r w:rsidR="00944B20">
        <w:rPr>
          <w:rFonts w:cs="Traditional Arabic" w:hint="cs"/>
          <w:sz w:val="36"/>
          <w:szCs w:val="36"/>
          <w:rtl/>
        </w:rPr>
        <w:t>،</w:t>
      </w:r>
      <w:r>
        <w:rPr>
          <w:rFonts w:cs="Traditional Arabic" w:hint="cs"/>
          <w:sz w:val="36"/>
          <w:szCs w:val="36"/>
          <w:rtl/>
        </w:rPr>
        <w:t xml:space="preserve"> وهو: العمل غير المشروع. وبناء على هذا الاتجاه: فإن أساس مسئولية الدولة هو: العمل المخالف للقانون الدولي بصر</w:t>
      </w:r>
      <w:r w:rsidR="00944B20">
        <w:rPr>
          <w:rFonts w:cs="Traditional Arabic" w:hint="cs"/>
          <w:sz w:val="36"/>
          <w:szCs w:val="36"/>
          <w:rtl/>
        </w:rPr>
        <w:t>ف</w:t>
      </w:r>
      <w:r>
        <w:rPr>
          <w:rFonts w:cs="Traditional Arabic" w:hint="cs"/>
          <w:sz w:val="36"/>
          <w:szCs w:val="36"/>
          <w:rtl/>
        </w:rPr>
        <w:t xml:space="preserve"> النظر عن تحقق فكرة الخطأ فيه </w:t>
      </w:r>
      <w:r w:rsidR="00944B20">
        <w:rPr>
          <w:rFonts w:cs="Traditional Arabic" w:hint="cs"/>
          <w:sz w:val="36"/>
          <w:szCs w:val="36"/>
          <w:rtl/>
        </w:rPr>
        <w:t>أو</w:t>
      </w:r>
      <w:r>
        <w:rPr>
          <w:rFonts w:cs="Traditional Arabic" w:hint="cs"/>
          <w:sz w:val="36"/>
          <w:szCs w:val="36"/>
          <w:rtl/>
        </w:rPr>
        <w:t xml:space="preserve"> عدم تحققها</w:t>
      </w:r>
      <w:r w:rsidR="00684241">
        <w:rPr>
          <w:rFonts w:cs="Traditional Arabic" w:hint="cs"/>
          <w:sz w:val="36"/>
          <w:szCs w:val="36"/>
          <w:rtl/>
        </w:rPr>
        <w:t>، وذلك مادامت علاقة السببية متحققة بين العمل غير المشروع الذي قامت به الدولة وبين الضرر الذي لحق بغيرها</w:t>
      </w:r>
      <w:r>
        <w:rPr>
          <w:rFonts w:cs="Traditional Arabic" w:hint="cs"/>
          <w:sz w:val="36"/>
          <w:szCs w:val="36"/>
          <w:rtl/>
        </w:rPr>
        <w:t>.</w:t>
      </w:r>
    </w:p>
    <w:p w:rsidR="001118C6" w:rsidRDefault="001118C6" w:rsidP="001118C6">
      <w:pPr>
        <w:spacing w:after="0" w:line="480" w:lineRule="exact"/>
        <w:ind w:firstLine="720"/>
        <w:jc w:val="both"/>
        <w:rPr>
          <w:rFonts w:cs="Traditional Arabic"/>
          <w:sz w:val="36"/>
          <w:szCs w:val="36"/>
          <w:rtl/>
        </w:rPr>
      </w:pPr>
      <w:r w:rsidRPr="00944B20">
        <w:rPr>
          <w:rFonts w:cs="Traditional Arabic" w:hint="cs"/>
          <w:sz w:val="36"/>
          <w:szCs w:val="36"/>
          <w:u w:val="single"/>
          <w:rtl/>
        </w:rPr>
        <w:t>الاتجاه الثالث:</w:t>
      </w:r>
      <w:r>
        <w:rPr>
          <w:rFonts w:cs="Traditional Arabic" w:hint="cs"/>
          <w:sz w:val="36"/>
          <w:szCs w:val="36"/>
          <w:rtl/>
        </w:rPr>
        <w:t xml:space="preserve"> وهو </w:t>
      </w:r>
      <w:r w:rsidR="00944B20">
        <w:rPr>
          <w:rFonts w:cs="Traditional Arabic" w:hint="cs"/>
          <w:sz w:val="36"/>
          <w:szCs w:val="36"/>
          <w:rtl/>
        </w:rPr>
        <w:t>ي</w:t>
      </w:r>
      <w:r>
        <w:rPr>
          <w:rFonts w:cs="Traditional Arabic" w:hint="cs"/>
          <w:sz w:val="36"/>
          <w:szCs w:val="36"/>
          <w:rtl/>
        </w:rPr>
        <w:t>نادي بتأسيس المسئولية الدولية على أساس المخاطر أو تحمل التبعة، فطالما أن فعلا صادرا من دولة ما، ينطوي على مخاطر للغير، فإن</w:t>
      </w:r>
      <w:r w:rsidR="00944B20">
        <w:rPr>
          <w:rFonts w:cs="Traditional Arabic" w:hint="cs"/>
          <w:sz w:val="36"/>
          <w:szCs w:val="36"/>
          <w:rtl/>
        </w:rPr>
        <w:t xml:space="preserve"> على الدولة التي صدر منها هذا الفعل أن تتحمل تبعات هذه المخاطر، وتطبيقا لذلك، فإن على الدولة أن تتحمل تبعة أعمالها المشروعة وغير المشروعة التي تمثل (تشكل) خطورة غير الغير، كعمليات التجارب النووية وإطلاق الصواريخ وسفن الفضاء.</w:t>
      </w:r>
    </w:p>
    <w:p w:rsidR="00684241" w:rsidRDefault="00684241" w:rsidP="001118C6">
      <w:pPr>
        <w:spacing w:after="0" w:line="480" w:lineRule="exact"/>
        <w:ind w:firstLine="720"/>
        <w:jc w:val="both"/>
        <w:rPr>
          <w:rFonts w:cs="Traditional Arabic"/>
          <w:sz w:val="36"/>
          <w:szCs w:val="36"/>
          <w:rtl/>
        </w:rPr>
      </w:pPr>
      <w:r>
        <w:rPr>
          <w:rFonts w:cs="Traditional Arabic" w:hint="cs"/>
          <w:sz w:val="36"/>
          <w:szCs w:val="36"/>
          <w:rtl/>
        </w:rPr>
        <w:lastRenderedPageBreak/>
        <w:t>والواقع أن أيا من هذه النظريات الثلاث لا تصلح منفردة لتأسيس المسئولية الدولية، وفي الوقت ذاته لا يمكن تجاهلها جميعها، فإن نظرية الخطأ لا تزال ذات أهمية خاصة فيما يتعلق بإثبات الإخلال بالالتزامات الدولية، إذا تعلق الالتزام ببذل عناية ووقع التقصير فيه، كما أن نظرية العمل غير المشروع لا تزال ذات أهمية في تأسيس مسئولية الدولة وفقا للقواعد العامة في القانون الطبيعي، وبالمثل فإن نظرية تحمل التبعة هي الأخرى جديرة بتأسيس مسئولية الدولة ولو لم يقع منها خطأ أو فعلاً غير مشروع طالما تسببت أعمالها حتى ولو كانت مشروعة أضرارا بالغير طالما كانت هذه الأعمال ذات خطورة استثنائية تعلم بها الدولة حالة قيامها بالعمل.</w:t>
      </w:r>
    </w:p>
    <w:p w:rsidR="00944B20" w:rsidRPr="00F97EAD" w:rsidRDefault="00944B20" w:rsidP="001118C6">
      <w:pPr>
        <w:spacing w:after="0" w:line="480" w:lineRule="exact"/>
        <w:ind w:firstLine="720"/>
        <w:jc w:val="both"/>
        <w:rPr>
          <w:rFonts w:cs="Traditional Arabic"/>
          <w:b/>
          <w:bCs/>
          <w:sz w:val="36"/>
          <w:szCs w:val="36"/>
          <w:u w:val="single"/>
          <w:rtl/>
        </w:rPr>
      </w:pPr>
      <w:r w:rsidRPr="00F97EAD">
        <w:rPr>
          <w:rFonts w:cs="Traditional Arabic" w:hint="cs"/>
          <w:b/>
          <w:bCs/>
          <w:sz w:val="36"/>
          <w:szCs w:val="36"/>
          <w:u w:val="single"/>
          <w:rtl/>
        </w:rPr>
        <w:t>موانع المسئولية الدولية:</w:t>
      </w:r>
    </w:p>
    <w:p w:rsidR="00944B20" w:rsidRDefault="00944B20" w:rsidP="001118C6">
      <w:pPr>
        <w:spacing w:after="0" w:line="480" w:lineRule="exact"/>
        <w:ind w:firstLine="720"/>
        <w:jc w:val="both"/>
        <w:rPr>
          <w:rFonts w:cs="Traditional Arabic"/>
          <w:sz w:val="36"/>
          <w:szCs w:val="36"/>
          <w:rtl/>
        </w:rPr>
      </w:pPr>
      <w:r>
        <w:rPr>
          <w:rFonts w:cs="Traditional Arabic" w:hint="cs"/>
          <w:sz w:val="36"/>
          <w:szCs w:val="36"/>
          <w:rtl/>
        </w:rPr>
        <w:t xml:space="preserve">تعد الأسباب الآتية موانع للمسئولية الدولية، وهي: </w:t>
      </w:r>
    </w:p>
    <w:p w:rsidR="00944B20" w:rsidRPr="002E417E" w:rsidRDefault="00944B20" w:rsidP="0012582E">
      <w:pPr>
        <w:pStyle w:val="a7"/>
        <w:numPr>
          <w:ilvl w:val="0"/>
          <w:numId w:val="9"/>
        </w:numPr>
        <w:spacing w:after="0" w:line="480" w:lineRule="exact"/>
        <w:ind w:left="1132" w:hanging="425"/>
        <w:jc w:val="both"/>
        <w:rPr>
          <w:rFonts w:cs="Traditional Arabic"/>
          <w:spacing w:val="-14"/>
          <w:sz w:val="36"/>
          <w:szCs w:val="36"/>
        </w:rPr>
      </w:pPr>
      <w:r w:rsidRPr="002E417E">
        <w:rPr>
          <w:rFonts w:cs="Traditional Arabic" w:hint="cs"/>
          <w:spacing w:val="-14"/>
          <w:sz w:val="36"/>
          <w:szCs w:val="36"/>
          <w:rtl/>
        </w:rPr>
        <w:t>الرد المشروع على خرق التزام دولي: ويتحقق ذلك بامتناع أحد أطراف معاهدة دولية عن الوفاء بالتزاماته، كرد على فعل مماثل من الطرف الآخر.</w:t>
      </w:r>
    </w:p>
    <w:p w:rsidR="00944B20" w:rsidRDefault="00944B20" w:rsidP="0012582E">
      <w:pPr>
        <w:pStyle w:val="a7"/>
        <w:numPr>
          <w:ilvl w:val="0"/>
          <w:numId w:val="9"/>
        </w:numPr>
        <w:spacing w:after="0" w:line="480" w:lineRule="exact"/>
        <w:ind w:left="1132" w:hanging="425"/>
        <w:jc w:val="both"/>
        <w:rPr>
          <w:rFonts w:cs="Traditional Arabic"/>
          <w:sz w:val="36"/>
          <w:szCs w:val="36"/>
        </w:rPr>
      </w:pPr>
      <w:r>
        <w:rPr>
          <w:rFonts w:cs="Traditional Arabic" w:hint="cs"/>
          <w:sz w:val="36"/>
          <w:szCs w:val="36"/>
          <w:rtl/>
        </w:rPr>
        <w:t>الرضا الصريح بالمخالفة من قبل الدولة المضرورة.</w:t>
      </w:r>
    </w:p>
    <w:p w:rsidR="00944B20" w:rsidRDefault="00944B20" w:rsidP="0012582E">
      <w:pPr>
        <w:pStyle w:val="a7"/>
        <w:numPr>
          <w:ilvl w:val="0"/>
          <w:numId w:val="9"/>
        </w:numPr>
        <w:spacing w:after="0" w:line="480" w:lineRule="exact"/>
        <w:ind w:left="1132" w:hanging="425"/>
        <w:jc w:val="both"/>
        <w:rPr>
          <w:rFonts w:cs="Traditional Arabic"/>
          <w:sz w:val="36"/>
          <w:szCs w:val="36"/>
        </w:rPr>
      </w:pPr>
      <w:r>
        <w:rPr>
          <w:rFonts w:cs="Traditional Arabic" w:hint="cs"/>
          <w:sz w:val="36"/>
          <w:szCs w:val="36"/>
          <w:rtl/>
        </w:rPr>
        <w:t>حالات القوة القاهرة التي ينتج عنها حوادث غير متوقعة لا دخل لإرادة الدولة المتسببة في الضرر  في إحداثها.</w:t>
      </w:r>
    </w:p>
    <w:p w:rsidR="00944B20" w:rsidRDefault="00944B20" w:rsidP="0012582E">
      <w:pPr>
        <w:pStyle w:val="a7"/>
        <w:numPr>
          <w:ilvl w:val="0"/>
          <w:numId w:val="9"/>
        </w:numPr>
        <w:spacing w:after="0" w:line="480" w:lineRule="exact"/>
        <w:ind w:left="1132" w:hanging="425"/>
        <w:jc w:val="both"/>
        <w:rPr>
          <w:rFonts w:cs="Traditional Arabic"/>
          <w:sz w:val="36"/>
          <w:szCs w:val="36"/>
        </w:rPr>
      </w:pPr>
      <w:r>
        <w:rPr>
          <w:rFonts w:cs="Traditional Arabic" w:hint="cs"/>
          <w:sz w:val="36"/>
          <w:szCs w:val="36"/>
          <w:rtl/>
        </w:rPr>
        <w:t>حالات الضرورة الملجئة التي لا تترك فرصة للدولة في التصرف وقاية لنفسها إلا بمخالفة الالتزام الدولي.</w:t>
      </w:r>
    </w:p>
    <w:p w:rsidR="00944B20" w:rsidRPr="00944B20" w:rsidRDefault="00944B20" w:rsidP="0012582E">
      <w:pPr>
        <w:pStyle w:val="a7"/>
        <w:numPr>
          <w:ilvl w:val="0"/>
          <w:numId w:val="9"/>
        </w:numPr>
        <w:spacing w:after="0" w:line="480" w:lineRule="exact"/>
        <w:ind w:left="1132" w:hanging="425"/>
        <w:jc w:val="both"/>
        <w:rPr>
          <w:rFonts w:cs="Traditional Arabic"/>
          <w:sz w:val="36"/>
          <w:szCs w:val="36"/>
          <w:rtl/>
        </w:rPr>
      </w:pPr>
      <w:r>
        <w:rPr>
          <w:rFonts w:cs="Traditional Arabic" w:hint="cs"/>
          <w:sz w:val="36"/>
          <w:szCs w:val="36"/>
          <w:rtl/>
        </w:rPr>
        <w:t>حالات الدفاع الشرعي عن النفس.</w:t>
      </w:r>
    </w:p>
    <w:p w:rsidR="00391D8C" w:rsidRPr="00256053" w:rsidRDefault="00944B20" w:rsidP="00256053">
      <w:pPr>
        <w:spacing w:after="0" w:line="480" w:lineRule="exact"/>
        <w:ind w:firstLine="720"/>
        <w:jc w:val="both"/>
        <w:rPr>
          <w:rFonts w:cs="Traditional Arabic"/>
          <w:b/>
          <w:bCs/>
          <w:sz w:val="36"/>
          <w:szCs w:val="36"/>
          <w:u w:val="single"/>
          <w:rtl/>
        </w:rPr>
      </w:pPr>
      <w:r w:rsidRPr="00F97EAD">
        <w:rPr>
          <w:rFonts w:cs="Traditional Arabic" w:hint="cs"/>
          <w:b/>
          <w:bCs/>
          <w:sz w:val="36"/>
          <w:szCs w:val="36"/>
          <w:u w:val="single"/>
          <w:rtl/>
        </w:rPr>
        <w:t>الضرر كركن رئيس من أركان المسئولية الدولية:</w:t>
      </w:r>
      <w:r w:rsidR="00256053" w:rsidRPr="00256053">
        <w:rPr>
          <w:rFonts w:cs="Traditional Arabic" w:hint="cs"/>
          <w:b/>
          <w:bCs/>
          <w:sz w:val="36"/>
          <w:szCs w:val="36"/>
          <w:rtl/>
        </w:rPr>
        <w:t xml:space="preserve"> </w:t>
      </w:r>
      <w:r>
        <w:rPr>
          <w:rFonts w:cs="Traditional Arabic" w:hint="cs"/>
          <w:sz w:val="36"/>
          <w:szCs w:val="36"/>
          <w:rtl/>
        </w:rPr>
        <w:t>من الضروري لكي تترتب المسئولية الدولية تجاه دولة من الدول، أن ينتج عن الفعل الضار (غير المشروع) الذي مارسته هذه الدولة، ضررا يصيب دولة أخرى</w:t>
      </w:r>
      <w:r w:rsidR="00391D8C">
        <w:rPr>
          <w:rFonts w:cs="Traditional Arabic" w:hint="cs"/>
          <w:sz w:val="36"/>
          <w:szCs w:val="36"/>
          <w:rtl/>
        </w:rPr>
        <w:t xml:space="preserve"> حيث </w:t>
      </w:r>
      <w:r w:rsidR="00391D8C">
        <w:rPr>
          <w:rFonts w:cs="Traditional Arabic" w:hint="cs"/>
          <w:sz w:val="36"/>
          <w:szCs w:val="36"/>
          <w:rtl/>
        </w:rPr>
        <w:lastRenderedPageBreak/>
        <w:t>يعد تحقق الضرر سواء كان ماديا أو معنويا عنصرا أساسياً من عناصر تحقق المسئولية الدولية على الدولة مرتكبة الفعل الضار، ويستوي في هذا الضرر أن يكون واقعا على شخص الدولة المضرورة، أو على بعض رعاياها.</w:t>
      </w:r>
      <w:r>
        <w:rPr>
          <w:rFonts w:cs="Traditional Arabic" w:hint="cs"/>
          <w:sz w:val="36"/>
          <w:szCs w:val="36"/>
          <w:rtl/>
        </w:rPr>
        <w:t xml:space="preserve"> </w:t>
      </w:r>
    </w:p>
    <w:p w:rsidR="00944B20" w:rsidRDefault="00944B20" w:rsidP="00BF5D32">
      <w:pPr>
        <w:spacing w:after="0" w:line="480" w:lineRule="exact"/>
        <w:ind w:firstLine="720"/>
        <w:jc w:val="both"/>
        <w:rPr>
          <w:rFonts w:cs="Traditional Arabic"/>
          <w:sz w:val="36"/>
          <w:szCs w:val="36"/>
          <w:rtl/>
        </w:rPr>
      </w:pPr>
      <w:r>
        <w:rPr>
          <w:rFonts w:cs="Traditional Arabic" w:hint="cs"/>
          <w:sz w:val="36"/>
          <w:szCs w:val="36"/>
          <w:rtl/>
        </w:rPr>
        <w:t xml:space="preserve">ويقصد بالضرر في نطاق المسئولية الدولية، المساس بحق </w:t>
      </w:r>
      <w:r w:rsidR="00BF5D32">
        <w:rPr>
          <w:rFonts w:cs="Traditional Arabic" w:hint="cs"/>
          <w:sz w:val="36"/>
          <w:szCs w:val="36"/>
          <w:rtl/>
        </w:rPr>
        <w:t>أو</w:t>
      </w:r>
      <w:r>
        <w:rPr>
          <w:rFonts w:cs="Traditional Arabic" w:hint="cs"/>
          <w:sz w:val="36"/>
          <w:szCs w:val="36"/>
          <w:rtl/>
        </w:rPr>
        <w:t xml:space="preserve"> مصلحة مشروعة لأحد أشخاص القانون الدولي، ومثال ذلك: أن تقوم السلطات المختصة في دولة ما بالقبض على أحد رعايا دولة أخرى وتودعه السجن بلا جريرة ففي هذه الحالة تكون دولة الإقامة قد خالفت التزاماتها الدولية باحترام الحد الأدنى من الحقوق في تعاملها مع الأجانب، وتتحمل المسئولية نتيجة لذلك. وتتنوع الأضرار في نطاق المسئولية الدولية إلى:</w:t>
      </w:r>
    </w:p>
    <w:p w:rsidR="00944B20" w:rsidRPr="002E417E" w:rsidRDefault="002E417E" w:rsidP="002E417E">
      <w:pPr>
        <w:spacing w:after="0" w:line="480" w:lineRule="exact"/>
        <w:ind w:left="707"/>
        <w:jc w:val="both"/>
        <w:rPr>
          <w:rFonts w:cs="Traditional Arabic"/>
          <w:spacing w:val="-12"/>
          <w:sz w:val="36"/>
          <w:szCs w:val="36"/>
        </w:rPr>
      </w:pPr>
      <w:r w:rsidRPr="002E417E">
        <w:rPr>
          <w:rFonts w:cs="Traditional Arabic" w:hint="cs"/>
          <w:spacing w:val="-12"/>
          <w:sz w:val="36"/>
          <w:szCs w:val="36"/>
          <w:rtl/>
        </w:rPr>
        <w:t xml:space="preserve">أ- </w:t>
      </w:r>
      <w:r w:rsidR="00944B20" w:rsidRPr="002E417E">
        <w:rPr>
          <w:rFonts w:cs="Traditional Arabic" w:hint="cs"/>
          <w:spacing w:val="-12"/>
          <w:sz w:val="36"/>
          <w:szCs w:val="36"/>
          <w:rtl/>
        </w:rPr>
        <w:t>أضرار مادية وأضرار معنوية.</w:t>
      </w:r>
      <w:r w:rsidRPr="002E417E">
        <w:rPr>
          <w:rFonts w:cs="Traditional Arabic" w:hint="cs"/>
          <w:spacing w:val="-12"/>
          <w:sz w:val="36"/>
          <w:szCs w:val="36"/>
          <w:rtl/>
        </w:rPr>
        <w:t xml:space="preserve"> </w:t>
      </w:r>
      <w:r>
        <w:rPr>
          <w:rFonts w:cs="Traditional Arabic" w:hint="cs"/>
          <w:spacing w:val="-12"/>
          <w:sz w:val="36"/>
          <w:szCs w:val="36"/>
          <w:rtl/>
        </w:rPr>
        <w:t xml:space="preserve">   </w:t>
      </w:r>
      <w:r w:rsidRPr="002E417E">
        <w:rPr>
          <w:rFonts w:cs="Traditional Arabic" w:hint="cs"/>
          <w:spacing w:val="-12"/>
          <w:sz w:val="36"/>
          <w:szCs w:val="36"/>
          <w:rtl/>
        </w:rPr>
        <w:t xml:space="preserve">ب- </w:t>
      </w:r>
      <w:r w:rsidR="00944B20" w:rsidRPr="002E417E">
        <w:rPr>
          <w:rFonts w:cs="Traditional Arabic" w:hint="cs"/>
          <w:spacing w:val="-12"/>
          <w:sz w:val="36"/>
          <w:szCs w:val="36"/>
          <w:rtl/>
        </w:rPr>
        <w:t>أضرار مباشرة وأضرار غير مباشرة.</w:t>
      </w:r>
    </w:p>
    <w:p w:rsidR="00944B20" w:rsidRPr="002E417E" w:rsidRDefault="002E417E" w:rsidP="002E417E">
      <w:pPr>
        <w:spacing w:after="0" w:line="480" w:lineRule="exact"/>
        <w:ind w:left="707"/>
        <w:jc w:val="both"/>
        <w:rPr>
          <w:rFonts w:cs="Traditional Arabic"/>
          <w:sz w:val="36"/>
          <w:szCs w:val="36"/>
          <w:rtl/>
        </w:rPr>
      </w:pPr>
      <w:r w:rsidRPr="002E417E">
        <w:rPr>
          <w:rFonts w:cs="Traditional Arabic" w:hint="cs"/>
          <w:sz w:val="36"/>
          <w:szCs w:val="36"/>
          <w:rtl/>
        </w:rPr>
        <w:t xml:space="preserve">ج- </w:t>
      </w:r>
      <w:r w:rsidR="00944B20" w:rsidRPr="002E417E">
        <w:rPr>
          <w:rFonts w:cs="Traditional Arabic" w:hint="cs"/>
          <w:sz w:val="36"/>
          <w:szCs w:val="36"/>
          <w:rtl/>
        </w:rPr>
        <w:t>أضرار تقع على الدولة وأضرار تصيب رعايا الدولة.</w:t>
      </w:r>
    </w:p>
    <w:p w:rsidR="0017594B" w:rsidRDefault="00944B20" w:rsidP="00944B20">
      <w:pPr>
        <w:spacing w:after="0" w:line="480" w:lineRule="exact"/>
        <w:ind w:firstLine="720"/>
        <w:jc w:val="both"/>
        <w:rPr>
          <w:rFonts w:cs="Traditional Arabic"/>
          <w:sz w:val="36"/>
          <w:szCs w:val="36"/>
          <w:rtl/>
        </w:rPr>
      </w:pPr>
      <w:r>
        <w:rPr>
          <w:rFonts w:cs="Traditional Arabic" w:hint="cs"/>
          <w:sz w:val="36"/>
          <w:szCs w:val="36"/>
          <w:rtl/>
        </w:rPr>
        <w:t xml:space="preserve">ويجب لتحقق مسئولية الدولة عن الأضرار الناتجة عن أعمالها غير المشروعة أن تكون الدولة هي التي ارتكبت العمل غير المشروع الذي سبب الضرر للدولة الأخرى ويتحقق ذلك بصدور التصرف أو العمل غير المشروع </w:t>
      </w:r>
      <w:r w:rsidRPr="002E417E">
        <w:rPr>
          <w:rFonts w:cs="Traditional Arabic" w:hint="cs"/>
          <w:spacing w:val="-14"/>
          <w:sz w:val="36"/>
          <w:szCs w:val="36"/>
          <w:rtl/>
        </w:rPr>
        <w:t>من شخص أو هيئة يعطيها القانون الداخلي في الدولة اختصاص القيام به، ويستوي في ذلك أن يكون التصرف قد صدر من السلطة التنظيمية أو التنفيذية أو القضائية.</w:t>
      </w:r>
    </w:p>
    <w:p w:rsidR="00391D8C" w:rsidRPr="001F6A81" w:rsidRDefault="00F97EAD" w:rsidP="001F6A81">
      <w:pPr>
        <w:spacing w:after="0" w:line="480" w:lineRule="exact"/>
        <w:ind w:firstLine="720"/>
        <w:jc w:val="both"/>
        <w:rPr>
          <w:rFonts w:cs="Traditional Arabic"/>
          <w:b/>
          <w:bCs/>
          <w:sz w:val="36"/>
          <w:szCs w:val="36"/>
          <w:u w:val="single"/>
          <w:rtl/>
        </w:rPr>
      </w:pPr>
      <w:r w:rsidRPr="00F97EAD">
        <w:rPr>
          <w:rFonts w:cs="Traditional Arabic" w:hint="cs"/>
          <w:b/>
          <w:bCs/>
          <w:sz w:val="36"/>
          <w:szCs w:val="36"/>
          <w:u w:val="single"/>
          <w:rtl/>
        </w:rPr>
        <w:t>آثار المسئولية:</w:t>
      </w:r>
      <w:r w:rsidR="002E417E" w:rsidRPr="001F6A81">
        <w:rPr>
          <w:rFonts w:cs="Traditional Arabic" w:hint="cs"/>
          <w:b/>
          <w:bCs/>
          <w:sz w:val="36"/>
          <w:szCs w:val="36"/>
          <w:rtl/>
        </w:rPr>
        <w:t xml:space="preserve"> </w:t>
      </w:r>
      <w:r w:rsidR="001F6A81" w:rsidRPr="001F6A81">
        <w:rPr>
          <w:rFonts w:cs="Traditional Arabic" w:hint="cs"/>
          <w:b/>
          <w:bCs/>
          <w:sz w:val="36"/>
          <w:szCs w:val="36"/>
          <w:rtl/>
        </w:rPr>
        <w:t xml:space="preserve"> </w:t>
      </w:r>
      <w:r w:rsidR="00391D8C">
        <w:rPr>
          <w:rFonts w:cs="Traditional Arabic" w:hint="cs"/>
          <w:sz w:val="36"/>
          <w:szCs w:val="36"/>
          <w:rtl/>
        </w:rPr>
        <w:t xml:space="preserve">يعد ترتيب المسئولية الدولية على الدولة المخالفة لقواعد القانون الدولي العام الوسيلة القانونية لحل المنازعات الدولية في كل فعل يصدر من دولة ويلحق ضررا مباشرا </w:t>
      </w:r>
      <w:r w:rsidR="00F37675">
        <w:rPr>
          <w:rFonts w:cs="Traditional Arabic" w:hint="cs"/>
          <w:sz w:val="36"/>
          <w:szCs w:val="36"/>
          <w:rtl/>
        </w:rPr>
        <w:t xml:space="preserve">بأخرى </w:t>
      </w:r>
      <w:r w:rsidR="00F37675" w:rsidRPr="00F37675">
        <w:rPr>
          <w:rFonts w:cs="Traditional Arabic" w:hint="cs"/>
          <w:sz w:val="36"/>
          <w:szCs w:val="36"/>
          <w:vertAlign w:val="superscript"/>
          <w:rtl/>
        </w:rPr>
        <w:t>(</w:t>
      </w:r>
      <w:r w:rsidR="00F37675" w:rsidRPr="00F37675">
        <w:rPr>
          <w:rStyle w:val="a4"/>
          <w:rFonts w:cs="Traditional Arabic"/>
          <w:sz w:val="36"/>
          <w:szCs w:val="36"/>
          <w:rtl/>
        </w:rPr>
        <w:footnoteReference w:id="15"/>
      </w:r>
      <w:r w:rsidR="00F37675" w:rsidRPr="00F37675">
        <w:rPr>
          <w:rFonts w:cs="Traditional Arabic" w:hint="cs"/>
          <w:sz w:val="36"/>
          <w:szCs w:val="36"/>
          <w:vertAlign w:val="superscript"/>
          <w:rtl/>
        </w:rPr>
        <w:t>)</w:t>
      </w:r>
      <w:r w:rsidR="00F37675">
        <w:rPr>
          <w:rFonts w:cs="Traditional Arabic" w:hint="cs"/>
          <w:sz w:val="36"/>
          <w:szCs w:val="36"/>
          <w:rtl/>
        </w:rPr>
        <w:t>.</w:t>
      </w:r>
    </w:p>
    <w:p w:rsidR="00F97EAD" w:rsidRDefault="00391D8C" w:rsidP="00944B20">
      <w:pPr>
        <w:spacing w:after="0" w:line="480" w:lineRule="exact"/>
        <w:ind w:firstLine="720"/>
        <w:jc w:val="both"/>
        <w:rPr>
          <w:rFonts w:cs="Traditional Arabic"/>
          <w:spacing w:val="-10"/>
          <w:sz w:val="36"/>
          <w:szCs w:val="36"/>
          <w:rtl/>
        </w:rPr>
      </w:pPr>
      <w:r>
        <w:rPr>
          <w:rFonts w:cs="Traditional Arabic" w:hint="cs"/>
          <w:sz w:val="36"/>
          <w:szCs w:val="36"/>
          <w:rtl/>
        </w:rPr>
        <w:lastRenderedPageBreak/>
        <w:t>و</w:t>
      </w:r>
      <w:r w:rsidR="00F97EAD">
        <w:rPr>
          <w:rFonts w:cs="Traditional Arabic" w:hint="cs"/>
          <w:sz w:val="36"/>
          <w:szCs w:val="36"/>
          <w:rtl/>
        </w:rPr>
        <w:t xml:space="preserve">ترتب المسئولية الدولية عدة حقوق لصالح الدولة المضرورة تلتزم بها الدولة </w:t>
      </w:r>
      <w:r w:rsidR="00EB6288">
        <w:rPr>
          <w:rFonts w:cs="Traditional Arabic" w:hint="cs"/>
          <w:sz w:val="36"/>
          <w:szCs w:val="36"/>
          <w:rtl/>
        </w:rPr>
        <w:t xml:space="preserve">المتسببة في الضرر، ويختلف نطاق هذه المسئولية بحسب ما إذا كان الفعل الضار يشكل جريمة دولية بأن يكون عدوانا مسلحا تستخدم فيه أسلحة </w:t>
      </w:r>
      <w:r w:rsidR="00EB6288" w:rsidRPr="00F37675">
        <w:rPr>
          <w:rFonts w:cs="Traditional Arabic" w:hint="cs"/>
          <w:spacing w:val="-10"/>
          <w:sz w:val="36"/>
          <w:szCs w:val="36"/>
          <w:rtl/>
        </w:rPr>
        <w:t>دمار شامل أو تصاحبه إبادة جماعية، أو يشكل مجرد مخالفة لالتزام دولي</w:t>
      </w:r>
      <w:r w:rsidR="002B733A">
        <w:rPr>
          <w:rFonts w:cs="Traditional Arabic" w:hint="cs"/>
          <w:spacing w:val="-10"/>
          <w:sz w:val="36"/>
          <w:szCs w:val="36"/>
          <w:rtl/>
        </w:rPr>
        <w:t>، مثل توقيف أحد رعايا دولة أخرى دون سند قانوني</w:t>
      </w:r>
      <w:r w:rsidR="00EB6288" w:rsidRPr="00F37675">
        <w:rPr>
          <w:rFonts w:cs="Traditional Arabic" w:hint="cs"/>
          <w:spacing w:val="-10"/>
          <w:sz w:val="36"/>
          <w:szCs w:val="36"/>
          <w:rtl/>
        </w:rPr>
        <w:t>.</w:t>
      </w:r>
    </w:p>
    <w:p w:rsidR="00EB6288" w:rsidRDefault="00EB6288" w:rsidP="00944B20">
      <w:pPr>
        <w:spacing w:after="0" w:line="480" w:lineRule="exact"/>
        <w:ind w:firstLine="720"/>
        <w:jc w:val="both"/>
        <w:rPr>
          <w:rFonts w:cs="Traditional Arabic"/>
          <w:sz w:val="36"/>
          <w:szCs w:val="36"/>
          <w:rtl/>
        </w:rPr>
      </w:pPr>
      <w:r>
        <w:rPr>
          <w:rFonts w:cs="Traditional Arabic" w:hint="cs"/>
          <w:sz w:val="36"/>
          <w:szCs w:val="36"/>
          <w:rtl/>
        </w:rPr>
        <w:t>فإذا كان الفعل جريمة دولية، فإن من حق الدولة المعتدى عليها الدفاع الشرعي عن نفسها</w:t>
      </w:r>
      <w:r w:rsidR="00DC024C">
        <w:rPr>
          <w:rFonts w:cs="Traditional Arabic" w:hint="cs"/>
          <w:sz w:val="36"/>
          <w:szCs w:val="36"/>
          <w:rtl/>
        </w:rPr>
        <w:t xml:space="preserve"> وفقاً لما تنص عليه المادة 51 من ميثاق الأمم المتحدة</w:t>
      </w:r>
      <w:r>
        <w:rPr>
          <w:rFonts w:cs="Traditional Arabic" w:hint="cs"/>
          <w:sz w:val="36"/>
          <w:szCs w:val="36"/>
          <w:rtl/>
        </w:rPr>
        <w:t>، واللجوء إلى المنظمات الدولية لوقف العدوان ومعاقبة المعتدي</w:t>
      </w:r>
      <w:r w:rsidR="00DC024C">
        <w:rPr>
          <w:rFonts w:cs="Traditional Arabic" w:hint="cs"/>
          <w:sz w:val="36"/>
          <w:szCs w:val="36"/>
          <w:rtl/>
        </w:rPr>
        <w:t xml:space="preserve"> واتخاذ كافة التدابير لوقف العدوان وإزالة آثاره</w:t>
      </w:r>
      <w:r>
        <w:rPr>
          <w:rFonts w:cs="Traditional Arabic" w:hint="cs"/>
          <w:sz w:val="36"/>
          <w:szCs w:val="36"/>
          <w:rtl/>
        </w:rPr>
        <w:t>، أما إذا كان الفعل</w:t>
      </w:r>
      <w:r w:rsidR="00265AC6">
        <w:rPr>
          <w:rFonts w:cs="Traditional Arabic" w:hint="cs"/>
          <w:sz w:val="36"/>
          <w:szCs w:val="36"/>
          <w:rtl/>
        </w:rPr>
        <w:t xml:space="preserve"> مجرد مخالفة دولية ولو جسيمة، فإ</w:t>
      </w:r>
      <w:r>
        <w:rPr>
          <w:rFonts w:cs="Traditional Arabic" w:hint="cs"/>
          <w:sz w:val="36"/>
          <w:szCs w:val="36"/>
          <w:rtl/>
        </w:rPr>
        <w:t xml:space="preserve">نه قد يرتب مجموعة من الآثار على مرتكبه منها: </w:t>
      </w:r>
    </w:p>
    <w:p w:rsidR="00265AC6" w:rsidRDefault="00265AC6" w:rsidP="0012582E">
      <w:pPr>
        <w:pStyle w:val="a7"/>
        <w:numPr>
          <w:ilvl w:val="0"/>
          <w:numId w:val="11"/>
        </w:numPr>
        <w:spacing w:after="0" w:line="480" w:lineRule="exact"/>
        <w:ind w:left="1132" w:hanging="425"/>
        <w:jc w:val="both"/>
        <w:rPr>
          <w:rFonts w:cs="Traditional Arabic"/>
          <w:sz w:val="36"/>
          <w:szCs w:val="36"/>
        </w:rPr>
      </w:pPr>
      <w:r>
        <w:rPr>
          <w:rFonts w:cs="Traditional Arabic" w:hint="cs"/>
          <w:sz w:val="36"/>
          <w:szCs w:val="36"/>
          <w:rtl/>
        </w:rPr>
        <w:t>إلزامه بإعادة الحال إلى ما كان عليه قبل ارتكاب الفعل الضار</w:t>
      </w:r>
      <w:r w:rsidR="00DC024C">
        <w:rPr>
          <w:rFonts w:cs="Traditional Arabic" w:hint="cs"/>
          <w:sz w:val="36"/>
          <w:szCs w:val="36"/>
          <w:rtl/>
        </w:rPr>
        <w:t xml:space="preserve"> مع التوقف عن هذا العمل غير المشروع</w:t>
      </w:r>
      <w:r>
        <w:rPr>
          <w:rFonts w:cs="Traditional Arabic" w:hint="cs"/>
          <w:sz w:val="36"/>
          <w:szCs w:val="36"/>
          <w:rtl/>
        </w:rPr>
        <w:t>.</w:t>
      </w:r>
    </w:p>
    <w:p w:rsidR="00265AC6" w:rsidRDefault="00265AC6" w:rsidP="00DC024C">
      <w:pPr>
        <w:pStyle w:val="a7"/>
        <w:numPr>
          <w:ilvl w:val="0"/>
          <w:numId w:val="11"/>
        </w:numPr>
        <w:spacing w:after="0" w:line="480" w:lineRule="exact"/>
        <w:ind w:left="1132" w:hanging="425"/>
        <w:jc w:val="both"/>
        <w:rPr>
          <w:rFonts w:cs="Traditional Arabic"/>
          <w:sz w:val="36"/>
          <w:szCs w:val="36"/>
        </w:rPr>
      </w:pPr>
      <w:r>
        <w:rPr>
          <w:rFonts w:cs="Traditional Arabic" w:hint="cs"/>
          <w:sz w:val="36"/>
          <w:szCs w:val="36"/>
          <w:rtl/>
        </w:rPr>
        <w:t xml:space="preserve">اقتضاء تعويض مادي عند تعذر إعادة الحال </w:t>
      </w:r>
      <w:r w:rsidR="00DC024C">
        <w:rPr>
          <w:rFonts w:cs="Traditional Arabic" w:hint="cs"/>
          <w:sz w:val="36"/>
          <w:szCs w:val="36"/>
          <w:rtl/>
        </w:rPr>
        <w:t>إ</w:t>
      </w:r>
      <w:r>
        <w:rPr>
          <w:rFonts w:cs="Traditional Arabic" w:hint="cs"/>
          <w:sz w:val="36"/>
          <w:szCs w:val="36"/>
          <w:rtl/>
        </w:rPr>
        <w:t>لى ما كان عليه</w:t>
      </w:r>
      <w:r w:rsidR="00DC024C">
        <w:rPr>
          <w:rFonts w:cs="Traditional Arabic" w:hint="cs"/>
          <w:sz w:val="36"/>
          <w:szCs w:val="36"/>
          <w:rtl/>
        </w:rPr>
        <w:t xml:space="preserve"> يغطي كل الأضرار الناتجة عن هذا العمل غير المشروع مع توفير كافة الضمانات لعدم تكرار الفعل ووضع التدابير اللازمة لمنع إعادة وقوعه</w:t>
      </w:r>
      <w:r>
        <w:rPr>
          <w:rFonts w:cs="Traditional Arabic" w:hint="cs"/>
          <w:sz w:val="36"/>
          <w:szCs w:val="36"/>
          <w:rtl/>
        </w:rPr>
        <w:t>.</w:t>
      </w:r>
    </w:p>
    <w:p w:rsidR="00265AC6" w:rsidRDefault="00265AC6" w:rsidP="0012582E">
      <w:pPr>
        <w:pStyle w:val="a7"/>
        <w:numPr>
          <w:ilvl w:val="0"/>
          <w:numId w:val="11"/>
        </w:numPr>
        <w:spacing w:after="0" w:line="480" w:lineRule="exact"/>
        <w:ind w:left="1132" w:hanging="425"/>
        <w:jc w:val="both"/>
        <w:rPr>
          <w:rFonts w:cs="Traditional Arabic"/>
          <w:sz w:val="36"/>
          <w:szCs w:val="36"/>
        </w:rPr>
      </w:pPr>
      <w:r>
        <w:rPr>
          <w:rFonts w:cs="Traditional Arabic" w:hint="cs"/>
          <w:sz w:val="36"/>
          <w:szCs w:val="36"/>
          <w:rtl/>
        </w:rPr>
        <w:t>حق الدولة المعتدى عليها في  اتخاذ تدابير وقائية ضد الدولة المعتدية</w:t>
      </w:r>
      <w:r w:rsidR="00DC024C">
        <w:rPr>
          <w:rFonts w:cs="Traditional Arabic" w:hint="cs"/>
          <w:sz w:val="36"/>
          <w:szCs w:val="36"/>
          <w:rtl/>
        </w:rPr>
        <w:t xml:space="preserve">، وذلك إذا تمادت الدولة مرتكبة الفعل الضار في غيّها ولم توقف أعمالها غير المشروعة أو تضع التدابير اللازمة لمنع تكرار وقوعها، ورفضت تعويض الدولة المضرورة عما لحق بها من ضرر، واستنفذت الدولة المضرورة كافة الوسائل السلمية </w:t>
      </w:r>
      <w:r w:rsidR="00DC024C">
        <w:rPr>
          <w:rFonts w:cs="Traditional Arabic" w:hint="cs"/>
          <w:sz w:val="36"/>
          <w:szCs w:val="36"/>
          <w:rtl/>
        </w:rPr>
        <w:lastRenderedPageBreak/>
        <w:t>لحل النزاع فإن لها الحق عندئذ في اتخاذ كافة التدابير الوقائية ضد الدولة المعتدية بل والقيام بعمل انتقامي معاملة بالمثل</w:t>
      </w:r>
      <w:r>
        <w:rPr>
          <w:rFonts w:cs="Traditional Arabic" w:hint="cs"/>
          <w:sz w:val="36"/>
          <w:szCs w:val="36"/>
          <w:rtl/>
        </w:rPr>
        <w:t>.</w:t>
      </w:r>
    </w:p>
    <w:p w:rsidR="00265AC6" w:rsidRPr="00265AC6" w:rsidRDefault="00265AC6" w:rsidP="0012582E">
      <w:pPr>
        <w:pStyle w:val="a7"/>
        <w:numPr>
          <w:ilvl w:val="0"/>
          <w:numId w:val="11"/>
        </w:numPr>
        <w:spacing w:after="0" w:line="480" w:lineRule="exact"/>
        <w:ind w:left="1132" w:hanging="425"/>
        <w:jc w:val="both"/>
        <w:rPr>
          <w:rFonts w:cs="Traditional Arabic"/>
          <w:sz w:val="36"/>
          <w:szCs w:val="36"/>
          <w:rtl/>
        </w:rPr>
      </w:pPr>
      <w:r>
        <w:rPr>
          <w:rFonts w:cs="Traditional Arabic" w:hint="cs"/>
          <w:sz w:val="36"/>
          <w:szCs w:val="36"/>
          <w:rtl/>
        </w:rPr>
        <w:t>التعويض المعنوي للدولة المتضررة والذي قد يتخذ أشكالا وصورا متعددة منها: الترضية، الاعتذار الرسمي، الإعلان عن عدم مشروعية الفعل، إرسال مبعوث خاص لتبرير الفعل، إلى غير ذلك من الصور التي يعتمدها العرف الدولي.</w:t>
      </w:r>
    </w:p>
    <w:p w:rsidR="00DC024C" w:rsidRDefault="00DC024C" w:rsidP="00265AC6">
      <w:pPr>
        <w:spacing w:after="0" w:line="480" w:lineRule="exact"/>
        <w:ind w:firstLine="720"/>
        <w:jc w:val="center"/>
        <w:rPr>
          <w:rFonts w:cs="Traditional Arabic"/>
          <w:b/>
          <w:bCs/>
          <w:sz w:val="36"/>
          <w:szCs w:val="36"/>
          <w:rtl/>
        </w:rPr>
      </w:pPr>
      <w:r>
        <w:rPr>
          <w:rFonts w:cs="Traditional Arabic" w:hint="cs"/>
          <w:b/>
          <w:bCs/>
          <w:sz w:val="36"/>
          <w:szCs w:val="36"/>
          <w:rtl/>
        </w:rPr>
        <w:t>المبحث الثاني</w:t>
      </w:r>
    </w:p>
    <w:p w:rsidR="00265AC6" w:rsidRPr="00265AC6" w:rsidRDefault="00265AC6" w:rsidP="00265AC6">
      <w:pPr>
        <w:spacing w:after="0" w:line="480" w:lineRule="exact"/>
        <w:ind w:firstLine="720"/>
        <w:jc w:val="center"/>
        <w:rPr>
          <w:rFonts w:cs="Traditional Arabic"/>
          <w:b/>
          <w:bCs/>
          <w:sz w:val="36"/>
          <w:szCs w:val="36"/>
          <w:rtl/>
        </w:rPr>
      </w:pPr>
      <w:r w:rsidRPr="00265AC6">
        <w:rPr>
          <w:rFonts w:cs="Traditional Arabic" w:hint="cs"/>
          <w:b/>
          <w:bCs/>
          <w:sz w:val="36"/>
          <w:szCs w:val="36"/>
          <w:rtl/>
        </w:rPr>
        <w:t>الدولة الإسلامية الأولى (دولة الرسول الأكرم</w:t>
      </w:r>
    </w:p>
    <w:p w:rsidR="00580445" w:rsidRPr="00265AC6" w:rsidRDefault="00265AC6" w:rsidP="00265AC6">
      <w:pPr>
        <w:spacing w:after="0" w:line="480" w:lineRule="exact"/>
        <w:ind w:firstLine="720"/>
        <w:jc w:val="center"/>
        <w:rPr>
          <w:rFonts w:cs="Traditional Arabic"/>
          <w:b/>
          <w:bCs/>
          <w:sz w:val="36"/>
          <w:szCs w:val="36"/>
          <w:rtl/>
        </w:rPr>
      </w:pPr>
      <w:r w:rsidRPr="00265AC6">
        <w:rPr>
          <w:rFonts w:cs="Traditional Arabic" w:hint="cs"/>
          <w:b/>
          <w:bCs/>
          <w:sz w:val="36"/>
          <w:szCs w:val="36"/>
          <w:rtl/>
        </w:rPr>
        <w:t xml:space="preserve">في المدينة المنورة بنور رسول الله </w:t>
      </w:r>
      <w:r w:rsidRPr="00265AC6">
        <w:rPr>
          <w:rFonts w:cs="Traditional Arabic"/>
          <w:b/>
          <w:bCs/>
          <w:sz w:val="36"/>
          <w:szCs w:val="36"/>
          <w:rtl/>
        </w:rPr>
        <w:t>–</w:t>
      </w:r>
      <w:r w:rsidRPr="00265AC6">
        <w:rPr>
          <w:rFonts w:cs="Traditional Arabic" w:hint="cs"/>
          <w:b/>
          <w:bCs/>
          <w:sz w:val="36"/>
          <w:szCs w:val="36"/>
          <w:rtl/>
        </w:rPr>
        <w:t>صلى الله عليه وسلم)</w:t>
      </w:r>
    </w:p>
    <w:p w:rsidR="00265AC6" w:rsidRDefault="00265AC6" w:rsidP="00265AC6">
      <w:pPr>
        <w:spacing w:after="0" w:line="480" w:lineRule="exact"/>
        <w:ind w:firstLine="720"/>
        <w:jc w:val="both"/>
        <w:rPr>
          <w:rFonts w:cs="Traditional Arabic"/>
          <w:sz w:val="36"/>
          <w:szCs w:val="36"/>
          <w:rtl/>
        </w:rPr>
      </w:pPr>
      <w:r>
        <w:rPr>
          <w:rFonts w:cs="Traditional Arabic" w:hint="cs"/>
          <w:sz w:val="36"/>
          <w:szCs w:val="36"/>
          <w:rtl/>
        </w:rPr>
        <w:t>لقد ظل الإسلام خلال فترة الدعوة المكية بلا دولة، لعد</w:t>
      </w:r>
      <w:r w:rsidR="00DC024C">
        <w:rPr>
          <w:rFonts w:cs="Traditional Arabic" w:hint="cs"/>
          <w:sz w:val="36"/>
          <w:szCs w:val="36"/>
          <w:rtl/>
        </w:rPr>
        <w:t>م</w:t>
      </w:r>
      <w:r>
        <w:rPr>
          <w:rFonts w:cs="Traditional Arabic" w:hint="cs"/>
          <w:sz w:val="36"/>
          <w:szCs w:val="36"/>
          <w:rtl/>
        </w:rPr>
        <w:t xml:space="preserve"> اكتمال عناصر إقامة الدولة في مكة المكرمة، فقد كان المسلمون أفرادا قلائل يلتفون حول رسول الله </w:t>
      </w:r>
      <w:r>
        <w:rPr>
          <w:rFonts w:cs="Traditional Arabic"/>
          <w:sz w:val="36"/>
          <w:szCs w:val="36"/>
          <w:rtl/>
        </w:rPr>
        <w:t>–</w:t>
      </w:r>
      <w:r>
        <w:rPr>
          <w:rFonts w:cs="Traditional Arabic" w:hint="cs"/>
          <w:sz w:val="36"/>
          <w:szCs w:val="36"/>
          <w:rtl/>
        </w:rPr>
        <w:t xml:space="preserve">صلى الله عليه  وسلم-،  وكان الكثير منهم إما فقراء أو عبيدا لا يمتلكون الأرض التي يقيمون عليها فضلا عن أن السلطة العامة لم تكن في يد رسول الله </w:t>
      </w:r>
      <w:r>
        <w:rPr>
          <w:rFonts w:cs="Traditional Arabic"/>
          <w:sz w:val="36"/>
          <w:szCs w:val="36"/>
          <w:rtl/>
        </w:rPr>
        <w:t>–</w:t>
      </w:r>
      <w:r>
        <w:rPr>
          <w:rFonts w:cs="Traditional Arabic" w:hint="cs"/>
          <w:sz w:val="36"/>
          <w:szCs w:val="36"/>
          <w:rtl/>
        </w:rPr>
        <w:t>صلى الله عليه وسلم- وإنما كانت  بيد زعماء قريش، وبالجملة فإن عناصر بناء وتكوين الدولة لم تكن موجودة.</w:t>
      </w:r>
    </w:p>
    <w:p w:rsidR="00265AC6" w:rsidRDefault="00265AC6" w:rsidP="00265AC6">
      <w:pPr>
        <w:spacing w:after="0" w:line="480" w:lineRule="exact"/>
        <w:ind w:firstLine="720"/>
        <w:jc w:val="both"/>
        <w:rPr>
          <w:rFonts w:cs="Traditional Arabic"/>
          <w:sz w:val="36"/>
          <w:szCs w:val="36"/>
          <w:rtl/>
        </w:rPr>
      </w:pPr>
      <w:r>
        <w:rPr>
          <w:rFonts w:cs="Traditional Arabic" w:hint="cs"/>
          <w:sz w:val="36"/>
          <w:szCs w:val="36"/>
          <w:rtl/>
        </w:rPr>
        <w:t xml:space="preserve">وبعد أن هاجر رسول الله </w:t>
      </w:r>
      <w:r>
        <w:rPr>
          <w:rFonts w:cs="Traditional Arabic"/>
          <w:sz w:val="36"/>
          <w:szCs w:val="36"/>
          <w:rtl/>
        </w:rPr>
        <w:t>–</w:t>
      </w:r>
      <w:r>
        <w:rPr>
          <w:rFonts w:cs="Traditional Arabic" w:hint="cs"/>
          <w:sz w:val="36"/>
          <w:szCs w:val="36"/>
          <w:rtl/>
        </w:rPr>
        <w:t>صلى الله عليه وسلم- إلى يثرب (المدينة المنورة) شهدت الدولة الإسلامية عملية بناء ضخمة قام بها الرسول الكريم بخطوات عملية محددة منها:</w:t>
      </w:r>
    </w:p>
    <w:p w:rsidR="00265AC6" w:rsidRDefault="00265AC6" w:rsidP="0012582E">
      <w:pPr>
        <w:pStyle w:val="a7"/>
        <w:numPr>
          <w:ilvl w:val="0"/>
          <w:numId w:val="12"/>
        </w:numPr>
        <w:spacing w:after="0" w:line="480" w:lineRule="exact"/>
        <w:ind w:left="1274" w:hanging="567"/>
        <w:jc w:val="both"/>
        <w:rPr>
          <w:rFonts w:cs="Traditional Arabic"/>
          <w:sz w:val="36"/>
          <w:szCs w:val="36"/>
        </w:rPr>
      </w:pPr>
      <w:r>
        <w:rPr>
          <w:rFonts w:cs="Traditional Arabic" w:hint="cs"/>
          <w:sz w:val="36"/>
          <w:szCs w:val="36"/>
          <w:rtl/>
        </w:rPr>
        <w:t>آخى بين المهاجرين والأنصار، وبين العشائر من مواطني يثرب الأصليين.</w:t>
      </w:r>
    </w:p>
    <w:p w:rsidR="00265AC6" w:rsidRDefault="00265AC6" w:rsidP="0012582E">
      <w:pPr>
        <w:pStyle w:val="a7"/>
        <w:numPr>
          <w:ilvl w:val="0"/>
          <w:numId w:val="12"/>
        </w:numPr>
        <w:spacing w:after="0" w:line="480" w:lineRule="exact"/>
        <w:ind w:left="1274" w:hanging="567"/>
        <w:jc w:val="both"/>
        <w:rPr>
          <w:rFonts w:cs="Traditional Arabic"/>
          <w:sz w:val="36"/>
          <w:szCs w:val="36"/>
        </w:rPr>
      </w:pPr>
      <w:r>
        <w:rPr>
          <w:rFonts w:cs="Traditional Arabic" w:hint="cs"/>
          <w:sz w:val="36"/>
          <w:szCs w:val="36"/>
          <w:rtl/>
        </w:rPr>
        <w:t xml:space="preserve">سمح للمهاجرين بتملك الدور والأراضي والتوطن الدائم بيثرب، وتلك خطوة عملية مهمة في بناء ركن الشعب في </w:t>
      </w:r>
      <w:r>
        <w:rPr>
          <w:rFonts w:cs="Traditional Arabic" w:hint="cs"/>
          <w:sz w:val="36"/>
          <w:szCs w:val="36"/>
          <w:rtl/>
        </w:rPr>
        <w:lastRenderedPageBreak/>
        <w:t>الدولة، حيث لم يعد المهاجرون مجرد ضيوف غرباء على أرض يثرب بل أصبحوا مواطنين.</w:t>
      </w:r>
    </w:p>
    <w:p w:rsidR="00265AC6" w:rsidRDefault="00265AC6" w:rsidP="0012582E">
      <w:pPr>
        <w:pStyle w:val="a7"/>
        <w:numPr>
          <w:ilvl w:val="0"/>
          <w:numId w:val="12"/>
        </w:numPr>
        <w:spacing w:after="0" w:line="480" w:lineRule="exact"/>
        <w:ind w:left="1274" w:hanging="567"/>
        <w:jc w:val="both"/>
        <w:rPr>
          <w:rFonts w:cs="Traditional Arabic"/>
          <w:sz w:val="36"/>
          <w:szCs w:val="36"/>
        </w:rPr>
      </w:pPr>
      <w:r>
        <w:rPr>
          <w:rFonts w:cs="Traditional Arabic" w:hint="cs"/>
          <w:sz w:val="36"/>
          <w:szCs w:val="36"/>
          <w:rtl/>
        </w:rPr>
        <w:t>عقد (أبرم) وثيقة (صحيفة) المدينة التي حددت الحقوق والالتزامات لجميع طوائف السكان.</w:t>
      </w:r>
    </w:p>
    <w:p w:rsidR="00265AC6" w:rsidRDefault="00265AC6" w:rsidP="0012582E">
      <w:pPr>
        <w:pStyle w:val="a7"/>
        <w:numPr>
          <w:ilvl w:val="0"/>
          <w:numId w:val="12"/>
        </w:numPr>
        <w:spacing w:after="0" w:line="480" w:lineRule="exact"/>
        <w:ind w:left="1274" w:hanging="567"/>
        <w:jc w:val="both"/>
        <w:rPr>
          <w:rFonts w:cs="Traditional Arabic"/>
          <w:sz w:val="36"/>
          <w:szCs w:val="36"/>
        </w:rPr>
      </w:pPr>
      <w:r>
        <w:rPr>
          <w:rFonts w:cs="Traditional Arabic" w:hint="cs"/>
          <w:sz w:val="36"/>
          <w:szCs w:val="36"/>
          <w:rtl/>
        </w:rPr>
        <w:t xml:space="preserve">حدد حدود يثرب وجعلها حرما آمنا لكل من يأوي إليه، فأقام بذلك ركن الإقليم. </w:t>
      </w:r>
    </w:p>
    <w:p w:rsidR="00265AC6" w:rsidRPr="00265AC6" w:rsidRDefault="00265AC6" w:rsidP="0012582E">
      <w:pPr>
        <w:pStyle w:val="a7"/>
        <w:numPr>
          <w:ilvl w:val="0"/>
          <w:numId w:val="12"/>
        </w:numPr>
        <w:spacing w:after="0" w:line="480" w:lineRule="exact"/>
        <w:ind w:left="1274" w:hanging="567"/>
        <w:jc w:val="both"/>
        <w:rPr>
          <w:rFonts w:cs="Traditional Arabic"/>
          <w:sz w:val="36"/>
          <w:szCs w:val="36"/>
          <w:rtl/>
        </w:rPr>
      </w:pPr>
      <w:r>
        <w:rPr>
          <w:rFonts w:cs="Traditional Arabic" w:hint="cs"/>
          <w:sz w:val="36"/>
          <w:szCs w:val="36"/>
          <w:rtl/>
        </w:rPr>
        <w:t>جمع سلطة التشريع والقضاء في يديه فأقام بذلك ولأول مرة في يثرب حكومة مركزية لسياسة أمور الدولة، وأكمل بذلك جميع عناصر تكوين الدولة، ولسوف نبحث في الصفحات القادمة نشأة الدولة الإسلامية وعناصرها ومقوماتها الأساسية.</w:t>
      </w:r>
    </w:p>
    <w:p w:rsidR="00580445" w:rsidRPr="007558A6" w:rsidRDefault="007558A6" w:rsidP="007558A6">
      <w:pPr>
        <w:pStyle w:val="a7"/>
        <w:numPr>
          <w:ilvl w:val="0"/>
          <w:numId w:val="1"/>
        </w:numPr>
        <w:spacing w:after="0" w:line="480" w:lineRule="exact"/>
        <w:jc w:val="both"/>
        <w:rPr>
          <w:rFonts w:cs="Traditional Arabic"/>
          <w:b/>
          <w:bCs/>
          <w:sz w:val="36"/>
          <w:szCs w:val="36"/>
          <w:u w:val="single"/>
          <w:rtl/>
        </w:rPr>
      </w:pPr>
      <w:r w:rsidRPr="007558A6">
        <w:rPr>
          <w:rFonts w:cs="Traditional Arabic" w:hint="cs"/>
          <w:b/>
          <w:bCs/>
          <w:sz w:val="36"/>
          <w:szCs w:val="36"/>
          <w:u w:val="single"/>
          <w:rtl/>
        </w:rPr>
        <w:t>الدولة الإسلامية الأولى:</w:t>
      </w:r>
      <w:r w:rsidRPr="007558A6">
        <w:rPr>
          <w:rFonts w:cs="Traditional Arabic" w:hint="cs"/>
          <w:b/>
          <w:bCs/>
          <w:sz w:val="36"/>
          <w:szCs w:val="36"/>
          <w:rtl/>
        </w:rPr>
        <w:t xml:space="preserve"> </w:t>
      </w:r>
      <w:r w:rsidRPr="007558A6">
        <w:rPr>
          <w:rFonts w:cs="Traditional Arabic" w:hint="cs"/>
          <w:sz w:val="36"/>
          <w:szCs w:val="36"/>
          <w:rtl/>
        </w:rPr>
        <w:t>نشأتها، عناصرها، مقوماتها الأساسية.</w:t>
      </w:r>
    </w:p>
    <w:p w:rsidR="00580445" w:rsidRDefault="007558A6" w:rsidP="00DC024C">
      <w:pPr>
        <w:spacing w:after="0" w:line="480" w:lineRule="exact"/>
        <w:ind w:firstLine="720"/>
        <w:jc w:val="both"/>
        <w:rPr>
          <w:rFonts w:cs="Traditional Arabic"/>
          <w:sz w:val="36"/>
          <w:szCs w:val="36"/>
          <w:rtl/>
        </w:rPr>
      </w:pPr>
      <w:r>
        <w:rPr>
          <w:rFonts w:cs="Traditional Arabic" w:hint="cs"/>
          <w:sz w:val="36"/>
          <w:szCs w:val="36"/>
          <w:rtl/>
        </w:rPr>
        <w:t>الراجح لدين</w:t>
      </w:r>
      <w:r w:rsidR="003705E7">
        <w:rPr>
          <w:rFonts w:cs="Traditional Arabic" w:hint="cs"/>
          <w:sz w:val="36"/>
          <w:szCs w:val="36"/>
          <w:rtl/>
        </w:rPr>
        <w:t>ا</w:t>
      </w:r>
      <w:r>
        <w:rPr>
          <w:rFonts w:cs="Traditional Arabic" w:hint="cs"/>
          <w:sz w:val="36"/>
          <w:szCs w:val="36"/>
          <w:rtl/>
        </w:rPr>
        <w:t xml:space="preserve"> أن دولة صدر</w:t>
      </w:r>
      <w:r w:rsidR="003705E7">
        <w:rPr>
          <w:rFonts w:cs="Traditional Arabic" w:hint="cs"/>
          <w:sz w:val="36"/>
          <w:szCs w:val="36"/>
          <w:rtl/>
        </w:rPr>
        <w:t xml:space="preserve"> الإسلام الأولى (دولة الرسول صلى الله عليه وسلم في المدينة المنورة) قد نشأ</w:t>
      </w:r>
      <w:r w:rsidR="00DC024C">
        <w:rPr>
          <w:rFonts w:cs="Traditional Arabic" w:hint="cs"/>
          <w:sz w:val="36"/>
          <w:szCs w:val="36"/>
          <w:rtl/>
        </w:rPr>
        <w:t>ت</w:t>
      </w:r>
      <w:r w:rsidR="003705E7">
        <w:rPr>
          <w:rFonts w:cs="Traditional Arabic" w:hint="cs"/>
          <w:sz w:val="36"/>
          <w:szCs w:val="36"/>
          <w:rtl/>
        </w:rPr>
        <w:t xml:space="preserve"> بناء على وثيقة المدينة، وهي تلك الوثيقة أو الدستور أو الميثاق التي أصدرها الرسول </w:t>
      </w:r>
      <w:r w:rsidR="003705E7">
        <w:rPr>
          <w:rFonts w:cs="Traditional Arabic"/>
          <w:sz w:val="36"/>
          <w:szCs w:val="36"/>
          <w:rtl/>
        </w:rPr>
        <w:t>–</w:t>
      </w:r>
      <w:r w:rsidR="003705E7">
        <w:rPr>
          <w:rFonts w:cs="Traditional Arabic" w:hint="cs"/>
          <w:sz w:val="36"/>
          <w:szCs w:val="36"/>
          <w:rtl/>
        </w:rPr>
        <w:t>صلى الله عليه وسلم- لتحكم العلاقة بين جميع المواطنين في المدينة غداة هجرته إليها، والتي عنيت بتحديد ما يلي:</w:t>
      </w:r>
    </w:p>
    <w:p w:rsidR="003705E7" w:rsidRDefault="003705E7" w:rsidP="0012582E">
      <w:pPr>
        <w:pStyle w:val="a7"/>
        <w:numPr>
          <w:ilvl w:val="0"/>
          <w:numId w:val="13"/>
        </w:numPr>
        <w:spacing w:after="0" w:line="480" w:lineRule="exact"/>
        <w:ind w:hanging="733"/>
        <w:jc w:val="both"/>
        <w:rPr>
          <w:rFonts w:cs="Traditional Arabic"/>
          <w:sz w:val="36"/>
          <w:szCs w:val="36"/>
        </w:rPr>
      </w:pPr>
      <w:r>
        <w:rPr>
          <w:rFonts w:cs="Traditional Arabic" w:hint="cs"/>
          <w:sz w:val="36"/>
          <w:szCs w:val="36"/>
          <w:rtl/>
        </w:rPr>
        <w:t>عناصر قيام الدولة.</w:t>
      </w:r>
    </w:p>
    <w:p w:rsidR="003705E7" w:rsidRDefault="003705E7" w:rsidP="0012582E">
      <w:pPr>
        <w:pStyle w:val="a7"/>
        <w:numPr>
          <w:ilvl w:val="0"/>
          <w:numId w:val="13"/>
        </w:numPr>
        <w:spacing w:after="0" w:line="480" w:lineRule="exact"/>
        <w:ind w:hanging="733"/>
        <w:jc w:val="both"/>
        <w:rPr>
          <w:rFonts w:cs="Traditional Arabic"/>
          <w:sz w:val="36"/>
          <w:szCs w:val="36"/>
        </w:rPr>
      </w:pPr>
      <w:r>
        <w:rPr>
          <w:rFonts w:cs="Traditional Arabic" w:hint="cs"/>
          <w:sz w:val="36"/>
          <w:szCs w:val="36"/>
          <w:rtl/>
        </w:rPr>
        <w:t>طبيعة ونطاق العلاقة بين مسلمي المدينة وبينهم وبين غيرهم من المواطنين المقيمين معهم في المدينة.</w:t>
      </w:r>
    </w:p>
    <w:p w:rsidR="003705E7" w:rsidRDefault="003705E7" w:rsidP="0012582E">
      <w:pPr>
        <w:pStyle w:val="a7"/>
        <w:numPr>
          <w:ilvl w:val="0"/>
          <w:numId w:val="13"/>
        </w:numPr>
        <w:spacing w:after="0" w:line="480" w:lineRule="exact"/>
        <w:ind w:hanging="733"/>
        <w:jc w:val="both"/>
        <w:rPr>
          <w:rFonts w:cs="Traditional Arabic"/>
          <w:sz w:val="36"/>
          <w:szCs w:val="36"/>
        </w:rPr>
      </w:pPr>
      <w:r>
        <w:rPr>
          <w:rFonts w:cs="Traditional Arabic" w:hint="cs"/>
          <w:sz w:val="36"/>
          <w:szCs w:val="36"/>
          <w:rtl/>
        </w:rPr>
        <w:t>معالم السلطة والسيادة في الدولة.</w:t>
      </w:r>
    </w:p>
    <w:p w:rsidR="003705E7" w:rsidRDefault="003705E7" w:rsidP="0012582E">
      <w:pPr>
        <w:pStyle w:val="a7"/>
        <w:numPr>
          <w:ilvl w:val="0"/>
          <w:numId w:val="13"/>
        </w:numPr>
        <w:spacing w:after="0" w:line="480" w:lineRule="exact"/>
        <w:ind w:hanging="733"/>
        <w:jc w:val="both"/>
        <w:rPr>
          <w:rFonts w:cs="Traditional Arabic"/>
          <w:sz w:val="36"/>
          <w:szCs w:val="36"/>
        </w:rPr>
      </w:pPr>
      <w:r>
        <w:rPr>
          <w:rFonts w:cs="Traditional Arabic" w:hint="cs"/>
          <w:sz w:val="36"/>
          <w:szCs w:val="36"/>
          <w:rtl/>
        </w:rPr>
        <w:t>الحقوق والواجبات الدستورية لجميع طوائف المواطنين.</w:t>
      </w:r>
    </w:p>
    <w:p w:rsidR="003705E7" w:rsidRPr="003705E7" w:rsidRDefault="003705E7" w:rsidP="0012582E">
      <w:pPr>
        <w:pStyle w:val="a7"/>
        <w:numPr>
          <w:ilvl w:val="0"/>
          <w:numId w:val="13"/>
        </w:numPr>
        <w:spacing w:after="0" w:line="480" w:lineRule="exact"/>
        <w:ind w:hanging="733"/>
        <w:jc w:val="both"/>
        <w:rPr>
          <w:rFonts w:cs="Traditional Arabic"/>
          <w:sz w:val="36"/>
          <w:szCs w:val="36"/>
          <w:rtl/>
        </w:rPr>
      </w:pPr>
      <w:r>
        <w:rPr>
          <w:rFonts w:cs="Traditional Arabic" w:hint="cs"/>
          <w:sz w:val="36"/>
          <w:szCs w:val="36"/>
          <w:rtl/>
        </w:rPr>
        <w:t>المقومات الأساسية التي يقوم عليها مجتمع دولة المدينة.</w:t>
      </w:r>
    </w:p>
    <w:p w:rsidR="00580445" w:rsidRPr="003705E7" w:rsidRDefault="003705E7" w:rsidP="00580445">
      <w:pPr>
        <w:spacing w:after="0" w:line="480" w:lineRule="exact"/>
        <w:ind w:firstLine="720"/>
        <w:jc w:val="both"/>
        <w:rPr>
          <w:rFonts w:cs="Traditional Arabic"/>
          <w:b/>
          <w:bCs/>
          <w:sz w:val="36"/>
          <w:szCs w:val="36"/>
          <w:u w:val="single"/>
          <w:rtl/>
        </w:rPr>
      </w:pPr>
      <w:r w:rsidRPr="003705E7">
        <w:rPr>
          <w:rFonts w:cs="Traditional Arabic" w:hint="cs"/>
          <w:b/>
          <w:bCs/>
          <w:sz w:val="36"/>
          <w:szCs w:val="36"/>
          <w:u w:val="single"/>
          <w:rtl/>
        </w:rPr>
        <w:lastRenderedPageBreak/>
        <w:t>نص وثيقة المدينة (صحيفة المدينة:</w:t>
      </w:r>
    </w:p>
    <w:p w:rsidR="003705E7" w:rsidRDefault="003705E7" w:rsidP="00580445">
      <w:pPr>
        <w:spacing w:after="0" w:line="480" w:lineRule="exact"/>
        <w:ind w:firstLine="720"/>
        <w:jc w:val="both"/>
        <w:rPr>
          <w:rFonts w:cs="Traditional Arabic"/>
          <w:sz w:val="36"/>
          <w:szCs w:val="36"/>
          <w:rtl/>
        </w:rPr>
      </w:pPr>
      <w:r>
        <w:rPr>
          <w:rFonts w:cs="Traditional Arabic" w:hint="cs"/>
          <w:sz w:val="36"/>
          <w:szCs w:val="36"/>
          <w:rtl/>
        </w:rPr>
        <w:t>ورد نص وثيقة (صحيفة) المدينة في كل كتب السيرة النبوية، وعلى الأخص عند ابن إسحاق وابن هشام والسيرة الحلبية، كما نقلها الطبري وابن كثير في البداية والنهاية، ونكتفي هنا بذكر بعض نصوصها والتعليق عليها، حيث جاء فيها:</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هذا كتاب من محمد النبي رسول الله، بين المؤمنين المسلمين من قريش وأهل يثرب ومن تبعهم فلحق بهم وجاهد معهم.</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أنهم أمة واحدة من دون الناس.</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 xml:space="preserve">المهاجرون من قريش على ربعتهم </w:t>
      </w:r>
      <w:r w:rsidRPr="003705E7">
        <w:rPr>
          <w:rFonts w:cs="Traditional Arabic" w:hint="cs"/>
          <w:sz w:val="36"/>
          <w:szCs w:val="36"/>
          <w:vertAlign w:val="superscript"/>
          <w:rtl/>
        </w:rPr>
        <w:t>(</w:t>
      </w:r>
      <w:r w:rsidRPr="003705E7">
        <w:rPr>
          <w:rStyle w:val="a4"/>
          <w:rFonts w:cs="Traditional Arabic"/>
          <w:sz w:val="36"/>
          <w:szCs w:val="36"/>
          <w:rtl/>
        </w:rPr>
        <w:footnoteReference w:id="16"/>
      </w:r>
      <w:r w:rsidRPr="003705E7">
        <w:rPr>
          <w:rFonts w:cs="Traditional Arabic" w:hint="cs"/>
          <w:sz w:val="36"/>
          <w:szCs w:val="36"/>
          <w:vertAlign w:val="superscript"/>
          <w:rtl/>
        </w:rPr>
        <w:t>)</w:t>
      </w:r>
      <w:r>
        <w:rPr>
          <w:rFonts w:cs="Traditional Arabic" w:hint="cs"/>
          <w:sz w:val="36"/>
          <w:szCs w:val="36"/>
          <w:rtl/>
        </w:rPr>
        <w:t>، يت</w:t>
      </w:r>
      <w:r w:rsidR="00DC024C">
        <w:rPr>
          <w:rFonts w:cs="Traditional Arabic" w:hint="cs"/>
          <w:sz w:val="36"/>
          <w:szCs w:val="36"/>
          <w:rtl/>
        </w:rPr>
        <w:t>ع</w:t>
      </w:r>
      <w:r>
        <w:rPr>
          <w:rFonts w:cs="Traditional Arabic" w:hint="cs"/>
          <w:sz w:val="36"/>
          <w:szCs w:val="36"/>
          <w:rtl/>
        </w:rPr>
        <w:t xml:space="preserve">اقلون </w:t>
      </w:r>
      <w:r w:rsidRPr="003705E7">
        <w:rPr>
          <w:rFonts w:cs="Traditional Arabic" w:hint="cs"/>
          <w:sz w:val="36"/>
          <w:szCs w:val="36"/>
          <w:vertAlign w:val="superscript"/>
          <w:rtl/>
        </w:rPr>
        <w:t>(</w:t>
      </w:r>
      <w:r w:rsidRPr="003705E7">
        <w:rPr>
          <w:rStyle w:val="a4"/>
          <w:rFonts w:cs="Traditional Arabic"/>
          <w:sz w:val="36"/>
          <w:szCs w:val="36"/>
          <w:rtl/>
        </w:rPr>
        <w:footnoteReference w:id="17"/>
      </w:r>
      <w:r w:rsidRPr="003705E7">
        <w:rPr>
          <w:rFonts w:cs="Traditional Arabic" w:hint="cs"/>
          <w:sz w:val="36"/>
          <w:szCs w:val="36"/>
          <w:vertAlign w:val="superscript"/>
          <w:rtl/>
        </w:rPr>
        <w:t>)</w:t>
      </w:r>
      <w:r>
        <w:rPr>
          <w:rFonts w:cs="Traditional Arabic" w:hint="cs"/>
          <w:sz w:val="36"/>
          <w:szCs w:val="36"/>
          <w:rtl/>
        </w:rPr>
        <w:t xml:space="preserve"> بينهم، وهم يفدون عانيهم </w:t>
      </w:r>
      <w:r w:rsidRPr="003705E7">
        <w:rPr>
          <w:rFonts w:cs="Traditional Arabic" w:hint="cs"/>
          <w:sz w:val="36"/>
          <w:szCs w:val="36"/>
          <w:vertAlign w:val="superscript"/>
          <w:rtl/>
        </w:rPr>
        <w:t>(</w:t>
      </w:r>
      <w:r w:rsidRPr="003705E7">
        <w:rPr>
          <w:rStyle w:val="a4"/>
          <w:rFonts w:cs="Traditional Arabic"/>
          <w:sz w:val="36"/>
          <w:szCs w:val="36"/>
          <w:rtl/>
        </w:rPr>
        <w:footnoteReference w:id="18"/>
      </w:r>
      <w:r w:rsidRPr="003705E7">
        <w:rPr>
          <w:rFonts w:cs="Traditional Arabic" w:hint="cs"/>
          <w:sz w:val="36"/>
          <w:szCs w:val="36"/>
          <w:vertAlign w:val="superscript"/>
          <w:rtl/>
        </w:rPr>
        <w:t>)</w:t>
      </w:r>
      <w:r>
        <w:rPr>
          <w:rFonts w:cs="Traditional Arabic" w:hint="cs"/>
          <w:sz w:val="36"/>
          <w:szCs w:val="36"/>
          <w:rtl/>
        </w:rPr>
        <w:t xml:space="preserve"> بالمعروف والقسط بين المؤمنين.</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وبنو عوف، وبنو الحراث بن الخزرج، وبنو ساعدة، وبنو جشم، وبنو النجار، وبنو عمرو بن عوف، وبنو النبيت، وبنو الأوس: على ربعتهم يتعاقلون معاقلهم الأولى، وكل طائفة تفدي عانيها بالمعروف والقسط بين المؤمنين.</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المؤمنين لا يتركون مفرحا بينهم أن يعطوه بالمعروف في فداء أو عقل.</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وألا يحالف مؤمن مولى مؤمن دونه.</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lastRenderedPageBreak/>
        <w:t xml:space="preserve">وأن المؤمنين المتقين، أيديهم على كل من بغى منهم، أو ابتغى دسيعة ظلم أو </w:t>
      </w:r>
      <w:r w:rsidR="006E0B30">
        <w:rPr>
          <w:rFonts w:cs="Traditional Arabic" w:hint="cs"/>
          <w:sz w:val="36"/>
          <w:szCs w:val="36"/>
          <w:rtl/>
        </w:rPr>
        <w:t>إثما</w:t>
      </w:r>
      <w:r>
        <w:rPr>
          <w:rFonts w:cs="Traditional Arabic" w:hint="cs"/>
          <w:sz w:val="36"/>
          <w:szCs w:val="36"/>
          <w:rtl/>
        </w:rPr>
        <w:t xml:space="preserve"> أو عدوانا أو فسادا بين المؤمنين، وإن أيديهم عليه جميعا، ولو كان ولد أحدهم.</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ولا يقتل مؤمنا في كافر، ولا ينصر كافرا على مؤمن.</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ذمة الله واحدة، يجير عليهم أدناهم، وإن المؤمنين بعضهم موالي بعض دون الناس.</w:t>
      </w:r>
    </w:p>
    <w:p w:rsidR="003705E7" w:rsidRDefault="003705E7"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وأنه من تبعنا من يهود، فإن له النصرة والأسوة، غير مظلومين ولا متناصر عليهم.</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سلم المؤمنين واحدة، ولا يسالم مؤمن دون مؤمن في قتال في سبيل الله، إلا على سواء وعدل بينهم، وإن كل غازية غزت معنا، يعقب بعضها بعضا.</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المؤمنين يبيئ (باء بالشي: رجع، وباء بما عليه: احتمله واعترف به) بعضهم عن بعض بما نال دماءهم في سبيل الله.</w:t>
      </w:r>
    </w:p>
    <w:p w:rsidR="006E0B30" w:rsidRDefault="00DC024C"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w:t>
      </w:r>
      <w:r w:rsidR="006E0B30">
        <w:rPr>
          <w:rFonts w:cs="Traditional Arabic" w:hint="cs"/>
          <w:sz w:val="36"/>
          <w:szCs w:val="36"/>
          <w:rtl/>
        </w:rPr>
        <w:t xml:space="preserve"> المؤمنين المتقين على أحسن هدي وأقومه.</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وأن لا يجير مشرك مالا لقريش ولا نفسا، ولا يحول دونه على مؤمن.</w:t>
      </w:r>
    </w:p>
    <w:p w:rsidR="006E0B30" w:rsidRDefault="006E0B30" w:rsidP="00DC024C">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وأنه من اعتبط (أمات أو قتل) مؤمنا قتلا عن غير بينة، فإنه ق</w:t>
      </w:r>
      <w:r w:rsidR="00DC024C">
        <w:rPr>
          <w:rFonts w:cs="Traditional Arabic" w:hint="cs"/>
          <w:sz w:val="36"/>
          <w:szCs w:val="36"/>
          <w:rtl/>
        </w:rPr>
        <w:t>َ</w:t>
      </w:r>
      <w:r>
        <w:rPr>
          <w:rFonts w:cs="Traditional Arabic" w:hint="cs"/>
          <w:sz w:val="36"/>
          <w:szCs w:val="36"/>
          <w:rtl/>
        </w:rPr>
        <w:t>و</w:t>
      </w:r>
      <w:r w:rsidR="00DC024C">
        <w:rPr>
          <w:rFonts w:cs="Traditional Arabic" w:hint="cs"/>
          <w:sz w:val="36"/>
          <w:szCs w:val="36"/>
          <w:rtl/>
        </w:rPr>
        <w:t xml:space="preserve">َدٌ </w:t>
      </w:r>
      <w:r>
        <w:rPr>
          <w:rFonts w:cs="Traditional Arabic" w:hint="cs"/>
          <w:sz w:val="36"/>
          <w:szCs w:val="36"/>
          <w:rtl/>
        </w:rPr>
        <w:t>به (</w:t>
      </w:r>
      <w:r w:rsidR="00DC024C">
        <w:rPr>
          <w:rFonts w:cs="Traditional Arabic" w:hint="cs"/>
          <w:sz w:val="36"/>
          <w:szCs w:val="36"/>
          <w:rtl/>
        </w:rPr>
        <w:t>يقتص</w:t>
      </w:r>
      <w:r>
        <w:rPr>
          <w:rFonts w:cs="Traditional Arabic" w:hint="cs"/>
          <w:sz w:val="36"/>
          <w:szCs w:val="36"/>
          <w:rtl/>
        </w:rPr>
        <w:t xml:space="preserve"> منه) إلا أن يرضى ولي المقتول بالعقل (الدية) وإن المؤمنين عليه كافة، ولا يحل لهم إلا قيام عليه.</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 xml:space="preserve">وإنه لا يحل لمؤمن أقر بما في هذه الصحيفة، وآمن بالله واليوم الآخر، أن ينصر مُحِِدثا (مرتكبا لأمر منكر) أو يؤويه، وإن </w:t>
      </w:r>
      <w:r>
        <w:rPr>
          <w:rFonts w:cs="Traditional Arabic" w:hint="cs"/>
          <w:sz w:val="36"/>
          <w:szCs w:val="36"/>
          <w:rtl/>
        </w:rPr>
        <w:lastRenderedPageBreak/>
        <w:t>من نصره فعليه لعنة الله وغضبه يوم القيامة ولا يؤخذ منه عدل ولا صرف.</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وإنكم مهما اختلفتم فيه من شيء، فإن مرده إلى الله وإلى محمد.</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اليهود ينفقون مع المؤمنين ماداموا محاربين.</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يهود بني عوف أمة مع المؤمنين، لليهود دينهم وللمسلمين دينهم، مواليهم وأنفسهم إلا من ظلم وأثم، فإنه لا يوقع إلا نفسه وأهل بيته.</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ليهود بني النجار، وبني الحارث، وبني ساعدة، وبني جشم، وبني الأوس، وبني ثعلبة مثل ما ليهود بني عوف، إلا من ظلم وأثم فإنه لا يوقع إلا نفسه وأهل بيته.</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جفنة بطن من ثعلبة كأنفسهم.</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لبني الشطية مثل ما ليهود بني عوف، وإن البر دون الإثم.</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w:t>
      </w:r>
      <w:r w:rsidR="00DC024C">
        <w:rPr>
          <w:rFonts w:cs="Traditional Arabic" w:hint="cs"/>
          <w:sz w:val="36"/>
          <w:szCs w:val="36"/>
          <w:rtl/>
        </w:rPr>
        <w:t>إ</w:t>
      </w:r>
      <w:r>
        <w:rPr>
          <w:rFonts w:cs="Traditional Arabic" w:hint="cs"/>
          <w:sz w:val="36"/>
          <w:szCs w:val="36"/>
          <w:rtl/>
        </w:rPr>
        <w:t>ن موالي ثعلبة كأنفسهم، وإن بطانة يهود كأنفسهم، وإنه لا يخرج منهم أحد إلا بإذن محمد.</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وإنه لا ينحجز عن ثأر جرح، وإنه من فتك بنفسه وأهل بيته.</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على اليهود نفقتهم، وعلى المسلمين نفقتهم، وإن بينهم النصر على من حارب أهل هذه الصحيفة، وإن بينهم النصح والنصيحة، والبر دون الإثم.</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وإنه لا يأثم امرؤ بحليفه، وإن النصر للمظلوم، وإن يثرب حرام جوفها لأهل هذه الصحيفة.</w:t>
      </w:r>
    </w:p>
    <w:p w:rsidR="006E0B30" w:rsidRDefault="006E0B30"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lastRenderedPageBreak/>
        <w:t xml:space="preserve">وإن الجار كالنفس غير مضار ولا آثم، وإنه لا تجار </w:t>
      </w:r>
      <w:r w:rsidR="00484EEA">
        <w:rPr>
          <w:rFonts w:cs="Traditional Arabic" w:hint="cs"/>
          <w:sz w:val="36"/>
          <w:szCs w:val="36"/>
          <w:rtl/>
        </w:rPr>
        <w:t>حرمة  إلا بإذن أهلها.</w:t>
      </w:r>
    </w:p>
    <w:p w:rsidR="00C6520F" w:rsidRDefault="00C6520F"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وإنه ما كان بين أهل هذه الصحيفة من حدث أو اشتجار يخاف فساده، فإن مرده إلى الله، وإلى محمد رسول الله، وإن الله على أتقى ما في هذه الصحيفة وأبره.</w:t>
      </w:r>
    </w:p>
    <w:p w:rsidR="00C6520F" w:rsidRDefault="00C6520F"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وإنه لا تجار قريش ولا من نصرها.</w:t>
      </w:r>
    </w:p>
    <w:p w:rsidR="00C6520F" w:rsidRDefault="00C6520F"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وإنه على كل أناس حصتهم من جانبهم الذي قبلهم.</w:t>
      </w:r>
    </w:p>
    <w:p w:rsidR="00C6520F" w:rsidRDefault="00C6520F" w:rsidP="0012582E">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وإن يهود الأوس، مواليهم وأنفسهم، على مثل ما لأهل هذه الصحيفة، مع ال</w:t>
      </w:r>
      <w:r w:rsidR="00DC024C">
        <w:rPr>
          <w:rFonts w:cs="Traditional Arabic" w:hint="cs"/>
          <w:sz w:val="36"/>
          <w:szCs w:val="36"/>
          <w:rtl/>
        </w:rPr>
        <w:t>ب</w:t>
      </w:r>
      <w:r>
        <w:rPr>
          <w:rFonts w:cs="Traditional Arabic" w:hint="cs"/>
          <w:sz w:val="36"/>
          <w:szCs w:val="36"/>
          <w:rtl/>
        </w:rPr>
        <w:t>ر المحصن من أهل هذه الصحيفة، وإن البر دون الإثم، وإن الله على أصدق ما في هذه الصحيفة وأبره.</w:t>
      </w:r>
    </w:p>
    <w:p w:rsidR="00C6520F" w:rsidRPr="003705E7" w:rsidRDefault="00C6520F" w:rsidP="0012582E">
      <w:pPr>
        <w:pStyle w:val="a7"/>
        <w:numPr>
          <w:ilvl w:val="0"/>
          <w:numId w:val="14"/>
        </w:numPr>
        <w:spacing w:after="0" w:line="480" w:lineRule="exact"/>
        <w:ind w:hanging="733"/>
        <w:jc w:val="both"/>
        <w:rPr>
          <w:rFonts w:cs="Traditional Arabic"/>
          <w:sz w:val="36"/>
          <w:szCs w:val="36"/>
          <w:rtl/>
        </w:rPr>
      </w:pPr>
      <w:r>
        <w:rPr>
          <w:rFonts w:cs="Traditional Arabic" w:hint="cs"/>
          <w:sz w:val="36"/>
          <w:szCs w:val="36"/>
          <w:rtl/>
        </w:rPr>
        <w:t>وإنه لا يحول هذا الكتاب دون ظالم أو آثم، وإنه من خرج فهو آمن، ومن قعد فهو آمن بالمدينة، إلا من ظلم وأثم، وإن الله جار لمن بر واتقى، ومحمد رسول الله.</w:t>
      </w:r>
    </w:p>
    <w:p w:rsidR="003705E7" w:rsidRPr="00705582" w:rsidRDefault="00C6520F" w:rsidP="00580445">
      <w:pPr>
        <w:spacing w:after="0" w:line="480" w:lineRule="exact"/>
        <w:ind w:firstLine="720"/>
        <w:jc w:val="both"/>
        <w:rPr>
          <w:rFonts w:cs="Traditional Arabic"/>
          <w:b/>
          <w:bCs/>
          <w:sz w:val="36"/>
          <w:szCs w:val="36"/>
          <w:u w:val="single"/>
          <w:rtl/>
        </w:rPr>
      </w:pPr>
      <w:r w:rsidRPr="00705582">
        <w:rPr>
          <w:rFonts w:cs="Traditional Arabic" w:hint="cs"/>
          <w:b/>
          <w:bCs/>
          <w:sz w:val="36"/>
          <w:szCs w:val="36"/>
          <w:u w:val="single"/>
          <w:rtl/>
        </w:rPr>
        <w:t>التعليق على بنود الصحيفة:</w:t>
      </w:r>
    </w:p>
    <w:p w:rsidR="00C6520F" w:rsidRDefault="00C6520F" w:rsidP="00580445">
      <w:pPr>
        <w:spacing w:after="0" w:line="480" w:lineRule="exact"/>
        <w:ind w:firstLine="720"/>
        <w:jc w:val="both"/>
        <w:rPr>
          <w:rFonts w:cs="Traditional Arabic"/>
          <w:sz w:val="36"/>
          <w:szCs w:val="36"/>
          <w:rtl/>
        </w:rPr>
      </w:pPr>
      <w:r w:rsidRPr="00705582">
        <w:rPr>
          <w:rFonts w:cs="Traditional Arabic" w:hint="cs"/>
          <w:b/>
          <w:bCs/>
          <w:sz w:val="36"/>
          <w:szCs w:val="36"/>
          <w:u w:val="single"/>
          <w:rtl/>
        </w:rPr>
        <w:t>أولا:</w:t>
      </w:r>
      <w:r>
        <w:rPr>
          <w:rFonts w:cs="Traditional Arabic" w:hint="cs"/>
          <w:sz w:val="36"/>
          <w:szCs w:val="36"/>
          <w:rtl/>
        </w:rPr>
        <w:t xml:space="preserve"> تعد صحيفة المدينة، الوثيقة الوحيدة في تاريخ البشرية التي أسست لقيام دولة، وتنظيم علاقات وترتيب حقوق والتزامات بين  مواطني هذه الدولة، في وقت لم تعرف فيه البشرية من قبل مثل هذا التنظيم.</w:t>
      </w:r>
    </w:p>
    <w:p w:rsidR="00C6520F" w:rsidRDefault="00C6520F" w:rsidP="00580445">
      <w:pPr>
        <w:spacing w:after="0" w:line="480" w:lineRule="exact"/>
        <w:ind w:firstLine="720"/>
        <w:jc w:val="both"/>
        <w:rPr>
          <w:rFonts w:cs="Traditional Arabic"/>
          <w:sz w:val="36"/>
          <w:szCs w:val="36"/>
          <w:rtl/>
        </w:rPr>
      </w:pPr>
      <w:r w:rsidRPr="00705582">
        <w:rPr>
          <w:rFonts w:cs="Traditional Arabic" w:hint="cs"/>
          <w:b/>
          <w:bCs/>
          <w:sz w:val="36"/>
          <w:szCs w:val="36"/>
          <w:u w:val="single"/>
          <w:rtl/>
        </w:rPr>
        <w:t>ثانيا:</w:t>
      </w:r>
      <w:r>
        <w:rPr>
          <w:rFonts w:cs="Traditional Arabic" w:hint="cs"/>
          <w:sz w:val="36"/>
          <w:szCs w:val="36"/>
          <w:rtl/>
        </w:rPr>
        <w:t xml:space="preserve"> أخضعت هذه الصحيفة جميع طوائف وعشائر المواطنين في المدينة لسلطة عليا مركزية فوق سلطة شيوخ القبائل التي ينتمي إليها المواطنون، وذلك بما يعني أنها أقرت مبدأ الولاء للدولة ورفعته فوق درجة الولاء  للعشيرة أو القبيلة.</w:t>
      </w:r>
    </w:p>
    <w:p w:rsidR="00C6520F" w:rsidRDefault="00C6520F" w:rsidP="00580445">
      <w:pPr>
        <w:spacing w:after="0" w:line="480" w:lineRule="exact"/>
        <w:ind w:firstLine="720"/>
        <w:jc w:val="both"/>
        <w:rPr>
          <w:rFonts w:cs="Traditional Arabic"/>
          <w:sz w:val="36"/>
          <w:szCs w:val="36"/>
          <w:rtl/>
        </w:rPr>
      </w:pPr>
      <w:r w:rsidRPr="00705582">
        <w:rPr>
          <w:rFonts w:cs="Traditional Arabic" w:hint="cs"/>
          <w:b/>
          <w:bCs/>
          <w:sz w:val="36"/>
          <w:szCs w:val="36"/>
          <w:u w:val="single"/>
          <w:rtl/>
        </w:rPr>
        <w:lastRenderedPageBreak/>
        <w:t xml:space="preserve">ثالثا: </w:t>
      </w:r>
      <w:r>
        <w:rPr>
          <w:rFonts w:cs="Traditional Arabic" w:hint="cs"/>
          <w:sz w:val="36"/>
          <w:szCs w:val="36"/>
          <w:rtl/>
        </w:rPr>
        <w:t>تكشف هذه الصحيفة عن أن سكان المدينة أي الأطراف المتعاقدة في الصحيفة كانوا ينقسمون إلى:</w:t>
      </w:r>
    </w:p>
    <w:p w:rsidR="00C6520F" w:rsidRDefault="00C6520F" w:rsidP="0012582E">
      <w:pPr>
        <w:pStyle w:val="a7"/>
        <w:numPr>
          <w:ilvl w:val="0"/>
          <w:numId w:val="15"/>
        </w:numPr>
        <w:spacing w:after="0" w:line="480" w:lineRule="exact"/>
        <w:ind w:left="1132" w:hanging="425"/>
        <w:jc w:val="both"/>
        <w:rPr>
          <w:rFonts w:cs="Traditional Arabic"/>
          <w:sz w:val="36"/>
          <w:szCs w:val="36"/>
        </w:rPr>
      </w:pPr>
      <w:r>
        <w:rPr>
          <w:rFonts w:cs="Traditional Arabic" w:hint="cs"/>
          <w:sz w:val="36"/>
          <w:szCs w:val="36"/>
          <w:rtl/>
        </w:rPr>
        <w:t>المهاجرون من قريش.</w:t>
      </w:r>
    </w:p>
    <w:p w:rsidR="00C6520F" w:rsidRDefault="00C6520F" w:rsidP="0012582E">
      <w:pPr>
        <w:pStyle w:val="a7"/>
        <w:numPr>
          <w:ilvl w:val="0"/>
          <w:numId w:val="15"/>
        </w:numPr>
        <w:spacing w:after="0" w:line="480" w:lineRule="exact"/>
        <w:ind w:left="1132" w:hanging="425"/>
        <w:jc w:val="both"/>
        <w:rPr>
          <w:rFonts w:cs="Traditional Arabic"/>
          <w:sz w:val="36"/>
          <w:szCs w:val="36"/>
        </w:rPr>
      </w:pPr>
      <w:r>
        <w:rPr>
          <w:rFonts w:cs="Traditional Arabic" w:hint="cs"/>
          <w:sz w:val="36"/>
          <w:szCs w:val="36"/>
          <w:rtl/>
        </w:rPr>
        <w:t>المسلمون من قبيلتي الأوس والخزرج (الأنصار).</w:t>
      </w:r>
    </w:p>
    <w:p w:rsidR="00C6520F" w:rsidRDefault="00C6520F" w:rsidP="0012582E">
      <w:pPr>
        <w:pStyle w:val="a7"/>
        <w:numPr>
          <w:ilvl w:val="0"/>
          <w:numId w:val="15"/>
        </w:numPr>
        <w:spacing w:after="0" w:line="480" w:lineRule="exact"/>
        <w:ind w:left="1132" w:hanging="425"/>
        <w:jc w:val="both"/>
        <w:rPr>
          <w:rFonts w:cs="Traditional Arabic"/>
          <w:sz w:val="36"/>
          <w:szCs w:val="36"/>
        </w:rPr>
      </w:pPr>
      <w:r>
        <w:rPr>
          <w:rFonts w:cs="Traditional Arabic" w:hint="cs"/>
          <w:sz w:val="36"/>
          <w:szCs w:val="36"/>
          <w:rtl/>
        </w:rPr>
        <w:t>اليهود من قبيلتي الأوس والخزرج.</w:t>
      </w:r>
    </w:p>
    <w:p w:rsidR="00C6520F" w:rsidRDefault="00C6520F" w:rsidP="0012582E">
      <w:pPr>
        <w:pStyle w:val="a7"/>
        <w:numPr>
          <w:ilvl w:val="0"/>
          <w:numId w:val="15"/>
        </w:numPr>
        <w:spacing w:after="0" w:line="480" w:lineRule="exact"/>
        <w:ind w:left="1132" w:hanging="425"/>
        <w:jc w:val="both"/>
        <w:rPr>
          <w:rFonts w:cs="Traditional Arabic"/>
          <w:sz w:val="36"/>
          <w:szCs w:val="36"/>
        </w:rPr>
      </w:pPr>
      <w:r>
        <w:rPr>
          <w:rFonts w:cs="Traditional Arabic" w:hint="cs"/>
          <w:sz w:val="36"/>
          <w:szCs w:val="36"/>
          <w:rtl/>
        </w:rPr>
        <w:t>اليهود من بني قريظة وبني النضير من موالي الأوس والخزرج.</w:t>
      </w:r>
    </w:p>
    <w:p w:rsidR="00C6520F" w:rsidRPr="00C6520F" w:rsidRDefault="00C6520F" w:rsidP="0012582E">
      <w:pPr>
        <w:pStyle w:val="a7"/>
        <w:numPr>
          <w:ilvl w:val="0"/>
          <w:numId w:val="15"/>
        </w:numPr>
        <w:spacing w:after="0" w:line="480" w:lineRule="exact"/>
        <w:ind w:left="1132" w:hanging="425"/>
        <w:jc w:val="both"/>
        <w:rPr>
          <w:rFonts w:cs="Traditional Arabic"/>
          <w:sz w:val="36"/>
          <w:szCs w:val="36"/>
          <w:rtl/>
        </w:rPr>
      </w:pPr>
      <w:r>
        <w:rPr>
          <w:rFonts w:cs="Traditional Arabic" w:hint="cs"/>
          <w:sz w:val="36"/>
          <w:szCs w:val="36"/>
          <w:rtl/>
        </w:rPr>
        <w:t>بعض الفرق والطوائف الموالية لمسلمي ويهود الأوس والخزرج.</w:t>
      </w:r>
    </w:p>
    <w:p w:rsidR="006E0B30" w:rsidRDefault="00C6520F" w:rsidP="00580445">
      <w:pPr>
        <w:spacing w:after="0" w:line="480" w:lineRule="exact"/>
        <w:ind w:firstLine="720"/>
        <w:jc w:val="both"/>
        <w:rPr>
          <w:rFonts w:cs="Traditional Arabic"/>
          <w:sz w:val="36"/>
          <w:szCs w:val="36"/>
          <w:rtl/>
        </w:rPr>
      </w:pPr>
      <w:r w:rsidRPr="00705582">
        <w:rPr>
          <w:rFonts w:cs="Traditional Arabic" w:hint="cs"/>
          <w:b/>
          <w:bCs/>
          <w:sz w:val="36"/>
          <w:szCs w:val="36"/>
          <w:u w:val="single"/>
          <w:rtl/>
        </w:rPr>
        <w:t>رابعا:</w:t>
      </w:r>
      <w:r>
        <w:rPr>
          <w:rFonts w:cs="Traditional Arabic" w:hint="cs"/>
          <w:sz w:val="36"/>
          <w:szCs w:val="36"/>
          <w:rtl/>
        </w:rPr>
        <w:t xml:space="preserve"> أن المدينة وقت أن هاجر إليها رسول الله </w:t>
      </w:r>
      <w:r>
        <w:rPr>
          <w:rFonts w:cs="Traditional Arabic"/>
          <w:sz w:val="36"/>
          <w:szCs w:val="36"/>
          <w:rtl/>
        </w:rPr>
        <w:t>–</w:t>
      </w:r>
      <w:r>
        <w:rPr>
          <w:rFonts w:cs="Traditional Arabic" w:hint="cs"/>
          <w:sz w:val="36"/>
          <w:szCs w:val="36"/>
          <w:rtl/>
        </w:rPr>
        <w:t xml:space="preserve">صلى الله عليه وسلم- وحتى تحرير الصحيفة كانت خالية من القيادة السياسية  أو الحكومة  التي يدين لها الناس بالولاء والطاعة عدا بعض الشخصيات التي تشكل زعامات بين قبائلها مثل عبد الله بن أبيّ، إلا أن أحدا من هذه الشخصيات لم يكن قد أعلن نفسه ملكا أو رئيسا </w:t>
      </w:r>
      <w:r w:rsidR="00705582">
        <w:rPr>
          <w:rFonts w:cs="Traditional Arabic" w:hint="cs"/>
          <w:sz w:val="36"/>
          <w:szCs w:val="36"/>
          <w:rtl/>
        </w:rPr>
        <w:t>أو</w:t>
      </w:r>
      <w:r>
        <w:rPr>
          <w:rFonts w:cs="Traditional Arabic" w:hint="cs"/>
          <w:sz w:val="36"/>
          <w:szCs w:val="36"/>
          <w:rtl/>
        </w:rPr>
        <w:t xml:space="preserve"> أميرا لدولة مستقلة ذات سيادة، وعليه فإن المدينة لم تكن تكوّن دولة مكتملة الأركان والعناصر.</w:t>
      </w:r>
    </w:p>
    <w:p w:rsidR="00C6520F" w:rsidRDefault="00C6520F" w:rsidP="00580445">
      <w:pPr>
        <w:spacing w:after="0" w:line="480" w:lineRule="exact"/>
        <w:ind w:firstLine="720"/>
        <w:jc w:val="both"/>
        <w:rPr>
          <w:rFonts w:cs="Traditional Arabic"/>
          <w:sz w:val="36"/>
          <w:szCs w:val="36"/>
          <w:rtl/>
        </w:rPr>
      </w:pPr>
      <w:r w:rsidRPr="00705582">
        <w:rPr>
          <w:rFonts w:cs="Traditional Arabic" w:hint="cs"/>
          <w:b/>
          <w:bCs/>
          <w:sz w:val="36"/>
          <w:szCs w:val="36"/>
          <w:u w:val="single"/>
          <w:rtl/>
        </w:rPr>
        <w:t>خامسا:</w:t>
      </w:r>
      <w:r>
        <w:rPr>
          <w:rFonts w:cs="Traditional Arabic" w:hint="cs"/>
          <w:sz w:val="36"/>
          <w:szCs w:val="36"/>
          <w:rtl/>
        </w:rPr>
        <w:t xml:space="preserve"> أن نص الصحيفة الوارد ذكره (ومن وجهة نظرنا) يستحيل عليه أن يكون:</w:t>
      </w:r>
    </w:p>
    <w:p w:rsidR="00C6520F" w:rsidRDefault="00C6520F" w:rsidP="00580445">
      <w:pPr>
        <w:spacing w:after="0" w:line="480" w:lineRule="exact"/>
        <w:ind w:firstLine="720"/>
        <w:jc w:val="both"/>
        <w:rPr>
          <w:rFonts w:cs="Traditional Arabic"/>
          <w:sz w:val="36"/>
          <w:szCs w:val="36"/>
          <w:rtl/>
        </w:rPr>
      </w:pPr>
      <w:r>
        <w:rPr>
          <w:rFonts w:cs="Traditional Arabic" w:hint="cs"/>
          <w:sz w:val="36"/>
          <w:szCs w:val="36"/>
          <w:rtl/>
        </w:rPr>
        <w:t>أ- معاهدة بين المسلمين وغيرهم، حيث تختلف المعاهدات شكلا وموضوعا عن شكل وموضوع الصحيفة. كما يستحيل عليه أن يكون</w:t>
      </w:r>
    </w:p>
    <w:p w:rsidR="00C6520F" w:rsidRDefault="00C6520F" w:rsidP="00580445">
      <w:pPr>
        <w:spacing w:after="0" w:line="480" w:lineRule="exact"/>
        <w:ind w:firstLine="720"/>
        <w:jc w:val="both"/>
        <w:rPr>
          <w:rFonts w:cs="Traditional Arabic"/>
          <w:sz w:val="36"/>
          <w:szCs w:val="36"/>
          <w:rtl/>
        </w:rPr>
      </w:pPr>
      <w:r>
        <w:rPr>
          <w:rFonts w:cs="Traditional Arabic" w:hint="cs"/>
          <w:sz w:val="36"/>
          <w:szCs w:val="36"/>
          <w:rtl/>
        </w:rPr>
        <w:t>ب- حديثا نبويا شريفا، لتجردها عن السند (الرواية) وعن الخبر، ولكونها تعنى بتنظيم علاقات وترتيب حقوق والتزامات بين أطراف معينة بهدف إيجاد وإقامة صيغة للتعايش السلمي بينهم، ومن ثم فإنها أقرب إلى كونها عقدا اجتماعيا ذا صبغة سياسية.</w:t>
      </w:r>
    </w:p>
    <w:p w:rsidR="00C6520F" w:rsidRDefault="00C6520F" w:rsidP="00705582">
      <w:pPr>
        <w:spacing w:after="0" w:line="480" w:lineRule="exact"/>
        <w:ind w:firstLine="720"/>
        <w:jc w:val="both"/>
        <w:rPr>
          <w:rFonts w:cs="Traditional Arabic"/>
          <w:sz w:val="36"/>
          <w:szCs w:val="36"/>
          <w:rtl/>
        </w:rPr>
      </w:pPr>
      <w:r w:rsidRPr="00705582">
        <w:rPr>
          <w:rFonts w:cs="Traditional Arabic" w:hint="cs"/>
          <w:b/>
          <w:bCs/>
          <w:sz w:val="36"/>
          <w:szCs w:val="36"/>
          <w:u w:val="single"/>
          <w:rtl/>
        </w:rPr>
        <w:lastRenderedPageBreak/>
        <w:t>سادسا:</w:t>
      </w:r>
      <w:r>
        <w:rPr>
          <w:rFonts w:cs="Traditional Arabic" w:hint="cs"/>
          <w:sz w:val="36"/>
          <w:szCs w:val="36"/>
          <w:rtl/>
        </w:rPr>
        <w:t xml:space="preserve"> أن الصحيفة وإن كانت قد عقدت بين أطراف متعددة بتعدد بطون قبيلتي الأوس والخزرج ومن والاهم من اليهود المقيمين معهم، علاوة  على المهاجرين من قريش إلا أنها قد حدت المرجعية السياسية التي يتم التحاكم إليها عند كل خلاف (نزاع) وهو الرسول </w:t>
      </w:r>
      <w:r>
        <w:rPr>
          <w:rFonts w:cs="Traditional Arabic"/>
          <w:sz w:val="36"/>
          <w:szCs w:val="36"/>
          <w:rtl/>
        </w:rPr>
        <w:t>–</w:t>
      </w:r>
      <w:r>
        <w:rPr>
          <w:rFonts w:cs="Traditional Arabic" w:hint="cs"/>
          <w:sz w:val="36"/>
          <w:szCs w:val="36"/>
          <w:rtl/>
        </w:rPr>
        <w:t>ص</w:t>
      </w:r>
      <w:r w:rsidR="00705582">
        <w:rPr>
          <w:rFonts w:cs="Traditional Arabic" w:hint="cs"/>
          <w:sz w:val="36"/>
          <w:szCs w:val="36"/>
          <w:rtl/>
        </w:rPr>
        <w:t>لى الله عليه وسلم-</w:t>
      </w:r>
      <w:r>
        <w:rPr>
          <w:rFonts w:cs="Traditional Arabic" w:hint="cs"/>
          <w:sz w:val="36"/>
          <w:szCs w:val="36"/>
          <w:rtl/>
        </w:rPr>
        <w:t xml:space="preserve"> وهي بهذا التحديد قد أوجدت الركن الثالث من أركان</w:t>
      </w:r>
      <w:r w:rsidR="00705582">
        <w:rPr>
          <w:rFonts w:cs="Traditional Arabic" w:hint="cs"/>
          <w:sz w:val="36"/>
          <w:szCs w:val="36"/>
          <w:rtl/>
        </w:rPr>
        <w:t xml:space="preserve"> الدولة، وهو السلطة الحاكمة.</w:t>
      </w:r>
    </w:p>
    <w:p w:rsidR="00705582" w:rsidRDefault="00705582" w:rsidP="00705582">
      <w:pPr>
        <w:spacing w:after="0" w:line="480" w:lineRule="exact"/>
        <w:ind w:firstLine="720"/>
        <w:jc w:val="both"/>
        <w:rPr>
          <w:rFonts w:cs="Traditional Arabic"/>
          <w:sz w:val="36"/>
          <w:szCs w:val="36"/>
          <w:rtl/>
        </w:rPr>
      </w:pPr>
      <w:r w:rsidRPr="00705582">
        <w:rPr>
          <w:rFonts w:cs="Traditional Arabic" w:hint="cs"/>
          <w:b/>
          <w:bCs/>
          <w:sz w:val="36"/>
          <w:szCs w:val="36"/>
          <w:u w:val="single"/>
          <w:rtl/>
        </w:rPr>
        <w:t>سابعا:</w:t>
      </w:r>
      <w:r>
        <w:rPr>
          <w:rFonts w:cs="Traditional Arabic" w:hint="cs"/>
          <w:sz w:val="36"/>
          <w:szCs w:val="36"/>
          <w:rtl/>
        </w:rPr>
        <w:t xml:space="preserve"> اهتمت الصحيفة اهتماما بالغا بتحديد الروابط السياسية والاجتماعية والقانونية بين طوائف السكان في المدينة، بما يضع كل طائفة في الموضع اللائق بها، وبما يقيم تفاعلا وترابطا بين جميع الطوائف في الولاء للدولة والذود عنها وصيانة أمنها الداخلي والخارجي والحفاظ على بنائها السياسي.</w:t>
      </w:r>
    </w:p>
    <w:p w:rsidR="00705582" w:rsidRDefault="00705582" w:rsidP="00705582">
      <w:pPr>
        <w:spacing w:after="0" w:line="480" w:lineRule="exact"/>
        <w:ind w:firstLine="720"/>
        <w:jc w:val="both"/>
        <w:rPr>
          <w:rFonts w:cs="Traditional Arabic"/>
          <w:sz w:val="36"/>
          <w:szCs w:val="36"/>
          <w:rtl/>
        </w:rPr>
      </w:pPr>
      <w:r w:rsidRPr="00705582">
        <w:rPr>
          <w:rFonts w:cs="Traditional Arabic" w:hint="cs"/>
          <w:b/>
          <w:bCs/>
          <w:sz w:val="36"/>
          <w:szCs w:val="36"/>
          <w:u w:val="single"/>
          <w:rtl/>
        </w:rPr>
        <w:t>ثامنا:</w:t>
      </w:r>
      <w:r>
        <w:rPr>
          <w:rFonts w:cs="Traditional Arabic" w:hint="cs"/>
          <w:sz w:val="36"/>
          <w:szCs w:val="36"/>
          <w:rtl/>
        </w:rPr>
        <w:t xml:space="preserve"> عنيت الصحيفة ببناء الأمة الإسلامية حيث جعلت المؤمنين والمسلمين من قريش وأهل يثرب ومن تبعهم فلحق بهم وجاهد معهم أمة واحدة من دون الناس بعضهم موالي بعض، يجير عليهم أدناهم وهم يد على من سواهم، سلمهم واحد، وإنفاقهم واحد، وحربهم واحدة، يبيئ بعضهم عن بعض بما نال دماءهم في سبيل الله.</w:t>
      </w:r>
    </w:p>
    <w:p w:rsidR="00705582" w:rsidRDefault="00705582" w:rsidP="0040009E">
      <w:pPr>
        <w:spacing w:after="0" w:line="480" w:lineRule="exact"/>
        <w:ind w:firstLine="720"/>
        <w:jc w:val="both"/>
        <w:rPr>
          <w:rFonts w:cs="Traditional Arabic"/>
          <w:sz w:val="36"/>
          <w:szCs w:val="36"/>
          <w:rtl/>
        </w:rPr>
      </w:pPr>
      <w:r w:rsidRPr="00705582">
        <w:rPr>
          <w:rFonts w:cs="Traditional Arabic" w:hint="cs"/>
          <w:b/>
          <w:bCs/>
          <w:sz w:val="36"/>
          <w:szCs w:val="36"/>
          <w:u w:val="single"/>
          <w:rtl/>
        </w:rPr>
        <w:t>تاسعا:</w:t>
      </w:r>
      <w:r>
        <w:rPr>
          <w:rFonts w:cs="Traditional Arabic" w:hint="cs"/>
          <w:sz w:val="36"/>
          <w:szCs w:val="36"/>
          <w:rtl/>
        </w:rPr>
        <w:t xml:space="preserve"> عنيت الصحيفة بتحديد إقليم الدولة تحديدا يبين حدود السلطة المقامة فيه والنطاق الذي تسري عليه أوامرها وقراراتها، فالعاصمة لهذا الإقليم هي يثرب </w:t>
      </w:r>
      <w:r w:rsidR="0040009E">
        <w:rPr>
          <w:rFonts w:cs="Traditional Arabic" w:hint="cs"/>
          <w:sz w:val="36"/>
          <w:szCs w:val="36"/>
          <w:rtl/>
        </w:rPr>
        <w:t>ويلحق</w:t>
      </w:r>
      <w:r>
        <w:rPr>
          <w:rFonts w:cs="Traditional Arabic" w:hint="cs"/>
          <w:sz w:val="36"/>
          <w:szCs w:val="36"/>
          <w:rtl/>
        </w:rPr>
        <w:t xml:space="preserve"> بها كل أرض يقيم عليها من </w:t>
      </w:r>
      <w:r w:rsidR="0040009E">
        <w:rPr>
          <w:rFonts w:cs="Traditional Arabic" w:hint="cs"/>
          <w:sz w:val="36"/>
          <w:szCs w:val="36"/>
          <w:rtl/>
        </w:rPr>
        <w:t>يتبع</w:t>
      </w:r>
      <w:r>
        <w:rPr>
          <w:rFonts w:cs="Traditional Arabic" w:hint="cs"/>
          <w:sz w:val="36"/>
          <w:szCs w:val="36"/>
          <w:rtl/>
        </w:rPr>
        <w:t xml:space="preserve"> سبيل المؤمنين ويجاهد معهم، وفي سبيل تحديد إقليم الدولة نلحظ أمورا منها:</w:t>
      </w:r>
    </w:p>
    <w:p w:rsidR="00705582" w:rsidRDefault="00705582" w:rsidP="00705582">
      <w:pPr>
        <w:spacing w:after="0" w:line="480" w:lineRule="exact"/>
        <w:ind w:firstLine="720"/>
        <w:jc w:val="both"/>
        <w:rPr>
          <w:rFonts w:cs="Traditional Arabic"/>
          <w:sz w:val="36"/>
          <w:szCs w:val="36"/>
          <w:rtl/>
        </w:rPr>
      </w:pPr>
      <w:r>
        <w:rPr>
          <w:rFonts w:cs="Traditional Arabic" w:hint="cs"/>
          <w:sz w:val="36"/>
          <w:szCs w:val="36"/>
          <w:rtl/>
        </w:rPr>
        <w:t xml:space="preserve">1- نصت الصحيفة على أن يثرب حرام جوفها لأهل هذه الصحيفة، بحيث يشمل هذا التحريم: تحريم قتل الأنفس، تحريم نهب الأموال، </w:t>
      </w:r>
      <w:r>
        <w:rPr>
          <w:rFonts w:cs="Traditional Arabic" w:hint="cs"/>
          <w:sz w:val="36"/>
          <w:szCs w:val="36"/>
          <w:rtl/>
        </w:rPr>
        <w:lastRenderedPageBreak/>
        <w:t>تحريم قطع الأشجار وقتل الطيور؛ فالمدينة كما ورد في السنة بلد حرام، أي حرما آمنا، شأنها شأن مكة المكرمة.</w:t>
      </w:r>
    </w:p>
    <w:p w:rsidR="00705582" w:rsidRDefault="00705582" w:rsidP="00705582">
      <w:pPr>
        <w:spacing w:after="0" w:line="480" w:lineRule="exact"/>
        <w:ind w:firstLine="720"/>
        <w:jc w:val="both"/>
        <w:rPr>
          <w:rFonts w:cs="Traditional Arabic"/>
          <w:sz w:val="36"/>
          <w:szCs w:val="36"/>
          <w:rtl/>
        </w:rPr>
      </w:pPr>
      <w:r>
        <w:rPr>
          <w:rFonts w:cs="Traditional Arabic" w:hint="cs"/>
          <w:sz w:val="36"/>
          <w:szCs w:val="36"/>
          <w:rtl/>
        </w:rPr>
        <w:t xml:space="preserve">2- في مرحلة لاحقة وضع الرسول </w:t>
      </w:r>
      <w:r>
        <w:rPr>
          <w:rFonts w:cs="Traditional Arabic"/>
          <w:sz w:val="36"/>
          <w:szCs w:val="36"/>
          <w:rtl/>
        </w:rPr>
        <w:t>–</w:t>
      </w:r>
      <w:r>
        <w:rPr>
          <w:rFonts w:cs="Traditional Arabic" w:hint="cs"/>
          <w:sz w:val="36"/>
          <w:szCs w:val="36"/>
          <w:rtl/>
        </w:rPr>
        <w:t>صلى الله عليه وسلم- حدودا للمدينة، حيث أمر بعض أصحابه أن يضعوا علامات على حدود حرم المدينة ما بين لابتيها شرقا وغربا وبين جبل ثور في الشمال وجبل عير في الجنوب.</w:t>
      </w:r>
    </w:p>
    <w:p w:rsidR="00705582" w:rsidRDefault="00705582" w:rsidP="00705582">
      <w:pPr>
        <w:spacing w:after="0" w:line="480" w:lineRule="exact"/>
        <w:ind w:firstLine="720"/>
        <w:jc w:val="both"/>
        <w:rPr>
          <w:rFonts w:cs="Traditional Arabic"/>
          <w:sz w:val="36"/>
          <w:szCs w:val="36"/>
          <w:rtl/>
        </w:rPr>
      </w:pPr>
      <w:r w:rsidRPr="00705582">
        <w:rPr>
          <w:rFonts w:cs="Traditional Arabic" w:hint="cs"/>
          <w:b/>
          <w:bCs/>
          <w:sz w:val="36"/>
          <w:szCs w:val="36"/>
          <w:u w:val="single"/>
          <w:rtl/>
        </w:rPr>
        <w:t>عاشرا:</w:t>
      </w:r>
      <w:r>
        <w:rPr>
          <w:rFonts w:cs="Traditional Arabic" w:hint="cs"/>
          <w:sz w:val="36"/>
          <w:szCs w:val="36"/>
          <w:rtl/>
        </w:rPr>
        <w:t xml:space="preserve"> حددت الصحيفة الحقوق والواجبات لكل فرد وطائفة من سكان المدينة كما حددت العلاقة بين طوائف السكان من شعب الدولة ووضعت لذلك مبادئ أساسية منها:</w:t>
      </w:r>
    </w:p>
    <w:p w:rsidR="00705582" w:rsidRDefault="00705582"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 xml:space="preserve">كل </w:t>
      </w:r>
      <w:r w:rsidR="0040009E">
        <w:rPr>
          <w:rFonts w:cs="Traditional Arabic" w:hint="cs"/>
          <w:sz w:val="36"/>
          <w:szCs w:val="36"/>
          <w:rtl/>
        </w:rPr>
        <w:t>ط</w:t>
      </w:r>
      <w:r>
        <w:rPr>
          <w:rFonts w:cs="Traditional Arabic" w:hint="cs"/>
          <w:sz w:val="36"/>
          <w:szCs w:val="36"/>
          <w:rtl/>
        </w:rPr>
        <w:t>ائفة على ربعتها يتعاقلون بينهم ويفدون عانيهم بالمعروف والقسط.</w:t>
      </w:r>
    </w:p>
    <w:p w:rsidR="00705582" w:rsidRDefault="00705582"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إن المؤمنين (من جميع الطوائف) لا يتركون م</w:t>
      </w:r>
      <w:r w:rsidR="00DC024C">
        <w:rPr>
          <w:rFonts w:cs="Traditional Arabic" w:hint="cs"/>
          <w:sz w:val="36"/>
          <w:szCs w:val="36"/>
          <w:rtl/>
        </w:rPr>
        <w:t>َ</w:t>
      </w:r>
      <w:r>
        <w:rPr>
          <w:rFonts w:cs="Traditional Arabic" w:hint="cs"/>
          <w:sz w:val="36"/>
          <w:szCs w:val="36"/>
          <w:rtl/>
        </w:rPr>
        <w:t>ف</w:t>
      </w:r>
      <w:r w:rsidR="00DC024C">
        <w:rPr>
          <w:rFonts w:cs="Traditional Arabic" w:hint="cs"/>
          <w:sz w:val="36"/>
          <w:szCs w:val="36"/>
          <w:rtl/>
        </w:rPr>
        <w:t>ْر</w:t>
      </w:r>
      <w:r>
        <w:rPr>
          <w:rFonts w:cs="Traditional Arabic" w:hint="cs"/>
          <w:sz w:val="36"/>
          <w:szCs w:val="36"/>
          <w:rtl/>
        </w:rPr>
        <w:t>حا</w:t>
      </w:r>
      <w:r w:rsidR="00DC024C">
        <w:rPr>
          <w:rFonts w:cs="Traditional Arabic" w:hint="cs"/>
          <w:sz w:val="36"/>
          <w:szCs w:val="36"/>
          <w:rtl/>
        </w:rPr>
        <w:t xml:space="preserve">ً </w:t>
      </w:r>
      <w:r>
        <w:rPr>
          <w:rFonts w:cs="Traditional Arabic" w:hint="cs"/>
          <w:sz w:val="36"/>
          <w:szCs w:val="36"/>
          <w:rtl/>
        </w:rPr>
        <w:t>بينهم أن يعطوه بالمعروف في فداء أو عقل.</w:t>
      </w:r>
    </w:p>
    <w:p w:rsidR="00705582" w:rsidRDefault="00705582"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إن المؤمنين من جميع الطوائف يجب أن تكون أيديهم جميعا على كل من بغى منهم أو ابتغى دسيعة ظلم أو إثما أو عدوانا أو فسادا بين المؤمنين، وأن أيديهم عليه جميعا ولو كان ولد أحدهم ... إلخ ما جاء في الصحيفة.</w:t>
      </w:r>
    </w:p>
    <w:p w:rsidR="00705582" w:rsidRPr="00705582" w:rsidRDefault="00705582" w:rsidP="0040009E">
      <w:pPr>
        <w:spacing w:after="0" w:line="480" w:lineRule="exact"/>
        <w:ind w:firstLine="720"/>
        <w:jc w:val="both"/>
        <w:rPr>
          <w:rFonts w:cs="Traditional Arabic"/>
          <w:sz w:val="36"/>
          <w:szCs w:val="36"/>
          <w:rtl/>
        </w:rPr>
      </w:pPr>
      <w:r w:rsidRPr="0040009E">
        <w:rPr>
          <w:rFonts w:cs="Traditional Arabic" w:hint="cs"/>
          <w:b/>
          <w:bCs/>
          <w:sz w:val="36"/>
          <w:szCs w:val="36"/>
          <w:u w:val="single"/>
          <w:rtl/>
        </w:rPr>
        <w:t>حادي عشر:</w:t>
      </w:r>
      <w:r>
        <w:rPr>
          <w:rFonts w:cs="Traditional Arabic" w:hint="cs"/>
          <w:sz w:val="36"/>
          <w:szCs w:val="36"/>
          <w:rtl/>
        </w:rPr>
        <w:t xml:space="preserve"> نبذت الصحيفة في بناء ركن الشعب في الدولة العصبية القبلية والعنصرية الدينية، وأقامت الروابط بين طوائف الشعب على أساس الأخوة الدينية فيما بين المهاجرين والأنصار وفيما بين الأنصار بعضهم مع بعض.</w:t>
      </w:r>
    </w:p>
    <w:p w:rsidR="006E0B30" w:rsidRDefault="0040009E" w:rsidP="00580445">
      <w:pPr>
        <w:spacing w:after="0" w:line="480" w:lineRule="exact"/>
        <w:ind w:firstLine="720"/>
        <w:jc w:val="both"/>
        <w:rPr>
          <w:rFonts w:cs="Traditional Arabic"/>
          <w:sz w:val="36"/>
          <w:szCs w:val="36"/>
          <w:rtl/>
        </w:rPr>
      </w:pPr>
      <w:r w:rsidRPr="00814D08">
        <w:rPr>
          <w:rFonts w:cs="Traditional Arabic" w:hint="cs"/>
          <w:b/>
          <w:bCs/>
          <w:sz w:val="36"/>
          <w:szCs w:val="36"/>
          <w:u w:val="single"/>
          <w:rtl/>
        </w:rPr>
        <w:t>ثاني عشر:</w:t>
      </w:r>
      <w:r>
        <w:rPr>
          <w:rFonts w:cs="Traditional Arabic" w:hint="cs"/>
          <w:sz w:val="36"/>
          <w:szCs w:val="36"/>
          <w:rtl/>
        </w:rPr>
        <w:t xml:space="preserve"> حددت الصحيفة علاقة المسلمين باليهود تحديدا يقوم على مبادئ العدل والقسط والمعروف، وقد تلاشت في سبيل ذلك أثر </w:t>
      </w:r>
      <w:r>
        <w:rPr>
          <w:rFonts w:cs="Traditional Arabic" w:hint="cs"/>
          <w:sz w:val="36"/>
          <w:szCs w:val="36"/>
          <w:rtl/>
        </w:rPr>
        <w:lastRenderedPageBreak/>
        <w:t xml:space="preserve">اختلاف الدين، وتظهر بنود الصحيفة سماحة الرسول </w:t>
      </w:r>
      <w:r>
        <w:rPr>
          <w:rFonts w:cs="Traditional Arabic"/>
          <w:sz w:val="36"/>
          <w:szCs w:val="36"/>
          <w:rtl/>
        </w:rPr>
        <w:t>–</w:t>
      </w:r>
      <w:r>
        <w:rPr>
          <w:rFonts w:cs="Traditional Arabic" w:hint="cs"/>
          <w:sz w:val="36"/>
          <w:szCs w:val="36"/>
          <w:rtl/>
        </w:rPr>
        <w:t>صلى الله عليه وسلم- في علاقته مع اليهود من خلال البنود التالية:</w:t>
      </w:r>
    </w:p>
    <w:p w:rsidR="0040009E" w:rsidRDefault="0040009E"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ما نصت عليه الصحيفة من أن: من تبعنا من اليهود فإن له النصر والأسوة غير مظلومين ولا متناصر عليهم.</w:t>
      </w:r>
    </w:p>
    <w:p w:rsidR="0040009E" w:rsidRDefault="0040009E"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وما نصت عليه الصحيفة كذلك من أن: اليهود أمة مع المؤمنين، لليهود دينهم وللمسلمين دينهم، مواليهم وأنفسهم إلا من ظلم وأثم فإنه لا يوقع إلا نفسه وأهل بيته.</w:t>
      </w:r>
    </w:p>
    <w:p w:rsidR="0040009E" w:rsidRPr="0040009E" w:rsidRDefault="0040009E" w:rsidP="0012582E">
      <w:pPr>
        <w:pStyle w:val="a7"/>
        <w:numPr>
          <w:ilvl w:val="0"/>
          <w:numId w:val="6"/>
        </w:numPr>
        <w:spacing w:after="0" w:line="480" w:lineRule="exact"/>
        <w:jc w:val="both"/>
        <w:rPr>
          <w:rFonts w:cs="Traditional Arabic"/>
          <w:sz w:val="36"/>
          <w:szCs w:val="36"/>
          <w:rtl/>
        </w:rPr>
      </w:pPr>
      <w:r>
        <w:rPr>
          <w:rFonts w:cs="Traditional Arabic" w:hint="cs"/>
          <w:sz w:val="36"/>
          <w:szCs w:val="36"/>
          <w:rtl/>
        </w:rPr>
        <w:t>وما نصت عليه من أن: على اليهود نفقتهم وعلى المسلمين نفقتهم، وإن بينهم النصر على من حارب أهل هذه الصحيفة، وإن بينهم النصح والنصيحة، والبر دون الإثم.</w:t>
      </w:r>
    </w:p>
    <w:p w:rsidR="006E0B30" w:rsidRDefault="0040009E" w:rsidP="00580445">
      <w:pPr>
        <w:spacing w:after="0" w:line="480" w:lineRule="exact"/>
        <w:ind w:firstLine="720"/>
        <w:jc w:val="both"/>
        <w:rPr>
          <w:rFonts w:cs="Traditional Arabic"/>
          <w:sz w:val="36"/>
          <w:szCs w:val="36"/>
          <w:rtl/>
        </w:rPr>
      </w:pPr>
      <w:r w:rsidRPr="00814D08">
        <w:rPr>
          <w:rFonts w:cs="Traditional Arabic" w:hint="cs"/>
          <w:b/>
          <w:bCs/>
          <w:sz w:val="36"/>
          <w:szCs w:val="36"/>
          <w:u w:val="single"/>
          <w:rtl/>
        </w:rPr>
        <w:t>ثالث عشر:</w:t>
      </w:r>
      <w:r>
        <w:rPr>
          <w:rFonts w:cs="Traditional Arabic" w:hint="cs"/>
          <w:sz w:val="36"/>
          <w:szCs w:val="36"/>
          <w:rtl/>
        </w:rPr>
        <w:t xml:space="preserve"> عنيت الصحيفة بتحديد بنود العقد الاجتماعي لبناء الدولة الإسلامية على الأسس التالية:</w:t>
      </w:r>
    </w:p>
    <w:p w:rsidR="0040009E" w:rsidRDefault="0040009E" w:rsidP="0040009E">
      <w:pPr>
        <w:spacing w:after="0" w:line="480" w:lineRule="exact"/>
        <w:ind w:firstLine="720"/>
        <w:jc w:val="both"/>
        <w:rPr>
          <w:rFonts w:cs="Traditional Arabic"/>
          <w:sz w:val="36"/>
          <w:szCs w:val="36"/>
          <w:rtl/>
        </w:rPr>
      </w:pPr>
      <w:r>
        <w:rPr>
          <w:rFonts w:cs="Traditional Arabic" w:hint="cs"/>
          <w:sz w:val="36"/>
          <w:szCs w:val="36"/>
          <w:rtl/>
        </w:rPr>
        <w:t>- أن ترضى جميع طوائف سكان المدينة (الشعب) بالدخول في العقد المبرم، وعندها يكون لكل طائفة نفس حقوق الطوائف الأخرى وعليها نفس الا</w:t>
      </w:r>
      <w:r w:rsidR="00814D08">
        <w:rPr>
          <w:rFonts w:cs="Traditional Arabic" w:hint="cs"/>
          <w:sz w:val="36"/>
          <w:szCs w:val="36"/>
          <w:rtl/>
        </w:rPr>
        <w:t>لتزامات، وفي ذلك ت</w:t>
      </w:r>
      <w:r>
        <w:rPr>
          <w:rFonts w:cs="Traditional Arabic" w:hint="cs"/>
          <w:sz w:val="36"/>
          <w:szCs w:val="36"/>
          <w:rtl/>
        </w:rPr>
        <w:t xml:space="preserve">قول الصحيفة: هذا كتاب من محمد النبي </w:t>
      </w:r>
      <w:r>
        <w:rPr>
          <w:rFonts w:cs="Traditional Arabic"/>
          <w:sz w:val="36"/>
          <w:szCs w:val="36"/>
          <w:rtl/>
        </w:rPr>
        <w:t>–</w:t>
      </w:r>
      <w:r>
        <w:rPr>
          <w:rFonts w:cs="Traditional Arabic" w:hint="cs"/>
          <w:sz w:val="36"/>
          <w:szCs w:val="36"/>
          <w:rtl/>
        </w:rPr>
        <w:t>رسول الله بين المؤمنين والمسلمين من قريش وأهل يثرب ومن تبعهم فلحق بهم وجاهد معهم.</w:t>
      </w:r>
    </w:p>
    <w:p w:rsidR="0040009E" w:rsidRDefault="0040009E" w:rsidP="0040009E">
      <w:pPr>
        <w:spacing w:after="0" w:line="480" w:lineRule="exact"/>
        <w:ind w:firstLine="720"/>
        <w:jc w:val="both"/>
        <w:rPr>
          <w:rFonts w:cs="Traditional Arabic"/>
          <w:sz w:val="36"/>
          <w:szCs w:val="36"/>
          <w:rtl/>
        </w:rPr>
      </w:pPr>
      <w:r>
        <w:rPr>
          <w:rFonts w:cs="Traditional Arabic" w:hint="cs"/>
          <w:sz w:val="36"/>
          <w:szCs w:val="36"/>
          <w:rtl/>
        </w:rPr>
        <w:t>- أن لا يخرج أحد عن مقتضيات العقد الاجتماعي، بما يترتب على خروجه بغي أو دسيعة أو ظلم أو إثم، حيث لا يحول هذا الكتاب (الصحيفة) دون ظالم أو آثم).</w:t>
      </w:r>
    </w:p>
    <w:p w:rsidR="0040009E" w:rsidRDefault="0040009E" w:rsidP="0040009E">
      <w:pPr>
        <w:spacing w:after="0" w:line="480" w:lineRule="exact"/>
        <w:ind w:firstLine="720"/>
        <w:jc w:val="both"/>
        <w:rPr>
          <w:rFonts w:cs="Traditional Arabic"/>
          <w:sz w:val="36"/>
          <w:szCs w:val="36"/>
          <w:rtl/>
        </w:rPr>
      </w:pPr>
      <w:r>
        <w:rPr>
          <w:rFonts w:cs="Traditional Arabic" w:hint="cs"/>
          <w:sz w:val="36"/>
          <w:szCs w:val="36"/>
          <w:rtl/>
        </w:rPr>
        <w:t xml:space="preserve">- أن تشارك جميع </w:t>
      </w:r>
      <w:r w:rsidR="00814D08">
        <w:rPr>
          <w:rFonts w:cs="Traditional Arabic" w:hint="cs"/>
          <w:sz w:val="36"/>
          <w:szCs w:val="36"/>
          <w:rtl/>
        </w:rPr>
        <w:t>الطوائف</w:t>
      </w:r>
      <w:r>
        <w:rPr>
          <w:rFonts w:cs="Traditional Arabic" w:hint="cs"/>
          <w:sz w:val="36"/>
          <w:szCs w:val="36"/>
          <w:rtl/>
        </w:rPr>
        <w:t xml:space="preserve"> فرادى وجماعات في الجهاد مع المسلمين ضد كل من يعتدي على المدينة.</w:t>
      </w:r>
    </w:p>
    <w:p w:rsidR="0040009E" w:rsidRDefault="0040009E" w:rsidP="0040009E">
      <w:pPr>
        <w:spacing w:after="0" w:line="480" w:lineRule="exact"/>
        <w:ind w:firstLine="720"/>
        <w:jc w:val="both"/>
        <w:rPr>
          <w:rFonts w:cs="Traditional Arabic"/>
          <w:sz w:val="36"/>
          <w:szCs w:val="36"/>
          <w:rtl/>
        </w:rPr>
      </w:pPr>
      <w:r>
        <w:rPr>
          <w:rFonts w:cs="Traditional Arabic" w:hint="cs"/>
          <w:sz w:val="36"/>
          <w:szCs w:val="36"/>
          <w:rtl/>
        </w:rPr>
        <w:lastRenderedPageBreak/>
        <w:t xml:space="preserve">- المشاركة في الأعباء المالية، وقد أوردت الصحيفة هذا الأساس في عدة نصوص منها: </w:t>
      </w:r>
    </w:p>
    <w:p w:rsidR="0040009E" w:rsidRDefault="0040009E"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أن اليهود ينفقون مع المؤمنين ماداموا محاربين.</w:t>
      </w:r>
    </w:p>
    <w:p w:rsidR="0040009E" w:rsidRDefault="0040009E"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أن على اليهود نفقتهم وعلى المسلمين نفقتهم وأن بينهم النصر على من حارب أهل هذه الصحيفة.</w:t>
      </w:r>
    </w:p>
    <w:p w:rsidR="0040009E" w:rsidRPr="0040009E" w:rsidRDefault="0040009E" w:rsidP="0012582E">
      <w:pPr>
        <w:pStyle w:val="a7"/>
        <w:numPr>
          <w:ilvl w:val="0"/>
          <w:numId w:val="6"/>
        </w:numPr>
        <w:spacing w:after="0" w:line="480" w:lineRule="exact"/>
        <w:jc w:val="both"/>
        <w:rPr>
          <w:rFonts w:cs="Traditional Arabic"/>
          <w:sz w:val="36"/>
          <w:szCs w:val="36"/>
          <w:rtl/>
        </w:rPr>
      </w:pPr>
      <w:r>
        <w:rPr>
          <w:rFonts w:cs="Traditional Arabic" w:hint="cs"/>
          <w:sz w:val="36"/>
          <w:szCs w:val="36"/>
          <w:rtl/>
        </w:rPr>
        <w:t>أن على كل أناس حصتهم من جانبهم الذي قبلهم.</w:t>
      </w:r>
    </w:p>
    <w:p w:rsidR="006E0B30" w:rsidRDefault="0040009E" w:rsidP="00580445">
      <w:pPr>
        <w:spacing w:after="0" w:line="480" w:lineRule="exact"/>
        <w:ind w:firstLine="720"/>
        <w:jc w:val="both"/>
        <w:rPr>
          <w:rFonts w:cs="Traditional Arabic"/>
          <w:sz w:val="36"/>
          <w:szCs w:val="36"/>
          <w:rtl/>
        </w:rPr>
      </w:pPr>
      <w:r>
        <w:rPr>
          <w:rFonts w:cs="Traditional Arabic" w:hint="cs"/>
          <w:sz w:val="36"/>
          <w:szCs w:val="36"/>
          <w:rtl/>
        </w:rPr>
        <w:t>وعليه: فإن الصحيفة قد وضعت أساسا للتمتع بالحقوق هو: الالتزام بالواجبات المالية وواجبات النصرة.</w:t>
      </w:r>
    </w:p>
    <w:p w:rsidR="0040009E" w:rsidRDefault="0040009E" w:rsidP="00580445">
      <w:pPr>
        <w:spacing w:after="0" w:line="480" w:lineRule="exact"/>
        <w:ind w:firstLine="720"/>
        <w:jc w:val="both"/>
        <w:rPr>
          <w:rFonts w:cs="Traditional Arabic"/>
          <w:sz w:val="36"/>
          <w:szCs w:val="36"/>
          <w:rtl/>
        </w:rPr>
      </w:pPr>
      <w:r w:rsidRPr="00814D08">
        <w:rPr>
          <w:rFonts w:cs="Traditional Arabic" w:hint="cs"/>
          <w:b/>
          <w:bCs/>
          <w:sz w:val="36"/>
          <w:szCs w:val="36"/>
          <w:u w:val="single"/>
          <w:rtl/>
        </w:rPr>
        <w:t>رابع عشر:</w:t>
      </w:r>
      <w:r>
        <w:rPr>
          <w:rFonts w:cs="Traditional Arabic" w:hint="cs"/>
          <w:sz w:val="36"/>
          <w:szCs w:val="36"/>
          <w:rtl/>
        </w:rPr>
        <w:t xml:space="preserve"> أقامت الصحيفة نظاما فريدا للتكافل </w:t>
      </w:r>
      <w:r w:rsidR="00814D08">
        <w:rPr>
          <w:rFonts w:cs="Traditional Arabic" w:hint="cs"/>
          <w:sz w:val="36"/>
          <w:szCs w:val="36"/>
          <w:rtl/>
        </w:rPr>
        <w:t>الاجتماعي</w:t>
      </w:r>
      <w:r>
        <w:rPr>
          <w:rFonts w:cs="Traditional Arabic" w:hint="cs"/>
          <w:sz w:val="36"/>
          <w:szCs w:val="36"/>
          <w:rtl/>
        </w:rPr>
        <w:t xml:space="preserve"> بين شعب المدينة بمقتضاه:</w:t>
      </w:r>
    </w:p>
    <w:p w:rsidR="0040009E" w:rsidRDefault="0040009E"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تتعاقل كل طائفة فيما بينها وتفدي عانيها بالمعروف والقسط بين المؤمنين.</w:t>
      </w:r>
    </w:p>
    <w:p w:rsidR="0040009E" w:rsidRDefault="0040009E" w:rsidP="0012582E">
      <w:pPr>
        <w:pStyle w:val="a7"/>
        <w:numPr>
          <w:ilvl w:val="0"/>
          <w:numId w:val="6"/>
        </w:numPr>
        <w:spacing w:after="0" w:line="480" w:lineRule="exact"/>
        <w:jc w:val="both"/>
        <w:rPr>
          <w:rFonts w:cs="Traditional Arabic"/>
          <w:sz w:val="36"/>
          <w:szCs w:val="36"/>
        </w:rPr>
      </w:pPr>
      <w:r>
        <w:rPr>
          <w:rFonts w:cs="Traditional Arabic" w:hint="cs"/>
          <w:sz w:val="36"/>
          <w:szCs w:val="36"/>
          <w:rtl/>
        </w:rPr>
        <w:t>يتضامن الكافة في عدم ترك أي مفرح بينهم ووجوب إعطائه في فداء أو عقل.</w:t>
      </w:r>
    </w:p>
    <w:p w:rsidR="0040009E" w:rsidRPr="0040009E" w:rsidRDefault="0040009E" w:rsidP="0012582E">
      <w:pPr>
        <w:pStyle w:val="a7"/>
        <w:numPr>
          <w:ilvl w:val="0"/>
          <w:numId w:val="6"/>
        </w:numPr>
        <w:spacing w:after="0" w:line="480" w:lineRule="exact"/>
        <w:jc w:val="both"/>
        <w:rPr>
          <w:rFonts w:cs="Traditional Arabic"/>
          <w:sz w:val="36"/>
          <w:szCs w:val="36"/>
          <w:rtl/>
        </w:rPr>
      </w:pPr>
      <w:r>
        <w:rPr>
          <w:rFonts w:cs="Traditional Arabic" w:hint="cs"/>
          <w:sz w:val="36"/>
          <w:szCs w:val="36"/>
          <w:rtl/>
        </w:rPr>
        <w:t>يتضامن الكافة في مسئولية الأخذ على يد مرتكبي الجرائم والمنكرات والامتناع عن نصرتهم أو إيوائهم.</w:t>
      </w:r>
    </w:p>
    <w:p w:rsidR="003705E7" w:rsidRDefault="00814D08" w:rsidP="00580445">
      <w:pPr>
        <w:spacing w:after="0" w:line="480" w:lineRule="exact"/>
        <w:ind w:firstLine="720"/>
        <w:jc w:val="both"/>
        <w:rPr>
          <w:rFonts w:cs="Traditional Arabic"/>
          <w:sz w:val="36"/>
          <w:szCs w:val="36"/>
          <w:rtl/>
        </w:rPr>
      </w:pPr>
      <w:r w:rsidRPr="00170861">
        <w:rPr>
          <w:rFonts w:cs="Traditional Arabic" w:hint="cs"/>
          <w:b/>
          <w:bCs/>
          <w:sz w:val="36"/>
          <w:szCs w:val="36"/>
          <w:u w:val="single"/>
          <w:rtl/>
        </w:rPr>
        <w:t>خامس عشر:</w:t>
      </w:r>
      <w:r>
        <w:rPr>
          <w:rFonts w:cs="Traditional Arabic" w:hint="cs"/>
          <w:sz w:val="36"/>
          <w:szCs w:val="36"/>
          <w:rtl/>
        </w:rPr>
        <w:t xml:space="preserve"> تبرز هذه الصحيفة عناصر قيام الدولة الثلاث وهي:</w:t>
      </w:r>
    </w:p>
    <w:p w:rsidR="00814D08" w:rsidRDefault="00814D08" w:rsidP="00580445">
      <w:pPr>
        <w:spacing w:after="0" w:line="480" w:lineRule="exact"/>
        <w:ind w:firstLine="720"/>
        <w:jc w:val="both"/>
        <w:rPr>
          <w:rFonts w:cs="Traditional Arabic"/>
          <w:sz w:val="36"/>
          <w:szCs w:val="36"/>
          <w:rtl/>
        </w:rPr>
      </w:pPr>
      <w:r>
        <w:rPr>
          <w:rFonts w:cs="Traditional Arabic" w:hint="cs"/>
          <w:sz w:val="36"/>
          <w:szCs w:val="36"/>
          <w:rtl/>
        </w:rPr>
        <w:t>أ- عنصر الإقليم: فإقليم الدولة مكون من الأرض التي يقطن عليها بصفة دائمة أهل الصحيفة وحلفاؤهم من اليهود ومن غيرهم وقد تم تحديد حرم المدينة بحدود أربع.</w:t>
      </w:r>
    </w:p>
    <w:p w:rsidR="00814D08" w:rsidRDefault="00814D08" w:rsidP="00580445">
      <w:pPr>
        <w:spacing w:after="0" w:line="480" w:lineRule="exact"/>
        <w:ind w:firstLine="720"/>
        <w:jc w:val="both"/>
        <w:rPr>
          <w:rFonts w:cs="Traditional Arabic"/>
          <w:sz w:val="36"/>
          <w:szCs w:val="36"/>
          <w:rtl/>
        </w:rPr>
      </w:pPr>
      <w:r>
        <w:rPr>
          <w:rFonts w:cs="Traditional Arabic" w:hint="cs"/>
          <w:sz w:val="36"/>
          <w:szCs w:val="36"/>
          <w:rtl/>
        </w:rPr>
        <w:lastRenderedPageBreak/>
        <w:t>ب- عنصر الشعب: فشعب الدولة يتكون من المؤمنين والمسلمين من قريش (المهاجرين) وأهل يثرب (الأنصار) ومن تبعهم بحلف أو ولاء، فلحق بهم وجاهد معهم حتى ولو كانت دياره خارج حدود حرم المدينة.</w:t>
      </w:r>
    </w:p>
    <w:p w:rsidR="00814D08" w:rsidRDefault="00814D08" w:rsidP="00580445">
      <w:pPr>
        <w:spacing w:after="0" w:line="480" w:lineRule="exact"/>
        <w:ind w:firstLine="720"/>
        <w:jc w:val="both"/>
        <w:rPr>
          <w:rFonts w:cs="Traditional Arabic"/>
          <w:sz w:val="36"/>
          <w:szCs w:val="36"/>
          <w:rtl/>
        </w:rPr>
      </w:pPr>
      <w:r>
        <w:rPr>
          <w:rFonts w:cs="Traditional Arabic" w:hint="cs"/>
          <w:sz w:val="36"/>
          <w:szCs w:val="36"/>
          <w:rtl/>
        </w:rPr>
        <w:t xml:space="preserve">ج- عنصر السلطة الحاكمة، وقد جمع الرسول </w:t>
      </w:r>
      <w:r>
        <w:rPr>
          <w:rFonts w:cs="Traditional Arabic"/>
          <w:sz w:val="36"/>
          <w:szCs w:val="36"/>
          <w:rtl/>
        </w:rPr>
        <w:t>–</w:t>
      </w:r>
      <w:r>
        <w:rPr>
          <w:rFonts w:cs="Traditional Arabic" w:hint="cs"/>
          <w:sz w:val="36"/>
          <w:szCs w:val="36"/>
          <w:rtl/>
        </w:rPr>
        <w:t>صلى الله عليه وسلم- في يده جميع سلطات الدولة التشريعية والتنفيذية والقضائية، كما استوزر وزيرين هما: أبو بكر الصديق، وعمر بن الخطاب، حيث ورد في الأثر: "وزيريّ من أهل الأرض: أبو بكر وعمر" كما اتخذ من الشورى أساسا وقاعدة للحكم.</w:t>
      </w:r>
    </w:p>
    <w:p w:rsidR="00814D08" w:rsidRDefault="00814D08" w:rsidP="00814D08">
      <w:pPr>
        <w:spacing w:after="0" w:line="480" w:lineRule="exact"/>
        <w:ind w:firstLine="720"/>
        <w:jc w:val="both"/>
        <w:rPr>
          <w:rFonts w:cs="Traditional Arabic"/>
          <w:sz w:val="36"/>
          <w:szCs w:val="36"/>
          <w:rtl/>
        </w:rPr>
      </w:pPr>
      <w:r w:rsidRPr="00170861">
        <w:rPr>
          <w:rFonts w:cs="Traditional Arabic" w:hint="cs"/>
          <w:b/>
          <w:bCs/>
          <w:sz w:val="36"/>
          <w:szCs w:val="36"/>
          <w:u w:val="single"/>
          <w:rtl/>
        </w:rPr>
        <w:t>سادس عشر</w:t>
      </w:r>
      <w:r w:rsidRPr="00170861">
        <w:rPr>
          <w:rFonts w:cs="Traditional Arabic" w:hint="cs"/>
          <w:b/>
          <w:bCs/>
          <w:sz w:val="36"/>
          <w:szCs w:val="36"/>
          <w:rtl/>
        </w:rPr>
        <w:t>:</w:t>
      </w:r>
      <w:r w:rsidRPr="00170861">
        <w:rPr>
          <w:rFonts w:cs="Traditional Arabic" w:hint="cs"/>
          <w:sz w:val="36"/>
          <w:szCs w:val="36"/>
          <w:u w:val="single"/>
          <w:rtl/>
        </w:rPr>
        <w:t xml:space="preserve"> </w:t>
      </w:r>
      <w:r w:rsidRPr="001F6A81">
        <w:rPr>
          <w:rFonts w:cs="Traditional Arabic" w:hint="cs"/>
          <w:b/>
          <w:bCs/>
          <w:sz w:val="36"/>
          <w:szCs w:val="36"/>
          <w:u w:val="single"/>
          <w:rtl/>
        </w:rPr>
        <w:t xml:space="preserve">مقامات (مراكز) الرسول </w:t>
      </w:r>
      <w:r w:rsidRPr="001F6A81">
        <w:rPr>
          <w:rFonts w:cs="Traditional Arabic"/>
          <w:b/>
          <w:bCs/>
          <w:sz w:val="36"/>
          <w:szCs w:val="36"/>
          <w:u w:val="single"/>
          <w:rtl/>
        </w:rPr>
        <w:t>–</w:t>
      </w:r>
      <w:r w:rsidRPr="001F6A81">
        <w:rPr>
          <w:rFonts w:cs="Traditional Arabic" w:hint="cs"/>
          <w:b/>
          <w:bCs/>
          <w:sz w:val="36"/>
          <w:szCs w:val="36"/>
          <w:u w:val="single"/>
          <w:rtl/>
        </w:rPr>
        <w:t>صلى الله عليه وسلم- وس</w:t>
      </w:r>
      <w:r w:rsidR="00170861" w:rsidRPr="001F6A81">
        <w:rPr>
          <w:rFonts w:cs="Traditional Arabic" w:hint="cs"/>
          <w:b/>
          <w:bCs/>
          <w:sz w:val="36"/>
          <w:szCs w:val="36"/>
          <w:u w:val="single"/>
          <w:rtl/>
        </w:rPr>
        <w:t>ل</w:t>
      </w:r>
      <w:r w:rsidRPr="001F6A81">
        <w:rPr>
          <w:rFonts w:cs="Traditional Arabic" w:hint="cs"/>
          <w:b/>
          <w:bCs/>
          <w:sz w:val="36"/>
          <w:szCs w:val="36"/>
          <w:u w:val="single"/>
          <w:rtl/>
        </w:rPr>
        <w:t>طاته:</w:t>
      </w:r>
      <w:r w:rsidRPr="00170861">
        <w:rPr>
          <w:rFonts w:cs="Traditional Arabic" w:hint="cs"/>
          <w:sz w:val="36"/>
          <w:szCs w:val="36"/>
          <w:u w:val="single"/>
          <w:rtl/>
        </w:rPr>
        <w:t xml:space="preserve"> </w:t>
      </w:r>
      <w:r>
        <w:rPr>
          <w:rFonts w:cs="Traditional Arabic" w:hint="cs"/>
          <w:sz w:val="36"/>
          <w:szCs w:val="36"/>
          <w:rtl/>
        </w:rPr>
        <w:t xml:space="preserve">لقد جمع الرسول </w:t>
      </w:r>
      <w:r>
        <w:rPr>
          <w:rFonts w:cs="Traditional Arabic"/>
          <w:sz w:val="36"/>
          <w:szCs w:val="36"/>
          <w:rtl/>
        </w:rPr>
        <w:t>–</w:t>
      </w:r>
      <w:r>
        <w:rPr>
          <w:rFonts w:cs="Traditional Arabic" w:hint="cs"/>
          <w:sz w:val="36"/>
          <w:szCs w:val="36"/>
          <w:rtl/>
        </w:rPr>
        <w:t>صلى الله عليه وسلم- بين خمس مقامات (مراكز) أساسية هي:</w:t>
      </w:r>
    </w:p>
    <w:p w:rsidR="00814D08" w:rsidRDefault="00814D08" w:rsidP="00814D08">
      <w:pPr>
        <w:spacing w:after="0" w:line="480" w:lineRule="exact"/>
        <w:ind w:firstLine="720"/>
        <w:jc w:val="both"/>
        <w:rPr>
          <w:rFonts w:cs="Traditional Arabic"/>
          <w:sz w:val="36"/>
          <w:szCs w:val="36"/>
          <w:rtl/>
        </w:rPr>
      </w:pPr>
      <w:r>
        <w:rPr>
          <w:rFonts w:cs="Traditional Arabic" w:hint="cs"/>
          <w:sz w:val="36"/>
          <w:szCs w:val="36"/>
          <w:rtl/>
        </w:rPr>
        <w:t>1- مقام النبوة.</w:t>
      </w:r>
      <w:r>
        <w:rPr>
          <w:rFonts w:cs="Traditional Arabic" w:hint="cs"/>
          <w:sz w:val="36"/>
          <w:szCs w:val="36"/>
          <w:rtl/>
        </w:rPr>
        <w:tab/>
        <w:t>2- مقام الرسول (الرسالة).</w:t>
      </w:r>
    </w:p>
    <w:p w:rsidR="00814D08" w:rsidRDefault="00814D08" w:rsidP="00814D08">
      <w:pPr>
        <w:spacing w:after="0" w:line="480" w:lineRule="exact"/>
        <w:ind w:firstLine="720"/>
        <w:jc w:val="both"/>
        <w:rPr>
          <w:rFonts w:cs="Traditional Arabic"/>
          <w:sz w:val="36"/>
          <w:szCs w:val="36"/>
          <w:rtl/>
        </w:rPr>
      </w:pPr>
      <w:r>
        <w:rPr>
          <w:rFonts w:cs="Traditional Arabic" w:hint="cs"/>
          <w:sz w:val="36"/>
          <w:szCs w:val="36"/>
          <w:rtl/>
        </w:rPr>
        <w:t>3- مقام الفتيا.</w:t>
      </w:r>
      <w:r>
        <w:rPr>
          <w:rFonts w:cs="Traditional Arabic" w:hint="cs"/>
          <w:sz w:val="36"/>
          <w:szCs w:val="36"/>
          <w:rtl/>
        </w:rPr>
        <w:tab/>
      </w:r>
      <w:r>
        <w:rPr>
          <w:rFonts w:cs="Traditional Arabic" w:hint="cs"/>
          <w:sz w:val="36"/>
          <w:szCs w:val="36"/>
          <w:rtl/>
        </w:rPr>
        <w:tab/>
        <w:t>4- مقام القضاء (السلطة القضائية).</w:t>
      </w:r>
    </w:p>
    <w:p w:rsidR="00814D08" w:rsidRDefault="00814D08" w:rsidP="00814D08">
      <w:pPr>
        <w:spacing w:after="0" w:line="480" w:lineRule="exact"/>
        <w:ind w:firstLine="720"/>
        <w:jc w:val="both"/>
        <w:rPr>
          <w:rFonts w:cs="Traditional Arabic"/>
          <w:sz w:val="36"/>
          <w:szCs w:val="36"/>
          <w:rtl/>
        </w:rPr>
      </w:pPr>
      <w:r>
        <w:rPr>
          <w:rFonts w:cs="Traditional Arabic" w:hint="cs"/>
          <w:sz w:val="36"/>
          <w:szCs w:val="36"/>
          <w:rtl/>
        </w:rPr>
        <w:t>5- مقام الإمامة (رياسة الدولة/ السلطة التنفيذية).</w:t>
      </w:r>
    </w:p>
    <w:p w:rsidR="00814D08" w:rsidRDefault="00814D08" w:rsidP="00814D08">
      <w:pPr>
        <w:spacing w:after="0" w:line="480" w:lineRule="exact"/>
        <w:ind w:firstLine="720"/>
        <w:jc w:val="both"/>
        <w:rPr>
          <w:rFonts w:cs="Traditional Arabic"/>
          <w:sz w:val="36"/>
          <w:szCs w:val="36"/>
          <w:rtl/>
        </w:rPr>
      </w:pPr>
      <w:r>
        <w:rPr>
          <w:rFonts w:cs="Traditional Arabic" w:hint="cs"/>
          <w:sz w:val="36"/>
          <w:szCs w:val="36"/>
          <w:rtl/>
        </w:rPr>
        <w:t xml:space="preserve">ولقد كان لرسول الله </w:t>
      </w:r>
      <w:r w:rsidR="006A3117">
        <w:rPr>
          <w:rFonts w:cs="Traditional Arabic"/>
          <w:sz w:val="36"/>
          <w:szCs w:val="36"/>
          <w:rtl/>
        </w:rPr>
        <w:t>–</w:t>
      </w:r>
      <w:r w:rsidR="006A3117">
        <w:rPr>
          <w:rFonts w:cs="Traditional Arabic" w:hint="cs"/>
          <w:sz w:val="36"/>
          <w:szCs w:val="36"/>
          <w:rtl/>
        </w:rPr>
        <w:t>صلى الله عليه وسلم- في كل مقام (مركز) من هذه المقامات تصرفات ذات صلة به، والسؤال الذي نطرحه هو:</w:t>
      </w:r>
    </w:p>
    <w:p w:rsidR="006A3117" w:rsidRDefault="006A3117" w:rsidP="00814D08">
      <w:pPr>
        <w:spacing w:after="0" w:line="480" w:lineRule="exact"/>
        <w:ind w:firstLine="720"/>
        <w:jc w:val="both"/>
        <w:rPr>
          <w:rFonts w:cs="Traditional Arabic"/>
          <w:sz w:val="36"/>
          <w:szCs w:val="36"/>
          <w:rtl/>
        </w:rPr>
      </w:pPr>
      <w:r>
        <w:rPr>
          <w:rFonts w:cs="Traditional Arabic" w:hint="cs"/>
          <w:sz w:val="36"/>
          <w:szCs w:val="36"/>
          <w:rtl/>
        </w:rPr>
        <w:t xml:space="preserve">ما الفرق بين تصرف الرسول </w:t>
      </w:r>
      <w:r>
        <w:rPr>
          <w:rFonts w:cs="Traditional Arabic"/>
          <w:sz w:val="36"/>
          <w:szCs w:val="36"/>
          <w:rtl/>
        </w:rPr>
        <w:t>–</w:t>
      </w:r>
      <w:r>
        <w:rPr>
          <w:rFonts w:cs="Traditional Arabic" w:hint="cs"/>
          <w:sz w:val="36"/>
          <w:szCs w:val="36"/>
          <w:rtl/>
        </w:rPr>
        <w:t xml:space="preserve">صلى الله عليه وسلم- في كل مقام من هذه المقامات؟ </w:t>
      </w:r>
    </w:p>
    <w:p w:rsidR="006A3117" w:rsidRDefault="006A3117" w:rsidP="00814D08">
      <w:pPr>
        <w:spacing w:after="0" w:line="480" w:lineRule="exact"/>
        <w:ind w:firstLine="720"/>
        <w:jc w:val="both"/>
        <w:rPr>
          <w:rFonts w:cs="Traditional Arabic"/>
          <w:sz w:val="36"/>
          <w:szCs w:val="36"/>
          <w:rtl/>
        </w:rPr>
      </w:pPr>
      <w:r>
        <w:rPr>
          <w:rFonts w:cs="Traditional Arabic" w:hint="cs"/>
          <w:sz w:val="36"/>
          <w:szCs w:val="36"/>
          <w:rtl/>
        </w:rPr>
        <w:t>والذي نميل إليه ونقول به هو:</w:t>
      </w:r>
    </w:p>
    <w:p w:rsidR="006A3117" w:rsidRDefault="006A3117" w:rsidP="00DC024C">
      <w:pPr>
        <w:spacing w:after="0" w:line="480" w:lineRule="exact"/>
        <w:ind w:firstLine="720"/>
        <w:jc w:val="both"/>
        <w:rPr>
          <w:rFonts w:cs="Traditional Arabic"/>
          <w:sz w:val="36"/>
          <w:szCs w:val="36"/>
          <w:rtl/>
        </w:rPr>
      </w:pPr>
      <w:r w:rsidRPr="00170861">
        <w:rPr>
          <w:rFonts w:cs="Traditional Arabic" w:hint="cs"/>
          <w:sz w:val="36"/>
          <w:szCs w:val="36"/>
          <w:u w:val="single"/>
          <w:rtl/>
        </w:rPr>
        <w:t>(أ) إن تصرف الرسول بالفتيا هو:</w:t>
      </w:r>
      <w:r>
        <w:rPr>
          <w:rFonts w:cs="Traditional Arabic" w:hint="cs"/>
          <w:sz w:val="36"/>
          <w:szCs w:val="36"/>
          <w:rtl/>
        </w:rPr>
        <w:t xml:space="preserve"> إخباره عن حكم الله تبارك وتعالى فيما يعرض عليه من مسائل على وفق ما يجده من الأدلة أو ما يخبره به الوحي، ومن ذلك: رده على المرأة التي جاءت إليه شاكية من زوجها الذي </w:t>
      </w:r>
      <w:r>
        <w:rPr>
          <w:rFonts w:cs="Traditional Arabic" w:hint="cs"/>
          <w:sz w:val="36"/>
          <w:szCs w:val="36"/>
          <w:rtl/>
        </w:rPr>
        <w:lastRenderedPageBreak/>
        <w:t xml:space="preserve">ظاهر منها، فقد قال لها: لا أجد لك في كتاب الله من شيء، انتظري حتى يأتي الوحي، وما أراك إلا قد حرمت عليه (وذلك استصحابا لحكم الظهار عند العرب)  وقد نزل الوحي في المسألة بتحريم الظهار وعدم اعتباره طلاقا بائنا، </w:t>
      </w:r>
      <w:r w:rsidR="00DC024C">
        <w:rPr>
          <w:rFonts w:cs="Traditional Arabic" w:hint="cs"/>
          <w:sz w:val="36"/>
          <w:szCs w:val="36"/>
          <w:rtl/>
        </w:rPr>
        <w:t>و</w:t>
      </w:r>
      <w:r>
        <w:rPr>
          <w:rFonts w:cs="Traditional Arabic" w:hint="cs"/>
          <w:sz w:val="36"/>
          <w:szCs w:val="36"/>
          <w:rtl/>
        </w:rPr>
        <w:t>آيات الظهار شهيرة في سورة المجادلة.</w:t>
      </w:r>
    </w:p>
    <w:p w:rsidR="006A3117" w:rsidRDefault="006A3117" w:rsidP="00170861">
      <w:pPr>
        <w:spacing w:after="0" w:line="480" w:lineRule="exact"/>
        <w:ind w:firstLine="720"/>
        <w:jc w:val="both"/>
        <w:rPr>
          <w:rFonts w:cs="Traditional Arabic"/>
          <w:sz w:val="36"/>
          <w:szCs w:val="36"/>
          <w:rtl/>
        </w:rPr>
      </w:pPr>
      <w:r w:rsidRPr="00170861">
        <w:rPr>
          <w:rFonts w:cs="Traditional Arabic" w:hint="cs"/>
          <w:sz w:val="36"/>
          <w:szCs w:val="36"/>
          <w:u w:val="single"/>
          <w:rtl/>
        </w:rPr>
        <w:t xml:space="preserve">(ب) </w:t>
      </w:r>
      <w:r w:rsidR="00170861" w:rsidRPr="00170861">
        <w:rPr>
          <w:rFonts w:cs="Traditional Arabic" w:hint="cs"/>
          <w:sz w:val="36"/>
          <w:szCs w:val="36"/>
          <w:u w:val="single"/>
          <w:rtl/>
        </w:rPr>
        <w:t>وأما تصرفه بالتبليغ الذي هو مقتضى النبوة،</w:t>
      </w:r>
      <w:r w:rsidR="00170861">
        <w:rPr>
          <w:rFonts w:cs="Traditional Arabic" w:hint="cs"/>
          <w:sz w:val="36"/>
          <w:szCs w:val="36"/>
          <w:rtl/>
        </w:rPr>
        <w:t xml:space="preserve"> ومن ثم مقتضى مقام الرسالة، فإن الرسالة هي أمر الله له بالتبليغ، ((يا أيها الرسول بلغ ما أنزل إليك من ربك وإن لم تفعل فما بلّغت رسالته)) فهو صلى الله عليه وسلم في هذا المقام ينقل إلى الخلق ما وصل إليه من الحق تبارك وتعالى، ومن ثم فإنه: مبلّغ وناقل عن الله تبارك وتعالى. ومن هنا: يتضح الفرق بين التبليغ والفتيا؛ </w:t>
      </w:r>
      <w:r w:rsidR="00170861" w:rsidRPr="00170861">
        <w:rPr>
          <w:rFonts w:cs="Traditional Arabic" w:hint="cs"/>
          <w:b/>
          <w:bCs/>
          <w:sz w:val="36"/>
          <w:szCs w:val="36"/>
          <w:rtl/>
        </w:rPr>
        <w:t>فالفتيا:</w:t>
      </w:r>
      <w:r w:rsidR="00170861">
        <w:rPr>
          <w:rFonts w:cs="Traditional Arabic" w:hint="cs"/>
          <w:sz w:val="36"/>
          <w:szCs w:val="36"/>
          <w:rtl/>
        </w:rPr>
        <w:t xml:space="preserve"> إخبار عن حكم الله في المسألة استنباطا من الدليل القرآني. </w:t>
      </w:r>
      <w:r w:rsidR="00170861" w:rsidRPr="00170861">
        <w:rPr>
          <w:rFonts w:cs="Traditional Arabic" w:hint="cs"/>
          <w:b/>
          <w:bCs/>
          <w:sz w:val="36"/>
          <w:szCs w:val="36"/>
          <w:rtl/>
        </w:rPr>
        <w:t>والتبليغ</w:t>
      </w:r>
      <w:r w:rsidR="00170861">
        <w:rPr>
          <w:rFonts w:cs="Traditional Arabic" w:hint="cs"/>
          <w:sz w:val="36"/>
          <w:szCs w:val="36"/>
          <w:rtl/>
        </w:rPr>
        <w:t xml:space="preserve">: نقل ما وصل إليه من الله </w:t>
      </w:r>
      <w:r w:rsidR="00170861">
        <w:rPr>
          <w:rFonts w:cs="Traditional Arabic"/>
          <w:sz w:val="36"/>
          <w:szCs w:val="36"/>
          <w:rtl/>
        </w:rPr>
        <w:t>–</w:t>
      </w:r>
      <w:r w:rsidR="00170861">
        <w:rPr>
          <w:rFonts w:cs="Traditional Arabic" w:hint="cs"/>
          <w:sz w:val="36"/>
          <w:szCs w:val="36"/>
          <w:rtl/>
        </w:rPr>
        <w:t>عز وجل- عن طريق الوحي إلى العباد.</w:t>
      </w:r>
    </w:p>
    <w:p w:rsidR="00170861" w:rsidRDefault="00170861" w:rsidP="00170861">
      <w:pPr>
        <w:spacing w:after="0" w:line="480" w:lineRule="exact"/>
        <w:ind w:firstLine="720"/>
        <w:jc w:val="both"/>
        <w:rPr>
          <w:rFonts w:cs="Traditional Arabic"/>
          <w:sz w:val="36"/>
          <w:szCs w:val="36"/>
          <w:rtl/>
        </w:rPr>
      </w:pPr>
      <w:r w:rsidRPr="00E26CB7">
        <w:rPr>
          <w:rFonts w:cs="Traditional Arabic" w:hint="cs"/>
          <w:sz w:val="36"/>
          <w:szCs w:val="36"/>
          <w:u w:val="single"/>
          <w:rtl/>
        </w:rPr>
        <w:t>(ج) وأما تصرفه صلى الله عليه وسلم بالقضاء والحكم،</w:t>
      </w:r>
      <w:r>
        <w:rPr>
          <w:rFonts w:cs="Traditional Arabic" w:hint="cs"/>
          <w:sz w:val="36"/>
          <w:szCs w:val="36"/>
          <w:rtl/>
        </w:rPr>
        <w:t xml:space="preserve"> فإنه مغاير تماما للرسالة والفتيا، فالفتيا والرسالة كما قدمنا تبليغ محض، واتباعٌ صِرْف.</w:t>
      </w:r>
    </w:p>
    <w:p w:rsidR="00E26CB7" w:rsidRDefault="00E26CB7" w:rsidP="00E26CB7">
      <w:pPr>
        <w:spacing w:after="0" w:line="480" w:lineRule="exact"/>
        <w:ind w:firstLine="720"/>
        <w:jc w:val="both"/>
        <w:rPr>
          <w:rFonts w:cs="Traditional Arabic"/>
          <w:sz w:val="36"/>
          <w:szCs w:val="36"/>
          <w:rtl/>
        </w:rPr>
      </w:pPr>
      <w:r>
        <w:rPr>
          <w:rFonts w:cs="Traditional Arabic" w:hint="cs"/>
          <w:sz w:val="36"/>
          <w:szCs w:val="36"/>
          <w:rtl/>
        </w:rPr>
        <w:t>وأما تصرفه  بالقضاء بين المتخاصمين فإنه إنشاء  وإلزام من قبله صلى الله عليه وسلم على وفق أدلة الخصوم وحججهم ودفاعهم ودفوعهم، والرسول في ما يصدره من أحكام قضائية إنما ينظر في أدلة الخصوم ويقضي بما يثبت لديه منها، ولذلك فقد ورد أنه صلى الله عليه وسلم قال: "إنما أنا بشر، وإنكم تختصمون إليّ، وإني إنما أقضي بينكم برأيي فيما لم ينزل عليّ فيه شيء، ولعل بعضكم أن يكون ألحن (أي أبلغ) بحجته من بعض، فأحسب أنه صادق فأقضي له، فإني إنما أقضي بينكم على نحو ما أسمع، فمن قضيت له بشيء من حق أخيه، فلا يأخذه فإنما أقطع له قطعة من النار" رواه البخاري.</w:t>
      </w:r>
    </w:p>
    <w:p w:rsidR="00E26CB7" w:rsidRDefault="00E26CB7" w:rsidP="00E26CB7">
      <w:pPr>
        <w:spacing w:after="0" w:line="480" w:lineRule="exact"/>
        <w:ind w:firstLine="720"/>
        <w:jc w:val="both"/>
        <w:rPr>
          <w:rFonts w:cs="Traditional Arabic"/>
          <w:sz w:val="36"/>
          <w:szCs w:val="36"/>
          <w:rtl/>
        </w:rPr>
      </w:pPr>
      <w:r>
        <w:rPr>
          <w:rFonts w:cs="Traditional Arabic" w:hint="cs"/>
          <w:sz w:val="36"/>
          <w:szCs w:val="36"/>
          <w:rtl/>
        </w:rPr>
        <w:lastRenderedPageBreak/>
        <w:t xml:space="preserve">وعليه: فإن الرسول </w:t>
      </w:r>
      <w:r>
        <w:rPr>
          <w:rFonts w:cs="Traditional Arabic"/>
          <w:sz w:val="36"/>
          <w:szCs w:val="36"/>
          <w:rtl/>
        </w:rPr>
        <w:t>–</w:t>
      </w:r>
      <w:r>
        <w:rPr>
          <w:rFonts w:cs="Traditional Arabic" w:hint="cs"/>
          <w:sz w:val="36"/>
          <w:szCs w:val="36"/>
          <w:rtl/>
        </w:rPr>
        <w:t xml:space="preserve">صلى الله عليه وسلم- في مقام القضاء منشئ لحكم ملزم على نحو ما يسمع من أدلة إثبات أو نفي يقدمها الخصوم، وليس ناقلا عن الله </w:t>
      </w:r>
      <w:r>
        <w:rPr>
          <w:rFonts w:cs="Traditional Arabic"/>
          <w:sz w:val="36"/>
          <w:szCs w:val="36"/>
          <w:rtl/>
        </w:rPr>
        <w:t>–</w:t>
      </w:r>
      <w:r>
        <w:rPr>
          <w:rFonts w:cs="Traditional Arabic" w:hint="cs"/>
          <w:sz w:val="36"/>
          <w:szCs w:val="36"/>
          <w:rtl/>
        </w:rPr>
        <w:t xml:space="preserve">عز وجل- لهذا الحكم القضائي، وذلك خلافا للفتيا والرسالة فإنه صلى الله عليه وسلم فيهما متبع مبلغ وهذا لا ينفي كونه صلى الله عليه وسلم في الحكم القضائي متبع لأمر الله </w:t>
      </w:r>
      <w:r>
        <w:rPr>
          <w:rFonts w:cs="Traditional Arabic"/>
          <w:sz w:val="36"/>
          <w:szCs w:val="36"/>
          <w:rtl/>
        </w:rPr>
        <w:t>–</w:t>
      </w:r>
      <w:r>
        <w:rPr>
          <w:rFonts w:cs="Traditional Arabic" w:hint="cs"/>
          <w:sz w:val="36"/>
          <w:szCs w:val="36"/>
          <w:rtl/>
        </w:rPr>
        <w:t xml:space="preserve">عز وجل- بأن ينشئ الحكم على وفق أدلة الإثبات والنفي وحجج المتخاصمين وأسبابهم.  إذ المقصود أنه صلى الله عليه وسلم غير متبع في نقل ذلك الحكم الذي توصل إليه رأيه واجتهاده عن الله </w:t>
      </w:r>
      <w:r>
        <w:rPr>
          <w:rFonts w:cs="Traditional Arabic"/>
          <w:sz w:val="36"/>
          <w:szCs w:val="36"/>
          <w:rtl/>
        </w:rPr>
        <w:t>–</w:t>
      </w:r>
      <w:r>
        <w:rPr>
          <w:rFonts w:cs="Traditional Arabic" w:hint="cs"/>
          <w:sz w:val="36"/>
          <w:szCs w:val="36"/>
          <w:rtl/>
        </w:rPr>
        <w:t xml:space="preserve">عز وجل-، لأنه ما فوّض إليه ذلك، ولأن ما فوّض إليه شخصيا من الله تعالى لا يكون منقولا عن الله </w:t>
      </w:r>
      <w:r>
        <w:rPr>
          <w:rFonts w:cs="Traditional Arabic"/>
          <w:sz w:val="36"/>
          <w:szCs w:val="36"/>
          <w:rtl/>
        </w:rPr>
        <w:t>–</w:t>
      </w:r>
      <w:r>
        <w:rPr>
          <w:rFonts w:cs="Traditional Arabic" w:hint="cs"/>
          <w:sz w:val="36"/>
          <w:szCs w:val="36"/>
          <w:rtl/>
        </w:rPr>
        <w:t>عز وجل-.</w:t>
      </w:r>
    </w:p>
    <w:p w:rsidR="00E26CB7" w:rsidRDefault="00E26CB7" w:rsidP="00E26CB7">
      <w:pPr>
        <w:spacing w:after="0" w:line="480" w:lineRule="exact"/>
        <w:ind w:firstLine="720"/>
        <w:jc w:val="both"/>
        <w:rPr>
          <w:rFonts w:cs="Traditional Arabic"/>
          <w:sz w:val="36"/>
          <w:szCs w:val="36"/>
          <w:rtl/>
        </w:rPr>
      </w:pPr>
      <w:r>
        <w:rPr>
          <w:rFonts w:cs="Traditional Arabic" w:hint="cs"/>
          <w:sz w:val="36"/>
          <w:szCs w:val="36"/>
          <w:rtl/>
        </w:rPr>
        <w:t>ويمكن التفرقة بين الحكم القضائي والفتيا من وجه آخر وهو: أن الفتيا تقبل النسخ، والحكم القضائي يقبل النقض عند وجود سبب لنقضه، غير أن نسخ الفتيا إنما هو حكم خاص بفتاواه صلى الله عليه وسلم خاصة، وفتاوى الصحابة في زمانه أما في زماننا فإنها لا تقبل النسخ وإنما يجوز للمفتي الرجوع في فتواه عند بعض الفقهاء.</w:t>
      </w:r>
    </w:p>
    <w:p w:rsidR="00E26CB7" w:rsidRDefault="00E26CB7" w:rsidP="00E26CB7">
      <w:pPr>
        <w:spacing w:after="0" w:line="480" w:lineRule="exact"/>
        <w:ind w:firstLine="720"/>
        <w:jc w:val="both"/>
        <w:rPr>
          <w:rFonts w:cs="Traditional Arabic"/>
          <w:sz w:val="36"/>
          <w:szCs w:val="36"/>
          <w:rtl/>
        </w:rPr>
      </w:pPr>
      <w:r w:rsidRPr="00E26CB7">
        <w:rPr>
          <w:rFonts w:cs="Traditional Arabic" w:hint="cs"/>
          <w:sz w:val="36"/>
          <w:szCs w:val="36"/>
          <w:u w:val="single"/>
          <w:rtl/>
        </w:rPr>
        <w:t>(د) وأما تصرفاته صلى الله عليه وسلم بالإمامة</w:t>
      </w:r>
      <w:r>
        <w:rPr>
          <w:rFonts w:cs="Traditional Arabic" w:hint="cs"/>
          <w:sz w:val="36"/>
          <w:szCs w:val="36"/>
          <w:rtl/>
        </w:rPr>
        <w:t xml:space="preserve"> أي بوصفه رئيسا للدولة الإسلامية فإنه وصف زائد على مقام النبوة والرسالة والفتيا والقضاء، لأن الإمام أو الرئيس هو الذي تفوض إليه سياسة الأمة ورعاية مصالحها العامة ودرء المفاسد وقمع الجناة والتصدي للطغاة وتوطين العباد في البلاد والدفاع عن الدولة وإقامة علاقات خارجية مع الدول الأخرى إلى غير ذلك من اختصاصات ومسئوليات رئيس الدولة.</w:t>
      </w:r>
    </w:p>
    <w:p w:rsidR="00E26CB7" w:rsidRDefault="00E26CB7" w:rsidP="00E26CB7">
      <w:pPr>
        <w:spacing w:after="0" w:line="480" w:lineRule="exact"/>
        <w:ind w:firstLine="720"/>
        <w:jc w:val="both"/>
        <w:rPr>
          <w:rFonts w:cs="Traditional Arabic"/>
          <w:sz w:val="36"/>
          <w:szCs w:val="36"/>
          <w:rtl/>
        </w:rPr>
      </w:pPr>
      <w:r>
        <w:rPr>
          <w:rFonts w:cs="Traditional Arabic" w:hint="cs"/>
          <w:sz w:val="36"/>
          <w:szCs w:val="36"/>
          <w:rtl/>
        </w:rPr>
        <w:t>وليس من جملة هذه الاختصاصات والمسئوليات ما يدخل في مفهوم الفتيا ولا</w:t>
      </w:r>
      <w:r w:rsidR="0032094C">
        <w:rPr>
          <w:rFonts w:cs="Traditional Arabic" w:hint="cs"/>
          <w:sz w:val="36"/>
          <w:szCs w:val="36"/>
          <w:rtl/>
        </w:rPr>
        <w:t xml:space="preserve"> النبوة، ولا الرسالة، ولا الحكم القضائي. لأن النبوة وحي من الله </w:t>
      </w:r>
      <w:r w:rsidR="0032094C">
        <w:rPr>
          <w:rFonts w:cs="Traditional Arabic"/>
          <w:sz w:val="36"/>
          <w:szCs w:val="36"/>
          <w:rtl/>
        </w:rPr>
        <w:lastRenderedPageBreak/>
        <w:t>–</w:t>
      </w:r>
      <w:r w:rsidR="0032094C">
        <w:rPr>
          <w:rFonts w:cs="Traditional Arabic" w:hint="cs"/>
          <w:sz w:val="36"/>
          <w:szCs w:val="36"/>
          <w:rtl/>
        </w:rPr>
        <w:t xml:space="preserve">عز وجل- إلى بعض خلقه بحكم أنشئ لمسألة تختص به كما أوحى الله إلى نبيه محمد </w:t>
      </w:r>
      <w:r w:rsidR="0032094C">
        <w:rPr>
          <w:rFonts w:cs="Traditional Arabic"/>
          <w:sz w:val="36"/>
          <w:szCs w:val="36"/>
          <w:rtl/>
        </w:rPr>
        <w:t>–</w:t>
      </w:r>
      <w:r w:rsidR="0032094C">
        <w:rPr>
          <w:rFonts w:cs="Traditional Arabic" w:hint="cs"/>
          <w:sz w:val="36"/>
          <w:szCs w:val="36"/>
          <w:rtl/>
        </w:rPr>
        <w:t>صلى الله عليه وسلم- بقوله: ((أقم الصلاة لدلوك الشمس إلى غسق الليل)) وبقوله: ((ومن الليل فاسجد له وسبحه ليلا طويلا)) وبقوله: ((اقرأ باسم ربك الذي خلق)).</w:t>
      </w:r>
    </w:p>
    <w:p w:rsidR="0032094C" w:rsidRDefault="0032094C" w:rsidP="00E26CB7">
      <w:pPr>
        <w:spacing w:after="0" w:line="480" w:lineRule="exact"/>
        <w:ind w:firstLine="720"/>
        <w:jc w:val="both"/>
        <w:rPr>
          <w:rFonts w:cs="Traditional Arabic"/>
          <w:sz w:val="36"/>
          <w:szCs w:val="36"/>
          <w:rtl/>
        </w:rPr>
      </w:pPr>
      <w:r>
        <w:rPr>
          <w:rFonts w:cs="Traditional Arabic" w:hint="cs"/>
          <w:sz w:val="36"/>
          <w:szCs w:val="36"/>
          <w:rtl/>
        </w:rPr>
        <w:t>فهذا تكليف لمحمد يختص به في هذا الوقت، فهذه نبوة، وليست رسالة، وإنما بدأت الرسالة بنزول قوله: ((يا أيها المدثر قم فأنذر)) فقوله عز وجل: ((قم فأنذر)) تكليف يتعلق بغير الموحى إليه، بأن يبلغ إلى غيره ما  أوحي إليه به.</w:t>
      </w:r>
    </w:p>
    <w:p w:rsidR="0032094C" w:rsidRDefault="0032094C" w:rsidP="00E26CB7">
      <w:pPr>
        <w:spacing w:after="0" w:line="480" w:lineRule="exact"/>
        <w:ind w:firstLine="720"/>
        <w:jc w:val="both"/>
        <w:rPr>
          <w:rFonts w:cs="Traditional Arabic"/>
          <w:sz w:val="36"/>
          <w:szCs w:val="36"/>
          <w:rtl/>
        </w:rPr>
      </w:pPr>
      <w:r>
        <w:rPr>
          <w:rFonts w:cs="Traditional Arabic" w:hint="cs"/>
          <w:sz w:val="36"/>
          <w:szCs w:val="36"/>
          <w:rtl/>
        </w:rPr>
        <w:t xml:space="preserve">وعليه: فإن الرسالة تكليف للموحى إليه بأن يبلغ إلى غيره ما أوحي إليه به وهذا بالقطع خارج عن التصرفات التي تصدر من الرسول </w:t>
      </w:r>
      <w:r>
        <w:rPr>
          <w:rFonts w:cs="Traditional Arabic"/>
          <w:sz w:val="36"/>
          <w:szCs w:val="36"/>
          <w:rtl/>
        </w:rPr>
        <w:t>–</w:t>
      </w:r>
      <w:r>
        <w:rPr>
          <w:rFonts w:cs="Traditional Arabic" w:hint="cs"/>
          <w:sz w:val="36"/>
          <w:szCs w:val="36"/>
          <w:rtl/>
        </w:rPr>
        <w:t>صلى الله عليه وسلم- بوصفه إماما أو رئيسا للدولة.</w:t>
      </w:r>
    </w:p>
    <w:p w:rsidR="0032094C" w:rsidRDefault="0032094C" w:rsidP="00E26CB7">
      <w:pPr>
        <w:spacing w:after="0" w:line="480" w:lineRule="exact"/>
        <w:ind w:firstLine="720"/>
        <w:jc w:val="both"/>
        <w:rPr>
          <w:rFonts w:cs="Traditional Arabic"/>
          <w:sz w:val="36"/>
          <w:szCs w:val="36"/>
          <w:rtl/>
        </w:rPr>
      </w:pPr>
      <w:r>
        <w:rPr>
          <w:rFonts w:cs="Traditional Arabic" w:hint="cs"/>
          <w:sz w:val="36"/>
          <w:szCs w:val="36"/>
          <w:rtl/>
        </w:rPr>
        <w:t>كما أن اختصاصاته صلى الله عليه وسلم بوصفه رئيسا للدولة خارجة عن نطاق الفتيا، لأن الفتيا تتحقق بمجرد إخباره صلى الله عليه وسلم عن حكم الله تعالى في المسألة المعروضة، بمقتضى الأدلة، ومن ثم فهي خارجة عن نطاق اختصاصات رئيس الدولة.</w:t>
      </w:r>
    </w:p>
    <w:p w:rsidR="0032094C" w:rsidRDefault="0032094C" w:rsidP="00E26CB7">
      <w:pPr>
        <w:spacing w:after="0" w:line="480" w:lineRule="exact"/>
        <w:ind w:firstLine="720"/>
        <w:jc w:val="both"/>
        <w:rPr>
          <w:rFonts w:cs="Traditional Arabic"/>
          <w:sz w:val="36"/>
          <w:szCs w:val="36"/>
          <w:rtl/>
        </w:rPr>
      </w:pPr>
      <w:r>
        <w:rPr>
          <w:rFonts w:cs="Traditional Arabic" w:hint="cs"/>
          <w:sz w:val="36"/>
          <w:szCs w:val="36"/>
          <w:rtl/>
        </w:rPr>
        <w:t>والشأن كذلك فيما يتعلق بالأحكام القضائية الصادرة عنه عليه الصلاة والسلام لأن هذه الأحكام تتحقق بالتصدي لنظر الخصومة والفصل فيها بناء على ما يقدمه أطرافها من أدلة إثبات أو نفي، وليس هذا من باب سياسة الدولة.</w:t>
      </w:r>
    </w:p>
    <w:p w:rsidR="0032094C" w:rsidRDefault="0032094C" w:rsidP="00E26CB7">
      <w:pPr>
        <w:spacing w:after="0" w:line="480" w:lineRule="exact"/>
        <w:ind w:firstLine="720"/>
        <w:jc w:val="both"/>
        <w:rPr>
          <w:rFonts w:cs="Traditional Arabic"/>
          <w:sz w:val="36"/>
          <w:szCs w:val="36"/>
          <w:rtl/>
        </w:rPr>
      </w:pPr>
      <w:r>
        <w:rPr>
          <w:rFonts w:cs="Traditional Arabic" w:hint="cs"/>
          <w:sz w:val="36"/>
          <w:szCs w:val="36"/>
          <w:rtl/>
        </w:rPr>
        <w:t>ولا يعترض على ذلك بأن الرسول منوط به سياسة أمته، فكم من رسول قد بعث برسالة سماوية، ولم يطلب منه غير التبليغ، لإقامة الحجة على الخلق، من غير أن يؤمر بالنظر في المصالح العامة لأمته. وجملة القول في ذلك:</w:t>
      </w:r>
    </w:p>
    <w:p w:rsidR="0032094C" w:rsidRDefault="0032094C" w:rsidP="0012582E">
      <w:pPr>
        <w:pStyle w:val="a7"/>
        <w:numPr>
          <w:ilvl w:val="0"/>
          <w:numId w:val="16"/>
        </w:numPr>
        <w:spacing w:after="0" w:line="480" w:lineRule="exact"/>
        <w:ind w:left="1274" w:hanging="567"/>
        <w:jc w:val="both"/>
        <w:rPr>
          <w:rFonts w:cs="Traditional Arabic"/>
          <w:sz w:val="36"/>
          <w:szCs w:val="36"/>
        </w:rPr>
      </w:pPr>
      <w:r>
        <w:rPr>
          <w:rFonts w:cs="Traditional Arabic" w:hint="cs"/>
          <w:sz w:val="36"/>
          <w:szCs w:val="36"/>
          <w:rtl/>
        </w:rPr>
        <w:lastRenderedPageBreak/>
        <w:t xml:space="preserve">أن نبينا محمدا </w:t>
      </w:r>
      <w:r>
        <w:rPr>
          <w:rFonts w:cs="Traditional Arabic"/>
          <w:sz w:val="36"/>
          <w:szCs w:val="36"/>
          <w:rtl/>
        </w:rPr>
        <w:t>–</w:t>
      </w:r>
      <w:r>
        <w:rPr>
          <w:rFonts w:cs="Traditional Arabic" w:hint="cs"/>
          <w:sz w:val="36"/>
          <w:szCs w:val="36"/>
          <w:rtl/>
        </w:rPr>
        <w:t>صلى الله عليه وسلم- قد اجتمعت له مقاليد النبوة، والرسالة والفتيا والقضاء ورئاسة الدولة.</w:t>
      </w:r>
    </w:p>
    <w:p w:rsidR="0032094C" w:rsidRDefault="0032094C" w:rsidP="0012582E">
      <w:pPr>
        <w:pStyle w:val="a7"/>
        <w:numPr>
          <w:ilvl w:val="0"/>
          <w:numId w:val="16"/>
        </w:numPr>
        <w:spacing w:after="0" w:line="480" w:lineRule="exact"/>
        <w:ind w:left="1274" w:hanging="567"/>
        <w:jc w:val="both"/>
        <w:rPr>
          <w:rFonts w:cs="Traditional Arabic"/>
          <w:sz w:val="36"/>
          <w:szCs w:val="36"/>
        </w:rPr>
      </w:pPr>
      <w:r>
        <w:rPr>
          <w:rFonts w:cs="Traditional Arabic" w:hint="cs"/>
          <w:sz w:val="36"/>
          <w:szCs w:val="36"/>
          <w:rtl/>
        </w:rPr>
        <w:t>أنه لا تعارض بين مقامات هذه الأوصاف الخمس.</w:t>
      </w:r>
    </w:p>
    <w:p w:rsidR="0032094C" w:rsidRPr="0032094C" w:rsidRDefault="0032094C" w:rsidP="0012582E">
      <w:pPr>
        <w:pStyle w:val="a7"/>
        <w:numPr>
          <w:ilvl w:val="0"/>
          <w:numId w:val="16"/>
        </w:numPr>
        <w:spacing w:after="0" w:line="480" w:lineRule="exact"/>
        <w:ind w:left="1274" w:hanging="567"/>
        <w:jc w:val="both"/>
        <w:rPr>
          <w:rFonts w:cs="Traditional Arabic"/>
          <w:sz w:val="36"/>
          <w:szCs w:val="36"/>
          <w:rtl/>
        </w:rPr>
      </w:pPr>
      <w:r>
        <w:rPr>
          <w:rFonts w:cs="Traditional Arabic" w:hint="cs"/>
          <w:sz w:val="36"/>
          <w:szCs w:val="36"/>
          <w:rtl/>
        </w:rPr>
        <w:t>أنه لا تداخل ولا تعارض بين تصرفاته صلى الله عليه وسلم بكل وصف من هذه الأوصاف الخمس.</w:t>
      </w:r>
    </w:p>
    <w:p w:rsidR="003705E7" w:rsidRPr="00BF1646" w:rsidRDefault="0032094C" w:rsidP="00BF1646">
      <w:pPr>
        <w:pStyle w:val="a7"/>
        <w:numPr>
          <w:ilvl w:val="0"/>
          <w:numId w:val="1"/>
        </w:numPr>
        <w:spacing w:after="0" w:line="480" w:lineRule="exact"/>
        <w:jc w:val="both"/>
        <w:rPr>
          <w:rFonts w:cs="Traditional Arabic"/>
          <w:b/>
          <w:bCs/>
          <w:sz w:val="36"/>
          <w:szCs w:val="36"/>
          <w:u w:val="single"/>
          <w:rtl/>
        </w:rPr>
      </w:pPr>
      <w:r w:rsidRPr="00BF1646">
        <w:rPr>
          <w:rFonts w:cs="Traditional Arabic" w:hint="cs"/>
          <w:b/>
          <w:bCs/>
          <w:sz w:val="36"/>
          <w:szCs w:val="36"/>
          <w:u w:val="single"/>
          <w:rtl/>
        </w:rPr>
        <w:t>نطاق التشريع في أفعاله صلى الله عليه وسلم بكل وصف من هذه الأوصاف:</w:t>
      </w:r>
    </w:p>
    <w:p w:rsidR="0032094C" w:rsidRDefault="0032094C" w:rsidP="00580445">
      <w:pPr>
        <w:spacing w:after="0" w:line="480" w:lineRule="exact"/>
        <w:ind w:firstLine="720"/>
        <w:jc w:val="both"/>
        <w:rPr>
          <w:rFonts w:cs="Traditional Arabic"/>
          <w:sz w:val="36"/>
          <w:szCs w:val="36"/>
          <w:rtl/>
        </w:rPr>
      </w:pPr>
      <w:r>
        <w:rPr>
          <w:rFonts w:cs="Traditional Arabic" w:hint="cs"/>
          <w:sz w:val="36"/>
          <w:szCs w:val="36"/>
          <w:rtl/>
        </w:rPr>
        <w:t xml:space="preserve">إن السؤال الذي يطرح نفسه هنا هو: هل كل ما صدر عن الرسول </w:t>
      </w:r>
      <w:r>
        <w:rPr>
          <w:rFonts w:cs="Traditional Arabic"/>
          <w:sz w:val="36"/>
          <w:szCs w:val="36"/>
          <w:rtl/>
        </w:rPr>
        <w:t>–</w:t>
      </w:r>
      <w:r>
        <w:rPr>
          <w:rFonts w:cs="Traditional Arabic" w:hint="cs"/>
          <w:sz w:val="36"/>
          <w:szCs w:val="36"/>
          <w:rtl/>
        </w:rPr>
        <w:t>صلى الله عليه وسلم- من أفعال بكل وصف من هذه الأوصاف الخمس يعد تشريعا ملزما لأمته واجب الاتباع بالنسبة للحكام والمحكومين. والجواب هو على التفصيل التالي:</w:t>
      </w:r>
    </w:p>
    <w:p w:rsidR="0032094C" w:rsidRDefault="0032094C" w:rsidP="00580445">
      <w:pPr>
        <w:spacing w:after="0" w:line="480" w:lineRule="exact"/>
        <w:ind w:firstLine="720"/>
        <w:jc w:val="both"/>
        <w:rPr>
          <w:rFonts w:cs="Traditional Arabic"/>
          <w:sz w:val="36"/>
          <w:szCs w:val="36"/>
          <w:rtl/>
        </w:rPr>
      </w:pPr>
      <w:r>
        <w:rPr>
          <w:rFonts w:cs="Traditional Arabic" w:hint="cs"/>
          <w:sz w:val="36"/>
          <w:szCs w:val="36"/>
          <w:rtl/>
        </w:rPr>
        <w:t>1- إن أفعاله صلى الله عليه وسلم الصادرة عنه بصفته إماما ورئيسا للدولة مثل: التصرف في أموال الغنائم والفيء، وإقامة الحدود، وترتيب الجيوش،</w:t>
      </w:r>
      <w:r w:rsidR="00EC150D">
        <w:rPr>
          <w:rFonts w:cs="Traditional Arabic" w:hint="cs"/>
          <w:sz w:val="36"/>
          <w:szCs w:val="36"/>
          <w:rtl/>
        </w:rPr>
        <w:t xml:space="preserve"> وقتال البغاة، ونحو ذلك، لا يجوز لأحد من العامة الإقدام عليها إلا بإذن إمام (حاكم) بلده وقت التصرف، لأنه صلى الله عليه وسلم إنما فعل هذه الأفعال بطريق ووصف الإمامة، وما استبيحت هذه الأفعال إلا بإذنه، فكان شرعا مقررا لقوله تعالى: ((واتبعوه لعلكم تهتدون)) ومن ثم فإنه يمنع منعا مطلقا استباحة أموال الناس بأمر أمير جماعة أيا ما كانت تحت زعم أنها غنائم أو فيئا عاد إلى هذه الجماعة من أهل الكفر وفقا لتأويلات الأمير الباطلة، كما يمنع مطلقا است</w:t>
      </w:r>
      <w:r w:rsidR="004E5A21">
        <w:rPr>
          <w:rFonts w:cs="Traditional Arabic" w:hint="cs"/>
          <w:sz w:val="36"/>
          <w:szCs w:val="36"/>
          <w:rtl/>
        </w:rPr>
        <w:t>باحة الدماء المعصومة بتأويلات ف</w:t>
      </w:r>
      <w:r w:rsidR="00EC150D">
        <w:rPr>
          <w:rFonts w:cs="Traditional Arabic" w:hint="cs"/>
          <w:sz w:val="36"/>
          <w:szCs w:val="36"/>
          <w:rtl/>
        </w:rPr>
        <w:t>ا</w:t>
      </w:r>
      <w:r w:rsidR="004E5A21">
        <w:rPr>
          <w:rFonts w:cs="Traditional Arabic" w:hint="cs"/>
          <w:sz w:val="36"/>
          <w:szCs w:val="36"/>
          <w:rtl/>
        </w:rPr>
        <w:t>س</w:t>
      </w:r>
      <w:r w:rsidR="00EC150D">
        <w:rPr>
          <w:rFonts w:cs="Traditional Arabic" w:hint="cs"/>
          <w:sz w:val="36"/>
          <w:szCs w:val="36"/>
          <w:rtl/>
        </w:rPr>
        <w:t xml:space="preserve">دة، أو الخروج إلى الجهاد بقرارات وأهواء فردية أو بتوجيهات من أمراء ما يسمى بالجماعات الإسلامية، فإن الأمر في مثل هذه الأفعال والتصرفات إنما مرده </w:t>
      </w:r>
      <w:r w:rsidR="00EC150D">
        <w:rPr>
          <w:rFonts w:cs="Traditional Arabic" w:hint="cs"/>
          <w:sz w:val="36"/>
          <w:szCs w:val="36"/>
          <w:rtl/>
        </w:rPr>
        <w:lastRenderedPageBreak/>
        <w:t>إلى السلطة الشرعية الحاكمة (رئيس الدولة الشرعي) لا إلى الأفراد أو الجماعات، ويعد الخروج عن ذلك افتئات على السلطة الشرعية.</w:t>
      </w:r>
    </w:p>
    <w:p w:rsidR="00EC150D" w:rsidRDefault="00EC150D" w:rsidP="00580445">
      <w:pPr>
        <w:spacing w:after="0" w:line="480" w:lineRule="exact"/>
        <w:ind w:firstLine="720"/>
        <w:jc w:val="both"/>
        <w:rPr>
          <w:rFonts w:cs="Traditional Arabic"/>
          <w:sz w:val="36"/>
          <w:szCs w:val="36"/>
          <w:rtl/>
        </w:rPr>
      </w:pPr>
      <w:r>
        <w:rPr>
          <w:rFonts w:cs="Traditional Arabic" w:hint="cs"/>
          <w:sz w:val="36"/>
          <w:szCs w:val="36"/>
          <w:rtl/>
        </w:rPr>
        <w:t>2- كما أن أفعاله صلى الله عليه وسلم بوصفه قاضيا مثل: التمليك بالشفعة أو فسخ بعض العقود، أو التطليق بالإعسار عند تعذر الإنفاق ونحو ذلك إنما هي أفعال لا يجوز لأحد أن يقدم عليها إلا بحكم من القاضي المختص في الزمان والمكان الذي تحدث فيه المنازعة (الاختصاص الولائي والقيمي) وذلك اقتداء به صلى الله عليه وسلم، لأنه لم يقرر هذه الأفعال إلا عن طريق أحكام قضائية مستوفية لشروط إصدارها، فتكون أمته من بعده كذلك.</w:t>
      </w:r>
    </w:p>
    <w:p w:rsidR="00EC150D" w:rsidRDefault="00EC150D" w:rsidP="007C0B67">
      <w:pPr>
        <w:spacing w:after="0" w:line="480" w:lineRule="exact"/>
        <w:ind w:firstLine="720"/>
        <w:jc w:val="both"/>
        <w:rPr>
          <w:rFonts w:cs="Traditional Arabic"/>
          <w:sz w:val="36"/>
          <w:szCs w:val="36"/>
          <w:rtl/>
        </w:rPr>
      </w:pPr>
      <w:r>
        <w:rPr>
          <w:rFonts w:cs="Traditional Arabic" w:hint="cs"/>
          <w:sz w:val="36"/>
          <w:szCs w:val="36"/>
          <w:rtl/>
        </w:rPr>
        <w:t xml:space="preserve">3- وأما ما صدر عن رسول الله </w:t>
      </w:r>
      <w:r>
        <w:rPr>
          <w:rFonts w:cs="Traditional Arabic"/>
          <w:sz w:val="36"/>
          <w:szCs w:val="36"/>
          <w:rtl/>
        </w:rPr>
        <w:t>–</w:t>
      </w:r>
      <w:r>
        <w:rPr>
          <w:rFonts w:cs="Traditional Arabic" w:hint="cs"/>
          <w:sz w:val="36"/>
          <w:szCs w:val="36"/>
          <w:rtl/>
        </w:rPr>
        <w:t xml:space="preserve">صلى الله عليه وسلم- بأوصاف الفتيا والنبوة والرسالة فذلك شرع واجب الاتباع على جميع الأمة إلى يوم الدين، يلزم الجميع اتباعه من غير اعتبار حكم قاض أو إذن حاكم (إمام) لأنه صلى الله عليه وسلم مبلغ لأمته ما أوحى إليه ربه من أحكام وتشريعات، وليس منشئا لحكم من قبله ولا مرتبا له برأيه على حسب ما اقتضته المصلحة، فدوره في هذا الشأن قاصر على التبليغ ((إن عليك إلا البلاغ)) فإذا قال صلى الله عليه وسلم: "صلوا كما رأيتموني أصلي" ثم صلّى بالفعل أمام الصحابة وتواتر النقل عنه لأفعال مخصوصة في الصلاة فإنه لا يجوز لأحد </w:t>
      </w:r>
      <w:r w:rsidR="004E5A21">
        <w:rPr>
          <w:rFonts w:cs="Traditional Arabic" w:hint="cs"/>
          <w:sz w:val="36"/>
          <w:szCs w:val="36"/>
          <w:rtl/>
        </w:rPr>
        <w:t>أ</w:t>
      </w:r>
      <w:r>
        <w:rPr>
          <w:rFonts w:cs="Traditional Arabic" w:hint="cs"/>
          <w:sz w:val="36"/>
          <w:szCs w:val="36"/>
          <w:rtl/>
        </w:rPr>
        <w:t xml:space="preserve">ن يصلي بأقل أو أزيد من هذه الأفعال، لأن فعله صلى الله عليه وسلم شرع واجب الاتباع، وبالمثل: إذا قال "خذوا عني مناسككم" ثم أدى المناسك على كيفية خاصة بأن طاف بالبيت الحرام سبعا ورمى الجمرات سبعا بادئا بالصغرى ثم الوسطى ثم الكبرى، والتزم في أداء أركان الحج بأفعال مخصوصة وسمح بالتيسير في أداء الواجبات والسنن، فإن أفعاله شرع </w:t>
      </w:r>
      <w:r>
        <w:rPr>
          <w:rFonts w:cs="Traditional Arabic" w:hint="cs"/>
          <w:sz w:val="36"/>
          <w:szCs w:val="36"/>
          <w:rtl/>
        </w:rPr>
        <w:lastRenderedPageBreak/>
        <w:t>واجب الاتباع لا يجوز لأحد أن يخالفه، والأمر على مثل ذلك في كل أنواع العبادات والمعاملات والعقود التي وردت لها  أحكام شرعية خاصة.</w:t>
      </w:r>
    </w:p>
    <w:p w:rsidR="00EC150D" w:rsidRDefault="00EC150D" w:rsidP="00580445">
      <w:pPr>
        <w:spacing w:after="0" w:line="480" w:lineRule="exact"/>
        <w:ind w:firstLine="720"/>
        <w:jc w:val="both"/>
        <w:rPr>
          <w:rFonts w:cs="Traditional Arabic"/>
          <w:sz w:val="36"/>
          <w:szCs w:val="36"/>
          <w:rtl/>
        </w:rPr>
      </w:pPr>
      <w:r>
        <w:rPr>
          <w:rFonts w:cs="Traditional Arabic" w:hint="cs"/>
          <w:sz w:val="36"/>
          <w:szCs w:val="36"/>
          <w:rtl/>
        </w:rPr>
        <w:t>فإن على جميع المكلفين بالأحكام الشرعية اتباع القواعد التشريعية الواردة، ولكل</w:t>
      </w:r>
      <w:r w:rsidR="007C0B67">
        <w:rPr>
          <w:rFonts w:cs="Traditional Arabic" w:hint="cs"/>
          <w:sz w:val="36"/>
          <w:szCs w:val="36"/>
          <w:rtl/>
        </w:rPr>
        <w:t xml:space="preserve"> مسلم أن يمتثل لأوامر الشرع ويباشر التكليفات الشرعية أو يحصّل أسبابها من غير احتياج إلى إذن حاكم (قاض) أو الحصول على تصريح من إمام (السلطات العامة المعنية أو المختصة) إذ ليس من المعقول كلما أراد المسلم أن يصلي أو يخرج زكاة ماله أو يصوم فرضه أو نفله أن يحصل على إذن أو تصريح مسبق، اللهم إلا في بعض أنواع التكاليف الشرعية التي يدخل تنظيمها وتنظيم أدائها في باب السياسة الشرعية مثل فريضة الحج، فإنه يجب على المسلم الذي يريد أداء هذه الفريضة أن يحصل على إذن السلطات المختصة في بلاد الحرمين الشريفين، وفي بلده وموطنه الأصلي، وذلك لأسباب تنظيمية تقتضيها المصالح العامة لجميع المسلمين، والحال على ذلك في كل ما استحدث من عقود ومعاملات فإن المسلم يخضع في مباشرتها لأحكام الشريعة الإسلامية أولا، ثم للقواعد التنظيمية التي تضعها السلطات العامة المختصة بما لا يخالف أحكام الشريعة، حيث يدخل سنّ هذه القواعد في باب السياسة الشرعية، من حيث كونها تنظم أمورا </w:t>
      </w:r>
      <w:r w:rsidR="007C0B67" w:rsidRPr="009D6D00">
        <w:rPr>
          <w:rFonts w:cs="Traditional Arabic" w:hint="cs"/>
          <w:spacing w:val="-12"/>
          <w:sz w:val="36"/>
          <w:szCs w:val="36"/>
          <w:rtl/>
        </w:rPr>
        <w:t>سكت المشرع الإسلامي عن تنظيمها، أو تنظمها وفقا لمقتضيات الزمان والمكان.</w:t>
      </w:r>
    </w:p>
    <w:p w:rsidR="007C0B67" w:rsidRPr="007C0B67" w:rsidRDefault="007C0B67" w:rsidP="007C0B67">
      <w:pPr>
        <w:pStyle w:val="a7"/>
        <w:numPr>
          <w:ilvl w:val="0"/>
          <w:numId w:val="1"/>
        </w:numPr>
        <w:spacing w:after="0" w:line="480" w:lineRule="exact"/>
        <w:jc w:val="both"/>
        <w:rPr>
          <w:rFonts w:cs="Traditional Arabic"/>
          <w:b/>
          <w:bCs/>
          <w:sz w:val="36"/>
          <w:szCs w:val="36"/>
          <w:u w:val="single"/>
          <w:rtl/>
        </w:rPr>
      </w:pPr>
      <w:r w:rsidRPr="007C0B67">
        <w:rPr>
          <w:rFonts w:cs="Traditional Arabic" w:hint="cs"/>
          <w:b/>
          <w:bCs/>
          <w:sz w:val="36"/>
          <w:szCs w:val="36"/>
          <w:u w:val="single"/>
          <w:rtl/>
        </w:rPr>
        <w:t xml:space="preserve">خلاف العلماء حول بعض التصرفات الصادرة عن رسول الله </w:t>
      </w:r>
      <w:r w:rsidRPr="007C0B67">
        <w:rPr>
          <w:rFonts w:cs="Traditional Arabic"/>
          <w:b/>
          <w:bCs/>
          <w:sz w:val="36"/>
          <w:szCs w:val="36"/>
          <w:u w:val="single"/>
          <w:rtl/>
        </w:rPr>
        <w:t>–</w:t>
      </w:r>
      <w:r w:rsidRPr="007C0B67">
        <w:rPr>
          <w:rFonts w:cs="Traditional Arabic" w:hint="cs"/>
          <w:b/>
          <w:bCs/>
          <w:sz w:val="36"/>
          <w:szCs w:val="36"/>
          <w:u w:val="single"/>
          <w:rtl/>
        </w:rPr>
        <w:t>صلى الله عليه وسلم- لترددها بين أكثر من وصف:</w:t>
      </w:r>
    </w:p>
    <w:p w:rsidR="007C0B67" w:rsidRDefault="007C0B67" w:rsidP="00580445">
      <w:pPr>
        <w:spacing w:after="0" w:line="480" w:lineRule="exact"/>
        <w:ind w:firstLine="720"/>
        <w:jc w:val="both"/>
        <w:rPr>
          <w:rFonts w:cs="Traditional Arabic"/>
          <w:sz w:val="36"/>
          <w:szCs w:val="36"/>
          <w:rtl/>
        </w:rPr>
      </w:pPr>
      <w:r>
        <w:rPr>
          <w:rFonts w:cs="Traditional Arabic" w:hint="cs"/>
          <w:sz w:val="36"/>
          <w:szCs w:val="36"/>
          <w:rtl/>
        </w:rPr>
        <w:t xml:space="preserve">لقد وقع الخلاف بين فقهاء  الشريعة الإسلامية حول بعض الأفعال والتصرفات الصادرة عن رسول الله </w:t>
      </w:r>
      <w:r>
        <w:rPr>
          <w:rFonts w:cs="Traditional Arabic"/>
          <w:sz w:val="36"/>
          <w:szCs w:val="36"/>
          <w:rtl/>
        </w:rPr>
        <w:t>–</w:t>
      </w:r>
      <w:r>
        <w:rPr>
          <w:rFonts w:cs="Traditional Arabic" w:hint="cs"/>
          <w:sz w:val="36"/>
          <w:szCs w:val="36"/>
          <w:rtl/>
        </w:rPr>
        <w:t>صلى الله عليه وسلم-  لترددها بين أكثر من وصف من  أوصافه صلى الل</w:t>
      </w:r>
      <w:r w:rsidR="00E76A69">
        <w:rPr>
          <w:rFonts w:cs="Traditional Arabic" w:hint="cs"/>
          <w:sz w:val="36"/>
          <w:szCs w:val="36"/>
          <w:rtl/>
        </w:rPr>
        <w:t>ه عليه وسلم السالفة الذكر، مع إ</w:t>
      </w:r>
      <w:r>
        <w:rPr>
          <w:rFonts w:cs="Traditional Arabic" w:hint="cs"/>
          <w:sz w:val="36"/>
          <w:szCs w:val="36"/>
          <w:rtl/>
        </w:rPr>
        <w:t xml:space="preserve">مكانية </w:t>
      </w:r>
      <w:r>
        <w:rPr>
          <w:rFonts w:cs="Traditional Arabic" w:hint="cs"/>
          <w:sz w:val="36"/>
          <w:szCs w:val="36"/>
          <w:rtl/>
        </w:rPr>
        <w:lastRenderedPageBreak/>
        <w:t>حملها على أكثر من نوع من أنواع تصرفاته، ومن أشهر المسائل المتعلقة بهذه الأفعال الخلافية، تأبير النخل، وإحياء الأرض الموات. وسوف نفصل القول فيهما على النحو التالي:</w:t>
      </w:r>
    </w:p>
    <w:p w:rsidR="007C0B67" w:rsidRPr="00E76A69" w:rsidRDefault="007C0B67" w:rsidP="00580445">
      <w:pPr>
        <w:spacing w:after="0" w:line="480" w:lineRule="exact"/>
        <w:ind w:firstLine="720"/>
        <w:jc w:val="both"/>
        <w:rPr>
          <w:rFonts w:cs="Traditional Arabic"/>
          <w:sz w:val="36"/>
          <w:szCs w:val="36"/>
          <w:u w:val="single"/>
          <w:rtl/>
        </w:rPr>
      </w:pPr>
      <w:r w:rsidRPr="00E76A69">
        <w:rPr>
          <w:rFonts w:cs="Traditional Arabic" w:hint="cs"/>
          <w:b/>
          <w:bCs/>
          <w:sz w:val="36"/>
          <w:szCs w:val="36"/>
          <w:u w:val="single"/>
          <w:rtl/>
        </w:rPr>
        <w:t>أولا:</w:t>
      </w:r>
      <w:r w:rsidRPr="00E76A69">
        <w:rPr>
          <w:rFonts w:cs="Traditional Arabic" w:hint="cs"/>
          <w:sz w:val="36"/>
          <w:szCs w:val="36"/>
          <w:u w:val="single"/>
          <w:rtl/>
        </w:rPr>
        <w:t xml:space="preserve"> إحياء الأرض الموات:</w:t>
      </w:r>
    </w:p>
    <w:p w:rsidR="007C0B67" w:rsidRDefault="007C0B67" w:rsidP="00580445">
      <w:pPr>
        <w:spacing w:after="0" w:line="480" w:lineRule="exact"/>
        <w:ind w:firstLine="720"/>
        <w:jc w:val="both"/>
        <w:rPr>
          <w:rFonts w:cs="Traditional Arabic"/>
          <w:sz w:val="36"/>
          <w:szCs w:val="36"/>
          <w:rtl/>
        </w:rPr>
      </w:pPr>
      <w:r>
        <w:rPr>
          <w:rFonts w:cs="Traditional Arabic" w:hint="cs"/>
          <w:sz w:val="36"/>
          <w:szCs w:val="36"/>
          <w:rtl/>
        </w:rPr>
        <w:t>لقد ورد في الحديث الشريف الصحيح أنه صلى الله عليه وسلم قال: "من أحيا أرضا ميتة فهي له". وقد اختلف الفقهاء في هذا التوجيه  النبوي، وهل هو تصرف صادر عنه صلى الله عليه وسلم بوصفه إماما أي رئيسا للدولة، أو هو من تصرفاته بطريق الفتيا.</w:t>
      </w:r>
    </w:p>
    <w:p w:rsidR="007C0B67" w:rsidRDefault="007C0B67" w:rsidP="00580445">
      <w:pPr>
        <w:spacing w:after="0" w:line="480" w:lineRule="exact"/>
        <w:ind w:firstLine="720"/>
        <w:jc w:val="both"/>
        <w:rPr>
          <w:rFonts w:cs="Traditional Arabic"/>
          <w:sz w:val="36"/>
          <w:szCs w:val="36"/>
          <w:rtl/>
        </w:rPr>
      </w:pPr>
      <w:r>
        <w:rPr>
          <w:rFonts w:cs="Traditional Arabic" w:hint="cs"/>
          <w:sz w:val="36"/>
          <w:szCs w:val="36"/>
          <w:rtl/>
        </w:rPr>
        <w:t>فذهب أبو حنيفة إلى القول بأن هذا التصرف واقع بطريق الإمامة، ومن ثم فإنه لا يجوز لأحد أن يحيي أرضا مواتا إلا بإذن الإمام، وذلك لما يترتب على الإحياء من تملك رقبة الأرض التي لا مالك لها والتي تئول ملكيتها إلى الدولة.</w:t>
      </w:r>
    </w:p>
    <w:p w:rsidR="007C0B67" w:rsidRDefault="007C0B67" w:rsidP="00580445">
      <w:pPr>
        <w:spacing w:after="0" w:line="480" w:lineRule="exact"/>
        <w:ind w:firstLine="720"/>
        <w:jc w:val="both"/>
        <w:rPr>
          <w:rFonts w:cs="Traditional Arabic"/>
          <w:sz w:val="36"/>
          <w:szCs w:val="36"/>
          <w:rtl/>
        </w:rPr>
      </w:pPr>
      <w:r>
        <w:rPr>
          <w:rFonts w:cs="Traditional Arabic" w:hint="cs"/>
          <w:sz w:val="36"/>
          <w:szCs w:val="36"/>
          <w:rtl/>
        </w:rPr>
        <w:t>وذهب الإمامان مالك والشافعي إلى أن هذه التوجيه من  تصرفاته صلى الله عليه وسلم بطريق ( بوصف ) الفتيا ، لأنه الغالب من تصرفاته صلى الله عليه وسلم، فإن عامة تصرفاته متصلة بالتبليغ، فيحمل هذا التصرف عليه، تغليبا للغالب الذي هو وضع (حال) الرسل، وعليه:</w:t>
      </w:r>
    </w:p>
    <w:p w:rsidR="007C0B67" w:rsidRDefault="007C0B67" w:rsidP="00580445">
      <w:pPr>
        <w:spacing w:after="0" w:line="480" w:lineRule="exact"/>
        <w:ind w:firstLine="720"/>
        <w:jc w:val="both"/>
        <w:rPr>
          <w:rFonts w:cs="Traditional Arabic"/>
          <w:sz w:val="36"/>
          <w:szCs w:val="36"/>
          <w:rtl/>
        </w:rPr>
      </w:pPr>
      <w:r>
        <w:rPr>
          <w:rFonts w:cs="Traditional Arabic" w:hint="cs"/>
          <w:sz w:val="36"/>
          <w:szCs w:val="36"/>
          <w:rtl/>
        </w:rPr>
        <w:t>فإن إحياء الأرض الموات لا يتوقف على إذن الإمام (رئيس الدولة) لأنها فتيا بالإباحة، فكان الإحياء كالاحتطاب والاحتشاش، بجامع تحصيل</w:t>
      </w:r>
      <w:r w:rsidR="00E76A69">
        <w:rPr>
          <w:rFonts w:cs="Traditional Arabic" w:hint="cs"/>
          <w:sz w:val="36"/>
          <w:szCs w:val="36"/>
          <w:rtl/>
        </w:rPr>
        <w:t xml:space="preserve"> الأملاك بالأسباب الفعلية.</w:t>
      </w:r>
    </w:p>
    <w:p w:rsidR="00E76A69" w:rsidRPr="00E76A69" w:rsidRDefault="00E76A69" w:rsidP="00580445">
      <w:pPr>
        <w:spacing w:after="0" w:line="480" w:lineRule="exact"/>
        <w:ind w:firstLine="720"/>
        <w:jc w:val="both"/>
        <w:rPr>
          <w:rFonts w:cs="Traditional Arabic"/>
          <w:sz w:val="36"/>
          <w:szCs w:val="36"/>
          <w:u w:val="single"/>
          <w:rtl/>
        </w:rPr>
      </w:pPr>
      <w:r w:rsidRPr="00E76A69">
        <w:rPr>
          <w:rFonts w:cs="Traditional Arabic" w:hint="cs"/>
          <w:b/>
          <w:bCs/>
          <w:sz w:val="36"/>
          <w:szCs w:val="36"/>
          <w:u w:val="single"/>
          <w:rtl/>
        </w:rPr>
        <w:t>ثانيا:</w:t>
      </w:r>
      <w:r w:rsidRPr="00E76A69">
        <w:rPr>
          <w:rFonts w:cs="Traditional Arabic" w:hint="cs"/>
          <w:sz w:val="36"/>
          <w:szCs w:val="36"/>
          <w:u w:val="single"/>
          <w:rtl/>
        </w:rPr>
        <w:t xml:space="preserve"> تأبير النخل (تلقيح إناث النخل بطلع ذكورها):</w:t>
      </w:r>
    </w:p>
    <w:p w:rsidR="00E76A69" w:rsidRDefault="00E76A69" w:rsidP="009B2D18">
      <w:pPr>
        <w:spacing w:after="0" w:line="480" w:lineRule="exact"/>
        <w:ind w:firstLine="720"/>
        <w:jc w:val="both"/>
        <w:rPr>
          <w:rFonts w:cs="Traditional Arabic"/>
          <w:sz w:val="36"/>
          <w:szCs w:val="36"/>
          <w:rtl/>
        </w:rPr>
      </w:pPr>
      <w:r>
        <w:rPr>
          <w:rFonts w:cs="Traditional Arabic" w:hint="cs"/>
          <w:sz w:val="36"/>
          <w:szCs w:val="36"/>
          <w:rtl/>
        </w:rPr>
        <w:t xml:space="preserve">روى مسلم في صحيحه في باب وجوب امتثال ما قاله النبي شرعا دون ما ذكره من معايش الدنيا على سبيل الرأي عن موسى بن طلحة عن </w:t>
      </w:r>
      <w:r>
        <w:rPr>
          <w:rFonts w:cs="Traditional Arabic" w:hint="cs"/>
          <w:sz w:val="36"/>
          <w:szCs w:val="36"/>
          <w:rtl/>
        </w:rPr>
        <w:lastRenderedPageBreak/>
        <w:t xml:space="preserve">أبيه قال: "مررت مع رسول الله </w:t>
      </w:r>
      <w:r w:rsidR="009B2D18">
        <w:rPr>
          <w:rFonts w:cs="Traditional Arabic"/>
          <w:sz w:val="36"/>
          <w:szCs w:val="36"/>
          <w:rtl/>
        </w:rPr>
        <w:t>–</w:t>
      </w:r>
      <w:r w:rsidR="009B2D18">
        <w:rPr>
          <w:rFonts w:cs="Traditional Arabic" w:hint="cs"/>
          <w:sz w:val="36"/>
          <w:szCs w:val="36"/>
          <w:rtl/>
        </w:rPr>
        <w:t xml:space="preserve">صلى الله عليه وسلم- </w:t>
      </w:r>
      <w:r>
        <w:rPr>
          <w:rFonts w:cs="Traditional Arabic" w:hint="cs"/>
          <w:sz w:val="36"/>
          <w:szCs w:val="36"/>
          <w:rtl/>
        </w:rPr>
        <w:t xml:space="preserve">بقوم على رءوس النخل، فقال: ما يصنع هؤلاء؟ فقالوا: يلقحونه يجعلون الذكر في الأنثى فتلقح فقال: ما أظن يغني ذلك شيئا، قال: فأخُبروا بذلك فتركوه فخرج شيصا أي رديئا فأخبر رسول الله </w:t>
      </w:r>
      <w:r w:rsidR="009B2D18">
        <w:rPr>
          <w:rFonts w:cs="Traditional Arabic"/>
          <w:sz w:val="36"/>
          <w:szCs w:val="36"/>
          <w:rtl/>
        </w:rPr>
        <w:t>–</w:t>
      </w:r>
      <w:r w:rsidR="009B2D18">
        <w:rPr>
          <w:rFonts w:cs="Traditional Arabic" w:hint="cs"/>
          <w:sz w:val="36"/>
          <w:szCs w:val="36"/>
          <w:rtl/>
        </w:rPr>
        <w:t xml:space="preserve">صلى الله عليه وسلم- </w:t>
      </w:r>
      <w:r>
        <w:rPr>
          <w:rFonts w:cs="Traditional Arabic" w:hint="cs"/>
          <w:sz w:val="36"/>
          <w:szCs w:val="36"/>
          <w:rtl/>
        </w:rPr>
        <w:t xml:space="preserve">بذلك فقال: إن كان ينفعهم ذلك فليصنعوه، فإني إنما ظننت ظنا، فلا تؤاخذوني بالظن، ولكن إذا حدثتكم عن الله شيئا فخذوا به، فإني لن أكذب على الله </w:t>
      </w:r>
      <w:r>
        <w:rPr>
          <w:rFonts w:cs="Traditional Arabic"/>
          <w:sz w:val="36"/>
          <w:szCs w:val="36"/>
          <w:rtl/>
        </w:rPr>
        <w:t>–</w:t>
      </w:r>
      <w:r>
        <w:rPr>
          <w:rFonts w:cs="Traditional Arabic" w:hint="cs"/>
          <w:sz w:val="36"/>
          <w:szCs w:val="36"/>
          <w:rtl/>
        </w:rPr>
        <w:t xml:space="preserve">عز وجل" وفي رواية أخرى أنه قال: "إنما أنا بشر، إذا أمرتكم بشيء من دينكم فخذوا به، وإذا أمرتكم بشيء من رأيي فإنما أنا بشر" وفي رواية أخرى أنه صلى الله عليه وسلم قال: "أنتم </w:t>
      </w:r>
      <w:r w:rsidR="009B2D18">
        <w:rPr>
          <w:rFonts w:cs="Traditional Arabic" w:hint="cs"/>
          <w:sz w:val="36"/>
          <w:szCs w:val="36"/>
          <w:rtl/>
        </w:rPr>
        <w:t>أ</w:t>
      </w:r>
      <w:r>
        <w:rPr>
          <w:rFonts w:cs="Traditional Arabic" w:hint="cs"/>
          <w:sz w:val="36"/>
          <w:szCs w:val="36"/>
          <w:rtl/>
        </w:rPr>
        <w:t>علم بأمور دنياكم".</w:t>
      </w:r>
    </w:p>
    <w:p w:rsidR="00E76A69" w:rsidRDefault="00E76A69" w:rsidP="00580445">
      <w:pPr>
        <w:spacing w:after="0" w:line="480" w:lineRule="exact"/>
        <w:ind w:firstLine="720"/>
        <w:jc w:val="both"/>
        <w:rPr>
          <w:rFonts w:cs="Traditional Arabic"/>
          <w:sz w:val="36"/>
          <w:szCs w:val="36"/>
          <w:rtl/>
        </w:rPr>
      </w:pPr>
      <w:r>
        <w:rPr>
          <w:rFonts w:cs="Traditional Arabic" w:hint="cs"/>
          <w:sz w:val="36"/>
          <w:szCs w:val="36"/>
          <w:rtl/>
        </w:rPr>
        <w:t xml:space="preserve">ومن هذه الروايات نقول: إن للرسول </w:t>
      </w:r>
      <w:r>
        <w:rPr>
          <w:rFonts w:cs="Traditional Arabic"/>
          <w:sz w:val="36"/>
          <w:szCs w:val="36"/>
          <w:rtl/>
        </w:rPr>
        <w:t>–</w:t>
      </w:r>
      <w:r>
        <w:rPr>
          <w:rFonts w:cs="Traditional Arabic" w:hint="cs"/>
          <w:sz w:val="36"/>
          <w:szCs w:val="36"/>
          <w:rtl/>
        </w:rPr>
        <w:t>صلى الله عليه وسلم- وصفا آخر غير الأوصاف المتقدمة هو وصف ال</w:t>
      </w:r>
      <w:r w:rsidR="009B2D18">
        <w:rPr>
          <w:rFonts w:cs="Traditional Arabic" w:hint="cs"/>
          <w:sz w:val="36"/>
          <w:szCs w:val="36"/>
          <w:rtl/>
        </w:rPr>
        <w:t>ب</w:t>
      </w:r>
      <w:r>
        <w:rPr>
          <w:rFonts w:cs="Traditional Arabic" w:hint="cs"/>
          <w:sz w:val="36"/>
          <w:szCs w:val="36"/>
          <w:rtl/>
        </w:rPr>
        <w:t>شرية، وما صدر عنه صلى الله عليه وسلم بهذا الوصف من أمور الدنيا، فإنه مفوض إلى أهل الخبرة من حيث رجحان العمل به أو رجحان عدم العمل به.</w:t>
      </w:r>
    </w:p>
    <w:p w:rsidR="00E76A69" w:rsidRDefault="00E76A69">
      <w:pPr>
        <w:bidi w:val="0"/>
        <w:spacing w:after="0" w:line="240" w:lineRule="auto"/>
        <w:rPr>
          <w:rFonts w:cs="Traditional Arabic"/>
          <w:sz w:val="36"/>
          <w:szCs w:val="36"/>
          <w:rtl/>
        </w:rPr>
      </w:pPr>
      <w:r>
        <w:rPr>
          <w:rFonts w:cs="Traditional Arabic"/>
          <w:sz w:val="36"/>
          <w:szCs w:val="36"/>
          <w:rtl/>
        </w:rPr>
        <w:br w:type="page"/>
      </w:r>
    </w:p>
    <w:p w:rsidR="004E5A21" w:rsidRDefault="004E5A21" w:rsidP="00E76A69">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الثالث</w:t>
      </w:r>
    </w:p>
    <w:p w:rsidR="004E5A21" w:rsidRDefault="004E5A21" w:rsidP="00E76A69">
      <w:pPr>
        <w:spacing w:after="0" w:line="480" w:lineRule="exact"/>
        <w:ind w:firstLine="720"/>
        <w:jc w:val="center"/>
        <w:rPr>
          <w:rFonts w:cs="Traditional Arabic"/>
          <w:b/>
          <w:bCs/>
          <w:sz w:val="36"/>
          <w:szCs w:val="36"/>
          <w:rtl/>
        </w:rPr>
      </w:pPr>
      <w:r>
        <w:rPr>
          <w:rFonts w:cs="Traditional Arabic" w:hint="cs"/>
          <w:b/>
          <w:bCs/>
          <w:sz w:val="36"/>
          <w:szCs w:val="36"/>
          <w:rtl/>
        </w:rPr>
        <w:t>في</w:t>
      </w:r>
    </w:p>
    <w:p w:rsidR="00E76A69" w:rsidRPr="00E76A69" w:rsidRDefault="00E76A69" w:rsidP="004E5A21">
      <w:pPr>
        <w:spacing w:after="0" w:line="480" w:lineRule="exact"/>
        <w:ind w:firstLine="720"/>
        <w:jc w:val="center"/>
        <w:rPr>
          <w:rFonts w:cs="Traditional Arabic"/>
          <w:b/>
          <w:bCs/>
          <w:sz w:val="36"/>
          <w:szCs w:val="36"/>
          <w:rtl/>
        </w:rPr>
      </w:pPr>
      <w:r w:rsidRPr="00E76A69">
        <w:rPr>
          <w:rFonts w:cs="Traditional Arabic" w:hint="cs"/>
          <w:b/>
          <w:bCs/>
          <w:sz w:val="36"/>
          <w:szCs w:val="36"/>
          <w:rtl/>
        </w:rPr>
        <w:t>المنظمات الدولية</w:t>
      </w:r>
      <w:r w:rsidR="004E5A21" w:rsidRPr="004E5A21">
        <w:rPr>
          <w:rFonts w:cs="Traditional Arabic" w:hint="cs"/>
          <w:b/>
          <w:bCs/>
          <w:sz w:val="36"/>
          <w:szCs w:val="36"/>
          <w:vertAlign w:val="superscript"/>
          <w:rtl/>
        </w:rPr>
        <w:t>(</w:t>
      </w:r>
      <w:r w:rsidR="004E5A21" w:rsidRPr="004E5A21">
        <w:rPr>
          <w:rStyle w:val="a4"/>
          <w:rFonts w:cs="Traditional Arabic"/>
          <w:b/>
          <w:bCs/>
          <w:sz w:val="36"/>
          <w:szCs w:val="36"/>
          <w:rtl/>
        </w:rPr>
        <w:footnoteReference w:id="19"/>
      </w:r>
      <w:r w:rsidR="004E5A21" w:rsidRPr="004E5A21">
        <w:rPr>
          <w:rFonts w:cs="Traditional Arabic" w:hint="cs"/>
          <w:b/>
          <w:bCs/>
          <w:sz w:val="36"/>
          <w:szCs w:val="36"/>
          <w:vertAlign w:val="superscript"/>
          <w:rtl/>
        </w:rPr>
        <w:t>)</w:t>
      </w:r>
      <w:r w:rsidR="004E5A21">
        <w:rPr>
          <w:rFonts w:cs="Traditional Arabic" w:hint="cs"/>
          <w:b/>
          <w:bCs/>
          <w:sz w:val="36"/>
          <w:szCs w:val="36"/>
          <w:rtl/>
        </w:rPr>
        <w:t xml:space="preserve"> </w:t>
      </w:r>
    </w:p>
    <w:p w:rsidR="00E76A69" w:rsidRDefault="00E76A69" w:rsidP="00E76A69">
      <w:pPr>
        <w:spacing w:after="0" w:line="480" w:lineRule="exact"/>
        <w:ind w:firstLine="720"/>
        <w:jc w:val="both"/>
        <w:rPr>
          <w:rFonts w:cs="Traditional Arabic"/>
          <w:sz w:val="36"/>
          <w:szCs w:val="36"/>
          <w:rtl/>
        </w:rPr>
      </w:pPr>
      <w:r w:rsidRPr="00E76A69">
        <w:rPr>
          <w:rFonts w:cs="Traditional Arabic" w:hint="cs"/>
          <w:b/>
          <w:bCs/>
          <w:sz w:val="36"/>
          <w:szCs w:val="36"/>
          <w:u w:val="single"/>
          <w:rtl/>
        </w:rPr>
        <w:t>يمكن تعريف المنظمة الدولية بأنها:</w:t>
      </w:r>
      <w:r>
        <w:rPr>
          <w:rFonts w:cs="Traditional Arabic" w:hint="cs"/>
          <w:sz w:val="36"/>
          <w:szCs w:val="36"/>
          <w:rtl/>
        </w:rPr>
        <w:t xml:space="preserve"> هيئة مستقلة تنشؤها مجموعة من الدول لتباشر نشاطا مشتركا يتفق ومبادئ القانون الدولي، من خلال الأجهزة التي يحددها ميثاق إنشائها.</w:t>
      </w:r>
    </w:p>
    <w:p w:rsidR="00E76A69" w:rsidRPr="00E76A69" w:rsidRDefault="00E76A69" w:rsidP="00E76A69">
      <w:pPr>
        <w:pStyle w:val="a7"/>
        <w:numPr>
          <w:ilvl w:val="0"/>
          <w:numId w:val="1"/>
        </w:numPr>
        <w:spacing w:after="0" w:line="480" w:lineRule="exact"/>
        <w:jc w:val="both"/>
        <w:rPr>
          <w:rFonts w:cs="Traditional Arabic"/>
          <w:sz w:val="36"/>
          <w:szCs w:val="36"/>
          <w:rtl/>
        </w:rPr>
      </w:pPr>
      <w:r w:rsidRPr="00E76A69">
        <w:rPr>
          <w:rFonts w:cs="Traditional Arabic" w:hint="cs"/>
          <w:b/>
          <w:bCs/>
          <w:sz w:val="36"/>
          <w:szCs w:val="36"/>
          <w:u w:val="single"/>
          <w:rtl/>
        </w:rPr>
        <w:t>عناصر التعريف:</w:t>
      </w:r>
      <w:r>
        <w:rPr>
          <w:rFonts w:cs="Traditional Arabic" w:hint="cs"/>
          <w:sz w:val="36"/>
          <w:szCs w:val="36"/>
          <w:rtl/>
        </w:rPr>
        <w:t xml:space="preserve"> من خلال هذا التعريف يتبين أنه يحتوي على العناصر التالية:</w:t>
      </w:r>
    </w:p>
    <w:p w:rsidR="007C0B67" w:rsidRDefault="00E76A69" w:rsidP="00580445">
      <w:pPr>
        <w:spacing w:after="0" w:line="480" w:lineRule="exact"/>
        <w:ind w:firstLine="720"/>
        <w:jc w:val="both"/>
        <w:rPr>
          <w:rFonts w:cs="Traditional Arabic"/>
          <w:sz w:val="36"/>
          <w:szCs w:val="36"/>
          <w:rtl/>
        </w:rPr>
      </w:pPr>
      <w:r>
        <w:rPr>
          <w:rFonts w:cs="Traditional Arabic" w:hint="cs"/>
          <w:sz w:val="36"/>
          <w:szCs w:val="36"/>
          <w:rtl/>
        </w:rPr>
        <w:t xml:space="preserve">(أ) عنصر الطابع الدولي: فالمنظمة </w:t>
      </w:r>
      <w:r w:rsidR="009B2D18">
        <w:rPr>
          <w:rFonts w:cs="Traditional Arabic" w:hint="cs"/>
          <w:sz w:val="36"/>
          <w:szCs w:val="36"/>
          <w:rtl/>
        </w:rPr>
        <w:t xml:space="preserve">الدولية تتسم غالبا بأنها ذات طابع دولي، بمعنى أنها لا تمنح عضويتها إلا للدول، عن طريق معاهدة تبرمها الدول الأعضاء، وفي بعض الظروف الاستثنائية قد تسمح المنظمة الدولية لبعض الوحدات التي تتمتع بوصف الدولة بالانضمام إليها، كما سمحت الأمم المتحدة لروسيا البيضاء وأوكرانيا وقت أن كانتا تابعتين للاتحاد السوفيتي </w:t>
      </w:r>
      <w:r w:rsidR="009B2D18">
        <w:rPr>
          <w:rFonts w:cs="Traditional Arabic" w:hint="cs"/>
          <w:sz w:val="36"/>
          <w:szCs w:val="36"/>
          <w:rtl/>
        </w:rPr>
        <w:lastRenderedPageBreak/>
        <w:t>بالانضمام إليها بصفة عضو مستقل لكل منهما  إلى جانب الاتحاد السوفيتي، خضوعا لرغبته في أن تكون له قوة تصويت أكبر في الأمم المتحدة.</w:t>
      </w:r>
    </w:p>
    <w:p w:rsidR="009B2D18" w:rsidRPr="004E5A21" w:rsidRDefault="009B2D18" w:rsidP="009B2D18">
      <w:pPr>
        <w:spacing w:after="0" w:line="480" w:lineRule="exact"/>
        <w:ind w:firstLine="720"/>
        <w:jc w:val="both"/>
        <w:rPr>
          <w:rFonts w:cs="Traditional Arabic"/>
          <w:spacing w:val="-8"/>
          <w:sz w:val="36"/>
          <w:szCs w:val="36"/>
          <w:rtl/>
        </w:rPr>
      </w:pPr>
      <w:r>
        <w:rPr>
          <w:rFonts w:cs="Traditional Arabic" w:hint="cs"/>
          <w:sz w:val="36"/>
          <w:szCs w:val="36"/>
          <w:rtl/>
        </w:rPr>
        <w:t xml:space="preserve">(ب) الإرادة المستقلة </w:t>
      </w:r>
      <w:r w:rsidRPr="004E5A21">
        <w:rPr>
          <w:rFonts w:cs="Traditional Arabic" w:hint="cs"/>
          <w:spacing w:val="-8"/>
          <w:sz w:val="36"/>
          <w:szCs w:val="36"/>
          <w:rtl/>
        </w:rPr>
        <w:t>عن إرادات الدول الأعضاء كل دولة على حدة.</w:t>
      </w:r>
    </w:p>
    <w:p w:rsidR="009B2D18" w:rsidRDefault="009B2D18" w:rsidP="009B2D18">
      <w:pPr>
        <w:spacing w:after="0" w:line="480" w:lineRule="exact"/>
        <w:ind w:firstLine="720"/>
        <w:jc w:val="both"/>
        <w:rPr>
          <w:rFonts w:cs="Traditional Arabic"/>
          <w:sz w:val="36"/>
          <w:szCs w:val="36"/>
          <w:rtl/>
        </w:rPr>
      </w:pPr>
      <w:r>
        <w:rPr>
          <w:rFonts w:cs="Traditional Arabic" w:hint="cs"/>
          <w:sz w:val="36"/>
          <w:szCs w:val="36"/>
          <w:rtl/>
        </w:rPr>
        <w:t>(ج) الاستمرار النسبي: وهو عنصر تقتضيه أهداف المنظمة التي لا يمكن تحقيقها في الزمن القصير.</w:t>
      </w:r>
    </w:p>
    <w:p w:rsidR="009B2D18" w:rsidRDefault="009B2D18" w:rsidP="00580445">
      <w:pPr>
        <w:spacing w:after="0" w:line="480" w:lineRule="exact"/>
        <w:ind w:firstLine="720"/>
        <w:jc w:val="both"/>
        <w:rPr>
          <w:rFonts w:cs="Traditional Arabic"/>
          <w:sz w:val="36"/>
          <w:szCs w:val="36"/>
          <w:rtl/>
        </w:rPr>
      </w:pPr>
      <w:r>
        <w:rPr>
          <w:rFonts w:cs="Traditional Arabic" w:hint="cs"/>
          <w:sz w:val="36"/>
          <w:szCs w:val="36"/>
          <w:rtl/>
        </w:rPr>
        <w:t>(د) الأجهزة: لابد لقيام المنظمة الدولية من وجود عدد من الأجهزة الداخلية التي تسعى إلى تحقيق أهداف المنظمة، ويحدد ميثاق إنشاء المنظمة أجهزتها، واختصاصات وسلطات كل جهاز منها.</w:t>
      </w:r>
    </w:p>
    <w:p w:rsidR="009B2D18" w:rsidRDefault="009B2D18" w:rsidP="00580445">
      <w:pPr>
        <w:spacing w:after="0" w:line="480" w:lineRule="exact"/>
        <w:ind w:firstLine="720"/>
        <w:jc w:val="both"/>
        <w:rPr>
          <w:rFonts w:cs="Traditional Arabic"/>
          <w:sz w:val="36"/>
          <w:szCs w:val="36"/>
          <w:rtl/>
        </w:rPr>
      </w:pPr>
      <w:r>
        <w:rPr>
          <w:rFonts w:cs="Traditional Arabic" w:hint="cs"/>
          <w:sz w:val="36"/>
          <w:szCs w:val="36"/>
          <w:rtl/>
        </w:rPr>
        <w:t>(هـ) التجانس (التوافق) مع مقتضيات القانون الدولي: على معنى أن يكون إنشاؤها وأهدافها ونشاطها متفقا بالضرورة مع المبادئ العامة التي يقررها القانون الدولي.</w:t>
      </w:r>
    </w:p>
    <w:p w:rsidR="009B2D18" w:rsidRPr="00175810" w:rsidRDefault="009B2D18" w:rsidP="009B2D18">
      <w:pPr>
        <w:pStyle w:val="a7"/>
        <w:numPr>
          <w:ilvl w:val="0"/>
          <w:numId w:val="1"/>
        </w:numPr>
        <w:spacing w:after="0" w:line="480" w:lineRule="exact"/>
        <w:jc w:val="both"/>
        <w:rPr>
          <w:rFonts w:cs="Traditional Arabic"/>
          <w:b/>
          <w:bCs/>
          <w:sz w:val="36"/>
          <w:szCs w:val="36"/>
          <w:u w:val="single"/>
          <w:rtl/>
        </w:rPr>
      </w:pPr>
      <w:r w:rsidRPr="00175810">
        <w:rPr>
          <w:rFonts w:cs="Traditional Arabic" w:hint="cs"/>
          <w:b/>
          <w:bCs/>
          <w:sz w:val="36"/>
          <w:szCs w:val="36"/>
          <w:u w:val="single"/>
          <w:rtl/>
        </w:rPr>
        <w:t>تصنيف (تقسيمات المنظمات الدولية): يكن تصنيف المنظمات الدولية إلى:</w:t>
      </w:r>
    </w:p>
    <w:p w:rsidR="007C0B67" w:rsidRDefault="00175810" w:rsidP="00175810">
      <w:pPr>
        <w:spacing w:after="0" w:line="480" w:lineRule="exact"/>
        <w:ind w:firstLine="720"/>
        <w:jc w:val="both"/>
        <w:rPr>
          <w:rFonts w:cs="Traditional Arabic"/>
          <w:sz w:val="36"/>
          <w:szCs w:val="36"/>
          <w:rtl/>
        </w:rPr>
      </w:pPr>
      <w:r w:rsidRPr="00175810">
        <w:rPr>
          <w:rFonts w:cs="Traditional Arabic" w:hint="cs"/>
          <w:sz w:val="36"/>
          <w:szCs w:val="36"/>
          <w:u w:val="single"/>
          <w:rtl/>
        </w:rPr>
        <w:t xml:space="preserve">1- المنظمات الدولية، والمنظمات الإقليمية: </w:t>
      </w:r>
      <w:r>
        <w:rPr>
          <w:rFonts w:cs="Traditional Arabic" w:hint="cs"/>
          <w:sz w:val="36"/>
          <w:szCs w:val="36"/>
          <w:rtl/>
        </w:rPr>
        <w:t>وينبني هذا التقسيم على معيار العضوية في المنظمة، فإذا كانت العضوية متاحة لكافة الدول سميت المنظمة دولية أو عالمية، إما إذا اقتصرت العضوية على دول بمنطقة معينة سميت منظمة إقليمية.</w:t>
      </w:r>
    </w:p>
    <w:p w:rsidR="00175810" w:rsidRDefault="00175810" w:rsidP="00580445">
      <w:pPr>
        <w:spacing w:after="0" w:line="480" w:lineRule="exact"/>
        <w:ind w:firstLine="720"/>
        <w:jc w:val="both"/>
        <w:rPr>
          <w:rFonts w:cs="Traditional Arabic"/>
          <w:sz w:val="36"/>
          <w:szCs w:val="36"/>
          <w:rtl/>
        </w:rPr>
      </w:pPr>
      <w:r w:rsidRPr="00175810">
        <w:rPr>
          <w:rFonts w:cs="Traditional Arabic" w:hint="cs"/>
          <w:sz w:val="36"/>
          <w:szCs w:val="36"/>
          <w:u w:val="single"/>
          <w:rtl/>
        </w:rPr>
        <w:t xml:space="preserve">2- المنظمات التعاونية أو العادية، والمنظمات الاندماجية أو فوق الحكومية: </w:t>
      </w:r>
      <w:r>
        <w:rPr>
          <w:rFonts w:cs="Traditional Arabic" w:hint="cs"/>
          <w:sz w:val="36"/>
          <w:szCs w:val="36"/>
          <w:rtl/>
        </w:rPr>
        <w:t xml:space="preserve">وينبني هذا التقسيم على معيار السلطات المخولة للمنظمة، فإذا اقتصرت سلطات المنظمة على تحقيق التعاون بين الدول الأعضاء بحيث لا تفوق سلطاتها سلطات حكومات الدول الأعضاء سميت المنظمة منظمة تعاونية أو عادية، أما إذا تمتعت المنظمة بسلطات قوية تسمح لها بتنفيذ </w:t>
      </w:r>
      <w:r>
        <w:rPr>
          <w:rFonts w:cs="Traditional Arabic" w:hint="cs"/>
          <w:sz w:val="36"/>
          <w:szCs w:val="36"/>
          <w:rtl/>
        </w:rPr>
        <w:lastRenderedPageBreak/>
        <w:t>أغراضها (أهدافها) بوسائلها الخاصة، مستقلة في ذلك عن رغبات الدول الأعضاء سميت المنظمة بالمنظمة الاندماجية أو فوق الحكومية.</w:t>
      </w:r>
    </w:p>
    <w:p w:rsidR="00175810" w:rsidRDefault="00175810" w:rsidP="00175810">
      <w:pPr>
        <w:spacing w:after="0" w:line="480" w:lineRule="exact"/>
        <w:ind w:firstLine="720"/>
        <w:jc w:val="both"/>
        <w:rPr>
          <w:rFonts w:cs="Traditional Arabic"/>
          <w:sz w:val="36"/>
          <w:szCs w:val="36"/>
          <w:rtl/>
        </w:rPr>
      </w:pPr>
      <w:r w:rsidRPr="00175810">
        <w:rPr>
          <w:rFonts w:cs="Traditional Arabic" w:hint="cs"/>
          <w:sz w:val="36"/>
          <w:szCs w:val="36"/>
          <w:u w:val="single"/>
          <w:rtl/>
        </w:rPr>
        <w:t>3- المنظمات الشاملة والمنظمات المتخصصة:</w:t>
      </w:r>
      <w:r>
        <w:rPr>
          <w:rFonts w:cs="Traditional Arabic" w:hint="cs"/>
          <w:sz w:val="36"/>
          <w:szCs w:val="36"/>
          <w:rtl/>
        </w:rPr>
        <w:t xml:space="preserve"> وينبني هذا التقسيم على معيار اختصاص المنظمة، فإذا كانت المنظمة الدولية ذات اختصاصات عامة أو شاملة سميت المنظمة بالمنظمة الشاملة (الأمم المتحدة، جامعة الدول العربية ومنظمة الوحدة الإفريقية) أما إذا كان اختصاصها محدودا أو نوعيا، فإنها تسمى بالمنظمة المتخصصة (منظمة العمل الدولية، اليونسكو، اتحاد البريد العالمي).</w:t>
      </w:r>
    </w:p>
    <w:p w:rsidR="00175810" w:rsidRPr="00175810" w:rsidRDefault="00175810" w:rsidP="00175810">
      <w:pPr>
        <w:pStyle w:val="a7"/>
        <w:numPr>
          <w:ilvl w:val="0"/>
          <w:numId w:val="1"/>
        </w:numPr>
        <w:spacing w:after="0" w:line="480" w:lineRule="exact"/>
        <w:jc w:val="both"/>
        <w:rPr>
          <w:rFonts w:cs="Traditional Arabic"/>
          <w:b/>
          <w:bCs/>
          <w:sz w:val="36"/>
          <w:szCs w:val="36"/>
          <w:u w:val="single"/>
          <w:rtl/>
        </w:rPr>
      </w:pPr>
      <w:r w:rsidRPr="00175810">
        <w:rPr>
          <w:rFonts w:cs="Traditional Arabic" w:hint="cs"/>
          <w:b/>
          <w:bCs/>
          <w:sz w:val="36"/>
          <w:szCs w:val="36"/>
          <w:u w:val="single"/>
          <w:rtl/>
        </w:rPr>
        <w:t>الشخصية القانونية للمنظمات الدولية:</w:t>
      </w:r>
    </w:p>
    <w:p w:rsidR="007C0B67" w:rsidRDefault="00175810" w:rsidP="00580445">
      <w:pPr>
        <w:spacing w:after="0" w:line="480" w:lineRule="exact"/>
        <w:ind w:firstLine="720"/>
        <w:jc w:val="both"/>
        <w:rPr>
          <w:rFonts w:cs="Traditional Arabic"/>
          <w:sz w:val="36"/>
          <w:szCs w:val="36"/>
          <w:rtl/>
        </w:rPr>
      </w:pPr>
      <w:r>
        <w:rPr>
          <w:rFonts w:cs="Traditional Arabic" w:hint="cs"/>
          <w:sz w:val="36"/>
          <w:szCs w:val="36"/>
          <w:rtl/>
        </w:rPr>
        <w:t>ثار الخلاف بين فقهاء القانون الدولي العام حول الاعتراف بالشخصية القانونية للمنظمات الدولية، ومنشأ هذا الخلاف هو: هل يمكن أن تتمتع المنظمة الدولية بأهلية اكتساب الحقوق والالتزام بالواجبات والقدرة على إنشاء القواعد القانونية الدولية.</w:t>
      </w:r>
    </w:p>
    <w:p w:rsidR="00175810" w:rsidRDefault="00175810" w:rsidP="00580445">
      <w:pPr>
        <w:spacing w:after="0" w:line="480" w:lineRule="exact"/>
        <w:ind w:firstLine="720"/>
        <w:jc w:val="both"/>
        <w:rPr>
          <w:rFonts w:cs="Traditional Arabic"/>
          <w:sz w:val="36"/>
          <w:szCs w:val="36"/>
          <w:rtl/>
        </w:rPr>
      </w:pPr>
      <w:r>
        <w:rPr>
          <w:rFonts w:cs="Traditional Arabic" w:hint="cs"/>
          <w:sz w:val="36"/>
          <w:szCs w:val="36"/>
          <w:rtl/>
        </w:rPr>
        <w:t>وقد انتهى الرأي إلى اعتبار المنظمات الدولية أشخاصا قانونية من طبيعة قانونية متميزة عن طبيعة الدول، تتمتع بأهلية قانونية خاصة تتناسب في اتساع مجالها أو ضيقه مع الأهداف التي أنشئت المنظمة من أجلها.</w:t>
      </w:r>
    </w:p>
    <w:p w:rsidR="00175810" w:rsidRPr="00175810" w:rsidRDefault="00175810" w:rsidP="00175810">
      <w:pPr>
        <w:pStyle w:val="a7"/>
        <w:numPr>
          <w:ilvl w:val="0"/>
          <w:numId w:val="1"/>
        </w:numPr>
        <w:spacing w:after="0" w:line="480" w:lineRule="exact"/>
        <w:jc w:val="both"/>
        <w:rPr>
          <w:rFonts w:cs="Traditional Arabic"/>
          <w:b/>
          <w:bCs/>
          <w:sz w:val="36"/>
          <w:szCs w:val="36"/>
          <w:u w:val="single"/>
          <w:rtl/>
        </w:rPr>
      </w:pPr>
      <w:r w:rsidRPr="00175810">
        <w:rPr>
          <w:rFonts w:cs="Traditional Arabic" w:hint="cs"/>
          <w:b/>
          <w:bCs/>
          <w:sz w:val="36"/>
          <w:szCs w:val="36"/>
          <w:u w:val="single"/>
          <w:rtl/>
        </w:rPr>
        <w:t>حدود الشخصية القانونية الدولية للمنظمات الدولية:</w:t>
      </w:r>
    </w:p>
    <w:p w:rsidR="007C0B67" w:rsidRDefault="00175810" w:rsidP="00580445">
      <w:pPr>
        <w:spacing w:after="0" w:line="480" w:lineRule="exact"/>
        <w:ind w:firstLine="720"/>
        <w:jc w:val="both"/>
        <w:rPr>
          <w:rFonts w:cs="Traditional Arabic"/>
          <w:sz w:val="36"/>
          <w:szCs w:val="36"/>
          <w:rtl/>
        </w:rPr>
      </w:pPr>
      <w:r>
        <w:rPr>
          <w:rFonts w:cs="Traditional Arabic" w:hint="cs"/>
          <w:sz w:val="36"/>
          <w:szCs w:val="36"/>
          <w:rtl/>
        </w:rPr>
        <w:t>استقر الرأي في فقه القانون الدولي العام على أن الشخصية القانونية الدولية للمنظمة الدولية ليست هي ذاتها الشخصية القانونية التي تتمتع بها الدول وإنما هي شخصية قانونية من ن</w:t>
      </w:r>
      <w:r w:rsidR="00EF1B3A">
        <w:rPr>
          <w:rFonts w:cs="Traditional Arabic" w:hint="cs"/>
          <w:sz w:val="36"/>
          <w:szCs w:val="36"/>
          <w:rtl/>
        </w:rPr>
        <w:t>و</w:t>
      </w:r>
      <w:r>
        <w:rPr>
          <w:rFonts w:cs="Traditional Arabic" w:hint="cs"/>
          <w:sz w:val="36"/>
          <w:szCs w:val="36"/>
          <w:rtl/>
        </w:rPr>
        <w:t>ع خاص تتفق وما تقوم به المنظمة من مهام وبالتالي فإن هذه الشخصية محدودة بحدود حجم وطبيعة الوظائف التي تؤديها المنظمة ويترتب على ذلك ما يلي:</w:t>
      </w:r>
    </w:p>
    <w:p w:rsidR="00175810" w:rsidRPr="00EF1B3A" w:rsidRDefault="00175810" w:rsidP="0012582E">
      <w:pPr>
        <w:pStyle w:val="a7"/>
        <w:numPr>
          <w:ilvl w:val="0"/>
          <w:numId w:val="17"/>
        </w:numPr>
        <w:spacing w:after="0" w:line="480" w:lineRule="exact"/>
        <w:ind w:left="1132" w:hanging="425"/>
        <w:jc w:val="both"/>
        <w:rPr>
          <w:rFonts w:cs="Traditional Arabic"/>
          <w:sz w:val="36"/>
          <w:szCs w:val="36"/>
          <w:rtl/>
        </w:rPr>
      </w:pPr>
      <w:r w:rsidRPr="00EF1B3A">
        <w:rPr>
          <w:rFonts w:cs="Traditional Arabic" w:hint="cs"/>
          <w:sz w:val="36"/>
          <w:szCs w:val="36"/>
          <w:rtl/>
        </w:rPr>
        <w:lastRenderedPageBreak/>
        <w:t>أن للمنظمة حق إبرام المعاهدات في الحدود اللازمة لتحقيق أهدافها.</w:t>
      </w:r>
    </w:p>
    <w:p w:rsidR="00175810" w:rsidRDefault="00175810" w:rsidP="0012582E">
      <w:pPr>
        <w:pStyle w:val="a7"/>
        <w:numPr>
          <w:ilvl w:val="0"/>
          <w:numId w:val="17"/>
        </w:numPr>
        <w:spacing w:after="0" w:line="480" w:lineRule="exact"/>
        <w:ind w:left="1132" w:hanging="425"/>
        <w:jc w:val="both"/>
        <w:rPr>
          <w:rFonts w:cs="Traditional Arabic"/>
          <w:sz w:val="36"/>
          <w:szCs w:val="36"/>
        </w:rPr>
      </w:pPr>
      <w:r w:rsidRPr="00EF1B3A">
        <w:rPr>
          <w:rFonts w:cs="Traditional Arabic" w:hint="cs"/>
          <w:sz w:val="36"/>
          <w:szCs w:val="36"/>
          <w:rtl/>
        </w:rPr>
        <w:t>أن للمنظمة الدولية المساهمة في خلق وإنشاء قواعد القانون الدولي.</w:t>
      </w:r>
    </w:p>
    <w:p w:rsidR="00EF1B3A" w:rsidRDefault="00EF1B3A" w:rsidP="0012582E">
      <w:pPr>
        <w:pStyle w:val="a7"/>
        <w:numPr>
          <w:ilvl w:val="0"/>
          <w:numId w:val="17"/>
        </w:numPr>
        <w:spacing w:after="0" w:line="480" w:lineRule="exact"/>
        <w:ind w:left="1132" w:hanging="425"/>
        <w:jc w:val="both"/>
        <w:rPr>
          <w:rFonts w:cs="Traditional Arabic"/>
          <w:sz w:val="36"/>
          <w:szCs w:val="36"/>
        </w:rPr>
      </w:pPr>
      <w:r>
        <w:rPr>
          <w:rFonts w:cs="Traditional Arabic" w:hint="cs"/>
          <w:sz w:val="36"/>
          <w:szCs w:val="36"/>
          <w:rtl/>
        </w:rPr>
        <w:t>أن للمنظمة الحق في تحريك دعوى المسئولية الدولية، وحق التقاضي أمام المحاكم الدولية والوطنية.</w:t>
      </w:r>
    </w:p>
    <w:p w:rsidR="00EF1B3A" w:rsidRPr="00EF1B3A" w:rsidRDefault="00EF1B3A" w:rsidP="0012582E">
      <w:pPr>
        <w:pStyle w:val="a7"/>
        <w:numPr>
          <w:ilvl w:val="0"/>
          <w:numId w:val="17"/>
        </w:numPr>
        <w:spacing w:after="0" w:line="480" w:lineRule="exact"/>
        <w:ind w:left="1132" w:hanging="425"/>
        <w:jc w:val="both"/>
        <w:rPr>
          <w:rFonts w:cs="Traditional Arabic"/>
          <w:sz w:val="36"/>
          <w:szCs w:val="36"/>
          <w:rtl/>
        </w:rPr>
      </w:pPr>
      <w:r>
        <w:rPr>
          <w:rFonts w:cs="Traditional Arabic" w:hint="cs"/>
          <w:sz w:val="36"/>
          <w:szCs w:val="36"/>
          <w:rtl/>
        </w:rPr>
        <w:t>أن للمنظمة حق التعاقد مع الأفراد العاديين، وحق تملك العقارات والمنقولات، وبالجملة فإن للمنظمة الدولية أهلية اكتساب الحقوق والتحمل بالالتزامات والقدرة على إنشاء القواعد القانونية الدولية في حدود سلطاتها واختصاصاتها.</w:t>
      </w:r>
    </w:p>
    <w:p w:rsidR="00DA0802" w:rsidRDefault="00EF1B3A" w:rsidP="00DA0802">
      <w:pPr>
        <w:spacing w:after="0" w:line="480" w:lineRule="exact"/>
        <w:ind w:firstLine="720"/>
        <w:jc w:val="both"/>
        <w:rPr>
          <w:rFonts w:cs="Traditional Arabic"/>
          <w:sz w:val="36"/>
          <w:szCs w:val="36"/>
          <w:rtl/>
        </w:rPr>
      </w:pPr>
      <w:r>
        <w:rPr>
          <w:rFonts w:cs="Traditional Arabic" w:hint="cs"/>
          <w:sz w:val="36"/>
          <w:szCs w:val="36"/>
          <w:rtl/>
        </w:rPr>
        <w:t>وكل ذلك مشروط بأن لا تتدخل المنظمة الدولية في الشئون التي تكون من صميم السلطان الداخلي للدول، حيث يحظر على المنظمة الدولية التدخل في الشئون الداخلية للدول الأعضاء</w:t>
      </w:r>
      <w:r w:rsidR="00DA0802">
        <w:rPr>
          <w:rFonts w:cs="Traditional Arabic" w:hint="cs"/>
          <w:sz w:val="36"/>
          <w:szCs w:val="36"/>
          <w:rtl/>
        </w:rPr>
        <w:t>.</w:t>
      </w:r>
    </w:p>
    <w:p w:rsidR="00EF1B3A" w:rsidRDefault="00EF1B3A" w:rsidP="00DA0802">
      <w:pPr>
        <w:spacing w:after="0" w:line="480" w:lineRule="exact"/>
        <w:ind w:firstLine="720"/>
        <w:jc w:val="both"/>
        <w:rPr>
          <w:rFonts w:cs="Traditional Arabic"/>
          <w:sz w:val="36"/>
          <w:szCs w:val="36"/>
          <w:rtl/>
        </w:rPr>
      </w:pPr>
      <w:r>
        <w:rPr>
          <w:rFonts w:cs="Traditional Arabic" w:hint="cs"/>
          <w:sz w:val="36"/>
          <w:szCs w:val="36"/>
          <w:rtl/>
        </w:rPr>
        <w:t xml:space="preserve">ونتناول فيما يلي الهيكل التنظيمي للمنظمات الدولية من حيث العضوية (صورها </w:t>
      </w:r>
      <w:r>
        <w:rPr>
          <w:rFonts w:cs="Traditional Arabic"/>
          <w:sz w:val="36"/>
          <w:szCs w:val="36"/>
          <w:rtl/>
        </w:rPr>
        <w:t>–</w:t>
      </w:r>
      <w:r>
        <w:rPr>
          <w:rFonts w:cs="Traditional Arabic" w:hint="cs"/>
          <w:sz w:val="36"/>
          <w:szCs w:val="36"/>
          <w:rtl/>
        </w:rPr>
        <w:t xml:space="preserve"> طرق اكتسابها </w:t>
      </w:r>
      <w:r>
        <w:rPr>
          <w:rFonts w:cs="Traditional Arabic"/>
          <w:sz w:val="36"/>
          <w:szCs w:val="36"/>
          <w:rtl/>
        </w:rPr>
        <w:t>–</w:t>
      </w:r>
      <w:r>
        <w:rPr>
          <w:rFonts w:cs="Traditional Arabic" w:hint="cs"/>
          <w:sz w:val="36"/>
          <w:szCs w:val="36"/>
          <w:rtl/>
        </w:rPr>
        <w:t xml:space="preserve"> فقدها) ثم نتناول: أجهزة المنظمات الدولية:</w:t>
      </w:r>
    </w:p>
    <w:p w:rsidR="00EF1B3A" w:rsidRDefault="00EF1B3A" w:rsidP="00580445">
      <w:pPr>
        <w:spacing w:after="0" w:line="480" w:lineRule="exact"/>
        <w:ind w:firstLine="720"/>
        <w:jc w:val="both"/>
        <w:rPr>
          <w:rFonts w:cs="Traditional Arabic"/>
          <w:sz w:val="36"/>
          <w:szCs w:val="36"/>
          <w:rtl/>
        </w:rPr>
      </w:pPr>
      <w:r w:rsidRPr="00FA7448">
        <w:rPr>
          <w:rFonts w:cs="Traditional Arabic" w:hint="cs"/>
          <w:b/>
          <w:bCs/>
          <w:sz w:val="36"/>
          <w:szCs w:val="36"/>
          <w:u w:val="single"/>
          <w:rtl/>
        </w:rPr>
        <w:t>أولا: العضوية في المنظمات الدولية:</w:t>
      </w:r>
      <w:r>
        <w:rPr>
          <w:rFonts w:cs="Traditional Arabic" w:hint="cs"/>
          <w:sz w:val="36"/>
          <w:szCs w:val="36"/>
          <w:rtl/>
        </w:rPr>
        <w:t xml:space="preserve"> تعتمد المنظمة الدولية في قيامها ومزاولة نشاطها على مشاركة الدول فيها عن طريق الانضمام إلى عضويتها</w:t>
      </w:r>
      <w:r w:rsidR="00494FBF">
        <w:rPr>
          <w:rFonts w:cs="Traditional Arabic" w:hint="cs"/>
          <w:sz w:val="36"/>
          <w:szCs w:val="36"/>
          <w:rtl/>
        </w:rPr>
        <w:t>، وتتنوع صور العضوية في المنظمة الدولية بحسب نوع المنظمة، كما تتنوع حالات اكتساب العضوية وحالات فقدها تبعا لما ينص عليه النظام الأساسي لكل منظمة دولية، وفيما يلي تعريف موجز بصور العضوية واكتسابها وفقدها:</w:t>
      </w:r>
    </w:p>
    <w:p w:rsidR="00494FBF" w:rsidRDefault="00494FBF" w:rsidP="00580445">
      <w:pPr>
        <w:spacing w:after="0" w:line="480" w:lineRule="exact"/>
        <w:ind w:firstLine="720"/>
        <w:jc w:val="both"/>
        <w:rPr>
          <w:rFonts w:cs="Traditional Arabic"/>
          <w:sz w:val="36"/>
          <w:szCs w:val="36"/>
          <w:rtl/>
        </w:rPr>
      </w:pPr>
      <w:r w:rsidRPr="00157CA0">
        <w:rPr>
          <w:rFonts w:cs="Traditional Arabic" w:hint="cs"/>
          <w:b/>
          <w:bCs/>
          <w:sz w:val="36"/>
          <w:szCs w:val="36"/>
          <w:u w:val="single"/>
          <w:rtl/>
        </w:rPr>
        <w:lastRenderedPageBreak/>
        <w:t>أولا: صور العضوية:</w:t>
      </w:r>
      <w:r w:rsidR="00157CA0">
        <w:rPr>
          <w:rFonts w:cs="Traditional Arabic" w:hint="cs"/>
          <w:sz w:val="36"/>
          <w:szCs w:val="36"/>
          <w:rtl/>
        </w:rPr>
        <w:t xml:space="preserve"> يمكن تقسيم العضوية في المنظمة الدولية إلى تقسيمين رئيسين هما: </w:t>
      </w:r>
    </w:p>
    <w:p w:rsidR="00157CA0" w:rsidRPr="00DA0802" w:rsidRDefault="00157CA0" w:rsidP="00DA0802">
      <w:pPr>
        <w:spacing w:after="0" w:line="480" w:lineRule="exact"/>
        <w:ind w:firstLine="720"/>
        <w:jc w:val="both"/>
        <w:rPr>
          <w:rFonts w:cs="Traditional Arabic"/>
          <w:spacing w:val="-8"/>
          <w:sz w:val="36"/>
          <w:szCs w:val="36"/>
          <w:rtl/>
        </w:rPr>
      </w:pPr>
      <w:r>
        <w:rPr>
          <w:rFonts w:cs="Traditional Arabic" w:hint="cs"/>
          <w:sz w:val="36"/>
          <w:szCs w:val="36"/>
          <w:rtl/>
        </w:rPr>
        <w:t xml:space="preserve">(1) </w:t>
      </w:r>
      <w:r w:rsidR="00DA0802">
        <w:rPr>
          <w:rFonts w:cs="Traditional Arabic" w:hint="cs"/>
          <w:sz w:val="36"/>
          <w:szCs w:val="36"/>
          <w:rtl/>
        </w:rPr>
        <w:t>العضوية الأصلية (عضوية التأسيس) وعضوية الانضمام:</w:t>
      </w:r>
      <w:r>
        <w:rPr>
          <w:rFonts w:cs="Traditional Arabic" w:hint="cs"/>
          <w:sz w:val="36"/>
          <w:szCs w:val="36"/>
          <w:rtl/>
        </w:rPr>
        <w:t xml:space="preserve"> فالعضو المؤسس هو العضو الذي تفاوض في إنشاء المنظمة وصادق على ميثاقها قبل فتح باب العضوية للآخرين، والعضو المنضم هو: العضو الذي تقبل المنظمة الدولية </w:t>
      </w:r>
      <w:r w:rsidRPr="00DA0802">
        <w:rPr>
          <w:rFonts w:cs="Traditional Arabic" w:hint="cs"/>
          <w:spacing w:val="-8"/>
          <w:sz w:val="36"/>
          <w:szCs w:val="36"/>
          <w:rtl/>
        </w:rPr>
        <w:t xml:space="preserve">انضمامه إلى عضويتها بناء على </w:t>
      </w:r>
      <w:r w:rsidR="00DA0802" w:rsidRPr="00DA0802">
        <w:rPr>
          <w:rFonts w:cs="Traditional Arabic" w:hint="cs"/>
          <w:spacing w:val="-8"/>
          <w:sz w:val="36"/>
          <w:szCs w:val="36"/>
          <w:rtl/>
        </w:rPr>
        <w:t>طلبه</w:t>
      </w:r>
      <w:r w:rsidRPr="00DA0802">
        <w:rPr>
          <w:rFonts w:cs="Traditional Arabic" w:hint="cs"/>
          <w:spacing w:val="-8"/>
          <w:sz w:val="36"/>
          <w:szCs w:val="36"/>
          <w:rtl/>
        </w:rPr>
        <w:t xml:space="preserve"> بعد فتح المنظمة لباب العضوية فيها.</w:t>
      </w:r>
    </w:p>
    <w:p w:rsidR="00157CA0" w:rsidRDefault="00157CA0" w:rsidP="00DA0802">
      <w:pPr>
        <w:spacing w:after="0" w:line="480" w:lineRule="exact"/>
        <w:ind w:firstLine="720"/>
        <w:jc w:val="both"/>
        <w:rPr>
          <w:rFonts w:cs="Traditional Arabic"/>
          <w:sz w:val="36"/>
          <w:szCs w:val="36"/>
          <w:rtl/>
        </w:rPr>
      </w:pPr>
      <w:r>
        <w:rPr>
          <w:rFonts w:cs="Traditional Arabic" w:hint="cs"/>
          <w:sz w:val="36"/>
          <w:szCs w:val="36"/>
          <w:rtl/>
        </w:rPr>
        <w:t>(2) العضوية الكاملة والعضوية الناقصة</w:t>
      </w:r>
      <w:r w:rsidR="00DA0802">
        <w:rPr>
          <w:rFonts w:cs="Traditional Arabic" w:hint="cs"/>
          <w:sz w:val="36"/>
          <w:szCs w:val="36"/>
          <w:rtl/>
        </w:rPr>
        <w:t>:</w:t>
      </w:r>
      <w:r>
        <w:rPr>
          <w:rFonts w:cs="Traditional Arabic" w:hint="cs"/>
          <w:sz w:val="36"/>
          <w:szCs w:val="36"/>
          <w:rtl/>
        </w:rPr>
        <w:t xml:space="preserve"> فالعضو كامل العضوية هو العضو الذي يتاح له الانضمام لكل أنشطة المنظمة بحسب ميثاقها، وممارسة حقوق العضوية كاملة وعلى العكس منه العضو ناقص العضوية الذي تكون حقوقه محدودة مثل حق حضور الجلسات دون التصويت.</w:t>
      </w:r>
    </w:p>
    <w:p w:rsidR="00157CA0" w:rsidRDefault="00157CA0" w:rsidP="00580445">
      <w:pPr>
        <w:spacing w:after="0" w:line="480" w:lineRule="exact"/>
        <w:ind w:firstLine="720"/>
        <w:jc w:val="both"/>
        <w:rPr>
          <w:rFonts w:cs="Traditional Arabic"/>
          <w:sz w:val="36"/>
          <w:szCs w:val="36"/>
          <w:rtl/>
        </w:rPr>
      </w:pPr>
      <w:r>
        <w:rPr>
          <w:rFonts w:cs="Traditional Arabic" w:hint="cs"/>
          <w:sz w:val="36"/>
          <w:szCs w:val="36"/>
          <w:rtl/>
        </w:rPr>
        <w:t>(3) العضوية الانفرادية والعضوية الجماعية: والعضوية الانفرادية هي عضوية الدولة في المنظمة بصفتها الفردية مهما كانت صغيرة (إمارة موناكو وإمارة سان مارينو)، أما العضوية الجماعية فإنها تعني السماح لمجموعة من الدول باكتساب عضوية واحدة كما هو الحال في المنظمة الدولية للبُنّ وذلك مثل: اكتساب المنظمة الإفريقية للبن لعضوية واحدة في المنظمة الدولية للبن.</w:t>
      </w:r>
    </w:p>
    <w:p w:rsidR="00157CA0" w:rsidRDefault="00157CA0" w:rsidP="00580445">
      <w:pPr>
        <w:spacing w:after="0" w:line="480" w:lineRule="exact"/>
        <w:ind w:firstLine="720"/>
        <w:jc w:val="both"/>
        <w:rPr>
          <w:rFonts w:cs="Traditional Arabic"/>
          <w:sz w:val="36"/>
          <w:szCs w:val="36"/>
          <w:rtl/>
        </w:rPr>
      </w:pPr>
      <w:r>
        <w:rPr>
          <w:rFonts w:cs="Traditional Arabic" w:hint="cs"/>
          <w:sz w:val="36"/>
          <w:szCs w:val="36"/>
          <w:rtl/>
        </w:rPr>
        <w:t>(4) العضوية بالانتساب والعضوية الجزئية: أما العضوية بالانتساب فإنها شكل من أشكال العضوية الناقصة، أي أنها ذات حقوق محدودة يستطيع العضو من خلالها المشاركة في أنشطة المنظمة دون التمتع بكامل حقوق العضوية الكاملة، وتمنح العضوية الناقصة أو العضوية بالانتساب في العادة لكل من:</w:t>
      </w:r>
    </w:p>
    <w:p w:rsidR="00157CA0" w:rsidRDefault="00157CA0" w:rsidP="00157CA0">
      <w:pPr>
        <w:pStyle w:val="a7"/>
        <w:numPr>
          <w:ilvl w:val="0"/>
          <w:numId w:val="18"/>
        </w:numPr>
        <w:spacing w:after="0" w:line="480" w:lineRule="exact"/>
        <w:ind w:left="1132" w:hanging="425"/>
        <w:jc w:val="both"/>
        <w:rPr>
          <w:rFonts w:cs="Traditional Arabic"/>
          <w:sz w:val="36"/>
          <w:szCs w:val="36"/>
        </w:rPr>
      </w:pPr>
      <w:r>
        <w:rPr>
          <w:rFonts w:cs="Traditional Arabic" w:hint="cs"/>
          <w:sz w:val="36"/>
          <w:szCs w:val="36"/>
          <w:rtl/>
        </w:rPr>
        <w:t>الأقاليم التي تتمتع بالحكم الذاتي حتى تحصل على استقلالها بالكامل.</w:t>
      </w:r>
    </w:p>
    <w:p w:rsidR="00157CA0" w:rsidRDefault="00157CA0" w:rsidP="00157CA0">
      <w:pPr>
        <w:pStyle w:val="a7"/>
        <w:numPr>
          <w:ilvl w:val="0"/>
          <w:numId w:val="18"/>
        </w:numPr>
        <w:spacing w:after="0" w:line="480" w:lineRule="exact"/>
        <w:ind w:left="1132" w:hanging="425"/>
        <w:jc w:val="both"/>
        <w:rPr>
          <w:rFonts w:cs="Traditional Arabic"/>
          <w:sz w:val="36"/>
          <w:szCs w:val="36"/>
        </w:rPr>
      </w:pPr>
      <w:r>
        <w:rPr>
          <w:rFonts w:cs="Traditional Arabic" w:hint="cs"/>
          <w:sz w:val="36"/>
          <w:szCs w:val="36"/>
          <w:rtl/>
        </w:rPr>
        <w:lastRenderedPageBreak/>
        <w:t>حركات التحرير والحكومات في المنفى</w:t>
      </w:r>
      <w:r w:rsidR="00DA0802">
        <w:rPr>
          <w:rFonts w:cs="Traditional Arabic" w:hint="cs"/>
          <w:sz w:val="36"/>
          <w:szCs w:val="36"/>
          <w:rtl/>
        </w:rPr>
        <w:t xml:space="preserve"> المعترف بها دولياً</w:t>
      </w:r>
      <w:r>
        <w:rPr>
          <w:rFonts w:cs="Traditional Arabic" w:hint="cs"/>
          <w:sz w:val="36"/>
          <w:szCs w:val="36"/>
          <w:rtl/>
        </w:rPr>
        <w:t>.</w:t>
      </w:r>
    </w:p>
    <w:p w:rsidR="00157CA0" w:rsidRPr="00157CA0" w:rsidRDefault="00157CA0" w:rsidP="00157CA0">
      <w:pPr>
        <w:pStyle w:val="a7"/>
        <w:numPr>
          <w:ilvl w:val="0"/>
          <w:numId w:val="18"/>
        </w:numPr>
        <w:spacing w:after="0" w:line="480" w:lineRule="exact"/>
        <w:ind w:left="1132" w:hanging="425"/>
        <w:jc w:val="both"/>
        <w:rPr>
          <w:rFonts w:cs="Traditional Arabic"/>
          <w:sz w:val="36"/>
          <w:szCs w:val="36"/>
          <w:rtl/>
        </w:rPr>
      </w:pPr>
      <w:r>
        <w:rPr>
          <w:rFonts w:cs="Traditional Arabic" w:hint="cs"/>
          <w:sz w:val="36"/>
          <w:szCs w:val="36"/>
          <w:rtl/>
        </w:rPr>
        <w:t>الدول حديثة العهد بالاستقلال حتى تكتسب الخبرة الدولية الكافية.</w:t>
      </w:r>
    </w:p>
    <w:p w:rsidR="00EF1B3A" w:rsidRDefault="00157CA0" w:rsidP="00580445">
      <w:pPr>
        <w:spacing w:after="0" w:line="480" w:lineRule="exact"/>
        <w:ind w:firstLine="720"/>
        <w:jc w:val="both"/>
        <w:rPr>
          <w:rFonts w:cs="Traditional Arabic"/>
          <w:sz w:val="36"/>
          <w:szCs w:val="36"/>
          <w:rtl/>
        </w:rPr>
      </w:pPr>
      <w:r>
        <w:rPr>
          <w:rFonts w:cs="Traditional Arabic" w:hint="cs"/>
          <w:sz w:val="36"/>
          <w:szCs w:val="36"/>
          <w:rtl/>
        </w:rPr>
        <w:t>ولا تعطي العضوية الناقصة أو العضوية بالانتساب الحق لأصحابها في التصويت على قرارات المنظمة أو في تولي أية وظائف في الأجهزة الرئيسية للمنظمة.</w:t>
      </w:r>
    </w:p>
    <w:p w:rsidR="00157CA0" w:rsidRDefault="00157CA0" w:rsidP="00580445">
      <w:pPr>
        <w:spacing w:after="0" w:line="480" w:lineRule="exact"/>
        <w:ind w:firstLine="720"/>
        <w:jc w:val="both"/>
        <w:rPr>
          <w:rFonts w:cs="Traditional Arabic"/>
          <w:sz w:val="36"/>
          <w:szCs w:val="36"/>
          <w:rtl/>
        </w:rPr>
      </w:pPr>
      <w:r>
        <w:rPr>
          <w:rFonts w:cs="Traditional Arabic" w:hint="cs"/>
          <w:sz w:val="36"/>
          <w:szCs w:val="36"/>
          <w:rtl/>
        </w:rPr>
        <w:t>وأما العضوية الجزئية فتعني: تمتع الدولة العضو في المنظمة التي تسمح بهذا النوع من العضوية بعضوية بعض أجهزة المنظمة دون بعضها الآخر، وذلك كما هو الحال في سويسرا وسان مارينو فهما عضوان منضمان لعضوية محكمة العدل الدولية المنبثقة عن الأمم المتحدة وليستا أعضاء في الأمم المتحدة.</w:t>
      </w:r>
    </w:p>
    <w:p w:rsidR="00157CA0" w:rsidRDefault="00157CA0" w:rsidP="00157CA0">
      <w:pPr>
        <w:spacing w:after="0" w:line="480" w:lineRule="exact"/>
        <w:ind w:firstLine="720"/>
        <w:jc w:val="both"/>
        <w:rPr>
          <w:rFonts w:cs="Traditional Arabic"/>
          <w:sz w:val="36"/>
          <w:szCs w:val="36"/>
          <w:rtl/>
        </w:rPr>
      </w:pPr>
      <w:r>
        <w:rPr>
          <w:rFonts w:cs="Traditional Arabic" w:hint="cs"/>
          <w:sz w:val="36"/>
          <w:szCs w:val="36"/>
          <w:rtl/>
        </w:rPr>
        <w:t>(5) صفة المراقب: وهي صفة تمنحها بعض المنظمات الدولية لبعض الدول غير الأعضاء فيها أو لبعض المنظمات الدولية، أو لبعض حركات التحرير، بحيث يكون للمراقب حق حضور جلسات المناقشة المتعلقة به دو</w:t>
      </w:r>
      <w:r w:rsidR="001978B3">
        <w:rPr>
          <w:rFonts w:cs="Traditional Arabic" w:hint="cs"/>
          <w:sz w:val="36"/>
          <w:szCs w:val="36"/>
          <w:rtl/>
        </w:rPr>
        <w:t>ن</w:t>
      </w:r>
      <w:r>
        <w:rPr>
          <w:rFonts w:cs="Traditional Arabic" w:hint="cs"/>
          <w:sz w:val="36"/>
          <w:szCs w:val="36"/>
          <w:rtl/>
        </w:rPr>
        <w:t xml:space="preserve"> حق التصويت على القرارات، وذلك كما هو الحال في إيفاد سويسرا مراقبين لها في العديد من  أجهزة الأمم المتحدة وكما هو الحال في حضور أمين عام الجامعة العربية بصفة مراقب لجلسات الجمعية العامة للأمم المتحدة  ومجلس الأمن.</w:t>
      </w:r>
    </w:p>
    <w:p w:rsidR="00157CA0" w:rsidRPr="001978B3" w:rsidRDefault="00157CA0" w:rsidP="00580445">
      <w:pPr>
        <w:spacing w:after="0" w:line="480" w:lineRule="exact"/>
        <w:ind w:firstLine="720"/>
        <w:jc w:val="both"/>
        <w:rPr>
          <w:rFonts w:cs="Traditional Arabic"/>
          <w:b/>
          <w:bCs/>
          <w:sz w:val="36"/>
          <w:szCs w:val="36"/>
          <w:u w:val="single"/>
          <w:rtl/>
        </w:rPr>
      </w:pPr>
      <w:r w:rsidRPr="001978B3">
        <w:rPr>
          <w:rFonts w:cs="Traditional Arabic" w:hint="cs"/>
          <w:b/>
          <w:bCs/>
          <w:sz w:val="36"/>
          <w:szCs w:val="36"/>
          <w:u w:val="single"/>
          <w:rtl/>
        </w:rPr>
        <w:t>ثانيا: نطاق العضوية</w:t>
      </w:r>
      <w:r w:rsidR="001978B3">
        <w:rPr>
          <w:rFonts w:cs="Traditional Arabic" w:hint="cs"/>
          <w:b/>
          <w:bCs/>
          <w:sz w:val="36"/>
          <w:szCs w:val="36"/>
          <w:u w:val="single"/>
          <w:rtl/>
        </w:rPr>
        <w:t xml:space="preserve"> </w:t>
      </w:r>
      <w:r w:rsidRPr="001978B3">
        <w:rPr>
          <w:rFonts w:cs="Traditional Arabic" w:hint="cs"/>
          <w:b/>
          <w:bCs/>
          <w:sz w:val="36"/>
          <w:szCs w:val="36"/>
          <w:u w:val="single"/>
          <w:rtl/>
        </w:rPr>
        <w:t>( بدء العضوية وانتهاؤها):</w:t>
      </w:r>
    </w:p>
    <w:p w:rsidR="00157CA0" w:rsidRDefault="00157CA0" w:rsidP="00580445">
      <w:pPr>
        <w:spacing w:after="0" w:line="480" w:lineRule="exact"/>
        <w:ind w:firstLine="720"/>
        <w:jc w:val="both"/>
        <w:rPr>
          <w:rFonts w:cs="Traditional Arabic"/>
          <w:sz w:val="36"/>
          <w:szCs w:val="36"/>
          <w:rtl/>
        </w:rPr>
      </w:pPr>
      <w:r>
        <w:rPr>
          <w:rFonts w:cs="Traditional Arabic" w:hint="cs"/>
          <w:sz w:val="36"/>
          <w:szCs w:val="36"/>
          <w:rtl/>
        </w:rPr>
        <w:t xml:space="preserve">اكتساب عضوية المنظمة الدولية: </w:t>
      </w:r>
      <w:r w:rsidR="001978B3">
        <w:rPr>
          <w:rFonts w:cs="Traditional Arabic" w:hint="cs"/>
          <w:sz w:val="36"/>
          <w:szCs w:val="36"/>
          <w:rtl/>
        </w:rPr>
        <w:t>قدمنا أن العضوية يمكن أن تكون عضوية تأسيس، كما يمكن أن تكون عضوية انضمام لاحق على قيام المنظمة الدولية ولكل من النوعين أحكامه الخاصة في اكتسابه على النحو التالي:</w:t>
      </w:r>
    </w:p>
    <w:p w:rsidR="001978B3" w:rsidRDefault="001978B3" w:rsidP="001978B3">
      <w:pPr>
        <w:spacing w:after="0" w:line="480" w:lineRule="exact"/>
        <w:ind w:firstLine="720"/>
        <w:jc w:val="both"/>
        <w:rPr>
          <w:rFonts w:cs="Traditional Arabic"/>
          <w:sz w:val="36"/>
          <w:szCs w:val="36"/>
          <w:rtl/>
        </w:rPr>
      </w:pPr>
      <w:r>
        <w:rPr>
          <w:rFonts w:cs="Traditional Arabic" w:hint="cs"/>
          <w:sz w:val="36"/>
          <w:szCs w:val="36"/>
          <w:rtl/>
        </w:rPr>
        <w:lastRenderedPageBreak/>
        <w:t>أ) اكتساب عضوية التأسيس: تعرف عضوية التأسيس بالعضوية الأصلية وتكتسبها الدولة المشاركة في مفاوضات إنشاء المنظمة والتوقيع على ميثاقها قبل قيامها وقبل فتح باب العضوية أمام الأعضاء غير المؤسسين.</w:t>
      </w:r>
    </w:p>
    <w:p w:rsidR="001978B3" w:rsidRDefault="001978B3" w:rsidP="00580445">
      <w:pPr>
        <w:spacing w:after="0" w:line="480" w:lineRule="exact"/>
        <w:ind w:firstLine="720"/>
        <w:jc w:val="both"/>
        <w:rPr>
          <w:rFonts w:cs="Traditional Arabic"/>
          <w:sz w:val="36"/>
          <w:szCs w:val="36"/>
          <w:rtl/>
        </w:rPr>
      </w:pPr>
      <w:r>
        <w:rPr>
          <w:rFonts w:cs="Traditional Arabic" w:hint="cs"/>
          <w:sz w:val="36"/>
          <w:szCs w:val="36"/>
          <w:rtl/>
        </w:rPr>
        <w:t xml:space="preserve">والأصل أن عضوية التأسيس لا تختلف من حيث الحقوق والالتزامات المترتبة على اكتسابها عن عضوية الانضمام، إلا أنه وخروجا عن هذا الأصل، فإن مواثيق بعض المنظمات الدولية قد تعطي بعض الميزات للأعضاء المؤسسين مثل إعفائه من موافقة ثلثي أعضاء المنظمة عند انضمامه اللاحق، كما هو الشأن في منظمة الدول المصدرة للبترول (أوبك) </w:t>
      </w:r>
      <w:r w:rsidRPr="001978B3">
        <w:rPr>
          <w:rFonts w:cs="Traditional Arabic" w:hint="cs"/>
          <w:sz w:val="36"/>
          <w:szCs w:val="36"/>
          <w:vertAlign w:val="superscript"/>
          <w:rtl/>
        </w:rPr>
        <w:t>(</w:t>
      </w:r>
      <w:r w:rsidRPr="001978B3">
        <w:rPr>
          <w:rStyle w:val="a4"/>
          <w:rFonts w:cs="Traditional Arabic"/>
          <w:sz w:val="36"/>
          <w:szCs w:val="36"/>
          <w:rtl/>
        </w:rPr>
        <w:footnoteReference w:id="20"/>
      </w:r>
      <w:r w:rsidRPr="001978B3">
        <w:rPr>
          <w:rFonts w:cs="Traditional Arabic" w:hint="cs"/>
          <w:sz w:val="36"/>
          <w:szCs w:val="36"/>
          <w:vertAlign w:val="superscript"/>
          <w:rtl/>
        </w:rPr>
        <w:t>)</w:t>
      </w:r>
      <w:r>
        <w:rPr>
          <w:rFonts w:cs="Traditional Arabic" w:hint="cs"/>
          <w:sz w:val="36"/>
          <w:szCs w:val="36"/>
          <w:rtl/>
        </w:rPr>
        <w:t>.</w:t>
      </w:r>
    </w:p>
    <w:p w:rsidR="001978B3" w:rsidRDefault="001978B3" w:rsidP="00580445">
      <w:pPr>
        <w:spacing w:after="0" w:line="480" w:lineRule="exact"/>
        <w:ind w:firstLine="720"/>
        <w:jc w:val="both"/>
        <w:rPr>
          <w:rFonts w:cs="Traditional Arabic"/>
          <w:sz w:val="36"/>
          <w:szCs w:val="36"/>
          <w:rtl/>
        </w:rPr>
      </w:pPr>
      <w:r>
        <w:rPr>
          <w:rFonts w:cs="Traditional Arabic" w:hint="cs"/>
          <w:sz w:val="36"/>
          <w:szCs w:val="36"/>
          <w:rtl/>
        </w:rPr>
        <w:t>ب) اكتساب العضوية بالانضمام اللاحق: العضو المنضم هو: العضو الذي تقبل المنظمة الدولية انضمامه إليها في تاريخ لاحق على قيامها بناء على طلبه  وموافقة ثلثي الأعضاء الحاليين فيها، وهناك طريقان لاكتساب العضوية بالانضمام هما:</w:t>
      </w:r>
    </w:p>
    <w:p w:rsidR="001978B3" w:rsidRDefault="001978B3" w:rsidP="00580445">
      <w:pPr>
        <w:spacing w:after="0" w:line="480" w:lineRule="exact"/>
        <w:ind w:firstLine="720"/>
        <w:jc w:val="both"/>
        <w:rPr>
          <w:rFonts w:cs="Traditional Arabic"/>
          <w:sz w:val="36"/>
          <w:szCs w:val="36"/>
          <w:rtl/>
        </w:rPr>
      </w:pPr>
      <w:r>
        <w:rPr>
          <w:rFonts w:cs="Traditional Arabic" w:hint="cs"/>
          <w:sz w:val="36"/>
          <w:szCs w:val="36"/>
          <w:rtl/>
        </w:rPr>
        <w:t>1- تعديل النظام الأساس للمنظمة بما يسمح بقبول أعضاء جدد وإعادة تشكيل المنظمة، وذلك في حالة ما إذا كان النظام الأساس للمنظمة غير مرن.</w:t>
      </w:r>
    </w:p>
    <w:p w:rsidR="001978B3" w:rsidRDefault="001978B3" w:rsidP="00DA0802">
      <w:pPr>
        <w:spacing w:after="0" w:line="480" w:lineRule="exact"/>
        <w:ind w:firstLine="720"/>
        <w:jc w:val="both"/>
        <w:rPr>
          <w:rFonts w:cs="Traditional Arabic"/>
          <w:sz w:val="36"/>
          <w:szCs w:val="36"/>
          <w:rtl/>
        </w:rPr>
      </w:pPr>
      <w:r>
        <w:rPr>
          <w:rFonts w:cs="Traditional Arabic" w:hint="cs"/>
          <w:sz w:val="36"/>
          <w:szCs w:val="36"/>
          <w:rtl/>
        </w:rPr>
        <w:t>2- أما الطريق الثاني فهو الانضمام وفقا للشروط الواردة في النظام الأساس للمنظمة دون تعديله، كما هو الحال في ميثاق الجامعة العربية الذي يسمح بانضمام أية دولة عربية إلى مجلسها، وكما هو الحال في منظمة الأمم المتحدة التي تنص المادة</w:t>
      </w:r>
      <w:r w:rsidR="004E215B">
        <w:rPr>
          <w:rFonts w:cs="Traditional Arabic" w:hint="cs"/>
          <w:sz w:val="36"/>
          <w:szCs w:val="36"/>
          <w:rtl/>
        </w:rPr>
        <w:t xml:space="preserve"> الرابعة من ميثاقها على اشتراط: أن تكون الدولة </w:t>
      </w:r>
      <w:r w:rsidR="004E215B">
        <w:rPr>
          <w:rFonts w:cs="Traditional Arabic" w:hint="cs"/>
          <w:sz w:val="36"/>
          <w:szCs w:val="36"/>
          <w:rtl/>
        </w:rPr>
        <w:lastRenderedPageBreak/>
        <w:t xml:space="preserve">الراغبة في الانضمام اللاحق دولة محبة للسلام وأن تقبل الالتزامات التي يقرها الميثاق وأن يثبت للمنظمة الدولية قدرة الدولة على تنفيذ التزاماتها، وقد كانت هذه الشروط ذريعة </w:t>
      </w:r>
      <w:r w:rsidR="00DA0802">
        <w:rPr>
          <w:rFonts w:cs="Traditional Arabic" w:hint="cs"/>
          <w:sz w:val="36"/>
          <w:szCs w:val="36"/>
          <w:rtl/>
        </w:rPr>
        <w:t>للولايات المتحدة الأمريكية لمنع دولة الصين الشعبية من الانضمام إلى الأمم المتحدة</w:t>
      </w:r>
      <w:r w:rsidR="004E215B">
        <w:rPr>
          <w:rFonts w:cs="Traditional Arabic" w:hint="cs"/>
          <w:sz w:val="36"/>
          <w:szCs w:val="36"/>
          <w:rtl/>
        </w:rPr>
        <w:t xml:space="preserve"> عام 1949 بعد استيلاء الشيوعيين على الحكم فيها وحتى عام 1971 حين عدلت أمريكا عن معارضتها لانضمام الصين الشعبية إلى الأمم المتحدة.</w:t>
      </w:r>
    </w:p>
    <w:p w:rsidR="004E215B" w:rsidRDefault="004E215B" w:rsidP="00580445">
      <w:pPr>
        <w:spacing w:after="0" w:line="480" w:lineRule="exact"/>
        <w:ind w:firstLine="720"/>
        <w:jc w:val="both"/>
        <w:rPr>
          <w:rFonts w:cs="Traditional Arabic"/>
          <w:sz w:val="36"/>
          <w:szCs w:val="36"/>
          <w:rtl/>
        </w:rPr>
      </w:pPr>
      <w:r>
        <w:rPr>
          <w:rFonts w:cs="Traditional Arabic" w:hint="cs"/>
          <w:sz w:val="36"/>
          <w:szCs w:val="36"/>
          <w:rtl/>
        </w:rPr>
        <w:t>وفي بعض الأحيان قد ينص ميثاق المنظمة الدولية على ضرورة توافر شروط معينة للانضمام اللاحق دون تحديد لهذه الشروط، وفي هذه الحالة فإن تحديد هذه الشروط يكون من صلاحيات مجلس المنظمة الذي له أن يحدد الشروط الملائمة لكل عضو منضم على حدة، والتي يمكن أن تختلف من دولة إلى أخرى وفقا للمؤثرات السياسية السائدة في المنظمة، كما هو الشأن في صندوق النقد الدولي، ومنظمة التجارة العالمية (الجات).</w:t>
      </w:r>
    </w:p>
    <w:p w:rsidR="004E215B" w:rsidRPr="004E215B" w:rsidRDefault="004E215B" w:rsidP="00580445">
      <w:pPr>
        <w:spacing w:after="0" w:line="480" w:lineRule="exact"/>
        <w:ind w:firstLine="720"/>
        <w:jc w:val="both"/>
        <w:rPr>
          <w:rFonts w:cs="Traditional Arabic"/>
          <w:b/>
          <w:bCs/>
          <w:sz w:val="36"/>
          <w:szCs w:val="36"/>
          <w:u w:val="single"/>
          <w:rtl/>
        </w:rPr>
      </w:pPr>
      <w:r w:rsidRPr="004E215B">
        <w:rPr>
          <w:rFonts w:cs="Traditional Arabic" w:hint="cs"/>
          <w:b/>
          <w:bCs/>
          <w:sz w:val="36"/>
          <w:szCs w:val="36"/>
          <w:u w:val="single"/>
          <w:rtl/>
        </w:rPr>
        <w:t xml:space="preserve">ثالثا: فقد العضوية: </w:t>
      </w:r>
    </w:p>
    <w:p w:rsidR="004E215B" w:rsidRDefault="004E215B" w:rsidP="00580445">
      <w:pPr>
        <w:spacing w:after="0" w:line="480" w:lineRule="exact"/>
        <w:ind w:firstLine="720"/>
        <w:jc w:val="both"/>
        <w:rPr>
          <w:rFonts w:cs="Traditional Arabic"/>
          <w:sz w:val="36"/>
          <w:szCs w:val="36"/>
          <w:rtl/>
        </w:rPr>
      </w:pPr>
      <w:r>
        <w:rPr>
          <w:rFonts w:cs="Traditional Arabic" w:hint="cs"/>
          <w:sz w:val="36"/>
          <w:szCs w:val="36"/>
          <w:rtl/>
        </w:rPr>
        <w:t>تتنوع حالات فقد العضوية في المنظمة الدولية إلى:</w:t>
      </w:r>
    </w:p>
    <w:p w:rsidR="004E215B" w:rsidRDefault="004E215B" w:rsidP="004E215B">
      <w:pPr>
        <w:pStyle w:val="a7"/>
        <w:numPr>
          <w:ilvl w:val="0"/>
          <w:numId w:val="19"/>
        </w:numPr>
        <w:spacing w:after="0" w:line="480" w:lineRule="exact"/>
        <w:jc w:val="both"/>
        <w:rPr>
          <w:rFonts w:cs="Traditional Arabic"/>
          <w:sz w:val="36"/>
          <w:szCs w:val="36"/>
        </w:rPr>
      </w:pPr>
      <w:r>
        <w:rPr>
          <w:rFonts w:cs="Traditional Arabic" w:hint="cs"/>
          <w:sz w:val="36"/>
          <w:szCs w:val="36"/>
          <w:rtl/>
        </w:rPr>
        <w:t>الفقد بالانسحاب من المنظمة.</w:t>
      </w:r>
    </w:p>
    <w:p w:rsidR="004E215B" w:rsidRDefault="004E215B" w:rsidP="004E215B">
      <w:pPr>
        <w:pStyle w:val="a7"/>
        <w:numPr>
          <w:ilvl w:val="0"/>
          <w:numId w:val="19"/>
        </w:numPr>
        <w:spacing w:after="0" w:line="480" w:lineRule="exact"/>
        <w:jc w:val="both"/>
        <w:rPr>
          <w:rFonts w:cs="Traditional Arabic"/>
          <w:sz w:val="36"/>
          <w:szCs w:val="36"/>
        </w:rPr>
      </w:pPr>
      <w:r>
        <w:rPr>
          <w:rFonts w:cs="Traditional Arabic" w:hint="cs"/>
          <w:sz w:val="36"/>
          <w:szCs w:val="36"/>
          <w:rtl/>
        </w:rPr>
        <w:t>الفقد بالاستبعاد.</w:t>
      </w:r>
    </w:p>
    <w:p w:rsidR="004E215B" w:rsidRDefault="004E215B" w:rsidP="004E215B">
      <w:pPr>
        <w:pStyle w:val="a7"/>
        <w:numPr>
          <w:ilvl w:val="0"/>
          <w:numId w:val="19"/>
        </w:numPr>
        <w:spacing w:after="0" w:line="480" w:lineRule="exact"/>
        <w:jc w:val="both"/>
        <w:rPr>
          <w:rFonts w:cs="Traditional Arabic"/>
          <w:sz w:val="36"/>
          <w:szCs w:val="36"/>
        </w:rPr>
      </w:pPr>
      <w:r>
        <w:rPr>
          <w:rFonts w:cs="Traditional Arabic" w:hint="cs"/>
          <w:sz w:val="36"/>
          <w:szCs w:val="36"/>
          <w:rtl/>
        </w:rPr>
        <w:t>الفقد بانقضاء الشخصية القانونية للعضو.</w:t>
      </w:r>
    </w:p>
    <w:p w:rsidR="004E215B" w:rsidRPr="004E215B" w:rsidRDefault="004E215B" w:rsidP="004E215B">
      <w:pPr>
        <w:pStyle w:val="a7"/>
        <w:numPr>
          <w:ilvl w:val="0"/>
          <w:numId w:val="19"/>
        </w:numPr>
        <w:spacing w:after="0" w:line="480" w:lineRule="exact"/>
        <w:jc w:val="both"/>
        <w:rPr>
          <w:rFonts w:cs="Traditional Arabic"/>
          <w:sz w:val="36"/>
          <w:szCs w:val="36"/>
          <w:rtl/>
        </w:rPr>
      </w:pPr>
      <w:r>
        <w:rPr>
          <w:rFonts w:cs="Traditional Arabic" w:hint="cs"/>
          <w:sz w:val="36"/>
          <w:szCs w:val="36"/>
          <w:rtl/>
        </w:rPr>
        <w:t>الفقد بحل المنظمة وانقضائها.</w:t>
      </w:r>
    </w:p>
    <w:p w:rsidR="004E215B" w:rsidRDefault="004E215B" w:rsidP="00580445">
      <w:pPr>
        <w:spacing w:after="0" w:line="480" w:lineRule="exact"/>
        <w:ind w:firstLine="720"/>
        <w:jc w:val="both"/>
        <w:rPr>
          <w:rFonts w:cs="Traditional Arabic"/>
          <w:sz w:val="36"/>
          <w:szCs w:val="36"/>
          <w:rtl/>
        </w:rPr>
      </w:pPr>
      <w:r>
        <w:rPr>
          <w:rFonts w:cs="Traditional Arabic" w:hint="cs"/>
          <w:sz w:val="36"/>
          <w:szCs w:val="36"/>
          <w:rtl/>
        </w:rPr>
        <w:t>ولكل حالة من حالات الفقد المتقدمة أوضاعها وشروطها وإجراءاتها على النحو التالي:</w:t>
      </w:r>
    </w:p>
    <w:p w:rsidR="004E215B" w:rsidRDefault="004E215B" w:rsidP="00580445">
      <w:pPr>
        <w:spacing w:after="0" w:line="480" w:lineRule="exact"/>
        <w:ind w:firstLine="720"/>
        <w:jc w:val="both"/>
        <w:rPr>
          <w:rFonts w:cs="Traditional Arabic"/>
          <w:sz w:val="36"/>
          <w:szCs w:val="36"/>
          <w:rtl/>
        </w:rPr>
      </w:pPr>
      <w:r w:rsidRPr="00612F8A">
        <w:rPr>
          <w:rFonts w:cs="Traditional Arabic" w:hint="cs"/>
          <w:sz w:val="36"/>
          <w:szCs w:val="36"/>
          <w:u w:val="single"/>
          <w:rtl/>
        </w:rPr>
        <w:t>(1) الفقد بانسحاب الدولة العضو من المنظمة الدولية</w:t>
      </w:r>
      <w:r>
        <w:rPr>
          <w:rFonts w:cs="Traditional Arabic" w:hint="cs"/>
          <w:sz w:val="36"/>
          <w:szCs w:val="36"/>
          <w:rtl/>
        </w:rPr>
        <w:t xml:space="preserve">: الأصل في عضوية المنظمة الدولية أنها اختيارية وليست إلزامية، والأصل أيضا أن للدولة </w:t>
      </w:r>
      <w:r>
        <w:rPr>
          <w:rFonts w:cs="Traditional Arabic" w:hint="cs"/>
          <w:sz w:val="36"/>
          <w:szCs w:val="36"/>
          <w:rtl/>
        </w:rPr>
        <w:lastRenderedPageBreak/>
        <w:t>العضو حق تقرير انسحابها من المنظمة الدولية بناء على مصلحتها، غير أن ميثاق المنظمة الدولية أو نظامها الأساسي قد ينص على حق الأعضاء في الانسحاب  وقد لا يتضمن النص على هذا الحق، وفي هذه الحالة الأخيرة فإن الخلاف يثور حول مشروعية الانسحاب في حالة عدم النص عليه، وملخص هذا الخلاف هو: وجود اتجاهين في فقه القانون الدولي العام هما:</w:t>
      </w:r>
    </w:p>
    <w:p w:rsidR="004E215B" w:rsidRDefault="004E215B" w:rsidP="00580445">
      <w:pPr>
        <w:spacing w:after="0" w:line="480" w:lineRule="exact"/>
        <w:ind w:firstLine="720"/>
        <w:jc w:val="both"/>
        <w:rPr>
          <w:rFonts w:cs="Traditional Arabic"/>
          <w:sz w:val="36"/>
          <w:szCs w:val="36"/>
          <w:rtl/>
        </w:rPr>
      </w:pPr>
      <w:r>
        <w:rPr>
          <w:rFonts w:cs="Traditional Arabic" w:hint="cs"/>
          <w:sz w:val="36"/>
          <w:szCs w:val="36"/>
          <w:rtl/>
        </w:rPr>
        <w:t>أ) الاتجاه الأول: ويرى أنصاره جواز انسحاب أي دولة عضو من المنظمة الدولية لما لها من حق السيادة على قرارها ووفقا لمرئياتها في شأن قدرة المنظمة على تحقيق أغراضها أو عدم قدرتها.</w:t>
      </w:r>
    </w:p>
    <w:p w:rsidR="004E215B" w:rsidRDefault="004E215B" w:rsidP="00580445">
      <w:pPr>
        <w:spacing w:after="0" w:line="480" w:lineRule="exact"/>
        <w:ind w:firstLine="720"/>
        <w:jc w:val="both"/>
        <w:rPr>
          <w:rFonts w:cs="Traditional Arabic"/>
          <w:sz w:val="36"/>
          <w:szCs w:val="36"/>
          <w:rtl/>
        </w:rPr>
      </w:pPr>
      <w:r>
        <w:rPr>
          <w:rFonts w:cs="Traditional Arabic" w:hint="cs"/>
          <w:sz w:val="36"/>
          <w:szCs w:val="36"/>
          <w:rtl/>
        </w:rPr>
        <w:t xml:space="preserve">ب) أما الاتجاه الثاني فيرى أنصاره عدم مشروعية الانسحاب من جانب واحد ويستند هذا الاتجاه على الأسس القانونية التالية: </w:t>
      </w:r>
    </w:p>
    <w:p w:rsidR="004E215B" w:rsidRDefault="004E215B" w:rsidP="00580445">
      <w:pPr>
        <w:spacing w:after="0" w:line="480" w:lineRule="exact"/>
        <w:ind w:firstLine="720"/>
        <w:jc w:val="both"/>
        <w:rPr>
          <w:rFonts w:cs="Traditional Arabic"/>
          <w:sz w:val="36"/>
          <w:szCs w:val="36"/>
          <w:rtl/>
        </w:rPr>
      </w:pPr>
      <w:r>
        <w:rPr>
          <w:rFonts w:cs="Traditional Arabic" w:hint="cs"/>
          <w:sz w:val="36"/>
          <w:szCs w:val="36"/>
          <w:rtl/>
        </w:rPr>
        <w:t>أن ميثاق المنظمة الذي صادقت عليه الدولة العضو عند اكتسابها للعضوية يعتبر معاهدة دولية ملزمة، ولا يجوز للدولة العضو أن تتنصّل من التزاماتها بمقتضى هذه المعاهدة بقرار منفرد من جانبها ما لم ينص الميثاق على حق الانسحاب.</w:t>
      </w:r>
    </w:p>
    <w:p w:rsidR="004E215B" w:rsidRDefault="00612F8A" w:rsidP="00580445">
      <w:pPr>
        <w:spacing w:after="0" w:line="480" w:lineRule="exact"/>
        <w:ind w:firstLine="720"/>
        <w:jc w:val="both"/>
        <w:rPr>
          <w:rFonts w:cs="Traditional Arabic"/>
          <w:sz w:val="36"/>
          <w:szCs w:val="36"/>
          <w:rtl/>
        </w:rPr>
      </w:pPr>
      <w:r w:rsidRPr="00612F8A">
        <w:rPr>
          <w:rFonts w:cs="Traditional Arabic" w:hint="cs"/>
          <w:sz w:val="36"/>
          <w:szCs w:val="36"/>
          <w:u w:val="single"/>
          <w:rtl/>
        </w:rPr>
        <w:t>* ا</w:t>
      </w:r>
      <w:r w:rsidR="004E215B" w:rsidRPr="00612F8A">
        <w:rPr>
          <w:rFonts w:cs="Traditional Arabic" w:hint="cs"/>
          <w:sz w:val="36"/>
          <w:szCs w:val="36"/>
          <w:u w:val="single"/>
          <w:rtl/>
        </w:rPr>
        <w:t>لانسحاب في حالة وجود نص بجوازه في ميثاق المنظمة الدولية:</w:t>
      </w:r>
      <w:r w:rsidR="004E215B">
        <w:rPr>
          <w:rFonts w:cs="Traditional Arabic" w:hint="cs"/>
          <w:sz w:val="36"/>
          <w:szCs w:val="36"/>
          <w:rtl/>
        </w:rPr>
        <w:t xml:space="preserve"> وهو حق درجت معظم مواثيق المنظمات الدولية على إعطائه لأعضائها، حيث يجوز للدولة بقرارها المنفرد أن تنهي عضويتها بالانسحاب وأن توقف مشاركتها في اجتماعات المنظمة وأن تمتنع عن دفع مساهماتها المالية في ميزانيتها، ولا حرج عليها في ذلك ولا قيود عليها في استخدام حقها فيه، اللهم إلا القيود التي </w:t>
      </w:r>
      <w:r>
        <w:rPr>
          <w:rFonts w:cs="Traditional Arabic" w:hint="cs"/>
          <w:sz w:val="36"/>
          <w:szCs w:val="36"/>
          <w:rtl/>
        </w:rPr>
        <w:t>ألزمت</w:t>
      </w:r>
      <w:r w:rsidR="004E215B">
        <w:rPr>
          <w:rFonts w:cs="Traditional Arabic" w:hint="cs"/>
          <w:sz w:val="36"/>
          <w:szCs w:val="36"/>
          <w:rtl/>
        </w:rPr>
        <w:t xml:space="preserve"> بها الدولة نفسها عند انضمامها إلى المنظمة وهي:</w:t>
      </w:r>
    </w:p>
    <w:p w:rsidR="004E215B" w:rsidRDefault="004E215B" w:rsidP="00580445">
      <w:pPr>
        <w:spacing w:after="0" w:line="480" w:lineRule="exact"/>
        <w:ind w:firstLine="720"/>
        <w:jc w:val="both"/>
        <w:rPr>
          <w:rFonts w:cs="Traditional Arabic"/>
          <w:sz w:val="36"/>
          <w:szCs w:val="36"/>
          <w:rtl/>
        </w:rPr>
      </w:pPr>
      <w:r>
        <w:rPr>
          <w:rFonts w:cs="Traditional Arabic" w:hint="cs"/>
          <w:sz w:val="36"/>
          <w:szCs w:val="36"/>
          <w:rtl/>
        </w:rPr>
        <w:t>1- الإخطار المسبق بالانسحاب.</w:t>
      </w:r>
    </w:p>
    <w:p w:rsidR="004E215B" w:rsidRDefault="004E215B" w:rsidP="00580445">
      <w:pPr>
        <w:spacing w:after="0" w:line="480" w:lineRule="exact"/>
        <w:ind w:firstLine="720"/>
        <w:jc w:val="both"/>
        <w:rPr>
          <w:rFonts w:cs="Traditional Arabic"/>
          <w:sz w:val="36"/>
          <w:szCs w:val="36"/>
          <w:rtl/>
        </w:rPr>
      </w:pPr>
      <w:r>
        <w:rPr>
          <w:rFonts w:cs="Traditional Arabic" w:hint="cs"/>
          <w:sz w:val="36"/>
          <w:szCs w:val="36"/>
          <w:rtl/>
        </w:rPr>
        <w:lastRenderedPageBreak/>
        <w:t xml:space="preserve">2- </w:t>
      </w:r>
      <w:r w:rsidR="00612F8A">
        <w:rPr>
          <w:rFonts w:cs="Traditional Arabic" w:hint="cs"/>
          <w:sz w:val="36"/>
          <w:szCs w:val="36"/>
          <w:rtl/>
        </w:rPr>
        <w:t>أن يتم الانسحاب بعد المدى الزمني الذي يحدده ميثاق المنظمة والذي قد يكون سنة من تاريخ الإخطار به (منظمة الصحة العالمية)، (منظمة الأغذية والزراعة الفاو) وقد يصل إلى سنتين (منظمة العمل الدولية) وقد يصل إلى خمس سنوات (اتحاد البريد العالمي)، (الاتحاد الدولي للاتصالات).</w:t>
      </w:r>
    </w:p>
    <w:p w:rsidR="00612F8A" w:rsidRDefault="00612F8A" w:rsidP="00612F8A">
      <w:pPr>
        <w:spacing w:after="0" w:line="480" w:lineRule="exact"/>
        <w:ind w:firstLine="720"/>
        <w:jc w:val="both"/>
        <w:rPr>
          <w:rFonts w:cs="Traditional Arabic"/>
          <w:sz w:val="36"/>
          <w:szCs w:val="36"/>
          <w:rtl/>
        </w:rPr>
      </w:pPr>
      <w:r>
        <w:rPr>
          <w:rFonts w:cs="Traditional Arabic" w:hint="cs"/>
          <w:sz w:val="36"/>
          <w:szCs w:val="36"/>
          <w:rtl/>
        </w:rPr>
        <w:t>والقاعدة العامة أن الدولة العضو التي قررت من جانب واحد الانسحاب من المنظمة تملك خلال هذه المدى الزمني الرجوع في قرارها، والاستمرار في عضوية المنظمة وليس هناك إجراءات قانونية ملزمة للانسحاب من المنظمات الدولية سوى ورود إخطار كتابي من الدولة الراغبة في الانسحاب برغبتها إلى الأمانة العامة للمنظمة أو إلى الدولة المودع لديها ميثاق المنظمة.</w:t>
      </w:r>
    </w:p>
    <w:p w:rsidR="00612F8A" w:rsidRPr="00612F8A" w:rsidRDefault="00612F8A" w:rsidP="00612F8A">
      <w:pPr>
        <w:spacing w:after="0" w:line="480" w:lineRule="exact"/>
        <w:ind w:firstLine="720"/>
        <w:jc w:val="both"/>
        <w:rPr>
          <w:rFonts w:cs="Traditional Arabic"/>
          <w:sz w:val="36"/>
          <w:szCs w:val="36"/>
          <w:rtl/>
        </w:rPr>
      </w:pPr>
      <w:r w:rsidRPr="00612F8A">
        <w:rPr>
          <w:rFonts w:cs="Traditional Arabic" w:hint="cs"/>
          <w:sz w:val="36"/>
          <w:szCs w:val="36"/>
          <w:rtl/>
        </w:rPr>
        <w:t xml:space="preserve">وللدول مواقف عديدة من الانسحاب من المنظمات الدولية ومن هذه المواقف: </w:t>
      </w:r>
    </w:p>
    <w:p w:rsidR="00612F8A" w:rsidRDefault="00612F8A" w:rsidP="00612F8A">
      <w:pPr>
        <w:spacing w:after="0" w:line="480" w:lineRule="exact"/>
        <w:ind w:firstLine="720"/>
        <w:jc w:val="both"/>
        <w:rPr>
          <w:rFonts w:cs="Traditional Arabic"/>
          <w:sz w:val="36"/>
          <w:szCs w:val="36"/>
          <w:rtl/>
        </w:rPr>
      </w:pPr>
      <w:r>
        <w:rPr>
          <w:rFonts w:cs="Traditional Arabic" w:hint="cs"/>
          <w:sz w:val="36"/>
          <w:szCs w:val="36"/>
          <w:rtl/>
        </w:rPr>
        <w:t xml:space="preserve">1- انسحاب دول أوروبا الشرقية (الاتحاد السوفيتي -  أوكرانيا </w:t>
      </w:r>
      <w:r>
        <w:rPr>
          <w:rFonts w:cs="Traditional Arabic"/>
          <w:sz w:val="36"/>
          <w:szCs w:val="36"/>
          <w:rtl/>
        </w:rPr>
        <w:t>–</w:t>
      </w:r>
      <w:r>
        <w:rPr>
          <w:rFonts w:cs="Traditional Arabic" w:hint="cs"/>
          <w:sz w:val="36"/>
          <w:szCs w:val="36"/>
          <w:rtl/>
        </w:rPr>
        <w:t xml:space="preserve"> روسيا البيضاء </w:t>
      </w:r>
      <w:r>
        <w:rPr>
          <w:rFonts w:cs="Traditional Arabic"/>
          <w:sz w:val="36"/>
          <w:szCs w:val="36"/>
          <w:rtl/>
        </w:rPr>
        <w:t>–</w:t>
      </w:r>
      <w:r>
        <w:rPr>
          <w:rFonts w:cs="Traditional Arabic" w:hint="cs"/>
          <w:sz w:val="36"/>
          <w:szCs w:val="36"/>
          <w:rtl/>
        </w:rPr>
        <w:t xml:space="preserve"> بلغاريا </w:t>
      </w:r>
      <w:r>
        <w:rPr>
          <w:rFonts w:cs="Traditional Arabic"/>
          <w:sz w:val="36"/>
          <w:szCs w:val="36"/>
          <w:rtl/>
        </w:rPr>
        <w:t>–</w:t>
      </w:r>
      <w:r>
        <w:rPr>
          <w:rFonts w:cs="Traditional Arabic" w:hint="cs"/>
          <w:sz w:val="36"/>
          <w:szCs w:val="36"/>
          <w:rtl/>
        </w:rPr>
        <w:t xml:space="preserve"> رومانيا </w:t>
      </w:r>
      <w:r>
        <w:rPr>
          <w:rFonts w:cs="Traditional Arabic"/>
          <w:sz w:val="36"/>
          <w:szCs w:val="36"/>
          <w:rtl/>
        </w:rPr>
        <w:t>–</w:t>
      </w:r>
      <w:r>
        <w:rPr>
          <w:rFonts w:cs="Traditional Arabic" w:hint="cs"/>
          <w:sz w:val="36"/>
          <w:szCs w:val="36"/>
          <w:rtl/>
        </w:rPr>
        <w:t xml:space="preserve"> ألبانيا </w:t>
      </w:r>
      <w:r>
        <w:rPr>
          <w:rFonts w:cs="Traditional Arabic"/>
          <w:sz w:val="36"/>
          <w:szCs w:val="36"/>
          <w:rtl/>
        </w:rPr>
        <w:t>–</w:t>
      </w:r>
      <w:r>
        <w:rPr>
          <w:rFonts w:cs="Traditional Arabic" w:hint="cs"/>
          <w:sz w:val="36"/>
          <w:szCs w:val="36"/>
          <w:rtl/>
        </w:rPr>
        <w:t xml:space="preserve"> تشيكولوفاكيا </w:t>
      </w:r>
      <w:r>
        <w:rPr>
          <w:rFonts w:cs="Traditional Arabic"/>
          <w:sz w:val="36"/>
          <w:szCs w:val="36"/>
          <w:rtl/>
        </w:rPr>
        <w:t>–</w:t>
      </w:r>
      <w:r>
        <w:rPr>
          <w:rFonts w:cs="Traditional Arabic" w:hint="cs"/>
          <w:sz w:val="36"/>
          <w:szCs w:val="36"/>
          <w:rtl/>
        </w:rPr>
        <w:t xml:space="preserve"> المجر </w:t>
      </w:r>
      <w:r>
        <w:rPr>
          <w:rFonts w:cs="Traditional Arabic"/>
          <w:sz w:val="36"/>
          <w:szCs w:val="36"/>
          <w:rtl/>
        </w:rPr>
        <w:t>–</w:t>
      </w:r>
      <w:r>
        <w:rPr>
          <w:rFonts w:cs="Traditional Arabic" w:hint="cs"/>
          <w:sz w:val="36"/>
          <w:szCs w:val="36"/>
          <w:rtl/>
        </w:rPr>
        <w:t xml:space="preserve"> بولندا) من منظمة الصحة العالمية عامي 1949-1950 ومن منظمة اليونسكو عام 1952.</w:t>
      </w:r>
    </w:p>
    <w:p w:rsidR="00612F8A" w:rsidRDefault="00612F8A" w:rsidP="00612F8A">
      <w:pPr>
        <w:spacing w:after="0" w:line="480" w:lineRule="exact"/>
        <w:ind w:firstLine="720"/>
        <w:jc w:val="both"/>
        <w:rPr>
          <w:rFonts w:cs="Traditional Arabic"/>
          <w:sz w:val="36"/>
          <w:szCs w:val="36"/>
          <w:rtl/>
        </w:rPr>
      </w:pPr>
      <w:r>
        <w:rPr>
          <w:rFonts w:cs="Traditional Arabic" w:hint="cs"/>
          <w:sz w:val="36"/>
          <w:szCs w:val="36"/>
          <w:rtl/>
        </w:rPr>
        <w:t>2- انسحاب الصين من منظمة الصحة العالمية عام 1950م.</w:t>
      </w:r>
    </w:p>
    <w:p w:rsidR="00612F8A" w:rsidRDefault="00612F8A" w:rsidP="00612F8A">
      <w:pPr>
        <w:spacing w:after="0" w:line="480" w:lineRule="exact"/>
        <w:ind w:firstLine="720"/>
        <w:jc w:val="both"/>
        <w:rPr>
          <w:rFonts w:cs="Traditional Arabic"/>
          <w:sz w:val="36"/>
          <w:szCs w:val="36"/>
          <w:rtl/>
        </w:rPr>
      </w:pPr>
      <w:r>
        <w:rPr>
          <w:rFonts w:cs="Traditional Arabic" w:hint="cs"/>
          <w:sz w:val="36"/>
          <w:szCs w:val="36"/>
          <w:rtl/>
        </w:rPr>
        <w:t>3- انسحاب إندونيسيا من منظمة الأمم المتحدة في 20يناير 1965 ثم عدولها عن هذا الانسحاب في 19 ستبمبر 1966.</w:t>
      </w:r>
    </w:p>
    <w:p w:rsidR="00612F8A" w:rsidRDefault="00612F8A" w:rsidP="00612F8A">
      <w:pPr>
        <w:spacing w:after="0" w:line="480" w:lineRule="exact"/>
        <w:ind w:firstLine="720"/>
        <w:jc w:val="both"/>
        <w:rPr>
          <w:rFonts w:cs="Traditional Arabic"/>
          <w:sz w:val="36"/>
          <w:szCs w:val="36"/>
          <w:rtl/>
        </w:rPr>
      </w:pPr>
      <w:r>
        <w:rPr>
          <w:rFonts w:cs="Traditional Arabic" w:hint="cs"/>
          <w:sz w:val="36"/>
          <w:szCs w:val="36"/>
          <w:rtl/>
        </w:rPr>
        <w:t xml:space="preserve">والقاعدة العامة في فقه القانون الدولي العام والتي يجري عليها العمل في غالبية مواثيق المنظمات الدولية أن للدولة المنسحبة حق العدول عن قرارها </w:t>
      </w:r>
      <w:r>
        <w:rPr>
          <w:rFonts w:cs="Traditional Arabic" w:hint="cs"/>
          <w:sz w:val="36"/>
          <w:szCs w:val="36"/>
          <w:rtl/>
        </w:rPr>
        <w:lastRenderedPageBreak/>
        <w:t>بالانسحاب وإعادة التعاون مع المنظمة، وفقا للشروط التي يضعها مجلس المنظمة.</w:t>
      </w:r>
    </w:p>
    <w:p w:rsidR="00612F8A" w:rsidRDefault="00612F8A" w:rsidP="00612F8A">
      <w:pPr>
        <w:spacing w:after="0" w:line="480" w:lineRule="exact"/>
        <w:ind w:firstLine="720"/>
        <w:jc w:val="both"/>
        <w:rPr>
          <w:rFonts w:cs="Traditional Arabic"/>
          <w:sz w:val="36"/>
          <w:szCs w:val="36"/>
          <w:rtl/>
        </w:rPr>
      </w:pPr>
      <w:r w:rsidRPr="00133661">
        <w:rPr>
          <w:rFonts w:cs="Traditional Arabic" w:hint="cs"/>
          <w:sz w:val="36"/>
          <w:szCs w:val="36"/>
          <w:u w:val="single"/>
          <w:rtl/>
        </w:rPr>
        <w:t>(2) فقد العضوية بالاستبعاد:</w:t>
      </w:r>
      <w:r>
        <w:rPr>
          <w:rFonts w:cs="Traditional Arabic" w:hint="cs"/>
          <w:sz w:val="36"/>
          <w:szCs w:val="36"/>
          <w:rtl/>
        </w:rPr>
        <w:t xml:space="preserve"> يعتبر الاستبعاد إجراء</w:t>
      </w:r>
      <w:r w:rsidR="00133661">
        <w:rPr>
          <w:rFonts w:cs="Traditional Arabic" w:hint="cs"/>
          <w:sz w:val="36"/>
          <w:szCs w:val="36"/>
          <w:rtl/>
        </w:rPr>
        <w:t>ا</w:t>
      </w:r>
      <w:r>
        <w:rPr>
          <w:rFonts w:cs="Traditional Arabic" w:hint="cs"/>
          <w:sz w:val="36"/>
          <w:szCs w:val="36"/>
          <w:rtl/>
        </w:rPr>
        <w:t xml:space="preserve"> حاسما تتخذه المنظمة الدولية في حق دولة عضو، تنتهي بمقتضاه عضوية هذه الدولة في المنظمة، ويختلف الاستبعاد عن إيقاف أو تجميد العضوية، حيث يعد الأخير إجراء مؤقتا تتخذه المنظمة في حق دولة عضو إلى أن تتحقق شروط معينة يحددها قرار إيقاف أو تجميد العضوية.</w:t>
      </w:r>
    </w:p>
    <w:p w:rsidR="00612F8A" w:rsidRDefault="00133661" w:rsidP="00612F8A">
      <w:pPr>
        <w:spacing w:after="0" w:line="480" w:lineRule="exact"/>
        <w:ind w:firstLine="720"/>
        <w:jc w:val="both"/>
        <w:rPr>
          <w:rFonts w:cs="Traditional Arabic"/>
          <w:sz w:val="36"/>
          <w:szCs w:val="36"/>
          <w:rtl/>
        </w:rPr>
      </w:pPr>
      <w:r w:rsidRPr="00F82173">
        <w:rPr>
          <w:rFonts w:cs="Traditional Arabic" w:hint="cs"/>
          <w:sz w:val="36"/>
          <w:szCs w:val="36"/>
          <w:u w:val="single"/>
          <w:rtl/>
        </w:rPr>
        <w:t>* صور (حالات) الاستبعاد من عضوية المنظمة:</w:t>
      </w:r>
      <w:r>
        <w:rPr>
          <w:rFonts w:cs="Traditional Arabic" w:hint="cs"/>
          <w:sz w:val="36"/>
          <w:szCs w:val="36"/>
          <w:rtl/>
        </w:rPr>
        <w:t xml:space="preserve"> قد يتخذ الاستبعاد صفة الجزاء (العقاب) وقد يتخذ الاستبعاد صفة الإجراء الوقائي الذي يستهدف حماية المنظمة ذاتها.</w:t>
      </w:r>
    </w:p>
    <w:p w:rsidR="00133661" w:rsidRDefault="00133661" w:rsidP="00612F8A">
      <w:pPr>
        <w:spacing w:after="0" w:line="480" w:lineRule="exact"/>
        <w:ind w:firstLine="720"/>
        <w:jc w:val="both"/>
        <w:rPr>
          <w:rFonts w:cs="Traditional Arabic"/>
          <w:sz w:val="36"/>
          <w:szCs w:val="36"/>
          <w:rtl/>
        </w:rPr>
      </w:pPr>
      <w:r>
        <w:rPr>
          <w:rFonts w:cs="Traditional Arabic" w:hint="cs"/>
          <w:sz w:val="36"/>
          <w:szCs w:val="36"/>
          <w:rtl/>
        </w:rPr>
        <w:t>ويكون الاستبعاد جزائيا أو عقابيا في حق الدولة التي تخرق التزاماتها الدولية أو التزاماتها تجاه المنظمة بصورة متكررة بما يلحق الضرر بكل من الدولة والمنظمة وبما يخلق مناخا معاديا بينهما.</w:t>
      </w:r>
    </w:p>
    <w:p w:rsidR="00133661" w:rsidRDefault="00133661" w:rsidP="00612F8A">
      <w:pPr>
        <w:spacing w:after="0" w:line="480" w:lineRule="exact"/>
        <w:ind w:firstLine="720"/>
        <w:jc w:val="both"/>
        <w:rPr>
          <w:rFonts w:cs="Traditional Arabic"/>
          <w:sz w:val="36"/>
          <w:szCs w:val="36"/>
          <w:rtl/>
        </w:rPr>
      </w:pPr>
      <w:r>
        <w:rPr>
          <w:rFonts w:cs="Traditional Arabic" w:hint="cs"/>
          <w:sz w:val="36"/>
          <w:szCs w:val="36"/>
          <w:rtl/>
        </w:rPr>
        <w:t>أما الاستبعاد الوقائي فإنه يمثل إجراء قد يكون ضروريا في مواجهة الدولة العضو التي تعمد إلى عرقلة أعمال المنظمة وإعاقة نشاطها، أو التي لا تفي بالتزاماتها أو بشروط عضويتها أو التي تنتهك نصا أساسيا يشكل أحد الأغراض الأساسية للمنظمة.</w:t>
      </w:r>
    </w:p>
    <w:p w:rsidR="00133661" w:rsidRDefault="00133661" w:rsidP="00612F8A">
      <w:pPr>
        <w:spacing w:after="0" w:line="480" w:lineRule="exact"/>
        <w:ind w:firstLine="720"/>
        <w:jc w:val="both"/>
        <w:rPr>
          <w:rFonts w:cs="Traditional Arabic"/>
          <w:sz w:val="36"/>
          <w:szCs w:val="36"/>
          <w:rtl/>
        </w:rPr>
      </w:pPr>
      <w:r>
        <w:rPr>
          <w:rFonts w:cs="Traditional Arabic" w:hint="cs"/>
          <w:sz w:val="36"/>
          <w:szCs w:val="36"/>
          <w:rtl/>
        </w:rPr>
        <w:t>والرأي الراجح في فقه القانون الدولي العام أن الاستبعاد يعد إجراء غير مطلوب وأسلوبا ينبغي الحد منه، لأنه يمكن الدولة المستبعدة من التمادي في مخالفاتها الدولية والهروب من ضغط الرأي العام العالمي، ولذا: فإن المنظمات الدولية لا تلجأ إليه إلا إذا كان الوسيلة الوحيدة لتمكين المنظمة من مباشرة صلاحياتها.</w:t>
      </w:r>
    </w:p>
    <w:p w:rsidR="00133661" w:rsidRDefault="00133661" w:rsidP="00612F8A">
      <w:pPr>
        <w:spacing w:after="0" w:line="480" w:lineRule="exact"/>
        <w:ind w:firstLine="720"/>
        <w:jc w:val="both"/>
        <w:rPr>
          <w:rFonts w:cs="Traditional Arabic"/>
          <w:sz w:val="36"/>
          <w:szCs w:val="36"/>
          <w:rtl/>
        </w:rPr>
      </w:pPr>
      <w:r w:rsidRPr="00F82173">
        <w:rPr>
          <w:rFonts w:cs="Traditional Arabic" w:hint="cs"/>
          <w:sz w:val="36"/>
          <w:szCs w:val="36"/>
          <w:u w:val="single"/>
          <w:rtl/>
        </w:rPr>
        <w:lastRenderedPageBreak/>
        <w:t>(3) فقد العضوية بانقضاء الشخصية القانونية الدولية للعضو:</w:t>
      </w:r>
      <w:r>
        <w:rPr>
          <w:rFonts w:cs="Traditional Arabic" w:hint="cs"/>
          <w:sz w:val="36"/>
          <w:szCs w:val="36"/>
          <w:rtl/>
        </w:rPr>
        <w:t xml:space="preserve"> الأصل كما قدمنا أن عضوية المنظمات الدولية لا تمنح إلا للدول المستقلة ذات السيادة سواء بصفتها الفردية أو بصفتها الجماعية، واستثناء من هذا الأصل نجد بعض المنظمات الدولية تسمح لبعض الوحدات التي لا تتمتع بوصف الدولة بالانضمام إليها بصفة عضو، كما سمحت الأمم المتحدة لأوكرانيا وروسيا البيضاء وقت أن كانتا إقليمين تابعين للاتحاد السوفيتي بالانضمام إليها بصفة عضو مستقل وذلك حتى تعطي الاتحاد السوفيتي قوة تصويتية مقاربة لقوة حلف الأطلنطي. </w:t>
      </w:r>
    </w:p>
    <w:p w:rsidR="00133661" w:rsidRDefault="00133661" w:rsidP="00612F8A">
      <w:pPr>
        <w:spacing w:after="0" w:line="480" w:lineRule="exact"/>
        <w:ind w:firstLine="720"/>
        <w:jc w:val="both"/>
        <w:rPr>
          <w:rFonts w:cs="Traditional Arabic"/>
          <w:sz w:val="36"/>
          <w:szCs w:val="36"/>
          <w:rtl/>
        </w:rPr>
      </w:pPr>
      <w:r>
        <w:rPr>
          <w:rFonts w:cs="Traditional Arabic" w:hint="cs"/>
          <w:sz w:val="36"/>
          <w:szCs w:val="36"/>
          <w:rtl/>
        </w:rPr>
        <w:t xml:space="preserve">وعليه: فإن عضوية المنظمات الدولية لا تمنح إلا للدول المتمتعة بالشخصية القانونية الدولية، فإذا زالت عن العضو وصف الشخصية القانونية الدولية </w:t>
      </w:r>
      <w:r w:rsidR="00F82173">
        <w:rPr>
          <w:rFonts w:cs="Traditional Arabic" w:hint="cs"/>
          <w:sz w:val="36"/>
          <w:szCs w:val="36"/>
          <w:rtl/>
        </w:rPr>
        <w:t>وذلك كما لو زالت الدولة بزوال أحد أركانها، أو اختفت قانونا باحتلال كامل أراضيها أو باندماجها مع غيرها في دولة متحدة، أو إذا طرأ عليها تغيير جوهري بدرجة تجعلها غير قادرة على الوفاء بمتطلبات وشروط العضوية، فقدت عضويتها في المنظمات الدولية التي تشارك فيها. وبالمثل تفقد الدولة عضويتها في بعض المنظمات الدولية ذات السمات الخاصة في حالات متعددة  منها:</w:t>
      </w:r>
    </w:p>
    <w:p w:rsidR="00F82173" w:rsidRDefault="00703C58" w:rsidP="00703C58">
      <w:pPr>
        <w:pStyle w:val="a7"/>
        <w:numPr>
          <w:ilvl w:val="0"/>
          <w:numId w:val="20"/>
        </w:numPr>
        <w:spacing w:after="0" w:line="480" w:lineRule="exact"/>
        <w:ind w:hanging="733"/>
        <w:jc w:val="both"/>
        <w:rPr>
          <w:rFonts w:cs="Traditional Arabic"/>
          <w:sz w:val="36"/>
          <w:szCs w:val="36"/>
        </w:rPr>
      </w:pPr>
      <w:r>
        <w:rPr>
          <w:rFonts w:cs="Traditional Arabic" w:hint="cs"/>
          <w:sz w:val="36"/>
          <w:szCs w:val="36"/>
          <w:rtl/>
        </w:rPr>
        <w:t>تفقد الدولة عضويتها في منظمة (أوبك) إذا نضب بترولها ولم تعد مصدرة له.</w:t>
      </w:r>
    </w:p>
    <w:p w:rsidR="00703C58" w:rsidRDefault="00703C58" w:rsidP="00703C58">
      <w:pPr>
        <w:pStyle w:val="a7"/>
        <w:numPr>
          <w:ilvl w:val="0"/>
          <w:numId w:val="20"/>
        </w:numPr>
        <w:spacing w:after="0" w:line="480" w:lineRule="exact"/>
        <w:ind w:hanging="733"/>
        <w:jc w:val="both"/>
        <w:rPr>
          <w:rFonts w:cs="Traditional Arabic"/>
          <w:sz w:val="36"/>
          <w:szCs w:val="36"/>
        </w:rPr>
      </w:pPr>
      <w:r>
        <w:rPr>
          <w:rFonts w:cs="Traditional Arabic" w:hint="cs"/>
          <w:sz w:val="36"/>
          <w:szCs w:val="36"/>
          <w:rtl/>
        </w:rPr>
        <w:t>تفقد الدولة عضويتها في مؤسسة التمويل الدولية إذا فقد عضويتها في البنك الدولي للإنشاء والتعمير.</w:t>
      </w:r>
    </w:p>
    <w:p w:rsidR="00703C58" w:rsidRDefault="00703C58" w:rsidP="00703C58">
      <w:pPr>
        <w:pStyle w:val="a7"/>
        <w:numPr>
          <w:ilvl w:val="0"/>
          <w:numId w:val="20"/>
        </w:numPr>
        <w:spacing w:after="0" w:line="480" w:lineRule="exact"/>
        <w:ind w:hanging="733"/>
        <w:jc w:val="both"/>
        <w:rPr>
          <w:rFonts w:cs="Traditional Arabic"/>
          <w:sz w:val="36"/>
          <w:szCs w:val="36"/>
        </w:rPr>
      </w:pPr>
      <w:r>
        <w:rPr>
          <w:rFonts w:cs="Traditional Arabic" w:hint="cs"/>
          <w:sz w:val="36"/>
          <w:szCs w:val="36"/>
          <w:rtl/>
        </w:rPr>
        <w:t>تفقد الدولة عضويتها في البنك الدولي للإنشاء والتعمير (غالبا) إذا فقد</w:t>
      </w:r>
      <w:r w:rsidR="00DA0802">
        <w:rPr>
          <w:rFonts w:cs="Traditional Arabic" w:hint="cs"/>
          <w:sz w:val="36"/>
          <w:szCs w:val="36"/>
          <w:rtl/>
        </w:rPr>
        <w:t>ت</w:t>
      </w:r>
      <w:r>
        <w:rPr>
          <w:rFonts w:cs="Traditional Arabic" w:hint="cs"/>
          <w:sz w:val="36"/>
          <w:szCs w:val="36"/>
          <w:rtl/>
        </w:rPr>
        <w:t xml:space="preserve"> عضويتها في صندوق النقد الدولي.</w:t>
      </w:r>
    </w:p>
    <w:p w:rsidR="00703C58" w:rsidRPr="00703C58" w:rsidRDefault="00DA0802" w:rsidP="00DA0802">
      <w:pPr>
        <w:spacing w:after="0" w:line="480" w:lineRule="exact"/>
        <w:ind w:firstLine="720"/>
        <w:jc w:val="both"/>
        <w:rPr>
          <w:rFonts w:cs="Traditional Arabic"/>
          <w:sz w:val="36"/>
          <w:szCs w:val="36"/>
          <w:rtl/>
        </w:rPr>
      </w:pPr>
      <w:r w:rsidRPr="00DA0802">
        <w:rPr>
          <w:rFonts w:cs="Traditional Arabic" w:hint="cs"/>
          <w:sz w:val="36"/>
          <w:szCs w:val="36"/>
          <w:u w:val="single"/>
          <w:rtl/>
        </w:rPr>
        <w:lastRenderedPageBreak/>
        <w:t xml:space="preserve">(4) </w:t>
      </w:r>
      <w:r w:rsidR="00703C58" w:rsidRPr="00DA0802">
        <w:rPr>
          <w:rFonts w:cs="Traditional Arabic" w:hint="cs"/>
          <w:sz w:val="36"/>
          <w:szCs w:val="36"/>
          <w:u w:val="single"/>
          <w:rtl/>
        </w:rPr>
        <w:t>فقد العضوية في حالة حل المنظمة الدولية بإجماع أو بأغلبية الأعضاء</w:t>
      </w:r>
      <w:r w:rsidR="00703C58">
        <w:rPr>
          <w:rFonts w:cs="Traditional Arabic" w:hint="cs"/>
          <w:sz w:val="36"/>
          <w:szCs w:val="36"/>
          <w:rtl/>
        </w:rPr>
        <w:t xml:space="preserve"> كما كان الشأن في عضوية عصبة الأمم التي</w:t>
      </w:r>
      <w:r>
        <w:rPr>
          <w:rFonts w:cs="Traditional Arabic" w:hint="cs"/>
          <w:sz w:val="36"/>
          <w:szCs w:val="36"/>
          <w:rtl/>
        </w:rPr>
        <w:t xml:space="preserve"> تم</w:t>
      </w:r>
      <w:r w:rsidR="00703C58">
        <w:rPr>
          <w:rFonts w:cs="Traditional Arabic" w:hint="cs"/>
          <w:sz w:val="36"/>
          <w:szCs w:val="36"/>
          <w:rtl/>
        </w:rPr>
        <w:t xml:space="preserve"> حلّها وإحلال الأمم المتحدة محلها.</w:t>
      </w:r>
    </w:p>
    <w:p w:rsidR="00703C58" w:rsidRDefault="00703C58" w:rsidP="00703C58">
      <w:pPr>
        <w:spacing w:after="0" w:line="480" w:lineRule="exact"/>
        <w:ind w:firstLine="720"/>
        <w:jc w:val="both"/>
        <w:rPr>
          <w:rFonts w:cs="Traditional Arabic"/>
          <w:sz w:val="36"/>
          <w:szCs w:val="36"/>
          <w:rtl/>
        </w:rPr>
      </w:pPr>
      <w:r w:rsidRPr="00703C58">
        <w:rPr>
          <w:rFonts w:cs="Traditional Arabic" w:hint="cs"/>
          <w:b/>
          <w:bCs/>
          <w:sz w:val="36"/>
          <w:szCs w:val="36"/>
          <w:u w:val="single"/>
          <w:rtl/>
        </w:rPr>
        <w:t>ثانيا: أجهزة المنظمات الدولية:</w:t>
      </w:r>
      <w:r>
        <w:rPr>
          <w:rFonts w:cs="Traditional Arabic" w:hint="cs"/>
          <w:b/>
          <w:bCs/>
          <w:sz w:val="36"/>
          <w:szCs w:val="36"/>
          <w:u w:val="single"/>
          <w:rtl/>
        </w:rPr>
        <w:t xml:space="preserve"> </w:t>
      </w:r>
      <w:r>
        <w:rPr>
          <w:rFonts w:cs="Traditional Arabic" w:hint="cs"/>
          <w:sz w:val="36"/>
          <w:szCs w:val="36"/>
          <w:rtl/>
        </w:rPr>
        <w:t>تمارس المنظمة الدولية نشاطها من خلال مجموعة من الأجهزة ينص على تكوينها واختصاصاتها وسلطاتها ميثاق المنظمة، وتتنوع هذه الأجهزة بحسب وظيفة كل جهاز ويمكن تقسيمها وفقا للمعايير التالية:</w:t>
      </w:r>
    </w:p>
    <w:p w:rsidR="00703C58" w:rsidRDefault="00703C58" w:rsidP="00580445">
      <w:pPr>
        <w:spacing w:after="0" w:line="480" w:lineRule="exact"/>
        <w:ind w:firstLine="720"/>
        <w:jc w:val="both"/>
        <w:rPr>
          <w:rFonts w:cs="Traditional Arabic"/>
          <w:sz w:val="36"/>
          <w:szCs w:val="36"/>
          <w:rtl/>
        </w:rPr>
      </w:pPr>
      <w:r w:rsidRPr="0006388F">
        <w:rPr>
          <w:rFonts w:cs="Traditional Arabic" w:hint="cs"/>
          <w:sz w:val="36"/>
          <w:szCs w:val="36"/>
          <w:u w:val="single"/>
          <w:rtl/>
        </w:rPr>
        <w:t xml:space="preserve">(1) الأجهزة التي تنهض برسم السياسة العامة للمنظمة الدولية </w:t>
      </w:r>
      <w:r>
        <w:rPr>
          <w:rFonts w:cs="Traditional Arabic" w:hint="cs"/>
          <w:sz w:val="36"/>
          <w:szCs w:val="36"/>
          <w:rtl/>
        </w:rPr>
        <w:t>وتساهم في اتخاذ القرارات داخلها، ومن أبرز هذه الأجهزة ما يأتي:</w:t>
      </w:r>
    </w:p>
    <w:p w:rsidR="00703C58" w:rsidRDefault="00703C58" w:rsidP="00580445">
      <w:pPr>
        <w:spacing w:after="0" w:line="480" w:lineRule="exact"/>
        <w:ind w:firstLine="720"/>
        <w:jc w:val="both"/>
        <w:rPr>
          <w:rFonts w:cs="Traditional Arabic"/>
          <w:sz w:val="36"/>
          <w:szCs w:val="36"/>
          <w:rtl/>
        </w:rPr>
      </w:pPr>
      <w:r w:rsidRPr="0006388F">
        <w:rPr>
          <w:rFonts w:cs="Traditional Arabic" w:hint="cs"/>
          <w:sz w:val="36"/>
          <w:szCs w:val="36"/>
          <w:u w:val="single"/>
          <w:rtl/>
        </w:rPr>
        <w:t>أ) المؤتمر العام أو الجمعية العامة:</w:t>
      </w:r>
      <w:r>
        <w:rPr>
          <w:rFonts w:cs="Traditional Arabic" w:hint="cs"/>
          <w:sz w:val="36"/>
          <w:szCs w:val="36"/>
          <w:rtl/>
        </w:rPr>
        <w:t xml:space="preserve"> وهو الجهاز الرئيس لأي منظمة دولية والذي يضم كافة الدول الأعضاء، ويملك جميع السلطات والصلاحيات اللازمة لحسن أداء المنظمة لوظائفها وأهدافها واختصاصاتها، والأصل فيه أنه يشرف على باقي أجهزة المنظمة من خلال تقارير دورية ترفع إليه عن سير العمل بكل جهاز.</w:t>
      </w:r>
    </w:p>
    <w:p w:rsidR="00703C58" w:rsidRDefault="00703C58" w:rsidP="00580445">
      <w:pPr>
        <w:spacing w:after="0" w:line="480" w:lineRule="exact"/>
        <w:ind w:firstLine="720"/>
        <w:jc w:val="both"/>
        <w:rPr>
          <w:rFonts w:cs="Traditional Arabic"/>
          <w:sz w:val="36"/>
          <w:szCs w:val="36"/>
          <w:rtl/>
        </w:rPr>
      </w:pPr>
      <w:r>
        <w:rPr>
          <w:rFonts w:cs="Traditional Arabic" w:hint="cs"/>
          <w:sz w:val="36"/>
          <w:szCs w:val="36"/>
          <w:rtl/>
        </w:rPr>
        <w:t>ب) الجهاز التنفيذي: ويكون على مستوى المندوبين الدائمين للدول الأعضاء ويختص بالمسائل الأقل أهمية من المسائل التي تدرج في جدول أعمال الجمعية العامة، وله سلطة اتخاذ بعض القرارات والإعداد المسبق لقرارات الجمعية العامة.</w:t>
      </w:r>
    </w:p>
    <w:p w:rsidR="00703C58" w:rsidRDefault="00703C58" w:rsidP="00580445">
      <w:pPr>
        <w:spacing w:after="0" w:line="480" w:lineRule="exact"/>
        <w:ind w:firstLine="720"/>
        <w:jc w:val="both"/>
        <w:rPr>
          <w:rFonts w:cs="Traditional Arabic"/>
          <w:sz w:val="36"/>
          <w:szCs w:val="36"/>
          <w:rtl/>
        </w:rPr>
      </w:pPr>
      <w:r>
        <w:rPr>
          <w:rFonts w:cs="Traditional Arabic" w:hint="cs"/>
          <w:sz w:val="36"/>
          <w:szCs w:val="36"/>
          <w:rtl/>
        </w:rPr>
        <w:t>ج) الأجهزة النوعية المتخصصة: وتكون على مستوى الخبراء المتخصصين الممثلين لكافة الدول الأعضاء وتتولى بحث المسائل الفنية وإحالة توصياتها بشأنها إلى الجهاز التنفيذي</w:t>
      </w:r>
      <w:r w:rsidR="0006388F">
        <w:rPr>
          <w:rFonts w:cs="Traditional Arabic" w:hint="cs"/>
          <w:sz w:val="36"/>
          <w:szCs w:val="36"/>
          <w:rtl/>
        </w:rPr>
        <w:t>.</w:t>
      </w:r>
    </w:p>
    <w:p w:rsidR="0006388F" w:rsidRDefault="0006388F" w:rsidP="00580445">
      <w:pPr>
        <w:spacing w:after="0" w:line="480" w:lineRule="exact"/>
        <w:ind w:firstLine="720"/>
        <w:jc w:val="both"/>
        <w:rPr>
          <w:rFonts w:cs="Traditional Arabic"/>
          <w:sz w:val="36"/>
          <w:szCs w:val="36"/>
          <w:rtl/>
        </w:rPr>
      </w:pPr>
      <w:r>
        <w:rPr>
          <w:rFonts w:cs="Traditional Arabic" w:hint="cs"/>
          <w:sz w:val="36"/>
          <w:szCs w:val="36"/>
          <w:rtl/>
        </w:rPr>
        <w:lastRenderedPageBreak/>
        <w:t>د) اللجان التحضيرية: وهي مجموعة من اللجان الممثلة لكافة الأعضاء والتي تختص كل منها بمناقشة بنود (أمور) محددة، أو جمع معلومات عن بعض الموضوعات المعروضة أمام الأجهزة الأعلى، كما تتولى مناقشة وترتيب بنود جدول أعمال</w:t>
      </w:r>
      <w:r w:rsidR="00114B84">
        <w:rPr>
          <w:rFonts w:cs="Traditional Arabic" w:hint="cs"/>
          <w:sz w:val="36"/>
          <w:szCs w:val="36"/>
          <w:rtl/>
        </w:rPr>
        <w:t xml:space="preserve"> الجمعية العامة وتوفير البيانات والمعلومات الكافية عن موضوعاته، والتعرف على</w:t>
      </w:r>
      <w:r>
        <w:rPr>
          <w:rFonts w:cs="Traditional Arabic" w:hint="cs"/>
          <w:sz w:val="36"/>
          <w:szCs w:val="36"/>
          <w:rtl/>
        </w:rPr>
        <w:t xml:space="preserve"> آراء الدول الأعضاء فيما يمكن للجمعية العامة إصداره من قرارات، ورفع التقارير بكل ذلك إلى الجمعية العامة.</w:t>
      </w:r>
    </w:p>
    <w:p w:rsidR="0006388F" w:rsidRDefault="0006388F" w:rsidP="00114B84">
      <w:pPr>
        <w:spacing w:after="0" w:line="480" w:lineRule="exact"/>
        <w:ind w:firstLine="720"/>
        <w:jc w:val="both"/>
        <w:rPr>
          <w:rFonts w:cs="Traditional Arabic"/>
          <w:sz w:val="36"/>
          <w:szCs w:val="36"/>
          <w:rtl/>
        </w:rPr>
      </w:pPr>
      <w:r w:rsidRPr="00114B84">
        <w:rPr>
          <w:rFonts w:cs="Traditional Arabic" w:hint="cs"/>
          <w:sz w:val="36"/>
          <w:szCs w:val="36"/>
          <w:u w:val="single"/>
          <w:rtl/>
        </w:rPr>
        <w:t>هـ) الأمانة العامة (السكرتارية العامة):</w:t>
      </w:r>
      <w:r>
        <w:rPr>
          <w:rFonts w:cs="Traditional Arabic" w:hint="cs"/>
          <w:sz w:val="36"/>
          <w:szCs w:val="36"/>
          <w:rtl/>
        </w:rPr>
        <w:t xml:space="preserve"> وهي في الأصل جهاز إداري تنصرف مهامه إلى أداء خدمات إدارية بحتة، تساعد على حسن أداء الأجهزة الرئيسة في المنظمة لنشاطها ووظائفها، وبالتدريج تزايدت مهام ووظائف الأمانة العامة حتى أصبح منصب الأمين العام (السكرتير العام) للمنظمة من أهم المناصب فيها. وتختلف مهام واختصاصات الأمانة العامة في كل منظمة دولية باختلاف العوامل التالية:</w:t>
      </w:r>
    </w:p>
    <w:p w:rsidR="0006388F" w:rsidRDefault="0006388F" w:rsidP="0006388F">
      <w:pPr>
        <w:pStyle w:val="a7"/>
        <w:numPr>
          <w:ilvl w:val="0"/>
          <w:numId w:val="21"/>
        </w:numPr>
        <w:spacing w:after="0" w:line="480" w:lineRule="exact"/>
        <w:ind w:left="1274" w:hanging="567"/>
        <w:jc w:val="both"/>
        <w:rPr>
          <w:rFonts w:cs="Traditional Arabic"/>
          <w:sz w:val="36"/>
          <w:szCs w:val="36"/>
        </w:rPr>
      </w:pPr>
      <w:r>
        <w:rPr>
          <w:rFonts w:cs="Traditional Arabic" w:hint="cs"/>
          <w:sz w:val="36"/>
          <w:szCs w:val="36"/>
          <w:rtl/>
        </w:rPr>
        <w:t>الإطار الذي يحدده لها النظام الأساسي للمنظمة.</w:t>
      </w:r>
    </w:p>
    <w:p w:rsidR="0006388F" w:rsidRDefault="0006388F" w:rsidP="0006388F">
      <w:pPr>
        <w:pStyle w:val="a7"/>
        <w:numPr>
          <w:ilvl w:val="0"/>
          <w:numId w:val="21"/>
        </w:numPr>
        <w:spacing w:after="0" w:line="480" w:lineRule="exact"/>
        <w:ind w:left="1274" w:hanging="567"/>
        <w:jc w:val="both"/>
        <w:rPr>
          <w:rFonts w:cs="Traditional Arabic"/>
          <w:sz w:val="36"/>
          <w:szCs w:val="36"/>
        </w:rPr>
      </w:pPr>
      <w:r>
        <w:rPr>
          <w:rFonts w:cs="Traditional Arabic" w:hint="cs"/>
          <w:sz w:val="36"/>
          <w:szCs w:val="36"/>
          <w:rtl/>
        </w:rPr>
        <w:t>الوسائل المالية المساعدة على أداء نشاطها.</w:t>
      </w:r>
    </w:p>
    <w:p w:rsidR="0006388F" w:rsidRDefault="0006388F" w:rsidP="0006388F">
      <w:pPr>
        <w:pStyle w:val="a7"/>
        <w:numPr>
          <w:ilvl w:val="0"/>
          <w:numId w:val="21"/>
        </w:numPr>
        <w:spacing w:after="0" w:line="480" w:lineRule="exact"/>
        <w:ind w:left="1274" w:hanging="567"/>
        <w:jc w:val="both"/>
        <w:rPr>
          <w:rFonts w:cs="Traditional Arabic"/>
          <w:sz w:val="36"/>
          <w:szCs w:val="36"/>
        </w:rPr>
      </w:pPr>
      <w:r>
        <w:rPr>
          <w:rFonts w:cs="Traditional Arabic" w:hint="cs"/>
          <w:sz w:val="36"/>
          <w:szCs w:val="36"/>
          <w:rtl/>
        </w:rPr>
        <w:t>مستوى التنسيق والتناغم بين السياسات الإدارية في المنظمة.</w:t>
      </w:r>
    </w:p>
    <w:p w:rsidR="0006388F" w:rsidRPr="0006388F" w:rsidRDefault="0006388F" w:rsidP="0006388F">
      <w:pPr>
        <w:pStyle w:val="a7"/>
        <w:numPr>
          <w:ilvl w:val="0"/>
          <w:numId w:val="21"/>
        </w:numPr>
        <w:spacing w:after="0" w:line="480" w:lineRule="exact"/>
        <w:ind w:left="1274" w:hanging="567"/>
        <w:jc w:val="both"/>
        <w:rPr>
          <w:rFonts w:cs="Traditional Arabic"/>
          <w:sz w:val="36"/>
          <w:szCs w:val="36"/>
          <w:rtl/>
        </w:rPr>
      </w:pPr>
      <w:r>
        <w:rPr>
          <w:rFonts w:cs="Traditional Arabic" w:hint="cs"/>
          <w:sz w:val="36"/>
          <w:szCs w:val="36"/>
          <w:rtl/>
        </w:rPr>
        <w:t>درجة كفاءة العاملين فيها وخبراتهم.</w:t>
      </w:r>
    </w:p>
    <w:p w:rsidR="00157CA0" w:rsidRDefault="00114B84" w:rsidP="00580445">
      <w:pPr>
        <w:spacing w:after="0" w:line="480" w:lineRule="exact"/>
        <w:ind w:firstLine="720"/>
        <w:jc w:val="both"/>
        <w:rPr>
          <w:rFonts w:cs="Traditional Arabic"/>
          <w:sz w:val="36"/>
          <w:szCs w:val="36"/>
          <w:rtl/>
        </w:rPr>
      </w:pPr>
      <w:r w:rsidRPr="00114B84">
        <w:rPr>
          <w:rFonts w:cs="Traditional Arabic" w:hint="cs"/>
          <w:b/>
          <w:bCs/>
          <w:sz w:val="36"/>
          <w:szCs w:val="36"/>
          <w:u w:val="single"/>
          <w:rtl/>
        </w:rPr>
        <w:t>* وظائف الأمانة العامة:</w:t>
      </w:r>
      <w:r>
        <w:rPr>
          <w:rFonts w:cs="Traditional Arabic" w:hint="cs"/>
          <w:sz w:val="36"/>
          <w:szCs w:val="36"/>
          <w:rtl/>
        </w:rPr>
        <w:t xml:space="preserve"> تتعدد وظائف الأمانة العامة لتشمل ما يلي:</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 xml:space="preserve">1- الوظائف والمهام الإدارية والمكتبية مثل إدارة أماكن الاجتماعات </w:t>
      </w:r>
      <w:r>
        <w:rPr>
          <w:rFonts w:cs="Traditional Arabic"/>
          <w:sz w:val="36"/>
          <w:szCs w:val="36"/>
          <w:rtl/>
        </w:rPr>
        <w:t>–</w:t>
      </w:r>
      <w:r>
        <w:rPr>
          <w:rFonts w:cs="Traditional Arabic" w:hint="cs"/>
          <w:sz w:val="36"/>
          <w:szCs w:val="36"/>
          <w:rtl/>
        </w:rPr>
        <w:t xml:space="preserve"> ترجمة الوثائق والمستندات </w:t>
      </w:r>
      <w:r>
        <w:rPr>
          <w:rFonts w:cs="Traditional Arabic"/>
          <w:sz w:val="36"/>
          <w:szCs w:val="36"/>
          <w:rtl/>
        </w:rPr>
        <w:t>–</w:t>
      </w:r>
      <w:r>
        <w:rPr>
          <w:rFonts w:cs="Traditional Arabic" w:hint="cs"/>
          <w:sz w:val="36"/>
          <w:szCs w:val="36"/>
          <w:rtl/>
        </w:rPr>
        <w:t xml:space="preserve"> إدارة وخدمة المؤتمرات </w:t>
      </w:r>
      <w:r>
        <w:rPr>
          <w:rFonts w:cs="Traditional Arabic"/>
          <w:sz w:val="36"/>
          <w:szCs w:val="36"/>
          <w:rtl/>
        </w:rPr>
        <w:t>–</w:t>
      </w:r>
      <w:r>
        <w:rPr>
          <w:rFonts w:cs="Traditional Arabic" w:hint="cs"/>
          <w:sz w:val="36"/>
          <w:szCs w:val="36"/>
          <w:rtl/>
        </w:rPr>
        <w:t xml:space="preserve"> صرف بدلات السفر للمندوبين والخبراء.</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lastRenderedPageBreak/>
        <w:t xml:space="preserve">2- إعداد الموازنة التخطيطية للمنظمة عن طريق تقدير النفقات واقتراح الاعتمادات اللازمة لكل نشاط من أنشطة المنظمة </w:t>
      </w:r>
      <w:r>
        <w:rPr>
          <w:rFonts w:cs="Traditional Arabic"/>
          <w:sz w:val="36"/>
          <w:szCs w:val="36"/>
          <w:rtl/>
        </w:rPr>
        <w:t>–</w:t>
      </w:r>
      <w:r>
        <w:rPr>
          <w:rFonts w:cs="Traditional Arabic" w:hint="cs"/>
          <w:sz w:val="36"/>
          <w:szCs w:val="36"/>
          <w:rtl/>
        </w:rPr>
        <w:t xml:space="preserve"> الرقابة على الإنفاق </w:t>
      </w:r>
      <w:r>
        <w:rPr>
          <w:rFonts w:cs="Traditional Arabic"/>
          <w:sz w:val="36"/>
          <w:szCs w:val="36"/>
          <w:rtl/>
        </w:rPr>
        <w:t>–</w:t>
      </w:r>
      <w:r>
        <w:rPr>
          <w:rFonts w:cs="Traditional Arabic" w:hint="cs"/>
          <w:sz w:val="36"/>
          <w:szCs w:val="36"/>
          <w:rtl/>
        </w:rPr>
        <w:t xml:space="preserve"> المناقلة بين الاعتمادات.</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3- توفير المعلومات عن المنظمة وإتاحتها أمام الدول الأعضاء، وكذا توفير المعلومات التي تهم أجهزة المنظمة ووضعها تحت تصرف الوفود، وأيضا توفير كافة المعلومات اللازمة للجان المتخصصة، مع إبداء الأمانة لمرئياتها فيها ووضعها تحت تصرف اللجان وأعضاء الوفود.</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4- رصد وتسجيل وتدوين جميع أعمال وقرارات المنظمة وإعداد تقرير سنوي عنها.</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5- طلب وجمع التقارير التي يطلب من الأعضاء إعدادها عن إنجازاتهم ذات الصلة بنشاط المنظمة وأهدافها.</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6- تمثيل المنظمة أمام جهات القضاء الدولية في القضايا التي ترفعها المنظمة أو ترفع ضدها.</w:t>
      </w:r>
    </w:p>
    <w:p w:rsidR="00114B84" w:rsidRDefault="00114B84" w:rsidP="00DA0802">
      <w:pPr>
        <w:spacing w:after="0" w:line="480" w:lineRule="exact"/>
        <w:ind w:firstLine="720"/>
        <w:jc w:val="both"/>
        <w:rPr>
          <w:rFonts w:cs="Traditional Arabic"/>
          <w:sz w:val="36"/>
          <w:szCs w:val="36"/>
          <w:rtl/>
        </w:rPr>
      </w:pPr>
      <w:r>
        <w:rPr>
          <w:rFonts w:cs="Traditional Arabic" w:hint="cs"/>
          <w:sz w:val="36"/>
          <w:szCs w:val="36"/>
          <w:rtl/>
        </w:rPr>
        <w:t xml:space="preserve">7- النيابة عن المنظمة في </w:t>
      </w:r>
      <w:r w:rsidR="00DA0802">
        <w:rPr>
          <w:rFonts w:cs="Traditional Arabic" w:hint="cs"/>
          <w:sz w:val="36"/>
          <w:szCs w:val="36"/>
          <w:rtl/>
        </w:rPr>
        <w:t>عمليات</w:t>
      </w:r>
      <w:r>
        <w:rPr>
          <w:rFonts w:cs="Traditional Arabic" w:hint="cs"/>
          <w:sz w:val="36"/>
          <w:szCs w:val="36"/>
          <w:rtl/>
        </w:rPr>
        <w:t xml:space="preserve"> بيع وشراء مطلوبات المنظمة من الأدوات المكتبية والمساعدات الإنسانية، واستئجار المقار.</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8- عقد اتفاقيات عمل قوات حفظ السلام وتجديدها ومدها وإنهاءها.</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9- استقبال الوفود وتلقي أوراق اعتماد أعضاء البعثات الدبلوماسية في المنظمة.</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10- تقديم المساعدات الفنية اللازمة للأعضاء فيما يتصل بنشاط المنظمة.</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lastRenderedPageBreak/>
        <w:t>11- تلقي وحفظ النسخ الأصلية من المعاهدات الدولية الثنائية والجماعية وقبول تصديقات وتحفظات الدول الأطراف فيها، وتسجيل وترجمة ونشر المعاهدات التي تعقد بين الدول الأعضاء في المنظمة.</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12- القيام بدور الوساطة والمصالحة والتوفيق وتحسين العلاقات بين الدول الأعضاء في حالات التوتر حفظا للسلم والأمن الدوليين.</w:t>
      </w:r>
    </w:p>
    <w:p w:rsidR="00114B84" w:rsidRDefault="00114B84" w:rsidP="00580445">
      <w:pPr>
        <w:spacing w:after="0" w:line="480" w:lineRule="exact"/>
        <w:ind w:firstLine="720"/>
        <w:jc w:val="both"/>
        <w:rPr>
          <w:rFonts w:cs="Traditional Arabic"/>
          <w:sz w:val="36"/>
          <w:szCs w:val="36"/>
          <w:rtl/>
        </w:rPr>
      </w:pPr>
      <w:r w:rsidRPr="00C700D8">
        <w:rPr>
          <w:rFonts w:cs="Traditional Arabic" w:hint="cs"/>
          <w:b/>
          <w:bCs/>
          <w:sz w:val="36"/>
          <w:szCs w:val="36"/>
          <w:u w:val="single"/>
          <w:rtl/>
        </w:rPr>
        <w:t>* مقر الأمانة العامة:</w:t>
      </w:r>
      <w:r>
        <w:rPr>
          <w:rFonts w:cs="Traditional Arabic" w:hint="cs"/>
          <w:sz w:val="36"/>
          <w:szCs w:val="36"/>
          <w:rtl/>
        </w:rPr>
        <w:t xml:space="preserve"> تسعى كافة الدول لأسباب اقتصادية واستراتيجية أن تنال شرف استضافة مقر الأمانة العامة للمنظمات الدولية على أراضيها، ولكن العرف الدولي جرى على أن يكون مقر الأمانة العامة </w:t>
      </w:r>
      <w:r w:rsidR="00C700D8">
        <w:rPr>
          <w:rFonts w:cs="Traditional Arabic" w:hint="cs"/>
          <w:sz w:val="36"/>
          <w:szCs w:val="36"/>
          <w:rtl/>
        </w:rPr>
        <w:t>ل</w:t>
      </w:r>
      <w:r>
        <w:rPr>
          <w:rFonts w:cs="Traditional Arabic" w:hint="cs"/>
          <w:sz w:val="36"/>
          <w:szCs w:val="36"/>
          <w:rtl/>
        </w:rPr>
        <w:t>لمنظمة تابعا للمقر الرئيس لها، وفي الجملة يجب توافر الشروط التالية في مقر المنظمة الدولية:</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1- أن تكون الدولة المضيفة للمنظمة على استعداد لمنح كافة الامتيازات المالية والضريبية والحصانات الدبلوماسية والقضائية لجميع الموظفين الدوليين العاملين بالمنظمة بصفة دائمة أو مؤقتة، وتمكين ممثلي الدول الأعضاء ورجال الإعلام من حضور اجتماعات المنظمة.</w:t>
      </w:r>
    </w:p>
    <w:p w:rsidR="00114B84" w:rsidRDefault="00C700D8" w:rsidP="00580445">
      <w:pPr>
        <w:spacing w:after="0" w:line="480" w:lineRule="exact"/>
        <w:ind w:firstLine="720"/>
        <w:jc w:val="both"/>
        <w:rPr>
          <w:rFonts w:cs="Traditional Arabic"/>
          <w:sz w:val="36"/>
          <w:szCs w:val="36"/>
          <w:rtl/>
        </w:rPr>
      </w:pPr>
      <w:r>
        <w:rPr>
          <w:rFonts w:cs="Traditional Arabic" w:hint="cs"/>
          <w:sz w:val="36"/>
          <w:szCs w:val="36"/>
          <w:rtl/>
        </w:rPr>
        <w:t>2- تمتع</w:t>
      </w:r>
      <w:r w:rsidR="00114B84">
        <w:rPr>
          <w:rFonts w:cs="Traditional Arabic" w:hint="cs"/>
          <w:sz w:val="36"/>
          <w:szCs w:val="36"/>
          <w:rtl/>
        </w:rPr>
        <w:t xml:space="preserve"> مدينة المقر بالاستقرار السياسي والأمني </w:t>
      </w:r>
      <w:r>
        <w:rPr>
          <w:rFonts w:cs="Traditional Arabic" w:hint="cs"/>
          <w:sz w:val="36"/>
          <w:szCs w:val="36"/>
          <w:rtl/>
        </w:rPr>
        <w:t>وصلاحيتها</w:t>
      </w:r>
      <w:r w:rsidR="00114B84">
        <w:rPr>
          <w:rFonts w:cs="Traditional Arabic" w:hint="cs"/>
          <w:sz w:val="36"/>
          <w:szCs w:val="36"/>
          <w:rtl/>
        </w:rPr>
        <w:t xml:space="preserve"> لإقامة الأجانب العاملين في أمانتها العامة والحاضرين لاجتماعات المنظمة.</w:t>
      </w:r>
    </w:p>
    <w:p w:rsidR="00114B84" w:rsidRDefault="00114B84" w:rsidP="00580445">
      <w:pPr>
        <w:spacing w:after="0" w:line="480" w:lineRule="exact"/>
        <w:ind w:firstLine="720"/>
        <w:jc w:val="both"/>
        <w:rPr>
          <w:rFonts w:cs="Traditional Arabic"/>
          <w:sz w:val="36"/>
          <w:szCs w:val="36"/>
          <w:rtl/>
        </w:rPr>
      </w:pPr>
      <w:r>
        <w:rPr>
          <w:rFonts w:cs="Traditional Arabic" w:hint="cs"/>
          <w:sz w:val="36"/>
          <w:szCs w:val="36"/>
          <w:rtl/>
        </w:rPr>
        <w:t xml:space="preserve">3- توافر </w:t>
      </w:r>
      <w:r w:rsidR="00C700D8">
        <w:rPr>
          <w:rFonts w:cs="Traditional Arabic" w:hint="cs"/>
          <w:sz w:val="36"/>
          <w:szCs w:val="36"/>
          <w:rtl/>
        </w:rPr>
        <w:t>المناخ والطقس الملائم لإقامة الوفود والموظفين الدوليين</w:t>
      </w:r>
      <w:r w:rsidR="00C700D8" w:rsidRPr="00C700D8">
        <w:rPr>
          <w:rFonts w:cs="Traditional Arabic" w:hint="cs"/>
          <w:sz w:val="36"/>
          <w:szCs w:val="36"/>
          <w:vertAlign w:val="superscript"/>
          <w:rtl/>
        </w:rPr>
        <w:t>(</w:t>
      </w:r>
      <w:r w:rsidR="00C700D8" w:rsidRPr="00C700D8">
        <w:rPr>
          <w:rStyle w:val="a4"/>
          <w:rFonts w:cs="Traditional Arabic"/>
          <w:sz w:val="36"/>
          <w:szCs w:val="36"/>
          <w:rtl/>
        </w:rPr>
        <w:footnoteReference w:id="21"/>
      </w:r>
      <w:r w:rsidR="00C700D8" w:rsidRPr="00C700D8">
        <w:rPr>
          <w:rFonts w:cs="Traditional Arabic" w:hint="cs"/>
          <w:sz w:val="36"/>
          <w:szCs w:val="36"/>
          <w:vertAlign w:val="superscript"/>
          <w:rtl/>
        </w:rPr>
        <w:t>)</w:t>
      </w:r>
      <w:r w:rsidR="00C700D8">
        <w:rPr>
          <w:rFonts w:cs="Traditional Arabic" w:hint="cs"/>
          <w:sz w:val="36"/>
          <w:szCs w:val="36"/>
          <w:rtl/>
        </w:rPr>
        <w:t>.</w:t>
      </w:r>
    </w:p>
    <w:p w:rsidR="00C700D8" w:rsidRDefault="00C700D8" w:rsidP="00580445">
      <w:pPr>
        <w:spacing w:after="0" w:line="480" w:lineRule="exact"/>
        <w:ind w:firstLine="720"/>
        <w:jc w:val="both"/>
        <w:rPr>
          <w:rFonts w:cs="Traditional Arabic"/>
          <w:sz w:val="36"/>
          <w:szCs w:val="36"/>
          <w:rtl/>
        </w:rPr>
      </w:pPr>
      <w:r>
        <w:rPr>
          <w:rFonts w:cs="Traditional Arabic" w:hint="cs"/>
          <w:sz w:val="36"/>
          <w:szCs w:val="36"/>
          <w:rtl/>
        </w:rPr>
        <w:lastRenderedPageBreak/>
        <w:t>4- وجود المباني الكافية لمكاتب المنظمة وإسكان العاملين فيها وإقامة وإعاشة أعضاء الوفود والمراقبين والإعلاميين الذين يحضرون اجتماعاتها وتوافر وكفاءة شبكة المواصلات والاتصالات اللازمة لاستخدامات المنظمة وأعضاء الوفود والإعلاميين.</w:t>
      </w:r>
    </w:p>
    <w:p w:rsidR="00C700D8" w:rsidRDefault="00C700D8" w:rsidP="00580445">
      <w:pPr>
        <w:spacing w:after="0" w:line="480" w:lineRule="exact"/>
        <w:ind w:firstLine="720"/>
        <w:jc w:val="both"/>
        <w:rPr>
          <w:rFonts w:cs="Traditional Arabic"/>
          <w:sz w:val="36"/>
          <w:szCs w:val="36"/>
          <w:rtl/>
        </w:rPr>
      </w:pPr>
      <w:r>
        <w:rPr>
          <w:rFonts w:cs="Traditional Arabic" w:hint="cs"/>
          <w:sz w:val="36"/>
          <w:szCs w:val="36"/>
          <w:rtl/>
        </w:rPr>
        <w:t>5- توفير عدد من المدارس اللازمة لتعليم الموظفين الرسميين وأبنائهم اللغة الرسمية للدولة المضيفة حتى يتمكنوا من التعامل بها مع كافة المواطنين.</w:t>
      </w:r>
    </w:p>
    <w:p w:rsidR="00C700D8" w:rsidRDefault="00C700D8" w:rsidP="00580445">
      <w:pPr>
        <w:spacing w:after="0" w:line="480" w:lineRule="exact"/>
        <w:ind w:firstLine="720"/>
        <w:jc w:val="both"/>
        <w:rPr>
          <w:rFonts w:cs="Traditional Arabic"/>
          <w:sz w:val="36"/>
          <w:szCs w:val="36"/>
          <w:rtl/>
        </w:rPr>
      </w:pPr>
      <w:r>
        <w:rPr>
          <w:rFonts w:cs="Traditional Arabic" w:hint="cs"/>
          <w:sz w:val="36"/>
          <w:szCs w:val="36"/>
          <w:rtl/>
        </w:rPr>
        <w:t>6- سهولة التحويل النقدي من وإلى عملة البلد المضيف، مع تناسب مستوى الأسعار في أسواق البلد المضيف مع رواتب ودخول موظفي المنظمة بما يكفل لهم معيشة كريمة سهلة، وبما يكفل للمنظمة استئجار مقارها ومكاتبها بما يتناسب مع ميزانيتها واعتماداتها المالية.</w:t>
      </w:r>
    </w:p>
    <w:p w:rsidR="00C700D8" w:rsidRDefault="00C700D8" w:rsidP="00580445">
      <w:pPr>
        <w:spacing w:after="0" w:line="480" w:lineRule="exact"/>
        <w:ind w:firstLine="720"/>
        <w:jc w:val="both"/>
        <w:rPr>
          <w:rFonts w:cs="Traditional Arabic"/>
          <w:sz w:val="36"/>
          <w:szCs w:val="36"/>
          <w:rtl/>
        </w:rPr>
      </w:pPr>
      <w:r w:rsidRPr="00C700D8">
        <w:rPr>
          <w:rFonts w:cs="Traditional Arabic" w:hint="cs"/>
          <w:b/>
          <w:bCs/>
          <w:sz w:val="36"/>
          <w:szCs w:val="36"/>
          <w:u w:val="single"/>
          <w:rtl/>
        </w:rPr>
        <w:t>(2) الأجهزة الرقابية في المنظمة الدولية:</w:t>
      </w:r>
      <w:r>
        <w:rPr>
          <w:rFonts w:cs="Traditional Arabic" w:hint="cs"/>
          <w:sz w:val="36"/>
          <w:szCs w:val="36"/>
          <w:rtl/>
        </w:rPr>
        <w:t xml:space="preserve"> من المعلوم أن للمنظمة الدولية إصدار قرارات دولية ملزمة، وبطبيعة الحال فإن بعض هذه القرارات قد تكون في صالح أحد الأعضاء وضد (في غير صالح) عضو آخر في المنظمة، والأسئلة التي تفرض نفسها في هذا الشأن هي:</w:t>
      </w:r>
    </w:p>
    <w:p w:rsidR="00C700D8" w:rsidRDefault="00C700D8" w:rsidP="00580445">
      <w:pPr>
        <w:spacing w:after="0" w:line="480" w:lineRule="exact"/>
        <w:ind w:firstLine="720"/>
        <w:jc w:val="both"/>
        <w:rPr>
          <w:rFonts w:cs="Traditional Arabic"/>
          <w:sz w:val="36"/>
          <w:szCs w:val="36"/>
          <w:rtl/>
        </w:rPr>
      </w:pPr>
      <w:r>
        <w:rPr>
          <w:rFonts w:cs="Traditional Arabic" w:hint="cs"/>
          <w:sz w:val="36"/>
          <w:szCs w:val="36"/>
          <w:rtl/>
        </w:rPr>
        <w:t>أ) هل يخول القرار الملزم الصادر لصالح أحد الأعضاء حكومة هذا العضو سلطات تفوق سلطة المنظمة في تنفيذه؟</w:t>
      </w:r>
    </w:p>
    <w:p w:rsidR="00C700D8" w:rsidRDefault="00C700D8" w:rsidP="00580445">
      <w:pPr>
        <w:spacing w:after="0" w:line="480" w:lineRule="exact"/>
        <w:ind w:firstLine="720"/>
        <w:jc w:val="both"/>
        <w:rPr>
          <w:rFonts w:cs="Traditional Arabic"/>
          <w:sz w:val="36"/>
          <w:szCs w:val="36"/>
          <w:rtl/>
        </w:rPr>
      </w:pPr>
      <w:r>
        <w:rPr>
          <w:rFonts w:cs="Traditional Arabic" w:hint="cs"/>
          <w:sz w:val="36"/>
          <w:szCs w:val="36"/>
          <w:rtl/>
        </w:rPr>
        <w:t>ب) ما هي القوة الملزمة في قرارات المنظمة الدولية، وهل تحتاج المنظمة الدولية إلى قوة مسلحة لتنفيذ قراراتها، من أجل زيادة الثقة الدولية في المنظمة وفي ما تصدره من قرارات؟</w:t>
      </w:r>
    </w:p>
    <w:p w:rsidR="00C700D8" w:rsidRDefault="00C700D8" w:rsidP="00580445">
      <w:pPr>
        <w:spacing w:after="0" w:line="480" w:lineRule="exact"/>
        <w:ind w:firstLine="720"/>
        <w:jc w:val="both"/>
        <w:rPr>
          <w:rFonts w:cs="Traditional Arabic"/>
          <w:sz w:val="36"/>
          <w:szCs w:val="36"/>
          <w:rtl/>
        </w:rPr>
      </w:pPr>
      <w:r>
        <w:rPr>
          <w:rFonts w:cs="Traditional Arabic" w:hint="cs"/>
          <w:sz w:val="36"/>
          <w:szCs w:val="36"/>
          <w:rtl/>
        </w:rPr>
        <w:t xml:space="preserve">ج) هل تحتاج المنظمة الدولية إلى أجهزة رقابية مستقلة ضمن هيكلها </w:t>
      </w:r>
      <w:r w:rsidRPr="00256053">
        <w:rPr>
          <w:rFonts w:cs="Traditional Arabic" w:hint="cs"/>
          <w:spacing w:val="-10"/>
          <w:sz w:val="36"/>
          <w:szCs w:val="36"/>
          <w:rtl/>
        </w:rPr>
        <w:t>التنظيمي لمراقبة مشروعية قراراتها وعدالتها وتنفيذها؟ وما هو نوع هذه الأجهزة؟</w:t>
      </w:r>
      <w:r>
        <w:rPr>
          <w:rFonts w:cs="Traditional Arabic" w:hint="cs"/>
          <w:sz w:val="36"/>
          <w:szCs w:val="36"/>
          <w:rtl/>
        </w:rPr>
        <w:t xml:space="preserve"> </w:t>
      </w:r>
    </w:p>
    <w:p w:rsidR="009D6D00" w:rsidRDefault="009D6D00" w:rsidP="00580445">
      <w:pPr>
        <w:spacing w:after="0" w:line="480" w:lineRule="exact"/>
        <w:ind w:firstLine="720"/>
        <w:jc w:val="both"/>
        <w:rPr>
          <w:rFonts w:cs="Traditional Arabic"/>
          <w:b/>
          <w:bCs/>
          <w:sz w:val="36"/>
          <w:szCs w:val="36"/>
          <w:rtl/>
        </w:rPr>
      </w:pPr>
    </w:p>
    <w:p w:rsidR="00C700D8" w:rsidRPr="00256053" w:rsidRDefault="00C700D8" w:rsidP="00580445">
      <w:pPr>
        <w:spacing w:after="0" w:line="480" w:lineRule="exact"/>
        <w:ind w:firstLine="720"/>
        <w:jc w:val="both"/>
        <w:rPr>
          <w:rFonts w:cs="Traditional Arabic"/>
          <w:b/>
          <w:bCs/>
          <w:sz w:val="36"/>
          <w:szCs w:val="36"/>
          <w:rtl/>
        </w:rPr>
      </w:pPr>
      <w:r w:rsidRPr="00256053">
        <w:rPr>
          <w:rFonts w:cs="Traditional Arabic" w:hint="cs"/>
          <w:b/>
          <w:bCs/>
          <w:sz w:val="36"/>
          <w:szCs w:val="36"/>
          <w:rtl/>
        </w:rPr>
        <w:lastRenderedPageBreak/>
        <w:t>وفي الإجابة على هذه التساؤلات نقول:</w:t>
      </w:r>
    </w:p>
    <w:p w:rsidR="00C700D8" w:rsidRDefault="00C700D8" w:rsidP="00580445">
      <w:pPr>
        <w:spacing w:after="0" w:line="480" w:lineRule="exact"/>
        <w:ind w:firstLine="720"/>
        <w:jc w:val="both"/>
        <w:rPr>
          <w:rFonts w:cs="Traditional Arabic"/>
          <w:sz w:val="36"/>
          <w:szCs w:val="36"/>
          <w:rtl/>
        </w:rPr>
      </w:pPr>
      <w:r>
        <w:rPr>
          <w:rFonts w:cs="Traditional Arabic" w:hint="cs"/>
          <w:sz w:val="36"/>
          <w:szCs w:val="36"/>
          <w:rtl/>
        </w:rPr>
        <w:t>حتى الآن لا توجد قوة ملزمة حقيقية لقرارات المنظمات الدولية تعلو سيادة الدول، ولا تملك المنظمات الدولية القوة المسلحة القادرة على تنفيذ القرارات الدولية الصادرة عنها، وكل ما تملكه المنظمات الدولية في إلزام الدول بقراراتها هو التلويح بإعمال الفصل السابع من ميثاق الأمم المتحدة ضد الدولة المارقة عن تنفيذ القرارات الدولية ودعوة مجلس الأمن الدولي إلى الانعقاد لتقرير ما يمكن اتخاذه بشأن تكوين قوات دولية تحت إشرافه لردع الدولة المارقة، لكن هذا العمل يكتنفه استحالة التنفيذ في معظم الحالات إذا استعملت إحدى الدول السبع الكبرى الدائمة العضوية في مجلس الأمن لحق الفيتو لعرقلة إصدار مثل هذا القرار.</w:t>
      </w:r>
    </w:p>
    <w:p w:rsidR="00C700D8" w:rsidRDefault="00C700D8" w:rsidP="00580445">
      <w:pPr>
        <w:spacing w:after="0" w:line="480" w:lineRule="exact"/>
        <w:ind w:firstLine="720"/>
        <w:jc w:val="both"/>
        <w:rPr>
          <w:rFonts w:cs="Traditional Arabic"/>
          <w:sz w:val="36"/>
          <w:szCs w:val="36"/>
          <w:rtl/>
        </w:rPr>
      </w:pPr>
      <w:r>
        <w:rPr>
          <w:rFonts w:cs="Traditional Arabic" w:hint="cs"/>
          <w:sz w:val="36"/>
          <w:szCs w:val="36"/>
          <w:rtl/>
        </w:rPr>
        <w:t>وتكمن القوة الملزمة الحقيقية في قرارات المنظمات الدولية فيما  تمنحه للدول من مشروعية وما تفرضه من ضغط للرأي العام العالمي واستنكار من جانب الدول الأخرى في مواجهة الدولة الرافضة لتنفيذ القرار، وربما في الإجراءات العقابية</w:t>
      </w:r>
      <w:r w:rsidR="00681C8A">
        <w:rPr>
          <w:rFonts w:cs="Traditional Arabic" w:hint="cs"/>
          <w:sz w:val="36"/>
          <w:szCs w:val="36"/>
          <w:rtl/>
        </w:rPr>
        <w:t xml:space="preserve"> الأحادية التي تتخذها بعض الدول ضدها.</w:t>
      </w:r>
    </w:p>
    <w:p w:rsidR="00681C8A" w:rsidRDefault="00681C8A" w:rsidP="00681C8A">
      <w:pPr>
        <w:spacing w:after="0" w:line="480" w:lineRule="exact"/>
        <w:ind w:firstLine="720"/>
        <w:jc w:val="both"/>
        <w:rPr>
          <w:rFonts w:cs="Traditional Arabic"/>
          <w:sz w:val="36"/>
          <w:szCs w:val="36"/>
          <w:rtl/>
        </w:rPr>
      </w:pPr>
      <w:r w:rsidRPr="00681C8A">
        <w:rPr>
          <w:rFonts w:cs="Traditional Arabic" w:hint="cs"/>
          <w:b/>
          <w:bCs/>
          <w:sz w:val="36"/>
          <w:szCs w:val="36"/>
          <w:u w:val="single"/>
          <w:rtl/>
        </w:rPr>
        <w:t>* محكمة العدل الدولية:</w:t>
      </w:r>
      <w:r>
        <w:rPr>
          <w:rFonts w:cs="Traditional Arabic" w:hint="cs"/>
          <w:sz w:val="36"/>
          <w:szCs w:val="36"/>
          <w:rtl/>
        </w:rPr>
        <w:t xml:space="preserve"> تعد محكمة العدل الدولية الجهاز الرقابي القضائي الوحيد القائم حاليا والمنوط به الرقابة على مشروعية القرارات الصادرة عن الأمم المتحدة ووكالاتها المتخصصة، كما تعتبر أيضا السلطة المختصة بتفسير القرارات الصادرة عن المنظمة الدولية، وتسوية المنازعات المتعلقة بنشاطها، وجلّ ما يعيق عمل المحكمة هو أن اللجوء إليها في تسوية المنازعات الدولية يجب أن يكون بتوافق إرادتي الدولتين المعنيتين بالقرار الدولي معا، أو الدول المعنية به جميعها، وذلك فضلا عن أن آراء المحكمة </w:t>
      </w:r>
      <w:r>
        <w:rPr>
          <w:rFonts w:cs="Traditional Arabic" w:hint="cs"/>
          <w:sz w:val="36"/>
          <w:szCs w:val="36"/>
          <w:rtl/>
        </w:rPr>
        <w:lastRenderedPageBreak/>
        <w:t>استشارية ذات قوة أدبية في مواجهة الدول التي قبلت بإرادتها المسبقة طرح موضوع النزاع أمامها.</w:t>
      </w:r>
    </w:p>
    <w:p w:rsidR="00681C8A" w:rsidRDefault="00681C8A" w:rsidP="00681C8A">
      <w:pPr>
        <w:spacing w:after="0" w:line="480" w:lineRule="exact"/>
        <w:ind w:firstLine="720"/>
        <w:jc w:val="both"/>
        <w:rPr>
          <w:rFonts w:cs="Traditional Arabic"/>
          <w:sz w:val="36"/>
          <w:szCs w:val="36"/>
          <w:rtl/>
        </w:rPr>
      </w:pPr>
      <w:r>
        <w:rPr>
          <w:rFonts w:cs="Traditional Arabic" w:hint="cs"/>
          <w:sz w:val="36"/>
          <w:szCs w:val="36"/>
          <w:rtl/>
        </w:rPr>
        <w:t xml:space="preserve">ولا تعتبر المحكمة الجنائية الدولية جهة رقابية على مشروعية أو على تنفيذ قرارات أية منظمة دولية، وإنما هي جهة قضائية عقابية لكل من يتّهم بارتكاب جرائم ضد الإنسانية أو جرائم إبادة جماعية أو فصلا عنصريا. والخلاصة: </w:t>
      </w:r>
    </w:p>
    <w:p w:rsidR="00681C8A" w:rsidRDefault="00681C8A" w:rsidP="00681C8A">
      <w:pPr>
        <w:spacing w:after="0" w:line="480" w:lineRule="exact"/>
        <w:ind w:firstLine="720"/>
        <w:jc w:val="both"/>
        <w:rPr>
          <w:rFonts w:cs="Traditional Arabic"/>
          <w:sz w:val="36"/>
          <w:szCs w:val="36"/>
          <w:rtl/>
        </w:rPr>
      </w:pPr>
      <w:r>
        <w:rPr>
          <w:rFonts w:cs="Traditional Arabic" w:hint="cs"/>
          <w:sz w:val="36"/>
          <w:szCs w:val="36"/>
          <w:rtl/>
        </w:rPr>
        <w:t>1- أن معظم المنظمات الدولية لا تملك أجهزة رقابية مستقلة ضمن هيكلها التنظيمي لمراقبة مشروعية قراراتها أو عدالتها أو تنفيذها، ولذا فإنها تتحاشى إصدار قرارات دولية ملزمة.</w:t>
      </w:r>
    </w:p>
    <w:p w:rsidR="00681C8A" w:rsidRDefault="00681C8A" w:rsidP="00681C8A">
      <w:pPr>
        <w:spacing w:after="0" w:line="480" w:lineRule="exact"/>
        <w:ind w:firstLine="720"/>
        <w:jc w:val="both"/>
        <w:rPr>
          <w:rFonts w:cs="Traditional Arabic"/>
          <w:sz w:val="36"/>
          <w:szCs w:val="36"/>
          <w:rtl/>
        </w:rPr>
      </w:pPr>
      <w:r>
        <w:rPr>
          <w:rFonts w:cs="Traditional Arabic" w:hint="cs"/>
          <w:sz w:val="36"/>
          <w:szCs w:val="36"/>
          <w:rtl/>
        </w:rPr>
        <w:t>2- أن لحكومات الدول الأعضاء في المنظمات الدولية تقدير مدى مشروعية الق</w:t>
      </w:r>
      <w:r w:rsidR="006D682F">
        <w:rPr>
          <w:rFonts w:cs="Traditional Arabic" w:hint="cs"/>
          <w:sz w:val="36"/>
          <w:szCs w:val="36"/>
          <w:rtl/>
        </w:rPr>
        <w:t>ر</w:t>
      </w:r>
      <w:r>
        <w:rPr>
          <w:rFonts w:cs="Traditional Arabic" w:hint="cs"/>
          <w:sz w:val="36"/>
          <w:szCs w:val="36"/>
          <w:rtl/>
        </w:rPr>
        <w:t>ار الصادر ضدها من أي منظمة دولية، والتغاضي عن تنفيذه دون حاجة إل</w:t>
      </w:r>
      <w:r w:rsidR="006D682F">
        <w:rPr>
          <w:rFonts w:cs="Traditional Arabic" w:hint="cs"/>
          <w:sz w:val="36"/>
          <w:szCs w:val="36"/>
          <w:rtl/>
        </w:rPr>
        <w:t>ى استصدار حكم قضائي بإلغائه أو ب</w:t>
      </w:r>
      <w:r>
        <w:rPr>
          <w:rFonts w:cs="Traditional Arabic" w:hint="cs"/>
          <w:sz w:val="36"/>
          <w:szCs w:val="36"/>
          <w:rtl/>
        </w:rPr>
        <w:t>وقف تنفيذه.</w:t>
      </w:r>
    </w:p>
    <w:p w:rsidR="00681C8A" w:rsidRDefault="00681C8A" w:rsidP="00681C8A">
      <w:pPr>
        <w:spacing w:after="0" w:line="480" w:lineRule="exact"/>
        <w:ind w:firstLine="720"/>
        <w:jc w:val="both"/>
        <w:rPr>
          <w:rFonts w:cs="Traditional Arabic"/>
          <w:sz w:val="36"/>
          <w:szCs w:val="36"/>
          <w:rtl/>
        </w:rPr>
      </w:pPr>
      <w:r>
        <w:rPr>
          <w:rFonts w:cs="Traditional Arabic" w:hint="cs"/>
          <w:sz w:val="36"/>
          <w:szCs w:val="36"/>
          <w:rtl/>
        </w:rPr>
        <w:t>3- أن لحكومة كل دولة حق تفسير التزاماتها الدولية وحق تحديد القرارات الدولية غير المرغوب فيها وحق تبرير امتناعها عن تنفيذها وفقا لمرئياتها ومصالحها.</w:t>
      </w:r>
    </w:p>
    <w:p w:rsidR="00681C8A" w:rsidRPr="00681C8A" w:rsidRDefault="00681C8A" w:rsidP="00681C8A">
      <w:pPr>
        <w:spacing w:after="0" w:line="480" w:lineRule="exact"/>
        <w:ind w:firstLine="720"/>
        <w:jc w:val="center"/>
        <w:rPr>
          <w:rFonts w:cs="Traditional Arabic"/>
          <w:b/>
          <w:bCs/>
          <w:sz w:val="36"/>
          <w:szCs w:val="36"/>
          <w:rtl/>
        </w:rPr>
      </w:pPr>
      <w:r w:rsidRPr="00681C8A">
        <w:rPr>
          <w:rFonts w:cs="Traditional Arabic" w:hint="cs"/>
          <w:b/>
          <w:bCs/>
          <w:sz w:val="36"/>
          <w:szCs w:val="36"/>
          <w:rtl/>
        </w:rPr>
        <w:t>قرارات المنظمات الدولية</w:t>
      </w:r>
    </w:p>
    <w:p w:rsidR="00681C8A" w:rsidRDefault="00681C8A" w:rsidP="00681C8A">
      <w:pPr>
        <w:spacing w:after="0" w:line="480" w:lineRule="exact"/>
        <w:ind w:firstLine="720"/>
        <w:jc w:val="both"/>
        <w:rPr>
          <w:rFonts w:cs="Traditional Arabic"/>
          <w:sz w:val="36"/>
          <w:szCs w:val="36"/>
          <w:rtl/>
        </w:rPr>
      </w:pPr>
      <w:r>
        <w:rPr>
          <w:rFonts w:cs="Traditional Arabic" w:hint="cs"/>
          <w:sz w:val="36"/>
          <w:szCs w:val="36"/>
          <w:rtl/>
        </w:rPr>
        <w:t xml:space="preserve">مراعاة للمدى الزمني المخصص لمقرر النظام الدولي العام على خريطة الجدول الدراسي لمرحلة الماجستير بقسم الأنظمة فإننا سوف نحيل بشأن: تشكيل أجهزة المنظمات الدولية من حيث حجم الأجهزة وتمثيل الأعضاء فيها، ودورات انعقاد أجهزتها ومناقشات جداول أعمالها، وتوزيع المناصب داخل أجهزتها، والسلطات المخولة لكل جهاز نحيل بشأن دراسة هذه </w:t>
      </w:r>
      <w:r>
        <w:rPr>
          <w:rFonts w:cs="Traditional Arabic" w:hint="cs"/>
          <w:sz w:val="36"/>
          <w:szCs w:val="36"/>
          <w:rtl/>
        </w:rPr>
        <w:lastRenderedPageBreak/>
        <w:t>الموضوعات إلى المراجع التي حددتها خطة الدراسة، على أن ننتقل الآن إلى إيجاز الحديث عن قرارات المنظمات الدولية:</w:t>
      </w:r>
    </w:p>
    <w:p w:rsidR="006D682F" w:rsidRPr="006D682F" w:rsidRDefault="006D682F" w:rsidP="006D682F">
      <w:pPr>
        <w:pStyle w:val="a7"/>
        <w:numPr>
          <w:ilvl w:val="0"/>
          <w:numId w:val="1"/>
        </w:numPr>
        <w:spacing w:after="0" w:line="480" w:lineRule="exact"/>
        <w:jc w:val="both"/>
        <w:rPr>
          <w:rFonts w:cs="Traditional Arabic"/>
          <w:sz w:val="36"/>
          <w:szCs w:val="36"/>
          <w:rtl/>
        </w:rPr>
      </w:pPr>
      <w:r w:rsidRPr="006D682F">
        <w:rPr>
          <w:rFonts w:cs="Traditional Arabic" w:hint="cs"/>
          <w:b/>
          <w:bCs/>
          <w:sz w:val="36"/>
          <w:szCs w:val="36"/>
          <w:u w:val="single"/>
          <w:rtl/>
        </w:rPr>
        <w:t>أنواع القرارات والتعريف بكل نوع منها:</w:t>
      </w:r>
      <w:r w:rsidRPr="006D682F">
        <w:rPr>
          <w:rFonts w:cs="Traditional Arabic" w:hint="cs"/>
          <w:sz w:val="36"/>
          <w:szCs w:val="36"/>
          <w:rtl/>
        </w:rPr>
        <w:t xml:space="preserve"> يصدر عن المنظمة الدولية أربعة أنواع من القرارات هي:</w:t>
      </w:r>
    </w:p>
    <w:p w:rsidR="006D682F" w:rsidRDefault="006D682F" w:rsidP="006D682F">
      <w:pPr>
        <w:spacing w:after="0" w:line="480" w:lineRule="exact"/>
        <w:ind w:firstLine="720"/>
        <w:jc w:val="both"/>
        <w:rPr>
          <w:rFonts w:cs="Traditional Arabic"/>
          <w:sz w:val="36"/>
          <w:szCs w:val="36"/>
          <w:rtl/>
        </w:rPr>
      </w:pPr>
      <w:r>
        <w:rPr>
          <w:rFonts w:cs="Traditional Arabic" w:hint="cs"/>
          <w:sz w:val="36"/>
          <w:szCs w:val="36"/>
          <w:rtl/>
        </w:rPr>
        <w:t xml:space="preserve">1- التوصيات. 2- التصريحات أو الإعلانات. 3 </w:t>
      </w:r>
      <w:r>
        <w:rPr>
          <w:rFonts w:cs="Traditional Arabic"/>
          <w:sz w:val="36"/>
          <w:szCs w:val="36"/>
          <w:rtl/>
        </w:rPr>
        <w:t>–</w:t>
      </w:r>
      <w:r>
        <w:rPr>
          <w:rFonts w:cs="Traditional Arabic" w:hint="cs"/>
          <w:sz w:val="36"/>
          <w:szCs w:val="36"/>
          <w:rtl/>
        </w:rPr>
        <w:t xml:space="preserve"> الاتفاقات.</w:t>
      </w:r>
    </w:p>
    <w:p w:rsidR="006D682F" w:rsidRDefault="006D682F" w:rsidP="006D682F">
      <w:pPr>
        <w:spacing w:after="0" w:line="480" w:lineRule="exact"/>
        <w:ind w:firstLine="720"/>
        <w:jc w:val="both"/>
        <w:rPr>
          <w:rFonts w:cs="Traditional Arabic"/>
          <w:sz w:val="36"/>
          <w:szCs w:val="36"/>
          <w:rtl/>
        </w:rPr>
      </w:pPr>
      <w:r>
        <w:rPr>
          <w:rFonts w:cs="Traditional Arabic" w:hint="cs"/>
          <w:sz w:val="36"/>
          <w:szCs w:val="36"/>
          <w:rtl/>
        </w:rPr>
        <w:t>4- القرارات الملزمة. وهذا تعريف موجز بكل نوع:</w:t>
      </w:r>
    </w:p>
    <w:p w:rsidR="006D682F" w:rsidRDefault="006D682F" w:rsidP="00681C8A">
      <w:pPr>
        <w:spacing w:after="0" w:line="480" w:lineRule="exact"/>
        <w:ind w:firstLine="720"/>
        <w:jc w:val="both"/>
        <w:rPr>
          <w:rFonts w:cs="Traditional Arabic"/>
          <w:sz w:val="36"/>
          <w:szCs w:val="36"/>
          <w:rtl/>
        </w:rPr>
      </w:pPr>
      <w:r w:rsidRPr="00A6131A">
        <w:rPr>
          <w:rFonts w:cs="Traditional Arabic" w:hint="cs"/>
          <w:b/>
          <w:bCs/>
          <w:sz w:val="36"/>
          <w:szCs w:val="36"/>
          <w:u w:val="single"/>
          <w:rtl/>
        </w:rPr>
        <w:t>أولا: التوصيات:</w:t>
      </w:r>
      <w:r>
        <w:rPr>
          <w:rFonts w:cs="Traditional Arabic" w:hint="cs"/>
          <w:sz w:val="36"/>
          <w:szCs w:val="36"/>
          <w:rtl/>
        </w:rPr>
        <w:t xml:space="preserve"> هي مقترحات ذات قيمة قانونية محدودة، وغير ملزمة توجهها المنظمة الدولية إلى أعضائها أو إلى المنظمات الدولية الأخرى أو وكالاتها المتخصصة ويشترط فقه القانون الدولي العام لاكتساب التوصية الصفة الملزمة شرطين هما:</w:t>
      </w:r>
    </w:p>
    <w:p w:rsidR="006D682F" w:rsidRDefault="006D682F" w:rsidP="00681C8A">
      <w:pPr>
        <w:spacing w:after="0" w:line="480" w:lineRule="exact"/>
        <w:ind w:firstLine="720"/>
        <w:jc w:val="both"/>
        <w:rPr>
          <w:rFonts w:cs="Traditional Arabic"/>
          <w:sz w:val="36"/>
          <w:szCs w:val="36"/>
          <w:rtl/>
        </w:rPr>
      </w:pPr>
      <w:r>
        <w:rPr>
          <w:rFonts w:cs="Traditional Arabic" w:hint="cs"/>
          <w:sz w:val="36"/>
          <w:szCs w:val="36"/>
          <w:rtl/>
        </w:rPr>
        <w:t>1- أن تقبل الدول التي توجه إليها التوصية الالتزام بها.</w:t>
      </w:r>
    </w:p>
    <w:p w:rsidR="006D682F" w:rsidRDefault="006D682F" w:rsidP="00681C8A">
      <w:pPr>
        <w:spacing w:after="0" w:line="480" w:lineRule="exact"/>
        <w:ind w:firstLine="720"/>
        <w:jc w:val="both"/>
        <w:rPr>
          <w:rFonts w:cs="Traditional Arabic"/>
          <w:sz w:val="36"/>
          <w:szCs w:val="36"/>
          <w:rtl/>
        </w:rPr>
      </w:pPr>
      <w:r>
        <w:rPr>
          <w:rFonts w:cs="Traditional Arabic" w:hint="cs"/>
          <w:sz w:val="36"/>
          <w:szCs w:val="36"/>
          <w:rtl/>
        </w:rPr>
        <w:t>2- أن يرد نص في التوصية ذاتها على أنها ملزمة.</w:t>
      </w:r>
    </w:p>
    <w:p w:rsidR="006D682F" w:rsidRDefault="006D682F" w:rsidP="006D682F">
      <w:pPr>
        <w:spacing w:after="0" w:line="480" w:lineRule="exact"/>
        <w:ind w:firstLine="720"/>
        <w:jc w:val="both"/>
        <w:rPr>
          <w:rFonts w:cs="Traditional Arabic"/>
          <w:sz w:val="36"/>
          <w:szCs w:val="36"/>
          <w:rtl/>
        </w:rPr>
      </w:pPr>
      <w:r>
        <w:rPr>
          <w:rFonts w:cs="Traditional Arabic" w:hint="cs"/>
          <w:sz w:val="36"/>
          <w:szCs w:val="36"/>
          <w:rtl/>
        </w:rPr>
        <w:t>وعادة ما تصدر التوصيات بوفرة من الوكالات المتخصصة التابعة للأمم المتحدة، ونادرا ما تصدر التوصيات من المنظمات الدولية التي اعتادت إصدار قرارات ملزمة مثل الاتحاد الأوروبي.</w:t>
      </w:r>
    </w:p>
    <w:p w:rsidR="006D682F" w:rsidRPr="00256053" w:rsidRDefault="006D682F" w:rsidP="006D682F">
      <w:pPr>
        <w:spacing w:after="0" w:line="480" w:lineRule="exact"/>
        <w:ind w:firstLine="720"/>
        <w:jc w:val="both"/>
        <w:rPr>
          <w:rFonts w:cs="Traditional Arabic"/>
          <w:spacing w:val="-10"/>
          <w:sz w:val="36"/>
          <w:szCs w:val="36"/>
          <w:rtl/>
        </w:rPr>
      </w:pPr>
      <w:r w:rsidRPr="00256053">
        <w:rPr>
          <w:rFonts w:cs="Traditional Arabic" w:hint="cs"/>
          <w:spacing w:val="-10"/>
          <w:sz w:val="36"/>
          <w:szCs w:val="36"/>
          <w:rtl/>
        </w:rPr>
        <w:t xml:space="preserve">وهناك عدة اعتبارات لإكساب التوصية قوة قانونية وأثرا ملزما، من أبرزها: </w:t>
      </w:r>
    </w:p>
    <w:p w:rsidR="006D682F" w:rsidRDefault="006D682F" w:rsidP="006D682F">
      <w:pPr>
        <w:spacing w:after="0" w:line="480" w:lineRule="exact"/>
        <w:ind w:firstLine="720"/>
        <w:jc w:val="both"/>
        <w:rPr>
          <w:rFonts w:cs="Traditional Arabic"/>
          <w:sz w:val="36"/>
          <w:szCs w:val="36"/>
          <w:rtl/>
        </w:rPr>
      </w:pPr>
      <w:r>
        <w:rPr>
          <w:rFonts w:cs="Traditional Arabic" w:hint="cs"/>
          <w:sz w:val="36"/>
          <w:szCs w:val="36"/>
          <w:rtl/>
        </w:rPr>
        <w:t>1- إجماع دول المنظمة على إصدار التوصية.</w:t>
      </w:r>
    </w:p>
    <w:p w:rsidR="006D682F" w:rsidRDefault="006D682F" w:rsidP="006D682F">
      <w:pPr>
        <w:spacing w:after="0" w:line="480" w:lineRule="exact"/>
        <w:ind w:firstLine="720"/>
        <w:jc w:val="both"/>
        <w:rPr>
          <w:rFonts w:cs="Traditional Arabic"/>
          <w:sz w:val="36"/>
          <w:szCs w:val="36"/>
          <w:rtl/>
        </w:rPr>
      </w:pPr>
      <w:r>
        <w:rPr>
          <w:rFonts w:cs="Traditional Arabic" w:hint="cs"/>
          <w:sz w:val="36"/>
          <w:szCs w:val="36"/>
          <w:rtl/>
        </w:rPr>
        <w:t xml:space="preserve">2- صدور التوصية بغالبية أصوات أعضاء المنظمة، إذ الأصل في الحالتين أن الدولة التي صوتت لصالح التوصية، تقبل تنفيذها، بل وتساند تنفيذها ومن ثم يتكون من مجموع الأصوات التي صوتت لصالح التوصية </w:t>
      </w:r>
      <w:r w:rsidR="00A6131A">
        <w:rPr>
          <w:rFonts w:cs="Traditional Arabic" w:hint="cs"/>
          <w:sz w:val="36"/>
          <w:szCs w:val="36"/>
          <w:rtl/>
        </w:rPr>
        <w:t>رأي</w:t>
      </w:r>
      <w:r>
        <w:rPr>
          <w:rFonts w:cs="Traditional Arabic" w:hint="cs"/>
          <w:sz w:val="36"/>
          <w:szCs w:val="36"/>
          <w:rtl/>
        </w:rPr>
        <w:t xml:space="preserve"> عام دولي ضاغط لتنفيذها، وموقف سياسي محرج للدولة الممتنعة عن  </w:t>
      </w:r>
      <w:r w:rsidRPr="00256053">
        <w:rPr>
          <w:rFonts w:cs="Traditional Arabic" w:hint="cs"/>
          <w:spacing w:val="-10"/>
          <w:sz w:val="36"/>
          <w:szCs w:val="36"/>
          <w:rtl/>
        </w:rPr>
        <w:t>تنفيذها يضع الدولة الممتنعة في وضع استهجان واستنكار من الدول الأخرى.</w:t>
      </w:r>
    </w:p>
    <w:p w:rsidR="006D682F" w:rsidRDefault="006D682F" w:rsidP="006D682F">
      <w:pPr>
        <w:spacing w:after="0" w:line="480" w:lineRule="exact"/>
        <w:ind w:firstLine="720"/>
        <w:jc w:val="both"/>
        <w:rPr>
          <w:rFonts w:cs="Traditional Arabic"/>
          <w:sz w:val="36"/>
          <w:szCs w:val="36"/>
          <w:rtl/>
        </w:rPr>
      </w:pPr>
      <w:r w:rsidRPr="00A6131A">
        <w:rPr>
          <w:rFonts w:cs="Traditional Arabic" w:hint="cs"/>
          <w:b/>
          <w:bCs/>
          <w:sz w:val="36"/>
          <w:szCs w:val="36"/>
          <w:u w:val="single"/>
          <w:rtl/>
        </w:rPr>
        <w:lastRenderedPageBreak/>
        <w:t xml:space="preserve">ثانيا: التصريحات (الإعلانات): </w:t>
      </w:r>
      <w:r>
        <w:rPr>
          <w:rFonts w:cs="Traditional Arabic" w:hint="cs"/>
          <w:sz w:val="36"/>
          <w:szCs w:val="36"/>
          <w:rtl/>
        </w:rPr>
        <w:t>تعتبر التصريحات أو الإعلانات الصادرة عن إحدى المنظمات الدولية مجرد دعوة من المنظمة إلى أعضائها تستهدف إحداث</w:t>
      </w:r>
      <w:r w:rsidR="00DA0802">
        <w:rPr>
          <w:rFonts w:cs="Traditional Arabic" w:hint="cs"/>
          <w:sz w:val="36"/>
          <w:szCs w:val="36"/>
          <w:rtl/>
        </w:rPr>
        <w:t xml:space="preserve"> واحداً</w:t>
      </w:r>
      <w:r>
        <w:rPr>
          <w:rFonts w:cs="Traditional Arabic" w:hint="cs"/>
          <w:sz w:val="36"/>
          <w:szCs w:val="36"/>
          <w:rtl/>
        </w:rPr>
        <w:t xml:space="preserve"> أو أكثر من الأهداف التالية:</w:t>
      </w:r>
    </w:p>
    <w:p w:rsidR="006D682F" w:rsidRDefault="006D682F" w:rsidP="006D682F">
      <w:pPr>
        <w:spacing w:after="0" w:line="480" w:lineRule="exact"/>
        <w:ind w:firstLine="720"/>
        <w:jc w:val="both"/>
        <w:rPr>
          <w:rFonts w:cs="Traditional Arabic"/>
          <w:sz w:val="36"/>
          <w:szCs w:val="36"/>
          <w:rtl/>
        </w:rPr>
      </w:pPr>
      <w:r>
        <w:rPr>
          <w:rFonts w:cs="Traditional Arabic" w:hint="cs"/>
          <w:sz w:val="36"/>
          <w:szCs w:val="36"/>
          <w:rtl/>
        </w:rPr>
        <w:t>1- تأكيد أو توضيح أو تفسير مبدأ قانوني أو قاعدة قانونية دولية موجودة سلفا لتلافي وحسم النزاع حولها.</w:t>
      </w:r>
    </w:p>
    <w:p w:rsidR="006D682F" w:rsidRDefault="006D682F" w:rsidP="006D682F">
      <w:pPr>
        <w:spacing w:after="0" w:line="480" w:lineRule="exact"/>
        <w:ind w:firstLine="720"/>
        <w:jc w:val="both"/>
        <w:rPr>
          <w:rFonts w:cs="Traditional Arabic"/>
          <w:sz w:val="36"/>
          <w:szCs w:val="36"/>
          <w:rtl/>
        </w:rPr>
      </w:pPr>
      <w:r>
        <w:rPr>
          <w:rFonts w:cs="Traditional Arabic" w:hint="cs"/>
          <w:sz w:val="36"/>
          <w:szCs w:val="36"/>
          <w:rtl/>
        </w:rPr>
        <w:t>2- تغيير الموقف الدولي القائم إزاء العمل بمبدأ قانوني أو قاعدة قانونية دولية موجودة سلفا.</w:t>
      </w:r>
    </w:p>
    <w:p w:rsidR="006D682F" w:rsidRDefault="006D682F" w:rsidP="006D682F">
      <w:pPr>
        <w:spacing w:after="0" w:line="480" w:lineRule="exact"/>
        <w:ind w:firstLine="720"/>
        <w:jc w:val="both"/>
        <w:rPr>
          <w:rFonts w:cs="Traditional Arabic"/>
          <w:sz w:val="36"/>
          <w:szCs w:val="36"/>
          <w:rtl/>
        </w:rPr>
      </w:pPr>
      <w:r>
        <w:rPr>
          <w:rFonts w:cs="Traditional Arabic" w:hint="cs"/>
          <w:sz w:val="36"/>
          <w:szCs w:val="36"/>
          <w:rtl/>
        </w:rPr>
        <w:t>3- سنّ قاعدة قانونية دولية جديدة لا وجود لها سلفا حسما لموقف ينطوي على تهديد للأمن والسلم الدوليين.</w:t>
      </w:r>
    </w:p>
    <w:p w:rsidR="00874908" w:rsidRDefault="006D682F" w:rsidP="00874908">
      <w:pPr>
        <w:spacing w:after="0" w:line="480" w:lineRule="exact"/>
        <w:ind w:firstLine="720"/>
        <w:jc w:val="both"/>
        <w:rPr>
          <w:rFonts w:cs="Traditional Arabic"/>
          <w:sz w:val="36"/>
          <w:szCs w:val="36"/>
          <w:rtl/>
        </w:rPr>
      </w:pPr>
      <w:r w:rsidRPr="00DA0802">
        <w:rPr>
          <w:rFonts w:cs="Traditional Arabic" w:hint="cs"/>
          <w:b/>
          <w:bCs/>
          <w:sz w:val="36"/>
          <w:szCs w:val="36"/>
          <w:u w:val="single"/>
          <w:rtl/>
        </w:rPr>
        <w:t>* القوة القانونية للتصريح (الأثر القانوني الملزم له):</w:t>
      </w:r>
      <w:r>
        <w:rPr>
          <w:rFonts w:cs="Traditional Arabic" w:hint="cs"/>
          <w:sz w:val="36"/>
          <w:szCs w:val="36"/>
          <w:rtl/>
        </w:rPr>
        <w:t xml:space="preserve"> قد يكون للتصريح قوة قانونية</w:t>
      </w:r>
      <w:r w:rsidR="00A6131A">
        <w:rPr>
          <w:rFonts w:cs="Traditional Arabic" w:hint="cs"/>
          <w:sz w:val="36"/>
          <w:szCs w:val="36"/>
          <w:rtl/>
        </w:rPr>
        <w:t xml:space="preserve"> ملزمة تفوق ما </w:t>
      </w:r>
      <w:r w:rsidR="00112061">
        <w:rPr>
          <w:rFonts w:cs="Traditional Arabic" w:hint="cs"/>
          <w:sz w:val="36"/>
          <w:szCs w:val="36"/>
          <w:rtl/>
        </w:rPr>
        <w:t>للتوصية من قوة قانونية، خاصة إذا توافرت فيه الاعتبارات التالية:</w:t>
      </w:r>
    </w:p>
    <w:p w:rsidR="006D682F" w:rsidRDefault="00112061" w:rsidP="00874908">
      <w:pPr>
        <w:spacing w:after="0" w:line="480" w:lineRule="exact"/>
        <w:ind w:firstLine="720"/>
        <w:jc w:val="both"/>
        <w:rPr>
          <w:rFonts w:cs="Traditional Arabic"/>
          <w:sz w:val="36"/>
          <w:szCs w:val="36"/>
          <w:rtl/>
        </w:rPr>
      </w:pPr>
      <w:r>
        <w:rPr>
          <w:rFonts w:cs="Traditional Arabic" w:hint="cs"/>
          <w:sz w:val="36"/>
          <w:szCs w:val="36"/>
          <w:rtl/>
        </w:rPr>
        <w:t>1- موافقته للممارسات</w:t>
      </w:r>
      <w:r w:rsidR="00874908">
        <w:rPr>
          <w:rFonts w:cs="Traditional Arabic" w:hint="cs"/>
          <w:sz w:val="36"/>
          <w:szCs w:val="36"/>
          <w:rtl/>
        </w:rPr>
        <w:t xml:space="preserve"> العملية للدول الأعضاء، حيث يمكن للتصريح أن يحول العرف الدولي السائد إلى قاعدة قانونية ملزمة ومعترفا بها من الدول.</w:t>
      </w:r>
    </w:p>
    <w:p w:rsidR="00874908" w:rsidRDefault="00874908" w:rsidP="00874908">
      <w:pPr>
        <w:spacing w:after="0" w:line="480" w:lineRule="exact"/>
        <w:ind w:firstLine="720"/>
        <w:jc w:val="both"/>
        <w:rPr>
          <w:rFonts w:cs="Traditional Arabic"/>
          <w:sz w:val="36"/>
          <w:szCs w:val="36"/>
          <w:rtl/>
        </w:rPr>
      </w:pPr>
      <w:r>
        <w:rPr>
          <w:rFonts w:cs="Traditional Arabic" w:hint="cs"/>
          <w:sz w:val="36"/>
          <w:szCs w:val="36"/>
          <w:rtl/>
        </w:rPr>
        <w:t>2- إذا تضمن التصريح تقنينا لإحدى قواعد القانون الطبيعي (التقليدي) وتلقته غالبية الدول بالقبول وعملت بمقتضاه، باعتباره أحد المبادئ العامة للقانون، وذلك كما لو كان التصريح يؤكد على ضرورة إزالة كل صور التمييز العنصري، أو على ضرورة التوزيع الجغرافي العادل عند تمثيل الدول في الهيئات الدولية.</w:t>
      </w:r>
    </w:p>
    <w:p w:rsidR="00874908" w:rsidRDefault="00874908" w:rsidP="00874908">
      <w:pPr>
        <w:spacing w:after="0" w:line="480" w:lineRule="exact"/>
        <w:ind w:firstLine="720"/>
        <w:jc w:val="both"/>
        <w:rPr>
          <w:rFonts w:cs="Traditional Arabic"/>
          <w:sz w:val="36"/>
          <w:szCs w:val="36"/>
          <w:rtl/>
        </w:rPr>
      </w:pPr>
      <w:r>
        <w:rPr>
          <w:rFonts w:cs="Traditional Arabic" w:hint="cs"/>
          <w:sz w:val="36"/>
          <w:szCs w:val="36"/>
          <w:rtl/>
        </w:rPr>
        <w:t xml:space="preserve">3- إذا لم يعارض التصريح نصوص قانونية دولية مخالفة له، أو يلقى معارضة واحتجاجا من جانب الدول غير الأعضاء في المنظمة، حيث من </w:t>
      </w:r>
      <w:r>
        <w:rPr>
          <w:rFonts w:cs="Traditional Arabic" w:hint="cs"/>
          <w:sz w:val="36"/>
          <w:szCs w:val="36"/>
          <w:rtl/>
        </w:rPr>
        <w:lastRenderedPageBreak/>
        <w:t>المهم لاكتساب التصريح للقوة القانونية الملزمة أن يلقى إجماعا أو شبه إجماع من الدول التي يخاطبها، وأوضح مثال لهذا النوع من التصاريح: الإعلان العالمي لحقوق الإنسان الصادر عن الجمعية العامة للأمم المتحدة. والذي كان له قبول وتأثير دولي على مختلف الدساتير والقوانين الداخلية لمعظم دول العالم في تقريرها لحقوق الإنسان.</w:t>
      </w:r>
    </w:p>
    <w:p w:rsidR="00874908" w:rsidRDefault="00874908" w:rsidP="00874908">
      <w:pPr>
        <w:spacing w:after="0" w:line="480" w:lineRule="exact"/>
        <w:ind w:firstLine="720"/>
        <w:jc w:val="both"/>
        <w:rPr>
          <w:rFonts w:cs="Traditional Arabic"/>
          <w:sz w:val="36"/>
          <w:szCs w:val="36"/>
          <w:rtl/>
        </w:rPr>
      </w:pPr>
      <w:r w:rsidRPr="00D64C4B">
        <w:rPr>
          <w:rFonts w:cs="Traditional Arabic" w:hint="cs"/>
          <w:b/>
          <w:bCs/>
          <w:sz w:val="36"/>
          <w:szCs w:val="36"/>
          <w:u w:val="single"/>
          <w:rtl/>
        </w:rPr>
        <w:t>ثالثا: الاتفاقيات (المعاهدات) الدولية:</w:t>
      </w:r>
      <w:r>
        <w:rPr>
          <w:rFonts w:cs="Traditional Arabic" w:hint="cs"/>
          <w:sz w:val="36"/>
          <w:szCs w:val="36"/>
          <w:rtl/>
        </w:rPr>
        <w:t xml:space="preserve"> من المعلوم أن المعاهدات الدولية في ظل قواعد القانون الدولي العام المعاصر، قد حلت محل العرف الدولي باعتبارها مصدرا من مصادر القانون الدولي، بما تساهم به من صياغة (تقنين) للقواعد القانونية الدولية، ومن المعلوم أيضا أن للمنظمات الدولية دورا مهما في إعداد وصياغة المعاهدات الدولية وفتح باب الانضمام إليها والتصديق عليها من جانب الدول الأعضاء، وتلقى هذه التصديقات ثم تسجيل وحفظ ونشر هذه المعاهدات ويطلق على المعاهدات الدولية التي تصاغ بمعرفة المنظمات الدولية العديد من المصطلحات منها: المواثيق، العهود، الاتفاقات الدولية.</w:t>
      </w:r>
    </w:p>
    <w:p w:rsidR="00874908" w:rsidRDefault="00874908" w:rsidP="00874908">
      <w:pPr>
        <w:spacing w:after="0" w:line="480" w:lineRule="exact"/>
        <w:ind w:firstLine="720"/>
        <w:jc w:val="both"/>
        <w:rPr>
          <w:rFonts w:cs="Traditional Arabic"/>
          <w:sz w:val="36"/>
          <w:szCs w:val="36"/>
          <w:rtl/>
        </w:rPr>
      </w:pPr>
      <w:r>
        <w:rPr>
          <w:rFonts w:cs="Traditional Arabic" w:hint="cs"/>
          <w:sz w:val="36"/>
          <w:szCs w:val="36"/>
          <w:rtl/>
        </w:rPr>
        <w:t>وتختلف الاتفاقات أو المعاهدات الدولية التي تصاغ بمعرفة المنظمات الدولية عن التوصيات والإعلانات الصادرة عنها في كون المعاهدة تتضمن التزامات دولية محددة ليس بمقدور الدولة التي توقع عليها أن تتحلل منها.</w:t>
      </w:r>
    </w:p>
    <w:p w:rsidR="00874908" w:rsidRDefault="00874908" w:rsidP="00874908">
      <w:pPr>
        <w:spacing w:after="0" w:line="480" w:lineRule="exact"/>
        <w:ind w:firstLine="720"/>
        <w:jc w:val="both"/>
        <w:rPr>
          <w:rFonts w:cs="Traditional Arabic"/>
          <w:sz w:val="36"/>
          <w:szCs w:val="36"/>
          <w:rtl/>
        </w:rPr>
      </w:pPr>
      <w:r w:rsidRPr="00D64C4B">
        <w:rPr>
          <w:rFonts w:cs="Traditional Arabic" w:hint="cs"/>
          <w:b/>
          <w:bCs/>
          <w:sz w:val="36"/>
          <w:szCs w:val="36"/>
          <w:u w:val="single"/>
          <w:rtl/>
        </w:rPr>
        <w:t>رابعا: القرارات الملزمة:</w:t>
      </w:r>
      <w:r>
        <w:rPr>
          <w:rFonts w:cs="Traditional Arabic" w:hint="cs"/>
          <w:sz w:val="36"/>
          <w:szCs w:val="36"/>
          <w:rtl/>
        </w:rPr>
        <w:t xml:space="preserve"> تستطيع بعض المنظمات الدولية إصدار قرارات ملزمة لحكومات الدول الأعضاء، كما تستطيع بعض المنظمات الدولية إصدار لوائح ملزمة لتطبق بصفة عامة في كافة الدول الأعضاء وذلك في حالة ما إذا كان ميثاق إنشاء المنظمة يخول لها سلطة إصدار قرارات أو لوائح ملزمة.</w:t>
      </w:r>
    </w:p>
    <w:p w:rsidR="00681C8A" w:rsidRDefault="00D64C4B" w:rsidP="00681C8A">
      <w:pPr>
        <w:spacing w:after="0" w:line="480" w:lineRule="exact"/>
        <w:ind w:firstLine="720"/>
        <w:jc w:val="both"/>
        <w:rPr>
          <w:rFonts w:cs="Traditional Arabic"/>
          <w:sz w:val="36"/>
          <w:szCs w:val="36"/>
          <w:rtl/>
        </w:rPr>
      </w:pPr>
      <w:r>
        <w:rPr>
          <w:rFonts w:cs="Traditional Arabic" w:hint="cs"/>
          <w:sz w:val="36"/>
          <w:szCs w:val="36"/>
          <w:rtl/>
        </w:rPr>
        <w:lastRenderedPageBreak/>
        <w:t>ويقصد بالقرار الدولي الملزم: أية صيغة قانونية ملزمة توجهها المنظمة الدولية لحكومة دولة عضو أو لمواطني هذه الدولة، سواء فيما يتعلق بنشاط المنظمة ككل أو بمسألة أو قضية تخص السلم والأمن الدوليين، وذلك بمقتضى النظام الأساس للمنظمة (ميثاق إنشائها).</w:t>
      </w:r>
    </w:p>
    <w:p w:rsidR="00D64C4B" w:rsidRDefault="00D64C4B" w:rsidP="00D64C4B">
      <w:pPr>
        <w:spacing w:after="0" w:line="480" w:lineRule="exact"/>
        <w:ind w:firstLine="720"/>
        <w:jc w:val="both"/>
        <w:rPr>
          <w:rFonts w:cs="Traditional Arabic"/>
          <w:sz w:val="36"/>
          <w:szCs w:val="36"/>
          <w:rtl/>
        </w:rPr>
      </w:pPr>
      <w:r>
        <w:rPr>
          <w:rFonts w:cs="Traditional Arabic" w:hint="cs"/>
          <w:sz w:val="36"/>
          <w:szCs w:val="36"/>
          <w:rtl/>
        </w:rPr>
        <w:t>أما اللوائح العامة الملزمة فيقصد بها: مجموعة القواعد القانونية الملزمة التي تصدر عن بعض المنظمات الدولية المتخصصة بموجب الصلاحيات المخولة لها في نظامها الأساس لكي تطبق بصفة عامة في كل الدول الأعضاء ومن نماذجها: لوائح الطيران المدني التي تصدرها المنظمة الدولية للطيران المدني، الواجبة السريان على كافة الطائرات التي تطير في أجواء أعالي البحار.</w:t>
      </w:r>
    </w:p>
    <w:p w:rsidR="00D64C4B" w:rsidRDefault="00D64C4B" w:rsidP="00D64C4B">
      <w:pPr>
        <w:spacing w:after="0" w:line="480" w:lineRule="exact"/>
        <w:ind w:firstLine="720"/>
        <w:jc w:val="both"/>
        <w:rPr>
          <w:rFonts w:cs="Traditional Arabic"/>
          <w:sz w:val="36"/>
          <w:szCs w:val="36"/>
          <w:rtl/>
        </w:rPr>
      </w:pPr>
      <w:r>
        <w:rPr>
          <w:rFonts w:cs="Traditional Arabic" w:hint="cs"/>
          <w:sz w:val="36"/>
          <w:szCs w:val="36"/>
          <w:rtl/>
        </w:rPr>
        <w:t>ونكتفي بهذا القدر من حديثنا عن قرارات المنظمات الدولية، ونحيل في شأن كيفية صنع القرار في المنظمات الدولية ومراحل صياغته وآليا</w:t>
      </w:r>
      <w:r w:rsidR="003A56D2">
        <w:rPr>
          <w:rFonts w:cs="Traditional Arabic" w:hint="cs"/>
          <w:sz w:val="36"/>
          <w:szCs w:val="36"/>
          <w:rtl/>
        </w:rPr>
        <w:t>ت</w:t>
      </w:r>
      <w:r>
        <w:rPr>
          <w:rFonts w:cs="Traditional Arabic" w:hint="cs"/>
          <w:sz w:val="36"/>
          <w:szCs w:val="36"/>
          <w:rtl/>
        </w:rPr>
        <w:t xml:space="preserve"> تنفيذه </w:t>
      </w:r>
      <w:r w:rsidRPr="00C74E37">
        <w:rPr>
          <w:rFonts w:cs="Traditional Arabic" w:hint="cs"/>
          <w:spacing w:val="-10"/>
          <w:sz w:val="36"/>
          <w:szCs w:val="36"/>
          <w:rtl/>
        </w:rPr>
        <w:t>والجزاءات المترتبة على مخالفته إلى المراجع التي أشارت إليها خطة الدراسة.</w:t>
      </w:r>
    </w:p>
    <w:p w:rsidR="00EF1B3A" w:rsidRPr="00FA7448" w:rsidRDefault="00EF1B3A" w:rsidP="00580445">
      <w:pPr>
        <w:spacing w:after="0" w:line="480" w:lineRule="exact"/>
        <w:ind w:firstLine="720"/>
        <w:jc w:val="both"/>
        <w:rPr>
          <w:rFonts w:cs="Traditional Arabic"/>
          <w:b/>
          <w:bCs/>
          <w:sz w:val="36"/>
          <w:szCs w:val="36"/>
          <w:u w:val="single"/>
          <w:rtl/>
        </w:rPr>
      </w:pPr>
      <w:r w:rsidRPr="00FA7448">
        <w:rPr>
          <w:rFonts w:cs="Traditional Arabic" w:hint="cs"/>
          <w:b/>
          <w:bCs/>
          <w:sz w:val="36"/>
          <w:szCs w:val="36"/>
          <w:u w:val="single"/>
          <w:rtl/>
        </w:rPr>
        <w:t>الفرد وحقوقه الدولية (المركز الدولي للفرد):</w:t>
      </w:r>
    </w:p>
    <w:p w:rsidR="00EF1B3A" w:rsidRDefault="00EF1B3A" w:rsidP="00580445">
      <w:pPr>
        <w:spacing w:after="0" w:line="480" w:lineRule="exact"/>
        <w:ind w:firstLine="720"/>
        <w:jc w:val="both"/>
        <w:rPr>
          <w:rFonts w:cs="Traditional Arabic"/>
          <w:sz w:val="36"/>
          <w:szCs w:val="36"/>
          <w:rtl/>
        </w:rPr>
      </w:pPr>
      <w:r>
        <w:rPr>
          <w:rFonts w:cs="Traditional Arabic" w:hint="cs"/>
          <w:sz w:val="36"/>
          <w:szCs w:val="36"/>
          <w:rtl/>
        </w:rPr>
        <w:t>إذا كان القانون الدولي العام على نحو ما تقدم يعني: مجموعة القواعد التي تنظم العلاقات بين الدول، وما تقيمه من منظمات دولية، فإن التطورات العالمية قد وسعت من مجال العلاقات الدولية، بحيث صارت هذه العلاقات تقع أو تتم ليس بين مجموعة من الدول، أو بين منظمات دولية فقط، وإنما تقع أحيانا بين دول وشركات عالمية متعددة الجنسيات، وبين دول وأفراد عاديين يتبعون جنسيات مختلفة، والسؤال هنا: حول المركز الدولي للفرد العادي وهل يمكن أن تكون له شخصية قانونية دولية؟</w:t>
      </w:r>
    </w:p>
    <w:p w:rsidR="009D6D00" w:rsidRDefault="009D6D00" w:rsidP="00580445">
      <w:pPr>
        <w:spacing w:after="0" w:line="480" w:lineRule="exact"/>
        <w:ind w:firstLine="720"/>
        <w:jc w:val="both"/>
        <w:rPr>
          <w:rFonts w:cs="Traditional Arabic"/>
          <w:b/>
          <w:bCs/>
          <w:spacing w:val="-10"/>
          <w:sz w:val="36"/>
          <w:szCs w:val="36"/>
          <w:rtl/>
        </w:rPr>
      </w:pPr>
    </w:p>
    <w:p w:rsidR="009D6D00" w:rsidRDefault="009D6D00" w:rsidP="00580445">
      <w:pPr>
        <w:spacing w:after="0" w:line="480" w:lineRule="exact"/>
        <w:ind w:firstLine="720"/>
        <w:jc w:val="both"/>
        <w:rPr>
          <w:rFonts w:cs="Traditional Arabic"/>
          <w:b/>
          <w:bCs/>
          <w:spacing w:val="-10"/>
          <w:sz w:val="36"/>
          <w:szCs w:val="36"/>
          <w:rtl/>
        </w:rPr>
      </w:pPr>
    </w:p>
    <w:p w:rsidR="00EF1B3A" w:rsidRPr="00256053" w:rsidRDefault="00EF1B3A" w:rsidP="00580445">
      <w:pPr>
        <w:spacing w:after="0" w:line="480" w:lineRule="exact"/>
        <w:ind w:firstLine="720"/>
        <w:jc w:val="both"/>
        <w:rPr>
          <w:rFonts w:cs="Traditional Arabic"/>
          <w:b/>
          <w:bCs/>
          <w:spacing w:val="-10"/>
          <w:sz w:val="36"/>
          <w:szCs w:val="36"/>
          <w:rtl/>
        </w:rPr>
      </w:pPr>
      <w:r w:rsidRPr="00256053">
        <w:rPr>
          <w:rFonts w:cs="Traditional Arabic" w:hint="cs"/>
          <w:b/>
          <w:bCs/>
          <w:spacing w:val="-10"/>
          <w:sz w:val="36"/>
          <w:szCs w:val="36"/>
          <w:rtl/>
        </w:rPr>
        <w:lastRenderedPageBreak/>
        <w:t xml:space="preserve">وفي </w:t>
      </w:r>
      <w:r w:rsidR="00FA7448" w:rsidRPr="00256053">
        <w:rPr>
          <w:rFonts w:cs="Traditional Arabic" w:hint="cs"/>
          <w:b/>
          <w:bCs/>
          <w:spacing w:val="-10"/>
          <w:sz w:val="36"/>
          <w:szCs w:val="36"/>
          <w:rtl/>
        </w:rPr>
        <w:t>ا</w:t>
      </w:r>
      <w:r w:rsidRPr="00256053">
        <w:rPr>
          <w:rFonts w:cs="Traditional Arabic" w:hint="cs"/>
          <w:b/>
          <w:bCs/>
          <w:spacing w:val="-10"/>
          <w:sz w:val="36"/>
          <w:szCs w:val="36"/>
          <w:rtl/>
        </w:rPr>
        <w:t>لإجابة على هذا السؤال، انقسم ال</w:t>
      </w:r>
      <w:r w:rsidR="00A07CF4" w:rsidRPr="00256053">
        <w:rPr>
          <w:rFonts w:cs="Traditional Arabic" w:hint="cs"/>
          <w:b/>
          <w:bCs/>
          <w:spacing w:val="-10"/>
          <w:sz w:val="36"/>
          <w:szCs w:val="36"/>
          <w:rtl/>
        </w:rPr>
        <w:t>ف</w:t>
      </w:r>
      <w:r w:rsidRPr="00256053">
        <w:rPr>
          <w:rFonts w:cs="Traditional Arabic" w:hint="cs"/>
          <w:b/>
          <w:bCs/>
          <w:spacing w:val="-10"/>
          <w:sz w:val="36"/>
          <w:szCs w:val="36"/>
          <w:rtl/>
        </w:rPr>
        <w:t>قه القانوني الدولي إلى فريقين:</w:t>
      </w:r>
    </w:p>
    <w:p w:rsidR="00EF1B3A" w:rsidRPr="00C74E37" w:rsidRDefault="00EF1B3A" w:rsidP="00580445">
      <w:pPr>
        <w:spacing w:after="0" w:line="480" w:lineRule="exact"/>
        <w:ind w:firstLine="720"/>
        <w:jc w:val="both"/>
        <w:rPr>
          <w:rFonts w:cs="Traditional Arabic"/>
          <w:spacing w:val="-10"/>
          <w:sz w:val="36"/>
          <w:szCs w:val="36"/>
          <w:rtl/>
        </w:rPr>
      </w:pPr>
      <w:r>
        <w:rPr>
          <w:rFonts w:cs="Traditional Arabic" w:hint="cs"/>
          <w:sz w:val="36"/>
          <w:szCs w:val="36"/>
          <w:rtl/>
        </w:rPr>
        <w:t xml:space="preserve">(أولهما) يبعد الفرد عن مجال العلاقات الدولية والأشخاص الدولية، فالفرد إنما هو شخص قانوني داخل دولته وليس خارجها، ومعاملته، وماله من حقوق </w:t>
      </w:r>
      <w:r w:rsidRPr="00C74E37">
        <w:rPr>
          <w:rFonts w:cs="Traditional Arabic" w:hint="cs"/>
          <w:spacing w:val="-10"/>
          <w:sz w:val="36"/>
          <w:szCs w:val="36"/>
          <w:rtl/>
        </w:rPr>
        <w:t>وما عليه من التزامات إنما هي مسائل داخلية تتصل بعلاقته بدولته.</w:t>
      </w:r>
    </w:p>
    <w:p w:rsidR="00EF1B3A" w:rsidRPr="00C74E37" w:rsidRDefault="00EF1B3A" w:rsidP="00EF1B3A">
      <w:pPr>
        <w:spacing w:after="0" w:line="480" w:lineRule="exact"/>
        <w:ind w:firstLine="720"/>
        <w:jc w:val="both"/>
        <w:rPr>
          <w:rFonts w:cs="Traditional Arabic"/>
          <w:spacing w:val="-10"/>
          <w:sz w:val="36"/>
          <w:szCs w:val="36"/>
          <w:rtl/>
        </w:rPr>
      </w:pPr>
      <w:r>
        <w:rPr>
          <w:rFonts w:cs="Traditional Arabic" w:hint="cs"/>
          <w:sz w:val="36"/>
          <w:szCs w:val="36"/>
          <w:rtl/>
        </w:rPr>
        <w:t xml:space="preserve">(والثاني) وهم أنصار المدرسة الاجتماعية وهم يرون: أن الفرد هو الشخص القانوني في كل نظام داخلي أو دولي، وما الدولة إلا وسيلة فنية لإدارة المصالح الجماعية، يخاطب القانون بواسطتها (عن طريقها) الأفراد المكونين لها وعليه: </w:t>
      </w:r>
      <w:r w:rsidRPr="00C74E37">
        <w:rPr>
          <w:rFonts w:cs="Traditional Arabic" w:hint="cs"/>
          <w:spacing w:val="-10"/>
          <w:sz w:val="36"/>
          <w:szCs w:val="36"/>
          <w:rtl/>
        </w:rPr>
        <w:t>فإن الدولة ليست شخصا، وإنما الشخص القانوني هم الأفراد.</w:t>
      </w:r>
    </w:p>
    <w:p w:rsidR="00EF1B3A" w:rsidRDefault="00EF1B3A" w:rsidP="00580445">
      <w:pPr>
        <w:spacing w:after="0" w:line="480" w:lineRule="exact"/>
        <w:ind w:firstLine="720"/>
        <w:jc w:val="both"/>
        <w:rPr>
          <w:rFonts w:cs="Traditional Arabic"/>
          <w:sz w:val="36"/>
          <w:szCs w:val="36"/>
          <w:rtl/>
        </w:rPr>
      </w:pPr>
      <w:r>
        <w:rPr>
          <w:rFonts w:cs="Traditional Arabic" w:hint="cs"/>
          <w:sz w:val="36"/>
          <w:szCs w:val="36"/>
          <w:rtl/>
        </w:rPr>
        <w:t>هذا فضلا عن أن الفرد هو الهدف النهائي لكافة القوانين، وما الدول والمنظمات الدولية إلا وسائل (أدوات) لخدمة الفرد وتحقيق آماله والتخفيف من آلامه. وإذا كانت التنظيمات  الدولية الحديثة لم تجعل للفرد دورا مباشرا في ممارسة الحقوق والالتزام بالواجبات على النطاق الدولي، فما ذلك إلا لأن ما يوضع من قواعد في النظام الدولي يوضع بواسطة الدول، ويوجه إلى الدول باعتبارها أشخاصا معنوية</w:t>
      </w:r>
      <w:r w:rsidR="003A56D2">
        <w:rPr>
          <w:rFonts w:cs="Traditional Arabic" w:hint="cs"/>
          <w:sz w:val="36"/>
          <w:szCs w:val="36"/>
          <w:rtl/>
        </w:rPr>
        <w:t>.</w:t>
      </w:r>
    </w:p>
    <w:p w:rsidR="003A56D2" w:rsidRDefault="003A56D2" w:rsidP="00580445">
      <w:pPr>
        <w:spacing w:after="0" w:line="480" w:lineRule="exact"/>
        <w:ind w:firstLine="720"/>
        <w:jc w:val="both"/>
        <w:rPr>
          <w:rFonts w:cs="Traditional Arabic"/>
          <w:sz w:val="36"/>
          <w:szCs w:val="36"/>
          <w:rtl/>
        </w:rPr>
      </w:pPr>
      <w:r>
        <w:rPr>
          <w:rFonts w:cs="Traditional Arabic" w:hint="cs"/>
          <w:sz w:val="36"/>
          <w:szCs w:val="36"/>
          <w:rtl/>
        </w:rPr>
        <w:t>وذلك على الرغم من أن الأفراد الممثلين للدول هم الذين يضعون هذه القواعد ويحددون الالتزامات. ويتوقع أنصار هذه المدرسة مجيء اليوم الذي تذاب فيه الفوارق بين حقوق الدول كأشخاص معنوية، وحقوق الأفراد العاديين على النطاق الدولي، كما يتوقعون بأن يكون للفرد العادي شخصية قانونية دولية كاملة في يوم ما.</w:t>
      </w:r>
    </w:p>
    <w:p w:rsidR="003A56D2" w:rsidRDefault="003A56D2" w:rsidP="00580445">
      <w:pPr>
        <w:spacing w:after="0" w:line="480" w:lineRule="exact"/>
        <w:ind w:firstLine="720"/>
        <w:jc w:val="both"/>
        <w:rPr>
          <w:rFonts w:cs="Traditional Arabic"/>
          <w:sz w:val="36"/>
          <w:szCs w:val="36"/>
          <w:rtl/>
        </w:rPr>
      </w:pPr>
      <w:r>
        <w:rPr>
          <w:rFonts w:cs="Traditional Arabic" w:hint="cs"/>
          <w:sz w:val="36"/>
          <w:szCs w:val="36"/>
          <w:rtl/>
        </w:rPr>
        <w:t>والواقع أن دائرة اختراق الفرد</w:t>
      </w:r>
      <w:r w:rsidR="00C74E37">
        <w:rPr>
          <w:rFonts w:cs="Traditional Arabic" w:hint="cs"/>
          <w:sz w:val="36"/>
          <w:szCs w:val="36"/>
          <w:rtl/>
        </w:rPr>
        <w:t xml:space="preserve"> العادي للقانون الدولي قد ازدادت في الآونة الأخيرة، بما جعل بعض الفقهاء يقرر أنه قد صار له ذاتية دولية، وآية ذلك ما تشغله قضية الحماية الدولية لحقوق الإنسان من حيز كبير في مجال </w:t>
      </w:r>
      <w:r w:rsidR="00C74E37">
        <w:rPr>
          <w:rFonts w:cs="Traditional Arabic" w:hint="cs"/>
          <w:sz w:val="36"/>
          <w:szCs w:val="36"/>
          <w:rtl/>
        </w:rPr>
        <w:lastRenderedPageBreak/>
        <w:t>دراسة القانون الدولي العام على المستوى النظري، وعلى مستوى اهتمامات المنظمات الدولية والمؤتمرات التي تهتم بدراسات القانون الدولي، وذلك بعد أن وصل المجتمع الدولي إلى تصور واضح لماهية حقوق الإنسان وحرياته الأساسية سواء ما يتصل منها بالحقوق المدنية والسياسية أو ما يتصل منها بالحقوق الاقتصادية والاجتماعية.</w:t>
      </w:r>
    </w:p>
    <w:p w:rsidR="00C74E37" w:rsidRPr="00256053" w:rsidRDefault="00C74E37">
      <w:pPr>
        <w:bidi w:val="0"/>
        <w:spacing w:after="0" w:line="240" w:lineRule="auto"/>
        <w:rPr>
          <w:rFonts w:cs="Traditional Arabic"/>
          <w:sz w:val="36"/>
          <w:szCs w:val="36"/>
          <w:lang w:val="en-US"/>
        </w:rPr>
      </w:pPr>
      <w:r>
        <w:rPr>
          <w:rFonts w:cs="Traditional Arabic"/>
          <w:sz w:val="36"/>
          <w:szCs w:val="36"/>
          <w:rtl/>
        </w:rPr>
        <w:br w:type="page"/>
      </w:r>
    </w:p>
    <w:p w:rsidR="00C74E37" w:rsidRDefault="00A07CF4" w:rsidP="00C74E37">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الرابع</w:t>
      </w:r>
    </w:p>
    <w:p w:rsidR="00A07CF4" w:rsidRDefault="00A07CF4" w:rsidP="00C74E37">
      <w:pPr>
        <w:spacing w:after="0" w:line="480" w:lineRule="exact"/>
        <w:ind w:firstLine="720"/>
        <w:jc w:val="center"/>
        <w:rPr>
          <w:rFonts w:cs="Traditional Arabic"/>
          <w:b/>
          <w:bCs/>
          <w:sz w:val="36"/>
          <w:szCs w:val="36"/>
          <w:rtl/>
        </w:rPr>
      </w:pPr>
      <w:r>
        <w:rPr>
          <w:rFonts w:cs="Traditional Arabic" w:hint="cs"/>
          <w:b/>
          <w:bCs/>
          <w:sz w:val="36"/>
          <w:szCs w:val="36"/>
          <w:rtl/>
        </w:rPr>
        <w:t>إقليم الدولة في إطار دراسات القانون الدولي العام</w:t>
      </w:r>
    </w:p>
    <w:p w:rsidR="00A07CF4" w:rsidRPr="00C74E37" w:rsidRDefault="00A07CF4" w:rsidP="00C74E37">
      <w:pPr>
        <w:spacing w:after="0" w:line="480" w:lineRule="exact"/>
        <w:ind w:firstLine="720"/>
        <w:jc w:val="center"/>
        <w:rPr>
          <w:rFonts w:cs="Traditional Arabic"/>
          <w:b/>
          <w:bCs/>
          <w:sz w:val="36"/>
          <w:szCs w:val="36"/>
          <w:rtl/>
        </w:rPr>
      </w:pPr>
      <w:r>
        <w:rPr>
          <w:rFonts w:cs="Traditional Arabic" w:hint="cs"/>
          <w:b/>
          <w:bCs/>
          <w:sz w:val="36"/>
          <w:szCs w:val="36"/>
          <w:rtl/>
        </w:rPr>
        <w:t>المبحث الأول: الإقليم البرّي للدولة</w:t>
      </w:r>
    </w:p>
    <w:p w:rsidR="00C74E37" w:rsidRPr="00C74E37" w:rsidRDefault="00C74E37" w:rsidP="00C74E37">
      <w:pPr>
        <w:pStyle w:val="a7"/>
        <w:numPr>
          <w:ilvl w:val="0"/>
          <w:numId w:val="1"/>
        </w:numPr>
        <w:spacing w:after="0" w:line="480" w:lineRule="exact"/>
        <w:jc w:val="both"/>
        <w:rPr>
          <w:rFonts w:cs="Traditional Arabic"/>
          <w:b/>
          <w:bCs/>
          <w:sz w:val="36"/>
          <w:szCs w:val="36"/>
          <w:u w:val="single"/>
          <w:rtl/>
        </w:rPr>
      </w:pPr>
      <w:r w:rsidRPr="00C74E37">
        <w:rPr>
          <w:rFonts w:cs="Traditional Arabic" w:hint="cs"/>
          <w:b/>
          <w:bCs/>
          <w:sz w:val="36"/>
          <w:szCs w:val="36"/>
          <w:u w:val="single"/>
          <w:rtl/>
        </w:rPr>
        <w:t>تعريف الإقليم</w:t>
      </w:r>
      <w:r w:rsidR="00A07CF4">
        <w:rPr>
          <w:rFonts w:cs="Traditional Arabic" w:hint="cs"/>
          <w:b/>
          <w:bCs/>
          <w:sz w:val="36"/>
          <w:szCs w:val="36"/>
          <w:u w:val="single"/>
          <w:rtl/>
        </w:rPr>
        <w:t xml:space="preserve"> البرّي</w:t>
      </w:r>
      <w:r w:rsidRPr="00C74E37">
        <w:rPr>
          <w:rFonts w:cs="Traditional Arabic" w:hint="cs"/>
          <w:b/>
          <w:bCs/>
          <w:sz w:val="36"/>
          <w:szCs w:val="36"/>
          <w:u w:val="single"/>
          <w:rtl/>
        </w:rPr>
        <w:t xml:space="preserve"> وأقسامه</w:t>
      </w:r>
      <w:r w:rsidR="00A07CF4">
        <w:rPr>
          <w:rFonts w:cs="Traditional Arabic" w:hint="cs"/>
          <w:b/>
          <w:bCs/>
          <w:sz w:val="36"/>
          <w:szCs w:val="36"/>
          <w:u w:val="single"/>
          <w:rtl/>
        </w:rPr>
        <w:t xml:space="preserve"> </w:t>
      </w:r>
      <w:r w:rsidR="00A07CF4" w:rsidRPr="00A07CF4">
        <w:rPr>
          <w:rFonts w:cs="Traditional Arabic" w:hint="cs"/>
          <w:b/>
          <w:bCs/>
          <w:sz w:val="36"/>
          <w:szCs w:val="36"/>
          <w:u w:val="single"/>
          <w:vertAlign w:val="superscript"/>
          <w:rtl/>
        </w:rPr>
        <w:t>(</w:t>
      </w:r>
      <w:r w:rsidR="00A07CF4" w:rsidRPr="00A07CF4">
        <w:rPr>
          <w:rStyle w:val="a4"/>
          <w:rFonts w:cs="Traditional Arabic"/>
          <w:b/>
          <w:bCs/>
          <w:sz w:val="36"/>
          <w:szCs w:val="36"/>
          <w:u w:val="single"/>
          <w:rtl/>
        </w:rPr>
        <w:footnoteReference w:id="22"/>
      </w:r>
      <w:r w:rsidR="00A07CF4" w:rsidRPr="00A07CF4">
        <w:rPr>
          <w:rFonts w:cs="Traditional Arabic" w:hint="cs"/>
          <w:b/>
          <w:bCs/>
          <w:sz w:val="36"/>
          <w:szCs w:val="36"/>
          <w:u w:val="single"/>
          <w:vertAlign w:val="superscript"/>
          <w:rtl/>
        </w:rPr>
        <w:t>)</w:t>
      </w:r>
      <w:r w:rsidRPr="00C74E37">
        <w:rPr>
          <w:rFonts w:cs="Traditional Arabic" w:hint="cs"/>
          <w:b/>
          <w:bCs/>
          <w:sz w:val="36"/>
          <w:szCs w:val="36"/>
          <w:u w:val="single"/>
          <w:rtl/>
        </w:rPr>
        <w:t>:</w:t>
      </w:r>
    </w:p>
    <w:p w:rsidR="00EF1B3A" w:rsidRDefault="00C74E37" w:rsidP="00A07CF4">
      <w:pPr>
        <w:spacing w:after="0" w:line="480" w:lineRule="exact"/>
        <w:ind w:firstLine="720"/>
        <w:jc w:val="both"/>
        <w:rPr>
          <w:rFonts w:cs="Traditional Arabic"/>
          <w:sz w:val="36"/>
          <w:szCs w:val="36"/>
          <w:rtl/>
        </w:rPr>
      </w:pPr>
      <w:r>
        <w:rPr>
          <w:rFonts w:cs="Traditional Arabic" w:hint="cs"/>
          <w:sz w:val="36"/>
          <w:szCs w:val="36"/>
          <w:rtl/>
        </w:rPr>
        <w:t>قدمنا أن إقليم الدولة يعتبر أحد العناصر (الأركان) الثلاثة الرئيسة لقيامها واكتسابها للشخصية القانونية الدولية وذلك للأسباب التالية:</w:t>
      </w:r>
    </w:p>
    <w:p w:rsidR="00C74E37" w:rsidRDefault="00C74E37" w:rsidP="00C74E37">
      <w:pPr>
        <w:pStyle w:val="a7"/>
        <w:numPr>
          <w:ilvl w:val="0"/>
          <w:numId w:val="22"/>
        </w:numPr>
        <w:spacing w:after="0" w:line="480" w:lineRule="exact"/>
        <w:ind w:left="1132" w:hanging="425"/>
        <w:jc w:val="both"/>
        <w:rPr>
          <w:rFonts w:cs="Traditional Arabic"/>
          <w:sz w:val="36"/>
          <w:szCs w:val="36"/>
        </w:rPr>
      </w:pPr>
      <w:r>
        <w:rPr>
          <w:rFonts w:cs="Traditional Arabic" w:hint="cs"/>
          <w:sz w:val="36"/>
          <w:szCs w:val="36"/>
          <w:rtl/>
        </w:rPr>
        <w:t>أن الإقليم هو المكان الذي يستقر عليه شعب الدولة.</w:t>
      </w:r>
    </w:p>
    <w:p w:rsidR="00C74E37" w:rsidRPr="00C74E37" w:rsidRDefault="00C74E37" w:rsidP="00C74E37">
      <w:pPr>
        <w:pStyle w:val="a7"/>
        <w:numPr>
          <w:ilvl w:val="0"/>
          <w:numId w:val="22"/>
        </w:numPr>
        <w:spacing w:after="0" w:line="480" w:lineRule="exact"/>
        <w:ind w:left="1132" w:hanging="425"/>
        <w:jc w:val="both"/>
        <w:rPr>
          <w:rFonts w:cs="Traditional Arabic"/>
          <w:sz w:val="36"/>
          <w:szCs w:val="36"/>
          <w:rtl/>
        </w:rPr>
      </w:pPr>
      <w:r>
        <w:rPr>
          <w:rFonts w:cs="Traditional Arabic" w:hint="cs"/>
          <w:sz w:val="36"/>
          <w:szCs w:val="36"/>
          <w:rtl/>
        </w:rPr>
        <w:t>أنه المكان الذي يمكن للدولة (الحكومة) أن تمارس عليه وظائفها واختصاصاتها بشكل مطلق ومنتج.</w:t>
      </w:r>
    </w:p>
    <w:p w:rsidR="00EF1B3A" w:rsidRPr="00C74E37" w:rsidRDefault="00C74E37" w:rsidP="00C74E37">
      <w:pPr>
        <w:pStyle w:val="a7"/>
        <w:numPr>
          <w:ilvl w:val="0"/>
          <w:numId w:val="1"/>
        </w:numPr>
        <w:spacing w:after="0" w:line="480" w:lineRule="exact"/>
        <w:jc w:val="both"/>
        <w:rPr>
          <w:rFonts w:cs="Traditional Arabic"/>
          <w:sz w:val="36"/>
          <w:szCs w:val="36"/>
          <w:rtl/>
        </w:rPr>
      </w:pPr>
      <w:r w:rsidRPr="00C74E37">
        <w:rPr>
          <w:rFonts w:cs="Traditional Arabic" w:hint="cs"/>
          <w:b/>
          <w:bCs/>
          <w:sz w:val="36"/>
          <w:szCs w:val="36"/>
          <w:u w:val="single"/>
          <w:rtl/>
        </w:rPr>
        <w:t>الطبيعة القانونية للإقليم:</w:t>
      </w:r>
      <w:r>
        <w:rPr>
          <w:rFonts w:cs="Traditional Arabic" w:hint="cs"/>
          <w:sz w:val="36"/>
          <w:szCs w:val="36"/>
          <w:rtl/>
        </w:rPr>
        <w:t xml:space="preserve"> توجد عدة نظريات لتفسير العلاقة بين الدولة وإقليمها من وجهة نظر قانونية دولية منها:</w:t>
      </w:r>
    </w:p>
    <w:p w:rsidR="00EF1B3A" w:rsidRDefault="00C74E37" w:rsidP="00580445">
      <w:pPr>
        <w:spacing w:after="0" w:line="480" w:lineRule="exact"/>
        <w:ind w:firstLine="720"/>
        <w:jc w:val="both"/>
        <w:rPr>
          <w:rFonts w:cs="Traditional Arabic"/>
          <w:sz w:val="36"/>
          <w:szCs w:val="36"/>
          <w:rtl/>
        </w:rPr>
      </w:pPr>
      <w:r w:rsidRPr="00C74E37">
        <w:rPr>
          <w:rFonts w:cs="Traditional Arabic" w:hint="cs"/>
          <w:sz w:val="36"/>
          <w:szCs w:val="36"/>
          <w:u w:val="single"/>
          <w:rtl/>
        </w:rPr>
        <w:t>أ- نظرية الخاصية:</w:t>
      </w:r>
      <w:r>
        <w:rPr>
          <w:rFonts w:cs="Traditional Arabic" w:hint="cs"/>
          <w:sz w:val="36"/>
          <w:szCs w:val="36"/>
          <w:rtl/>
        </w:rPr>
        <w:t xml:space="preserve"> وهي تفسر العلاقة بين الدولة وإقليمها بالعلاقة اللصيقة التي لا يمكن انفصالها، فالإقليم ليس مجرد نطاق جغرافي تمارس الدولة سلطاتها داخله، وإنما هو عنصر مؤسس لها يمثل أساسا لوجودها، وذلك بما من شأنه أن تسقط الدولة نتيجة لأية تغييرات تحدث على إقليمها.</w:t>
      </w:r>
    </w:p>
    <w:p w:rsidR="00C74E37" w:rsidRDefault="00C74E37" w:rsidP="00580445">
      <w:pPr>
        <w:spacing w:after="0" w:line="480" w:lineRule="exact"/>
        <w:ind w:firstLine="720"/>
        <w:jc w:val="both"/>
        <w:rPr>
          <w:rFonts w:cs="Traditional Arabic"/>
          <w:sz w:val="36"/>
          <w:szCs w:val="36"/>
          <w:rtl/>
        </w:rPr>
      </w:pPr>
      <w:r w:rsidRPr="00C74E37">
        <w:rPr>
          <w:rFonts w:cs="Traditional Arabic" w:hint="cs"/>
          <w:sz w:val="36"/>
          <w:szCs w:val="36"/>
          <w:u w:val="single"/>
          <w:rtl/>
        </w:rPr>
        <w:lastRenderedPageBreak/>
        <w:t>ب- نظرية الملكية أو المحل:</w:t>
      </w:r>
      <w:r>
        <w:rPr>
          <w:rFonts w:cs="Traditional Arabic" w:hint="cs"/>
          <w:sz w:val="36"/>
          <w:szCs w:val="36"/>
          <w:rtl/>
        </w:rPr>
        <w:t xml:space="preserve"> ويرى أنصار هذه النظرية أن للدولة حق ملكية على إقليمها يماثل حق الملكية في القانون الخاص وهو حق يخول للدولة سلطات الاستعمال والاستغلال والتصرف، وقد انتقد هذا التوجه من حيث:</w:t>
      </w:r>
    </w:p>
    <w:p w:rsidR="00C74E37" w:rsidRDefault="00C74E37" w:rsidP="00580445">
      <w:pPr>
        <w:spacing w:after="0" w:line="480" w:lineRule="exact"/>
        <w:ind w:firstLine="720"/>
        <w:jc w:val="both"/>
        <w:rPr>
          <w:rFonts w:cs="Traditional Arabic"/>
          <w:sz w:val="36"/>
          <w:szCs w:val="36"/>
          <w:rtl/>
        </w:rPr>
      </w:pPr>
      <w:r>
        <w:rPr>
          <w:rFonts w:cs="Traditional Arabic" w:hint="cs"/>
          <w:sz w:val="36"/>
          <w:szCs w:val="36"/>
          <w:rtl/>
        </w:rPr>
        <w:t>أنه ليس للدولة أن تتصرف في إقليمها كما يتصرف المالك في ملكه، وعليه فإن حق الدولة على إقليمها هو في الأساس حق سياسي ينطوي على مجموعة من الاختصاصات التنظيمية (التشريعية) والتنفيذية والقضائية.</w:t>
      </w:r>
    </w:p>
    <w:p w:rsidR="00C74E37" w:rsidRDefault="00C74E37" w:rsidP="00580445">
      <w:pPr>
        <w:spacing w:after="0" w:line="480" w:lineRule="exact"/>
        <w:ind w:firstLine="720"/>
        <w:jc w:val="both"/>
        <w:rPr>
          <w:rFonts w:cs="Traditional Arabic"/>
          <w:sz w:val="36"/>
          <w:szCs w:val="36"/>
          <w:rtl/>
        </w:rPr>
      </w:pPr>
      <w:r w:rsidRPr="00761414">
        <w:rPr>
          <w:rFonts w:cs="Traditional Arabic" w:hint="cs"/>
          <w:sz w:val="36"/>
          <w:szCs w:val="36"/>
          <w:u w:val="single"/>
          <w:rtl/>
        </w:rPr>
        <w:t>ج- نظرية الحد:</w:t>
      </w:r>
      <w:r>
        <w:rPr>
          <w:rFonts w:cs="Traditional Arabic" w:hint="cs"/>
          <w:sz w:val="36"/>
          <w:szCs w:val="36"/>
          <w:rtl/>
        </w:rPr>
        <w:t xml:space="preserve"> وهي</w:t>
      </w:r>
      <w:r w:rsidR="00701D34">
        <w:rPr>
          <w:rFonts w:cs="Traditional Arabic" w:hint="cs"/>
          <w:sz w:val="36"/>
          <w:szCs w:val="36"/>
          <w:rtl/>
        </w:rPr>
        <w:t xml:space="preserve"> تقف بإقليم الدولة عند الحد المكاني لسلطة الدولة، أي عند النطاق الذي يمكن للحكومة أن تمارس سلطاتها الفعلية عليه.</w:t>
      </w:r>
    </w:p>
    <w:p w:rsidR="00701D34" w:rsidRDefault="00701D34" w:rsidP="00A07CF4">
      <w:pPr>
        <w:spacing w:after="0" w:line="480" w:lineRule="exact"/>
        <w:ind w:firstLine="720"/>
        <w:jc w:val="both"/>
        <w:rPr>
          <w:rFonts w:cs="Traditional Arabic"/>
          <w:sz w:val="36"/>
          <w:szCs w:val="36"/>
          <w:rtl/>
        </w:rPr>
      </w:pPr>
      <w:r>
        <w:rPr>
          <w:rFonts w:cs="Traditional Arabic" w:hint="cs"/>
          <w:sz w:val="36"/>
          <w:szCs w:val="36"/>
          <w:rtl/>
        </w:rPr>
        <w:t xml:space="preserve">ويمكن توجيه النقد إلى هذه النظرية من حيث إن الدولة يمكن أن تمارس سلطاتها خارج حدود إقليمها وذلك على السفن البحرية والطائرات والسفارات التي تحمل </w:t>
      </w:r>
      <w:r w:rsidR="00A07CF4">
        <w:rPr>
          <w:rFonts w:cs="Traditional Arabic" w:hint="cs"/>
          <w:sz w:val="36"/>
          <w:szCs w:val="36"/>
          <w:rtl/>
        </w:rPr>
        <w:t>علمها</w:t>
      </w:r>
      <w:r>
        <w:rPr>
          <w:rFonts w:cs="Traditional Arabic" w:hint="cs"/>
          <w:sz w:val="36"/>
          <w:szCs w:val="36"/>
          <w:rtl/>
        </w:rPr>
        <w:t>، وليست هذه الأشياء مندرجة تحت إقليم الدولة المكاني.</w:t>
      </w:r>
    </w:p>
    <w:p w:rsidR="00701D34" w:rsidRDefault="00701D34" w:rsidP="00580445">
      <w:pPr>
        <w:spacing w:after="0" w:line="480" w:lineRule="exact"/>
        <w:ind w:firstLine="720"/>
        <w:jc w:val="both"/>
        <w:rPr>
          <w:rFonts w:cs="Traditional Arabic"/>
          <w:sz w:val="36"/>
          <w:szCs w:val="36"/>
          <w:rtl/>
        </w:rPr>
      </w:pPr>
      <w:r w:rsidRPr="00761414">
        <w:rPr>
          <w:rFonts w:cs="Traditional Arabic" w:hint="cs"/>
          <w:sz w:val="36"/>
          <w:szCs w:val="36"/>
          <w:u w:val="single"/>
          <w:rtl/>
        </w:rPr>
        <w:t>د- نظرية الاختصاص:</w:t>
      </w:r>
      <w:r>
        <w:rPr>
          <w:rFonts w:cs="Traditional Arabic" w:hint="cs"/>
          <w:sz w:val="36"/>
          <w:szCs w:val="36"/>
          <w:rtl/>
        </w:rPr>
        <w:t xml:space="preserve"> وهي تحدد إقليم الدولة بحدود النطاق الذي تمارس الحكومة اختصاصاتها من داخله، فإن للحكومة (الدولة) كشخص معنوي عام أن تمارس مجموعة من الاختصاصات الداخلية والخارجية، لذلك فإ</w:t>
      </w:r>
      <w:r w:rsidR="00761414">
        <w:rPr>
          <w:rFonts w:cs="Traditional Arabic" w:hint="cs"/>
          <w:sz w:val="36"/>
          <w:szCs w:val="36"/>
          <w:rtl/>
        </w:rPr>
        <w:t>ن</w:t>
      </w:r>
      <w:r>
        <w:rPr>
          <w:rFonts w:cs="Traditional Arabic" w:hint="cs"/>
          <w:sz w:val="36"/>
          <w:szCs w:val="36"/>
          <w:rtl/>
        </w:rPr>
        <w:t>نا وعند البحث عن تحديد إقليم الدولة ينبغي أن ننظر إلى المكان الذي تمارس منه هذه الاختصاصات. وتعد هذه النظرية أقرب النظريات إلى الواقع.</w:t>
      </w:r>
    </w:p>
    <w:p w:rsidR="00701D34" w:rsidRPr="00761414" w:rsidRDefault="00701D34" w:rsidP="00701D34">
      <w:pPr>
        <w:pStyle w:val="a7"/>
        <w:numPr>
          <w:ilvl w:val="0"/>
          <w:numId w:val="1"/>
        </w:numPr>
        <w:spacing w:after="0" w:line="480" w:lineRule="exact"/>
        <w:jc w:val="both"/>
        <w:rPr>
          <w:rFonts w:cs="Traditional Arabic"/>
          <w:b/>
          <w:bCs/>
          <w:sz w:val="36"/>
          <w:szCs w:val="36"/>
          <w:u w:val="single"/>
          <w:rtl/>
        </w:rPr>
      </w:pPr>
      <w:r w:rsidRPr="00761414">
        <w:rPr>
          <w:rFonts w:cs="Traditional Arabic" w:hint="cs"/>
          <w:b/>
          <w:bCs/>
          <w:sz w:val="36"/>
          <w:szCs w:val="36"/>
          <w:u w:val="single"/>
          <w:rtl/>
        </w:rPr>
        <w:t>خصائص الإقليم:</w:t>
      </w:r>
    </w:p>
    <w:p w:rsidR="007C0B67" w:rsidRDefault="00701D34" w:rsidP="00580445">
      <w:pPr>
        <w:spacing w:after="0" w:line="480" w:lineRule="exact"/>
        <w:ind w:firstLine="720"/>
        <w:jc w:val="both"/>
        <w:rPr>
          <w:rFonts w:cs="Traditional Arabic"/>
          <w:sz w:val="36"/>
          <w:szCs w:val="36"/>
          <w:rtl/>
        </w:rPr>
      </w:pPr>
      <w:r>
        <w:rPr>
          <w:rFonts w:cs="Traditional Arabic" w:hint="cs"/>
          <w:sz w:val="36"/>
          <w:szCs w:val="36"/>
          <w:rtl/>
        </w:rPr>
        <w:t xml:space="preserve">قدمنا أن الإقليم هو: النطاق المكاني الذي تمارس الدولة سلطاتها </w:t>
      </w:r>
      <w:r w:rsidRPr="00256053">
        <w:rPr>
          <w:rFonts w:cs="Traditional Arabic" w:hint="cs"/>
          <w:spacing w:val="-8"/>
          <w:sz w:val="36"/>
          <w:szCs w:val="36"/>
          <w:rtl/>
        </w:rPr>
        <w:t>وسيادتها واختصاصاته</w:t>
      </w:r>
      <w:r w:rsidR="00A07CF4" w:rsidRPr="00256053">
        <w:rPr>
          <w:rFonts w:cs="Traditional Arabic" w:hint="cs"/>
          <w:spacing w:val="-8"/>
          <w:sz w:val="36"/>
          <w:szCs w:val="36"/>
          <w:rtl/>
        </w:rPr>
        <w:t>ا</w:t>
      </w:r>
      <w:r w:rsidRPr="00256053">
        <w:rPr>
          <w:rFonts w:cs="Traditional Arabic" w:hint="cs"/>
          <w:spacing w:val="-8"/>
          <w:sz w:val="36"/>
          <w:szCs w:val="36"/>
          <w:rtl/>
        </w:rPr>
        <w:t xml:space="preserve"> عليه، والإقليم وفقا لهذا المفهوم يتميز بعدة خصائص منها:</w:t>
      </w:r>
    </w:p>
    <w:p w:rsidR="00701D34" w:rsidRDefault="00701D34" w:rsidP="00761414">
      <w:pPr>
        <w:spacing w:after="0" w:line="480" w:lineRule="exact"/>
        <w:ind w:firstLine="720"/>
        <w:jc w:val="both"/>
        <w:rPr>
          <w:rFonts w:cs="Traditional Arabic"/>
          <w:sz w:val="36"/>
          <w:szCs w:val="36"/>
          <w:rtl/>
        </w:rPr>
      </w:pPr>
      <w:r w:rsidRPr="00761414">
        <w:rPr>
          <w:rFonts w:cs="Traditional Arabic" w:hint="cs"/>
          <w:sz w:val="36"/>
          <w:szCs w:val="36"/>
          <w:u w:val="single"/>
          <w:rtl/>
        </w:rPr>
        <w:t>الثبات والاستقرار:</w:t>
      </w:r>
      <w:r>
        <w:rPr>
          <w:rFonts w:cs="Traditional Arabic" w:hint="cs"/>
          <w:sz w:val="36"/>
          <w:szCs w:val="36"/>
          <w:rtl/>
        </w:rPr>
        <w:t xml:space="preserve"> وذلك على معنى أن يقع الإقليم على جزء من </w:t>
      </w:r>
      <w:r w:rsidR="00761414">
        <w:rPr>
          <w:rFonts w:cs="Traditional Arabic" w:hint="cs"/>
          <w:sz w:val="36"/>
          <w:szCs w:val="36"/>
          <w:rtl/>
        </w:rPr>
        <w:t>اليابسة</w:t>
      </w:r>
      <w:r>
        <w:rPr>
          <w:rFonts w:cs="Traditional Arabic" w:hint="cs"/>
          <w:sz w:val="36"/>
          <w:szCs w:val="36"/>
          <w:rtl/>
        </w:rPr>
        <w:t xml:space="preserve"> من الكرة الأرضية، وهذا لا يمنع من امتداد الإقليم ليشمل ما فوق </w:t>
      </w:r>
      <w:r>
        <w:rPr>
          <w:rFonts w:cs="Traditional Arabic" w:hint="cs"/>
          <w:sz w:val="36"/>
          <w:szCs w:val="36"/>
          <w:rtl/>
        </w:rPr>
        <w:lastRenderedPageBreak/>
        <w:t>اليابس وما تحته من طبقات الجو والأرض، وإلى ما يجاوره من البحار وإلى ما بداخله من الأنهار</w:t>
      </w:r>
      <w:r w:rsidR="00A07CF4">
        <w:rPr>
          <w:rFonts w:cs="Traditional Arabic" w:hint="cs"/>
          <w:sz w:val="36"/>
          <w:szCs w:val="36"/>
          <w:rtl/>
        </w:rPr>
        <w:t xml:space="preserve"> والقنوات</w:t>
      </w:r>
      <w:r>
        <w:rPr>
          <w:rFonts w:cs="Traditional Arabic" w:hint="cs"/>
          <w:sz w:val="36"/>
          <w:szCs w:val="36"/>
          <w:rtl/>
        </w:rPr>
        <w:t>.</w:t>
      </w:r>
    </w:p>
    <w:p w:rsidR="00701D34" w:rsidRDefault="00701D34" w:rsidP="00701D34">
      <w:pPr>
        <w:spacing w:after="0" w:line="480" w:lineRule="exact"/>
        <w:ind w:firstLine="720"/>
        <w:jc w:val="both"/>
        <w:rPr>
          <w:rFonts w:cs="Traditional Arabic"/>
          <w:sz w:val="36"/>
          <w:szCs w:val="36"/>
          <w:rtl/>
        </w:rPr>
      </w:pPr>
      <w:r>
        <w:rPr>
          <w:rFonts w:cs="Traditional Arabic" w:hint="cs"/>
          <w:sz w:val="36"/>
          <w:szCs w:val="36"/>
          <w:rtl/>
        </w:rPr>
        <w:t>ولا يشترط في الإقليم مساحة مكانية معينة فهو قد يتسع وقد يضيق كما لا يشترط فيه أن تكون كل أراضيه قابلة للسكنى فوقها، فقد يكون جزء منه مكونا من سلاسل جبلية عاتية، كما لا يشترط فيه أن يكون متصل الأجزاء ولكن يشترط فيه أن يكون محددا، حيث يكفل هذا التحديد بيان نطاق سريان سيادة وسلطات الدولة.</w:t>
      </w:r>
    </w:p>
    <w:p w:rsidR="00701D34" w:rsidRDefault="00701D34" w:rsidP="00701D34">
      <w:pPr>
        <w:spacing w:after="0" w:line="480" w:lineRule="exact"/>
        <w:ind w:firstLine="720"/>
        <w:jc w:val="both"/>
        <w:rPr>
          <w:rFonts w:cs="Traditional Arabic"/>
          <w:sz w:val="36"/>
          <w:szCs w:val="36"/>
          <w:rtl/>
        </w:rPr>
      </w:pPr>
      <w:r>
        <w:rPr>
          <w:rFonts w:cs="Traditional Arabic" w:hint="cs"/>
          <w:sz w:val="36"/>
          <w:szCs w:val="36"/>
          <w:rtl/>
        </w:rPr>
        <w:t>وقد جرى العرف الدولي على تحديد أقاليم الدول على أساس خطوط الطول والعرض، وعلى وضع علامات وفواصل اصطناعية بين الأقاليم المختلفة كالكتل الخرسانية والأسلاك الشائكة والبوابات وغيرها، ولا يمنع أن تكون هذه الحدود طبيعية كالنهار والبحار والجبال، وهذا أفضل، حيث تثير الفواصل (الحدود) الاصطناعية مشاكل حدودية بين الكثير من دول العالم.</w:t>
      </w:r>
    </w:p>
    <w:p w:rsidR="00701D34" w:rsidRPr="00761414" w:rsidRDefault="00701D34" w:rsidP="00701D34">
      <w:pPr>
        <w:pStyle w:val="a7"/>
        <w:numPr>
          <w:ilvl w:val="0"/>
          <w:numId w:val="1"/>
        </w:numPr>
        <w:spacing w:after="0" w:line="480" w:lineRule="exact"/>
        <w:jc w:val="both"/>
        <w:rPr>
          <w:rFonts w:cs="Traditional Arabic"/>
          <w:b/>
          <w:bCs/>
          <w:sz w:val="36"/>
          <w:szCs w:val="36"/>
          <w:u w:val="single"/>
          <w:rtl/>
        </w:rPr>
      </w:pPr>
      <w:r w:rsidRPr="00761414">
        <w:rPr>
          <w:rFonts w:cs="Traditional Arabic" w:hint="cs"/>
          <w:b/>
          <w:bCs/>
          <w:sz w:val="36"/>
          <w:szCs w:val="36"/>
          <w:u w:val="single"/>
          <w:rtl/>
        </w:rPr>
        <w:t xml:space="preserve">عدم تحديد الدولة لحدودها: </w:t>
      </w:r>
    </w:p>
    <w:p w:rsidR="003705E7" w:rsidRDefault="00701D34" w:rsidP="00A07CF4">
      <w:pPr>
        <w:spacing w:after="0" w:line="480" w:lineRule="exact"/>
        <w:ind w:firstLine="720"/>
        <w:jc w:val="both"/>
        <w:rPr>
          <w:rFonts w:cs="Traditional Arabic"/>
          <w:sz w:val="36"/>
          <w:szCs w:val="36"/>
          <w:rtl/>
        </w:rPr>
      </w:pPr>
      <w:r>
        <w:rPr>
          <w:rFonts w:cs="Traditional Arabic" w:hint="cs"/>
          <w:sz w:val="36"/>
          <w:szCs w:val="36"/>
          <w:rtl/>
        </w:rPr>
        <w:t>ابتدع هتلر نظرية المجال الحيوي للإمبراطورية الألمانية، ورفض تحديد حدود الدولة الألمانية حتى يمكن له التوسع على حساب الأقاليم المجاورة طالما كان في ذلك مصلحة لدولته، وتعتنق إسرائيل حاليا هذه النظرية وترفض</w:t>
      </w:r>
      <w:r w:rsidR="00761414">
        <w:rPr>
          <w:rFonts w:cs="Traditional Arabic" w:hint="cs"/>
          <w:sz w:val="36"/>
          <w:szCs w:val="36"/>
          <w:rtl/>
        </w:rPr>
        <w:t xml:space="preserve"> أن تضع لها حدودا ثابتة،  وذلك حتى يمكنه</w:t>
      </w:r>
      <w:r w:rsidR="00747428">
        <w:rPr>
          <w:rFonts w:cs="Traditional Arabic" w:hint="cs"/>
          <w:sz w:val="36"/>
          <w:szCs w:val="36"/>
          <w:rtl/>
        </w:rPr>
        <w:t>ا</w:t>
      </w:r>
      <w:r w:rsidR="00761414">
        <w:rPr>
          <w:rFonts w:cs="Traditional Arabic" w:hint="cs"/>
          <w:sz w:val="36"/>
          <w:szCs w:val="36"/>
          <w:rtl/>
        </w:rPr>
        <w:t xml:space="preserve"> أن </w:t>
      </w:r>
      <w:r w:rsidR="00A07CF4">
        <w:rPr>
          <w:rFonts w:cs="Traditional Arabic" w:hint="cs"/>
          <w:sz w:val="36"/>
          <w:szCs w:val="36"/>
          <w:rtl/>
        </w:rPr>
        <w:t>تبتلع</w:t>
      </w:r>
      <w:r w:rsidR="00761414">
        <w:rPr>
          <w:rFonts w:cs="Traditional Arabic" w:hint="cs"/>
          <w:sz w:val="36"/>
          <w:szCs w:val="36"/>
          <w:rtl/>
        </w:rPr>
        <w:t xml:space="preserve"> أية أراضي عربية تحتلها بالقوة وقد ادعت مرتين أن سيناء جزء من أراضيها عقب حربي 1956، 1967، لكنها أجبرت على الخروج منها، وتدع</w:t>
      </w:r>
      <w:r w:rsidR="00747428">
        <w:rPr>
          <w:rFonts w:cs="Traditional Arabic" w:hint="cs"/>
          <w:sz w:val="36"/>
          <w:szCs w:val="36"/>
          <w:rtl/>
        </w:rPr>
        <w:t>ي</w:t>
      </w:r>
      <w:r w:rsidR="00761414">
        <w:rPr>
          <w:rFonts w:cs="Traditional Arabic" w:hint="cs"/>
          <w:sz w:val="36"/>
          <w:szCs w:val="36"/>
          <w:rtl/>
        </w:rPr>
        <w:t xml:space="preserve"> حاليا أن هضبة الجولان ومزارع شبعا بالجنوب اللبناني وأجزاء واسعة من قطاع غزة ومن الضفة الغربية لنهر الأردن والتي احتلتها بعد حرب 1967 أجزاء من إقليم دولة </w:t>
      </w:r>
      <w:r w:rsidR="00761414">
        <w:rPr>
          <w:rFonts w:cs="Traditional Arabic" w:hint="cs"/>
          <w:sz w:val="36"/>
          <w:szCs w:val="36"/>
          <w:rtl/>
        </w:rPr>
        <w:lastRenderedPageBreak/>
        <w:t>إسرائيل وذلك تحت نظرية تؤسس لها هي نظرية الحدود الآمنة، وهي ترى وفقا لهذه النظرية أن الحدود الطبيعية هي الحدود الآمنة بالنسبة لها والتي تتمثل في: قناة السويس بينها وبين مصر، نهر الأردن وهو الحد الآمن بينها وبين الأردن، ومرتفعات الجولان، الحد الآمن بينها وبين سوريا.</w:t>
      </w:r>
    </w:p>
    <w:p w:rsidR="00761414" w:rsidRDefault="00761414" w:rsidP="00761414">
      <w:pPr>
        <w:spacing w:after="0" w:line="480" w:lineRule="exact"/>
        <w:ind w:firstLine="720"/>
        <w:jc w:val="both"/>
        <w:rPr>
          <w:rFonts w:cs="Traditional Arabic"/>
          <w:sz w:val="36"/>
          <w:szCs w:val="36"/>
          <w:rtl/>
        </w:rPr>
      </w:pPr>
      <w:r>
        <w:rPr>
          <w:rFonts w:cs="Traditional Arabic" w:hint="cs"/>
          <w:sz w:val="36"/>
          <w:szCs w:val="36"/>
          <w:rtl/>
        </w:rPr>
        <w:t>وقد انهارت نظرية الحدود الآمنة الإسرائيلية بعد حرب أكتوبر 1973 والذي لا شك فيه أن رفض أية دولة تحديد حدود إقليمها يعكس بل ويكشف عن نواياها التوسعية على حساب أقاليم الدول المجاورة لها.</w:t>
      </w:r>
    </w:p>
    <w:p w:rsidR="00761414" w:rsidRPr="00761414" w:rsidRDefault="00761414" w:rsidP="00761414">
      <w:pPr>
        <w:pStyle w:val="a7"/>
        <w:numPr>
          <w:ilvl w:val="0"/>
          <w:numId w:val="1"/>
        </w:numPr>
        <w:spacing w:after="0" w:line="480" w:lineRule="exact"/>
        <w:jc w:val="both"/>
        <w:rPr>
          <w:rFonts w:cs="Traditional Arabic"/>
          <w:sz w:val="36"/>
          <w:szCs w:val="36"/>
          <w:rtl/>
        </w:rPr>
      </w:pPr>
      <w:r w:rsidRPr="00747428">
        <w:rPr>
          <w:rFonts w:cs="Traditional Arabic" w:hint="cs"/>
          <w:b/>
          <w:bCs/>
          <w:sz w:val="36"/>
          <w:szCs w:val="36"/>
          <w:u w:val="single"/>
          <w:rtl/>
        </w:rPr>
        <w:t>عناصر الإقليم (حدود الإقليم وما يشتمل عليه):</w:t>
      </w:r>
      <w:r>
        <w:rPr>
          <w:rFonts w:cs="Traditional Arabic" w:hint="cs"/>
          <w:sz w:val="36"/>
          <w:szCs w:val="36"/>
          <w:rtl/>
        </w:rPr>
        <w:t xml:space="preserve"> يتكون إقليم الدولة من ثلاثة عناصر أساسية هي:</w:t>
      </w:r>
    </w:p>
    <w:p w:rsidR="00761414" w:rsidRDefault="00761414" w:rsidP="00580445">
      <w:pPr>
        <w:spacing w:after="0" w:line="480" w:lineRule="exact"/>
        <w:ind w:firstLine="720"/>
        <w:jc w:val="both"/>
        <w:rPr>
          <w:rFonts w:cs="Traditional Arabic"/>
          <w:sz w:val="36"/>
          <w:szCs w:val="36"/>
          <w:rtl/>
        </w:rPr>
      </w:pPr>
      <w:r>
        <w:rPr>
          <w:rFonts w:cs="Traditional Arabic" w:hint="cs"/>
          <w:sz w:val="36"/>
          <w:szCs w:val="36"/>
          <w:rtl/>
        </w:rPr>
        <w:t>1- اليابسة (العنصر البري من إقليم الدولة).</w:t>
      </w:r>
    </w:p>
    <w:p w:rsidR="00761414" w:rsidRDefault="00761414" w:rsidP="00580445">
      <w:pPr>
        <w:spacing w:after="0" w:line="480" w:lineRule="exact"/>
        <w:ind w:firstLine="720"/>
        <w:jc w:val="both"/>
        <w:rPr>
          <w:rFonts w:cs="Traditional Arabic"/>
          <w:sz w:val="36"/>
          <w:szCs w:val="36"/>
          <w:rtl/>
        </w:rPr>
      </w:pPr>
      <w:r>
        <w:rPr>
          <w:rFonts w:cs="Traditional Arabic" w:hint="cs"/>
          <w:sz w:val="36"/>
          <w:szCs w:val="36"/>
          <w:rtl/>
        </w:rPr>
        <w:t>2- ما يحيط باليابسة من الماء.</w:t>
      </w:r>
    </w:p>
    <w:p w:rsidR="00761414" w:rsidRDefault="00761414" w:rsidP="00580445">
      <w:pPr>
        <w:spacing w:after="0" w:line="480" w:lineRule="exact"/>
        <w:ind w:firstLine="720"/>
        <w:jc w:val="both"/>
        <w:rPr>
          <w:rFonts w:cs="Traditional Arabic"/>
          <w:sz w:val="36"/>
          <w:szCs w:val="36"/>
          <w:rtl/>
        </w:rPr>
      </w:pPr>
      <w:r>
        <w:rPr>
          <w:rFonts w:cs="Traditional Arabic" w:hint="cs"/>
          <w:sz w:val="36"/>
          <w:szCs w:val="36"/>
          <w:rtl/>
        </w:rPr>
        <w:t>3- ما يعلو اليابسة من الهواء والفضاء.</w:t>
      </w:r>
    </w:p>
    <w:p w:rsidR="00761414" w:rsidRDefault="00761414" w:rsidP="00580445">
      <w:pPr>
        <w:spacing w:after="0" w:line="480" w:lineRule="exact"/>
        <w:ind w:firstLine="720"/>
        <w:jc w:val="both"/>
        <w:rPr>
          <w:rFonts w:cs="Traditional Arabic"/>
          <w:sz w:val="36"/>
          <w:szCs w:val="36"/>
          <w:rtl/>
        </w:rPr>
      </w:pPr>
      <w:r w:rsidRPr="00747428">
        <w:rPr>
          <w:rFonts w:cs="Traditional Arabic" w:hint="cs"/>
          <w:sz w:val="36"/>
          <w:szCs w:val="36"/>
          <w:u w:val="single"/>
          <w:rtl/>
        </w:rPr>
        <w:t>* العنصر (الإقليم) البري:</w:t>
      </w:r>
      <w:r>
        <w:rPr>
          <w:rFonts w:cs="Traditional Arabic" w:hint="cs"/>
          <w:sz w:val="36"/>
          <w:szCs w:val="36"/>
          <w:rtl/>
        </w:rPr>
        <w:t xml:space="preserve"> وهو العنصر الرئيس في الإقليم، اللازم لقيام الدولة ويدخل في الإقليم البري ما يوجد فوقه من معالم طبيعية وما يوجد تحته من مياه ومعادن وثروات طبيعية ممتدة إلى ما لا نهاية من طبقات الأرض السفلى.</w:t>
      </w:r>
    </w:p>
    <w:p w:rsidR="00761414" w:rsidRDefault="00761414" w:rsidP="00A07CF4">
      <w:pPr>
        <w:spacing w:after="0" w:line="480" w:lineRule="exact"/>
        <w:ind w:firstLine="720"/>
        <w:jc w:val="both"/>
        <w:rPr>
          <w:rFonts w:cs="Traditional Arabic"/>
          <w:sz w:val="36"/>
          <w:szCs w:val="36"/>
          <w:rtl/>
        </w:rPr>
      </w:pPr>
      <w:r w:rsidRPr="00747428">
        <w:rPr>
          <w:rFonts w:cs="Traditional Arabic" w:hint="cs"/>
          <w:sz w:val="36"/>
          <w:szCs w:val="36"/>
          <w:u w:val="single"/>
          <w:rtl/>
        </w:rPr>
        <w:t>* العنصر البحري:</w:t>
      </w:r>
      <w:r>
        <w:rPr>
          <w:rFonts w:cs="Traditional Arabic" w:hint="cs"/>
          <w:sz w:val="36"/>
          <w:szCs w:val="36"/>
          <w:rtl/>
        </w:rPr>
        <w:t xml:space="preserve"> وهو يشمل مياه البحار القريبة من شواطئ الدول المطل</w:t>
      </w:r>
      <w:r w:rsidR="00A07CF4">
        <w:rPr>
          <w:rFonts w:cs="Traditional Arabic" w:hint="cs"/>
          <w:sz w:val="36"/>
          <w:szCs w:val="36"/>
          <w:rtl/>
        </w:rPr>
        <w:t>ّ</w:t>
      </w:r>
      <w:r>
        <w:rPr>
          <w:rFonts w:cs="Traditional Arabic" w:hint="cs"/>
          <w:sz w:val="36"/>
          <w:szCs w:val="36"/>
          <w:rtl/>
        </w:rPr>
        <w:t>ة على البحار، ولم يعد</w:t>
      </w:r>
      <w:r w:rsidR="00747428">
        <w:rPr>
          <w:rFonts w:cs="Traditional Arabic" w:hint="cs"/>
          <w:sz w:val="36"/>
          <w:szCs w:val="36"/>
          <w:rtl/>
        </w:rPr>
        <w:t xml:space="preserve"> هذا العنصر يشتمل فقط على ما كا</w:t>
      </w:r>
      <w:r>
        <w:rPr>
          <w:rFonts w:cs="Traditional Arabic" w:hint="cs"/>
          <w:sz w:val="36"/>
          <w:szCs w:val="36"/>
          <w:rtl/>
        </w:rPr>
        <w:t xml:space="preserve">ن يعرف </w:t>
      </w:r>
      <w:r w:rsidR="00A07CF4">
        <w:rPr>
          <w:rFonts w:cs="Traditional Arabic" w:hint="cs"/>
          <w:sz w:val="36"/>
          <w:szCs w:val="36"/>
          <w:rtl/>
        </w:rPr>
        <w:lastRenderedPageBreak/>
        <w:t>بالبحر</w:t>
      </w:r>
      <w:r>
        <w:rPr>
          <w:rFonts w:cs="Traditional Arabic" w:hint="cs"/>
          <w:sz w:val="36"/>
          <w:szCs w:val="36"/>
          <w:rtl/>
        </w:rPr>
        <w:t xml:space="preserve"> الإقليمي</w:t>
      </w:r>
      <w:r w:rsidRPr="00761414">
        <w:rPr>
          <w:rFonts w:cs="Traditional Arabic" w:hint="cs"/>
          <w:sz w:val="36"/>
          <w:szCs w:val="36"/>
          <w:vertAlign w:val="superscript"/>
          <w:rtl/>
        </w:rPr>
        <w:t>(</w:t>
      </w:r>
      <w:r w:rsidRPr="00761414">
        <w:rPr>
          <w:rStyle w:val="a4"/>
          <w:rFonts w:cs="Traditional Arabic"/>
          <w:sz w:val="36"/>
          <w:szCs w:val="36"/>
          <w:rtl/>
        </w:rPr>
        <w:footnoteReference w:id="23"/>
      </w:r>
      <w:r w:rsidRPr="00761414">
        <w:rPr>
          <w:rFonts w:cs="Traditional Arabic" w:hint="cs"/>
          <w:sz w:val="36"/>
          <w:szCs w:val="36"/>
          <w:vertAlign w:val="superscript"/>
          <w:rtl/>
        </w:rPr>
        <w:t>)</w:t>
      </w:r>
      <w:r>
        <w:rPr>
          <w:rFonts w:cs="Traditional Arabic" w:hint="cs"/>
          <w:sz w:val="36"/>
          <w:szCs w:val="36"/>
          <w:rtl/>
        </w:rPr>
        <w:t xml:space="preserve"> بل صار يشمل الآن المنطقة المجاورة </w:t>
      </w:r>
      <w:r w:rsidRPr="00761414">
        <w:rPr>
          <w:rFonts w:cs="Traditional Arabic" w:hint="cs"/>
          <w:sz w:val="36"/>
          <w:szCs w:val="36"/>
          <w:vertAlign w:val="superscript"/>
          <w:rtl/>
        </w:rPr>
        <w:t>(</w:t>
      </w:r>
      <w:r w:rsidRPr="00761414">
        <w:rPr>
          <w:rStyle w:val="a4"/>
          <w:rFonts w:cs="Traditional Arabic"/>
          <w:sz w:val="36"/>
          <w:szCs w:val="36"/>
          <w:rtl/>
        </w:rPr>
        <w:footnoteReference w:id="24"/>
      </w:r>
      <w:r w:rsidRPr="00761414">
        <w:rPr>
          <w:rFonts w:cs="Traditional Arabic" w:hint="cs"/>
          <w:sz w:val="36"/>
          <w:szCs w:val="36"/>
          <w:vertAlign w:val="superscript"/>
          <w:rtl/>
        </w:rPr>
        <w:t>)</w:t>
      </w:r>
      <w:r>
        <w:rPr>
          <w:rFonts w:cs="Traditional Arabic" w:hint="cs"/>
          <w:sz w:val="36"/>
          <w:szCs w:val="36"/>
          <w:rtl/>
        </w:rPr>
        <w:t xml:space="preserve"> والامتداد القاري</w:t>
      </w:r>
      <w:r w:rsidRPr="00761414">
        <w:rPr>
          <w:rFonts w:cs="Traditional Arabic" w:hint="cs"/>
          <w:sz w:val="36"/>
          <w:szCs w:val="36"/>
          <w:vertAlign w:val="superscript"/>
          <w:rtl/>
        </w:rPr>
        <w:t>(</w:t>
      </w:r>
      <w:r w:rsidRPr="00761414">
        <w:rPr>
          <w:rStyle w:val="a4"/>
          <w:rFonts w:cs="Traditional Arabic"/>
          <w:sz w:val="36"/>
          <w:szCs w:val="36"/>
          <w:rtl/>
        </w:rPr>
        <w:footnoteReference w:id="25"/>
      </w:r>
      <w:r w:rsidRPr="00761414">
        <w:rPr>
          <w:rFonts w:cs="Traditional Arabic" w:hint="cs"/>
          <w:sz w:val="36"/>
          <w:szCs w:val="36"/>
          <w:vertAlign w:val="superscript"/>
          <w:rtl/>
        </w:rPr>
        <w:t>)</w:t>
      </w:r>
      <w:r>
        <w:rPr>
          <w:rFonts w:cs="Traditional Arabic" w:hint="cs"/>
          <w:sz w:val="36"/>
          <w:szCs w:val="36"/>
          <w:rtl/>
        </w:rPr>
        <w:t xml:space="preserve"> والمنطقة الاقتصادية الخالصة.</w:t>
      </w:r>
    </w:p>
    <w:p w:rsidR="00747428" w:rsidRDefault="00747428" w:rsidP="00580445">
      <w:pPr>
        <w:spacing w:after="0" w:line="480" w:lineRule="exact"/>
        <w:ind w:firstLine="720"/>
        <w:jc w:val="both"/>
        <w:rPr>
          <w:rFonts w:cs="Traditional Arabic"/>
          <w:sz w:val="36"/>
          <w:szCs w:val="36"/>
          <w:rtl/>
        </w:rPr>
      </w:pPr>
      <w:r w:rsidRPr="00FA70A4">
        <w:rPr>
          <w:rFonts w:cs="Traditional Arabic" w:hint="cs"/>
          <w:sz w:val="36"/>
          <w:szCs w:val="36"/>
          <w:u w:val="single"/>
          <w:rtl/>
        </w:rPr>
        <w:t>* عنصر الهواء والفضاء:</w:t>
      </w:r>
      <w:r>
        <w:rPr>
          <w:rFonts w:cs="Traditional Arabic" w:hint="cs"/>
          <w:sz w:val="36"/>
          <w:szCs w:val="36"/>
          <w:rtl/>
        </w:rPr>
        <w:t xml:space="preserve"> وهو ما يعلو العنصر البري والبحري للدولة من طبقات الجو العليا إلى ما لا نهاية في الارتفاع، ويحظى بتنظيم دولي خاص.</w:t>
      </w:r>
    </w:p>
    <w:p w:rsidR="00747428" w:rsidRPr="00747428" w:rsidRDefault="00747428" w:rsidP="00747428">
      <w:pPr>
        <w:pStyle w:val="a7"/>
        <w:numPr>
          <w:ilvl w:val="0"/>
          <w:numId w:val="1"/>
        </w:numPr>
        <w:spacing w:after="0" w:line="480" w:lineRule="exact"/>
        <w:jc w:val="both"/>
        <w:rPr>
          <w:rFonts w:cs="Traditional Arabic"/>
          <w:b/>
          <w:bCs/>
          <w:sz w:val="36"/>
          <w:szCs w:val="36"/>
          <w:u w:val="single"/>
          <w:rtl/>
        </w:rPr>
      </w:pPr>
      <w:r w:rsidRPr="00747428">
        <w:rPr>
          <w:rFonts w:cs="Traditional Arabic" w:hint="cs"/>
          <w:b/>
          <w:bCs/>
          <w:sz w:val="36"/>
          <w:szCs w:val="36"/>
          <w:u w:val="single"/>
          <w:rtl/>
        </w:rPr>
        <w:t xml:space="preserve"> الملكية </w:t>
      </w:r>
      <w:r>
        <w:rPr>
          <w:rFonts w:cs="Traditional Arabic" w:hint="cs"/>
          <w:b/>
          <w:bCs/>
          <w:sz w:val="36"/>
          <w:szCs w:val="36"/>
          <w:u w:val="single"/>
          <w:rtl/>
        </w:rPr>
        <w:t xml:space="preserve"> الإقليمية (أسباب اكتساب وفقد الإقليم):</w:t>
      </w:r>
    </w:p>
    <w:p w:rsidR="00747428" w:rsidRDefault="00747428" w:rsidP="00DC7CC3">
      <w:pPr>
        <w:spacing w:after="0" w:line="480" w:lineRule="exact"/>
        <w:ind w:firstLine="720"/>
        <w:jc w:val="both"/>
        <w:rPr>
          <w:rFonts w:cs="Traditional Arabic"/>
          <w:sz w:val="36"/>
          <w:szCs w:val="36"/>
          <w:rtl/>
        </w:rPr>
      </w:pPr>
      <w:r>
        <w:rPr>
          <w:rFonts w:cs="Traditional Arabic" w:hint="cs"/>
          <w:sz w:val="36"/>
          <w:szCs w:val="36"/>
          <w:rtl/>
        </w:rPr>
        <w:t xml:space="preserve">تقسم النظرية التقليدية في فقه القانون الدولي العام أسباب اكتساب ملكية الأقاليم إلى قسمين هما:   (أ) أصلية.    (ب) وأسباب لاحقة، وتدرج هذه النظرية ضمن أسباب الطائفة الأولى ثلاثة أسباب هي: الاستيلاء </w:t>
      </w:r>
      <w:r>
        <w:rPr>
          <w:rFonts w:cs="Traditional Arabic" w:hint="cs"/>
          <w:sz w:val="36"/>
          <w:szCs w:val="36"/>
          <w:rtl/>
        </w:rPr>
        <w:lastRenderedPageBreak/>
        <w:t>والزيادات أو الإضافات الطبيعية أو الاصطناعية والضم وأخيرا التقادم المكسب للملكية، كما تدرج النظرية ضمن أسباب الطائفة الثانية سببان هما: التنازل، والفتح. وفي بيان هذه الأسباب، نقول:</w:t>
      </w:r>
    </w:p>
    <w:p w:rsidR="00747428" w:rsidRDefault="00747428" w:rsidP="0051251E">
      <w:pPr>
        <w:spacing w:after="0" w:line="480" w:lineRule="exact"/>
        <w:ind w:firstLine="720"/>
        <w:jc w:val="both"/>
        <w:rPr>
          <w:rFonts w:cs="Traditional Arabic"/>
          <w:sz w:val="36"/>
          <w:szCs w:val="36"/>
          <w:rtl/>
        </w:rPr>
      </w:pPr>
      <w:r w:rsidRPr="00FA70A4">
        <w:rPr>
          <w:rFonts w:cs="Traditional Arabic" w:hint="cs"/>
          <w:sz w:val="36"/>
          <w:szCs w:val="36"/>
          <w:u w:val="single"/>
          <w:rtl/>
        </w:rPr>
        <w:t>أولا: الاستيلاء:</w:t>
      </w:r>
      <w:r w:rsidRPr="0051251E">
        <w:rPr>
          <w:rFonts w:cs="Traditional Arabic" w:hint="cs"/>
          <w:sz w:val="36"/>
          <w:szCs w:val="36"/>
          <w:rtl/>
        </w:rPr>
        <w:t xml:space="preserve"> </w:t>
      </w:r>
      <w:r>
        <w:rPr>
          <w:rFonts w:cs="Traditional Arabic" w:hint="cs"/>
          <w:sz w:val="36"/>
          <w:szCs w:val="36"/>
          <w:rtl/>
        </w:rPr>
        <w:t xml:space="preserve">وهو السبب (الوسيلة) التي ابتدعها الاستعمار الأوروبي في عصر الكشوف الجغرافية لتسويغ عمليات </w:t>
      </w:r>
      <w:r w:rsidR="00DC7CC3">
        <w:rPr>
          <w:rFonts w:cs="Traditional Arabic" w:hint="cs"/>
          <w:sz w:val="36"/>
          <w:szCs w:val="36"/>
          <w:rtl/>
        </w:rPr>
        <w:t>اغتصاب</w:t>
      </w:r>
      <w:r>
        <w:rPr>
          <w:rFonts w:cs="Traditional Arabic" w:hint="cs"/>
          <w:sz w:val="36"/>
          <w:szCs w:val="36"/>
          <w:rtl/>
        </w:rPr>
        <w:t xml:space="preserve"> وتملك الأقاليم المكتشفة، والذي تطور فيما بعد إلى نظرية (حق الاكتشاف) وهي النظرية التي منحت الحق لمن يكتشف إقليما غير مملوك </w:t>
      </w:r>
      <w:r w:rsidR="00DC7CC3">
        <w:rPr>
          <w:rFonts w:cs="Traditional Arabic" w:hint="cs"/>
          <w:sz w:val="36"/>
          <w:szCs w:val="36"/>
          <w:rtl/>
        </w:rPr>
        <w:t>لأحد</w:t>
      </w:r>
      <w:r>
        <w:rPr>
          <w:rFonts w:cs="Traditional Arabic" w:hint="cs"/>
          <w:sz w:val="36"/>
          <w:szCs w:val="36"/>
          <w:rtl/>
        </w:rPr>
        <w:t xml:space="preserve"> في تملكه مادامت الدولة المكتشفة قد وضعت يدها عليه بنية التملك.</w:t>
      </w:r>
    </w:p>
    <w:p w:rsidR="00747428" w:rsidRDefault="00747428" w:rsidP="00580445">
      <w:pPr>
        <w:spacing w:after="0" w:line="480" w:lineRule="exact"/>
        <w:ind w:firstLine="720"/>
        <w:jc w:val="both"/>
        <w:rPr>
          <w:rFonts w:cs="Traditional Arabic"/>
          <w:sz w:val="36"/>
          <w:szCs w:val="36"/>
          <w:rtl/>
        </w:rPr>
      </w:pPr>
      <w:r>
        <w:rPr>
          <w:rFonts w:cs="Traditional Arabic" w:hint="cs"/>
          <w:sz w:val="36"/>
          <w:szCs w:val="36"/>
          <w:rtl/>
        </w:rPr>
        <w:t>وقد وضع</w:t>
      </w:r>
      <w:r w:rsidR="00A07CF4">
        <w:rPr>
          <w:rFonts w:cs="Traditional Arabic" w:hint="cs"/>
          <w:sz w:val="36"/>
          <w:szCs w:val="36"/>
          <w:rtl/>
        </w:rPr>
        <w:t>ت</w:t>
      </w:r>
      <w:r>
        <w:rPr>
          <w:rFonts w:cs="Traditional Arabic" w:hint="cs"/>
          <w:sz w:val="36"/>
          <w:szCs w:val="36"/>
          <w:rtl/>
        </w:rPr>
        <w:t xml:space="preserve"> اتفاقية براين عام 1885 شرطين لاكتساب ملكية الأقاليم المكتشفة بطريق الاستيلاء هما:</w:t>
      </w:r>
    </w:p>
    <w:p w:rsidR="00747428" w:rsidRDefault="00747428" w:rsidP="00580445">
      <w:pPr>
        <w:spacing w:after="0" w:line="480" w:lineRule="exact"/>
        <w:ind w:firstLine="720"/>
        <w:jc w:val="both"/>
        <w:rPr>
          <w:rFonts w:cs="Traditional Arabic"/>
          <w:sz w:val="36"/>
          <w:szCs w:val="36"/>
          <w:rtl/>
        </w:rPr>
      </w:pPr>
      <w:r>
        <w:rPr>
          <w:rFonts w:cs="Traditional Arabic" w:hint="cs"/>
          <w:sz w:val="36"/>
          <w:szCs w:val="36"/>
          <w:rtl/>
        </w:rPr>
        <w:t>أ- الاستيلاء الحقيقي الذي لا يتحقق إلا بالإقامة الفعلية للدولة المكتشفة فوق الإقليم وإنشاء السلطات الكافية لفرض النظام والأمن عليه.</w:t>
      </w:r>
    </w:p>
    <w:p w:rsidR="00747428" w:rsidRDefault="00747428" w:rsidP="00580445">
      <w:pPr>
        <w:spacing w:after="0" w:line="480" w:lineRule="exact"/>
        <w:ind w:firstLine="720"/>
        <w:jc w:val="both"/>
        <w:rPr>
          <w:rFonts w:cs="Traditional Arabic"/>
          <w:sz w:val="36"/>
          <w:szCs w:val="36"/>
          <w:rtl/>
        </w:rPr>
      </w:pPr>
      <w:r>
        <w:rPr>
          <w:rFonts w:cs="Traditional Arabic" w:hint="cs"/>
          <w:sz w:val="36"/>
          <w:szCs w:val="36"/>
          <w:rtl/>
        </w:rPr>
        <w:t>ب- إخطار الدول الأخرى باستيلاء الدولة المكتشفة على الإقليم مع تحديده تحديدا واضحا. ومما يؤخذ على هذه الاتفاقية أنها خصت بأحكامها القارة الإفريقية وحدها وما يمكن اكتشافه من الأقاليم الجديدة بعد إبرامها.</w:t>
      </w:r>
    </w:p>
    <w:p w:rsidR="00FA70A4" w:rsidRPr="0051251E" w:rsidRDefault="00747428" w:rsidP="0051251E">
      <w:pPr>
        <w:spacing w:after="0" w:line="480" w:lineRule="exact"/>
        <w:ind w:firstLine="720"/>
        <w:jc w:val="both"/>
        <w:rPr>
          <w:rFonts w:cs="Traditional Arabic"/>
          <w:sz w:val="36"/>
          <w:szCs w:val="36"/>
          <w:u w:val="single"/>
          <w:rtl/>
        </w:rPr>
      </w:pPr>
      <w:r w:rsidRPr="00FA70A4">
        <w:rPr>
          <w:rFonts w:cs="Traditional Arabic" w:hint="cs"/>
          <w:sz w:val="36"/>
          <w:szCs w:val="36"/>
          <w:u w:val="single"/>
          <w:rtl/>
        </w:rPr>
        <w:t>ثانيا: إضافة الملحقات:</w:t>
      </w:r>
      <w:r w:rsidR="0051251E" w:rsidRPr="0051251E">
        <w:rPr>
          <w:rFonts w:cs="Traditional Arabic" w:hint="cs"/>
          <w:sz w:val="36"/>
          <w:szCs w:val="36"/>
          <w:rtl/>
        </w:rPr>
        <w:t xml:space="preserve"> </w:t>
      </w:r>
      <w:r w:rsidR="00FA70A4">
        <w:rPr>
          <w:rFonts w:cs="Traditional Arabic" w:hint="cs"/>
          <w:sz w:val="36"/>
          <w:szCs w:val="36"/>
          <w:rtl/>
        </w:rPr>
        <w:t xml:space="preserve">الإضافة هي: ما يمكن أن يطرأ على إقليم الدولة الأصلي من زيادات طبيعية تدريجية نتيجة لما يعرف بطرح البحر أو انحساره عن بعض الجزر الكائنة في البحر </w:t>
      </w:r>
      <w:r w:rsidR="00FA70A4" w:rsidRPr="00E701DA">
        <w:rPr>
          <w:rFonts w:cs="Traditional Arabic" w:hint="cs"/>
          <w:sz w:val="36"/>
          <w:szCs w:val="36"/>
          <w:rtl/>
        </w:rPr>
        <w:t>الإقليمي لدولة ما، كما حدث في أيسلندا عام 1963، ويلحق</w:t>
      </w:r>
      <w:r w:rsidR="00FA70A4">
        <w:rPr>
          <w:rFonts w:cs="Traditional Arabic" w:hint="cs"/>
          <w:sz w:val="36"/>
          <w:szCs w:val="36"/>
          <w:rtl/>
        </w:rPr>
        <w:t xml:space="preserve"> بذلك الزيادات</w:t>
      </w:r>
      <w:r w:rsidR="00DC7CC3">
        <w:rPr>
          <w:rFonts w:cs="Traditional Arabic" w:hint="cs"/>
          <w:sz w:val="36"/>
          <w:szCs w:val="36"/>
          <w:rtl/>
        </w:rPr>
        <w:t xml:space="preserve"> التي تتم بطرق اصطناعية كما لو أقامت الدولة الشاطئية ألسنة بحرية ملاصقة لشواطئها مثل مدينة النخيل بدولة الإمارات العربية المتحدة، أو قامت الدولة بتجفيف البحيرات الداخلية (بحيرة البردويل </w:t>
      </w:r>
      <w:r w:rsidR="00DC7CC3">
        <w:rPr>
          <w:rFonts w:cs="Traditional Arabic"/>
          <w:sz w:val="36"/>
          <w:szCs w:val="36"/>
          <w:rtl/>
        </w:rPr>
        <w:t>–</w:t>
      </w:r>
      <w:r w:rsidR="00DC7CC3">
        <w:rPr>
          <w:rFonts w:cs="Traditional Arabic" w:hint="cs"/>
          <w:sz w:val="36"/>
          <w:szCs w:val="36"/>
          <w:rtl/>
        </w:rPr>
        <w:t xml:space="preserve"> مصر) أو بتجفيف جزء من البحر الإقليمي كما حدث في </w:t>
      </w:r>
      <w:r w:rsidR="00DC7CC3">
        <w:rPr>
          <w:rFonts w:cs="Traditional Arabic" w:hint="cs"/>
          <w:sz w:val="36"/>
          <w:szCs w:val="36"/>
          <w:rtl/>
        </w:rPr>
        <w:lastRenderedPageBreak/>
        <w:t>هولندا، ولا خلاف في فقه القانون الدولي العام في أن هذه الإضافات تلحق بإقليم الدولة.</w:t>
      </w:r>
    </w:p>
    <w:p w:rsidR="00DC7CC3" w:rsidRDefault="00DC7CC3" w:rsidP="0051251E">
      <w:pPr>
        <w:spacing w:after="0" w:line="480" w:lineRule="exact"/>
        <w:ind w:firstLine="720"/>
        <w:jc w:val="both"/>
        <w:rPr>
          <w:rFonts w:cs="Traditional Arabic"/>
          <w:sz w:val="36"/>
          <w:szCs w:val="36"/>
          <w:rtl/>
        </w:rPr>
      </w:pPr>
      <w:r w:rsidRPr="0051251E">
        <w:rPr>
          <w:rFonts w:cs="Traditional Arabic" w:hint="cs"/>
          <w:sz w:val="36"/>
          <w:szCs w:val="36"/>
          <w:u w:val="single"/>
          <w:rtl/>
        </w:rPr>
        <w:t>ثالثا: الضم:</w:t>
      </w:r>
      <w:r>
        <w:rPr>
          <w:rFonts w:cs="Traditional Arabic" w:hint="cs"/>
          <w:sz w:val="36"/>
          <w:szCs w:val="36"/>
          <w:rtl/>
        </w:rPr>
        <w:t xml:space="preserve"> هو إجراء مادي تقوم به الدولة المنتصرة في إحدى الحروب ضد الأقاليم التي احتلتها بالقوة أثناء الحرب، حيث يكشف الضم عن الأهداف الحقيقية لتلك </w:t>
      </w:r>
      <w:r w:rsidR="0051251E">
        <w:rPr>
          <w:rFonts w:cs="Traditional Arabic" w:hint="cs"/>
          <w:sz w:val="36"/>
          <w:szCs w:val="36"/>
          <w:rtl/>
        </w:rPr>
        <w:t xml:space="preserve">الحرب، </w:t>
      </w:r>
      <w:r>
        <w:rPr>
          <w:rFonts w:cs="Traditional Arabic" w:hint="cs"/>
          <w:sz w:val="36"/>
          <w:szCs w:val="36"/>
          <w:rtl/>
        </w:rPr>
        <w:t>كما يحدث دائما من إسرائيل ضد الأراضي العربية المجاورة لحدود التق</w:t>
      </w:r>
      <w:r w:rsidR="0051251E">
        <w:rPr>
          <w:rFonts w:cs="Traditional Arabic" w:hint="cs"/>
          <w:sz w:val="36"/>
          <w:szCs w:val="36"/>
          <w:rtl/>
        </w:rPr>
        <w:t>سيم الصادر عن الأمم المتحدة عام</w:t>
      </w:r>
      <w:r>
        <w:rPr>
          <w:rFonts w:cs="Traditional Arabic" w:hint="cs"/>
          <w:sz w:val="36"/>
          <w:szCs w:val="36"/>
          <w:rtl/>
        </w:rPr>
        <w:t>1948، حيث تسارع إسرائيل إلى إعلان ضم ما تحتله من أراض عربية عقب كل حرب عدوانية تشنها على الدول المجاورة وأوضح مثال على ذلك: مزارع شبعا في الجنوب اللبناني، وهضبة الجولان السورية.</w:t>
      </w:r>
    </w:p>
    <w:p w:rsidR="00DC7CC3" w:rsidRDefault="00DC7CC3" w:rsidP="00FA70A4">
      <w:pPr>
        <w:spacing w:after="0" w:line="480" w:lineRule="exact"/>
        <w:ind w:firstLine="720"/>
        <w:jc w:val="both"/>
        <w:rPr>
          <w:rFonts w:cs="Traditional Arabic"/>
          <w:sz w:val="36"/>
          <w:szCs w:val="36"/>
          <w:rtl/>
        </w:rPr>
      </w:pPr>
      <w:r>
        <w:rPr>
          <w:rFonts w:cs="Traditional Arabic" w:hint="cs"/>
          <w:sz w:val="36"/>
          <w:szCs w:val="36"/>
          <w:rtl/>
        </w:rPr>
        <w:t>ويختلف الضم عن مجرد الاستعمار أو الإخضاع، حيث لا يهدف الأخير إلى ضم ما تحتله أو تستعمره الدولة المنتصرة من أراضي الدول الأخرى، فقد احتلت بريطانيا مصر والهند ولم تقم بضمها إلى التاج البريطاني، ويعتبر ضم أراضي الغير بالقوة طريقا غير مشروع لكسب الملكية يبرر المقاومة المسلحة من جانب أصحاب الأرض الأصليين.</w:t>
      </w:r>
    </w:p>
    <w:p w:rsidR="00DC7CC3" w:rsidRDefault="00DC7CC3" w:rsidP="0051251E">
      <w:pPr>
        <w:spacing w:after="0" w:line="480" w:lineRule="exact"/>
        <w:ind w:firstLine="720"/>
        <w:jc w:val="both"/>
        <w:rPr>
          <w:rFonts w:cs="Traditional Arabic"/>
          <w:sz w:val="36"/>
          <w:szCs w:val="36"/>
          <w:rtl/>
        </w:rPr>
      </w:pPr>
      <w:r w:rsidRPr="0051251E">
        <w:rPr>
          <w:rFonts w:cs="Traditional Arabic" w:hint="cs"/>
          <w:sz w:val="36"/>
          <w:szCs w:val="36"/>
          <w:u w:val="single"/>
          <w:rtl/>
        </w:rPr>
        <w:t>رابعا: التقادم المكسب:</w:t>
      </w:r>
      <w:r w:rsidR="0051251E">
        <w:rPr>
          <w:rFonts w:cs="Traditional Arabic" w:hint="cs"/>
          <w:sz w:val="36"/>
          <w:szCs w:val="36"/>
          <w:rtl/>
        </w:rPr>
        <w:t xml:space="preserve"> </w:t>
      </w:r>
      <w:r>
        <w:rPr>
          <w:rFonts w:cs="Traditional Arabic" w:hint="cs"/>
          <w:sz w:val="36"/>
          <w:szCs w:val="36"/>
          <w:rtl/>
        </w:rPr>
        <w:t xml:space="preserve">وهو ينصرف إلى حالة وضع دولة ما يدها على إقليم مملوك لدولة أخرى بنية تملكه وحيازته حيازة ظاهرة وهادئة وواضحة دون مقاومة أو مطالبة من الدولة صاحبة السيادة الأصلية على هذا الإقليم </w:t>
      </w:r>
      <w:r w:rsidR="0051251E">
        <w:rPr>
          <w:rFonts w:cs="Traditional Arabic" w:hint="cs"/>
          <w:sz w:val="36"/>
          <w:szCs w:val="36"/>
          <w:rtl/>
        </w:rPr>
        <w:t>برده</w:t>
      </w:r>
      <w:r>
        <w:rPr>
          <w:rFonts w:cs="Traditional Arabic" w:hint="cs"/>
          <w:sz w:val="36"/>
          <w:szCs w:val="36"/>
          <w:rtl/>
        </w:rPr>
        <w:t xml:space="preserve"> إليها. ويشترط لاكتساب الإقليم بالتقادم المكسب ما يلي:</w:t>
      </w:r>
    </w:p>
    <w:p w:rsidR="00DC7CC3" w:rsidRDefault="00DC7CC3" w:rsidP="00DC7CC3">
      <w:pPr>
        <w:pStyle w:val="a7"/>
        <w:numPr>
          <w:ilvl w:val="0"/>
          <w:numId w:val="23"/>
        </w:numPr>
        <w:spacing w:after="0" w:line="480" w:lineRule="exact"/>
        <w:ind w:left="1274" w:hanging="567"/>
        <w:jc w:val="both"/>
        <w:rPr>
          <w:rFonts w:cs="Traditional Arabic"/>
          <w:sz w:val="36"/>
          <w:szCs w:val="36"/>
        </w:rPr>
      </w:pPr>
      <w:r>
        <w:rPr>
          <w:rFonts w:cs="Traditional Arabic" w:hint="cs"/>
          <w:sz w:val="36"/>
          <w:szCs w:val="36"/>
          <w:rtl/>
        </w:rPr>
        <w:t>حيازة الدولة واضعة اليد على هذا الإقليم، له حيازة ظاهرة هادئة وواضحة.</w:t>
      </w:r>
    </w:p>
    <w:p w:rsidR="00DC7CC3" w:rsidRDefault="00DC7CC3" w:rsidP="00DC7CC3">
      <w:pPr>
        <w:pStyle w:val="a7"/>
        <w:numPr>
          <w:ilvl w:val="0"/>
          <w:numId w:val="23"/>
        </w:numPr>
        <w:spacing w:after="0" w:line="480" w:lineRule="exact"/>
        <w:ind w:left="1274" w:hanging="567"/>
        <w:jc w:val="both"/>
        <w:rPr>
          <w:rFonts w:cs="Traditional Arabic"/>
          <w:sz w:val="36"/>
          <w:szCs w:val="36"/>
        </w:rPr>
      </w:pPr>
      <w:r>
        <w:rPr>
          <w:rFonts w:cs="Traditional Arabic" w:hint="cs"/>
          <w:sz w:val="36"/>
          <w:szCs w:val="36"/>
          <w:rtl/>
        </w:rPr>
        <w:t>أن لا تواجه الدولة الحائزة بنزاع أو مقاومة أو احتجاج جدي ومتصل من دولة الأصل أو من غيرها من الدول.</w:t>
      </w:r>
    </w:p>
    <w:p w:rsidR="00DC7CC3" w:rsidRPr="00DC7CC3" w:rsidRDefault="00DC7CC3" w:rsidP="00DC7CC3">
      <w:pPr>
        <w:pStyle w:val="a7"/>
        <w:numPr>
          <w:ilvl w:val="0"/>
          <w:numId w:val="23"/>
        </w:numPr>
        <w:spacing w:after="0" w:line="480" w:lineRule="exact"/>
        <w:ind w:left="1274" w:hanging="567"/>
        <w:jc w:val="both"/>
        <w:rPr>
          <w:rFonts w:cs="Traditional Arabic"/>
          <w:sz w:val="36"/>
          <w:szCs w:val="36"/>
          <w:rtl/>
        </w:rPr>
      </w:pPr>
      <w:r>
        <w:rPr>
          <w:rFonts w:cs="Traditional Arabic" w:hint="cs"/>
          <w:sz w:val="36"/>
          <w:szCs w:val="36"/>
          <w:rtl/>
        </w:rPr>
        <w:lastRenderedPageBreak/>
        <w:t>دوام الحيازة مدة خمسين عاما على الأقل.</w:t>
      </w:r>
    </w:p>
    <w:p w:rsidR="00747428" w:rsidRDefault="0051251E" w:rsidP="00580445">
      <w:pPr>
        <w:spacing w:after="0" w:line="480" w:lineRule="exact"/>
        <w:ind w:firstLine="720"/>
        <w:jc w:val="both"/>
        <w:rPr>
          <w:rFonts w:cs="Traditional Arabic"/>
          <w:sz w:val="36"/>
          <w:szCs w:val="36"/>
          <w:rtl/>
        </w:rPr>
      </w:pPr>
      <w:r w:rsidRPr="0051251E">
        <w:rPr>
          <w:rFonts w:cs="Traditional Arabic" w:hint="cs"/>
          <w:sz w:val="36"/>
          <w:szCs w:val="36"/>
          <w:u w:val="single"/>
          <w:rtl/>
        </w:rPr>
        <w:t>خامسا: التنازل:</w:t>
      </w:r>
      <w:r>
        <w:rPr>
          <w:rFonts w:cs="Traditional Arabic" w:hint="cs"/>
          <w:sz w:val="36"/>
          <w:szCs w:val="36"/>
          <w:rtl/>
        </w:rPr>
        <w:t xml:space="preserve"> وهو عبارة عن اتفاق بين دولتين متجاورتين أو غير متجاورتين بشأن نقل ملكية إقليم أو أراضي حدودية تابع</w:t>
      </w:r>
      <w:r w:rsidR="00E701DA">
        <w:rPr>
          <w:rFonts w:cs="Traditional Arabic" w:hint="cs"/>
          <w:sz w:val="36"/>
          <w:szCs w:val="36"/>
          <w:rtl/>
        </w:rPr>
        <w:t>ة</w:t>
      </w:r>
      <w:r>
        <w:rPr>
          <w:rFonts w:cs="Traditional Arabic" w:hint="cs"/>
          <w:sz w:val="36"/>
          <w:szCs w:val="36"/>
          <w:rtl/>
        </w:rPr>
        <w:t xml:space="preserve"> لإحداهما إلى الأخرى. ولكي يكون التنازل سببا لاكتساب ملكية الإقليم أو الأرض المتنازل عنها، يجب أن يفرغ في شكل اتفاقية دولية ثنائية بين دولتين مستقلتين ذات سيادة، وعليه فإنه لا يجوز أن يتم من قبيلة إلى قبيلة أو إلى دولة أخرى.</w:t>
      </w:r>
    </w:p>
    <w:p w:rsidR="0051251E" w:rsidRDefault="0051251E" w:rsidP="0051251E">
      <w:pPr>
        <w:spacing w:after="0" w:line="480" w:lineRule="exact"/>
        <w:ind w:firstLine="720"/>
        <w:jc w:val="both"/>
        <w:rPr>
          <w:rFonts w:cs="Traditional Arabic"/>
          <w:sz w:val="36"/>
          <w:szCs w:val="36"/>
          <w:rtl/>
        </w:rPr>
      </w:pPr>
      <w:r>
        <w:rPr>
          <w:rFonts w:cs="Traditional Arabic" w:hint="cs"/>
          <w:sz w:val="36"/>
          <w:szCs w:val="36"/>
          <w:rtl/>
        </w:rPr>
        <w:t>كما يشترط فيه موافقة المجلس النيابي باعتباره من الأمور المهمة التي تقوم بها الدولة، ومن أمثلته اتفاقيات ترسيم أو إعادة ترسيم الحدود التي تبرم بين الدول المتجاورة، وقد يتم التنازل بلا مقابل، ومن هذا القبيل: تنازل النمسا عن مدينة البندقية إلى فرنسا عام 1866، وتنازل الأخيرة عنها إلى إيطاليا في نفس العام، كما قد يتم التنازل بمقابل مالي أو عيني، ومن ذلك: تنازل الاتحاد السوفيتي عن إقليم ألاسكا إلى الولايات المتحدة الأمريكية عام 1867 في مقابل سبعة ملايين دولار تقريبا، وتنازل الدنمارك عن جزر (القديس توما، والقديس يوحنا، والصليب المقدس) إلى الولايات المتحدة، في مقابل مبلغ 25 مليون دولار.</w:t>
      </w:r>
    </w:p>
    <w:p w:rsidR="0051251E" w:rsidRPr="003D28D2" w:rsidRDefault="0051251E" w:rsidP="0051251E">
      <w:pPr>
        <w:pStyle w:val="a7"/>
        <w:numPr>
          <w:ilvl w:val="0"/>
          <w:numId w:val="1"/>
        </w:numPr>
        <w:spacing w:after="0" w:line="480" w:lineRule="exact"/>
        <w:jc w:val="both"/>
        <w:rPr>
          <w:rFonts w:cs="Traditional Arabic"/>
          <w:b/>
          <w:bCs/>
          <w:sz w:val="36"/>
          <w:szCs w:val="36"/>
          <w:u w:val="single"/>
          <w:rtl/>
        </w:rPr>
      </w:pPr>
      <w:r w:rsidRPr="003D28D2">
        <w:rPr>
          <w:rFonts w:cs="Traditional Arabic" w:hint="cs"/>
          <w:b/>
          <w:bCs/>
          <w:sz w:val="36"/>
          <w:szCs w:val="36"/>
          <w:u w:val="single"/>
          <w:rtl/>
        </w:rPr>
        <w:t>أسباب فقد الإقليم:</w:t>
      </w:r>
    </w:p>
    <w:p w:rsidR="00747428" w:rsidRDefault="0051251E" w:rsidP="00580445">
      <w:pPr>
        <w:spacing w:after="0" w:line="480" w:lineRule="exact"/>
        <w:ind w:firstLine="720"/>
        <w:jc w:val="both"/>
        <w:rPr>
          <w:rFonts w:cs="Traditional Arabic"/>
          <w:sz w:val="36"/>
          <w:szCs w:val="36"/>
          <w:rtl/>
        </w:rPr>
      </w:pPr>
      <w:r>
        <w:rPr>
          <w:rFonts w:cs="Traditional Arabic" w:hint="cs"/>
          <w:sz w:val="36"/>
          <w:szCs w:val="36"/>
          <w:rtl/>
        </w:rPr>
        <w:t>يرى الفقه التقليدي أن أسباب اكتساب ملكية الإقليم هي بذاتها أسباب لفقده بالنسبة لدولة أخرى، إذ تعد هذه الأسباب، أسباب مكسبة بالنسبة لدولة، وأسباب مفقدة بالنسبة لدولة أخرى، وذلك عدا سببين اثنين هما: الاستيلاء وإضافة الملحقات.</w:t>
      </w:r>
    </w:p>
    <w:p w:rsidR="0051251E" w:rsidRDefault="0051251E" w:rsidP="00580445">
      <w:pPr>
        <w:spacing w:after="0" w:line="480" w:lineRule="exact"/>
        <w:ind w:firstLine="720"/>
        <w:jc w:val="both"/>
        <w:rPr>
          <w:rFonts w:cs="Traditional Arabic"/>
          <w:sz w:val="36"/>
          <w:szCs w:val="36"/>
          <w:rtl/>
        </w:rPr>
      </w:pPr>
      <w:r>
        <w:rPr>
          <w:rFonts w:cs="Traditional Arabic" w:hint="cs"/>
          <w:sz w:val="36"/>
          <w:szCs w:val="36"/>
          <w:rtl/>
        </w:rPr>
        <w:lastRenderedPageBreak/>
        <w:t>أما الأول فلأنه لا يقع إلا بالنسبة للأقاليم التي تنعدم فيها سيادة دولة ما ومن ثم فإنه لا يعد من أسباب الفقد، وبالمثل يمكن اعتبار السبب الثاني.</w:t>
      </w:r>
    </w:p>
    <w:p w:rsidR="0051251E" w:rsidRPr="00E701DA" w:rsidRDefault="00E701DA" w:rsidP="00580445">
      <w:pPr>
        <w:spacing w:after="0" w:line="480" w:lineRule="exact"/>
        <w:ind w:firstLine="720"/>
        <w:jc w:val="both"/>
        <w:rPr>
          <w:rFonts w:cs="Traditional Arabic"/>
          <w:sz w:val="36"/>
          <w:szCs w:val="36"/>
          <w:u w:val="single"/>
          <w:rtl/>
        </w:rPr>
      </w:pPr>
      <w:r w:rsidRPr="00E701DA">
        <w:rPr>
          <w:rFonts w:cs="Traditional Arabic" w:hint="cs"/>
          <w:sz w:val="36"/>
          <w:szCs w:val="36"/>
          <w:u w:val="single"/>
          <w:rtl/>
        </w:rPr>
        <w:t xml:space="preserve">* </w:t>
      </w:r>
      <w:r w:rsidR="0051251E" w:rsidRPr="00E701DA">
        <w:rPr>
          <w:rFonts w:cs="Traditional Arabic" w:hint="cs"/>
          <w:sz w:val="36"/>
          <w:szCs w:val="36"/>
          <w:u w:val="single"/>
          <w:rtl/>
        </w:rPr>
        <w:t>موقف القانون الدولي المعاصر من هذه الأسباب:</w:t>
      </w:r>
    </w:p>
    <w:p w:rsidR="0051251E" w:rsidRDefault="0051251E" w:rsidP="00580445">
      <w:pPr>
        <w:spacing w:after="0" w:line="480" w:lineRule="exact"/>
        <w:ind w:firstLine="720"/>
        <w:jc w:val="both"/>
        <w:rPr>
          <w:rFonts w:cs="Traditional Arabic"/>
          <w:sz w:val="36"/>
          <w:szCs w:val="36"/>
          <w:rtl/>
        </w:rPr>
      </w:pPr>
      <w:r>
        <w:rPr>
          <w:rFonts w:cs="Traditional Arabic" w:hint="cs"/>
          <w:sz w:val="36"/>
          <w:szCs w:val="36"/>
          <w:rtl/>
        </w:rPr>
        <w:t>لا يقر القانون الدولي المعاصر من أسباب اكتساب وفقد ملكية الأقاليم إلا سببين هما: إضافة الملحقات، والتنازل المبني على اتفاقية دولية لإعادة ترسيم الحدود بين دولتين جارتين.</w:t>
      </w:r>
    </w:p>
    <w:p w:rsidR="00256053" w:rsidRDefault="00256053" w:rsidP="00E701DA">
      <w:pPr>
        <w:spacing w:after="0" w:line="480" w:lineRule="exact"/>
        <w:ind w:firstLine="720"/>
        <w:jc w:val="center"/>
        <w:rPr>
          <w:rFonts w:cs="Traditional Arabic"/>
          <w:b/>
          <w:bCs/>
          <w:sz w:val="36"/>
          <w:szCs w:val="36"/>
          <w:rtl/>
        </w:rPr>
      </w:pPr>
    </w:p>
    <w:p w:rsidR="00E701DA" w:rsidRPr="00E701DA" w:rsidRDefault="00E701DA" w:rsidP="00E701DA">
      <w:pPr>
        <w:spacing w:after="0" w:line="480" w:lineRule="exact"/>
        <w:ind w:firstLine="720"/>
        <w:jc w:val="center"/>
        <w:rPr>
          <w:rFonts w:cs="Traditional Arabic"/>
          <w:b/>
          <w:bCs/>
          <w:sz w:val="36"/>
          <w:szCs w:val="36"/>
          <w:rtl/>
        </w:rPr>
      </w:pPr>
      <w:r w:rsidRPr="00E701DA">
        <w:rPr>
          <w:rFonts w:cs="Traditional Arabic" w:hint="cs"/>
          <w:b/>
          <w:bCs/>
          <w:sz w:val="36"/>
          <w:szCs w:val="36"/>
          <w:rtl/>
        </w:rPr>
        <w:t>المبحث الثاني: الإقليم البحري للدولة</w:t>
      </w:r>
    </w:p>
    <w:p w:rsidR="0051251E" w:rsidRPr="003D28D2" w:rsidRDefault="0051251E" w:rsidP="0051251E">
      <w:pPr>
        <w:pStyle w:val="a7"/>
        <w:numPr>
          <w:ilvl w:val="0"/>
          <w:numId w:val="1"/>
        </w:numPr>
        <w:spacing w:after="0" w:line="480" w:lineRule="exact"/>
        <w:jc w:val="both"/>
        <w:rPr>
          <w:rFonts w:cs="Traditional Arabic"/>
          <w:b/>
          <w:bCs/>
          <w:sz w:val="36"/>
          <w:szCs w:val="36"/>
          <w:u w:val="single"/>
          <w:rtl/>
        </w:rPr>
      </w:pPr>
      <w:r w:rsidRPr="003D28D2">
        <w:rPr>
          <w:rFonts w:cs="Traditional Arabic" w:hint="cs"/>
          <w:b/>
          <w:bCs/>
          <w:sz w:val="36"/>
          <w:szCs w:val="36"/>
          <w:u w:val="single"/>
          <w:rtl/>
        </w:rPr>
        <w:t>البحار الدولية:</w:t>
      </w:r>
    </w:p>
    <w:p w:rsidR="0051251E" w:rsidRDefault="0051251E" w:rsidP="0077064D">
      <w:pPr>
        <w:spacing w:after="0" w:line="480" w:lineRule="exact"/>
        <w:ind w:firstLine="720"/>
        <w:jc w:val="both"/>
        <w:rPr>
          <w:rFonts w:cs="Traditional Arabic"/>
          <w:sz w:val="36"/>
          <w:szCs w:val="36"/>
          <w:rtl/>
        </w:rPr>
      </w:pPr>
      <w:r>
        <w:rPr>
          <w:rFonts w:cs="Traditional Arabic" w:hint="cs"/>
          <w:sz w:val="36"/>
          <w:szCs w:val="36"/>
          <w:rtl/>
        </w:rPr>
        <w:t xml:space="preserve">تعد المسائل المتعلقة بالمياه الدولية من أبرز وأدق وأعقد مسائل القانون الدولي العام، خاصة بعد أن أخضع الإنسان البحار بكل ما فيها من ثروات وكائنات حية لمنفعته واستغلاله، فالناقلات العملاقة تجوب أعالي البحار، والمناورات العسكرية والتجارب النووية لا تجد مقرا لها إلا في أعالي البحار، والكثير من مصادر الثروة والطاقة ترسو في أعماق أعالي البحار، والتعارض الحقيقي بين مصالح الكبار والصغار بدا ينصبّ على أعالي البحار حيث ترى الدول الكبرى المتقدمة أن يظل استكشاف واستغلال ثروات أعالي البحار خاضعا لمبدأ الحرية، بينما تعتبر الدول الصغرى هذه الثروات ميراثا مشتركا للإنسانية يجب أن يكون لها نصيب منه، ومن هنا كان لابد وأن يتصدى القانون الدولي العام لدراسة المياه (البحار) الدولية وكان للعرف الدولي، والاتفاقات الدولية الشارعة الحظ الوافر في تقنين قانون البحار والذي بلورت معالمه اتفاقية الأمم المتحدة لقانون البحار المنعقدة في جامايكا </w:t>
      </w:r>
      <w:r>
        <w:rPr>
          <w:rFonts w:cs="Traditional Arabic" w:hint="cs"/>
          <w:sz w:val="36"/>
          <w:szCs w:val="36"/>
          <w:rtl/>
        </w:rPr>
        <w:lastRenderedPageBreak/>
        <w:t>في ديسمبر عام 1982 بموافقة 119 دولة وامتناع 21 دولة عن التوقيع عليها</w:t>
      </w:r>
      <w:r w:rsidR="003D28D2">
        <w:rPr>
          <w:rFonts w:cs="Traditional Arabic" w:hint="cs"/>
          <w:sz w:val="36"/>
          <w:szCs w:val="36"/>
          <w:rtl/>
        </w:rPr>
        <w:t xml:space="preserve"> منها أمريكا وبريطانيا والمانيا.</w:t>
      </w:r>
    </w:p>
    <w:p w:rsidR="003D28D2" w:rsidRDefault="003D28D2" w:rsidP="0077064D">
      <w:pPr>
        <w:spacing w:after="0" w:line="480" w:lineRule="exact"/>
        <w:ind w:firstLine="720"/>
        <w:jc w:val="both"/>
        <w:rPr>
          <w:rFonts w:cs="Traditional Arabic"/>
          <w:sz w:val="36"/>
          <w:szCs w:val="36"/>
          <w:rtl/>
        </w:rPr>
      </w:pPr>
      <w:r w:rsidRPr="00E56130">
        <w:rPr>
          <w:rFonts w:cs="Traditional Arabic" w:hint="cs"/>
          <w:sz w:val="36"/>
          <w:szCs w:val="36"/>
          <w:u w:val="single"/>
          <w:rtl/>
        </w:rPr>
        <w:t>* ماهية البحار الدولية (أعالي البحار):</w:t>
      </w:r>
      <w:r>
        <w:rPr>
          <w:rFonts w:cs="Traditional Arabic" w:hint="cs"/>
          <w:sz w:val="36"/>
          <w:szCs w:val="36"/>
          <w:rtl/>
        </w:rPr>
        <w:t xml:space="preserve"> يمكن تعريف أعالي البحار بأنها: </w:t>
      </w:r>
      <w:r w:rsidR="0077064D">
        <w:rPr>
          <w:rFonts w:cs="Traditional Arabic" w:hint="cs"/>
          <w:sz w:val="36"/>
          <w:szCs w:val="36"/>
          <w:rtl/>
        </w:rPr>
        <w:t>"كافة أجزاء البحار التي لا تخضع لسيادة (ولاية) الدول الساحلية" كما يمكن تعريفها بأنها: "جميع أجزاء البحر التي لا تعد من البحر الإقليمي أو من المياه الداخلية للدول الساحلية".</w:t>
      </w:r>
    </w:p>
    <w:p w:rsidR="0077064D" w:rsidRDefault="0077064D" w:rsidP="0077064D">
      <w:pPr>
        <w:spacing w:after="0" w:line="480" w:lineRule="exact"/>
        <w:ind w:firstLine="720"/>
        <w:jc w:val="both"/>
        <w:rPr>
          <w:rFonts w:cs="Traditional Arabic"/>
          <w:sz w:val="36"/>
          <w:szCs w:val="36"/>
          <w:rtl/>
        </w:rPr>
      </w:pPr>
      <w:r w:rsidRPr="00E56130">
        <w:rPr>
          <w:rFonts w:cs="Traditional Arabic" w:hint="cs"/>
          <w:sz w:val="36"/>
          <w:szCs w:val="36"/>
          <w:u w:val="single"/>
          <w:rtl/>
        </w:rPr>
        <w:t xml:space="preserve">* المبدأ الرئيس </w:t>
      </w:r>
      <w:r w:rsidR="00E701DA">
        <w:rPr>
          <w:rFonts w:cs="Traditional Arabic" w:hint="cs"/>
          <w:sz w:val="36"/>
          <w:szCs w:val="36"/>
          <w:u w:val="single"/>
          <w:rtl/>
        </w:rPr>
        <w:t>الذي يحكم البحار الدولية (العال</w:t>
      </w:r>
      <w:r w:rsidRPr="00E56130">
        <w:rPr>
          <w:rFonts w:cs="Traditional Arabic" w:hint="cs"/>
          <w:sz w:val="36"/>
          <w:szCs w:val="36"/>
          <w:u w:val="single"/>
          <w:rtl/>
        </w:rPr>
        <w:t>ية):</w:t>
      </w:r>
      <w:r>
        <w:rPr>
          <w:rFonts w:cs="Traditional Arabic" w:hint="cs"/>
          <w:sz w:val="36"/>
          <w:szCs w:val="36"/>
          <w:rtl/>
        </w:rPr>
        <w:t xml:space="preserve"> إن المبدأ الرئيس الذي</w:t>
      </w:r>
      <w:r w:rsidR="00E56130">
        <w:rPr>
          <w:rFonts w:cs="Traditional Arabic" w:hint="cs"/>
          <w:sz w:val="36"/>
          <w:szCs w:val="36"/>
          <w:rtl/>
        </w:rPr>
        <w:t xml:space="preserve"> يحكم البحار العالية (العالمية) هو مبدأ الحرية (حرية الملاحة، حرية الصيد، حرية إرساء الكابلات، حرية الطيران، حرية البحث العلمي، حرية إقامة الجزر الصناعية، حرية استكشاف واستغلال المعادن ومصادر الطاقة من قاع البحار) ويعني هذا المبدأ أن كل دول العالم لها نفس الحقوق في البحار العالمية (العالية) ولا يجوز بحال إخضاع هذه البحار لأية حقوق سيادة، غير أن هذه الحرية يجب أن تمارس بالشكل الذي لا يضر بحقوق الدول الأخرى في ممارسة هذه الحرية، أو بمعنى آخر: يجب أن تمارس وفقا لأحكام القانون الدولي لأعالي البحار.</w:t>
      </w:r>
    </w:p>
    <w:p w:rsidR="00E701DA" w:rsidRDefault="00E701DA" w:rsidP="00E701DA">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مكونات الإقليم البحري للدول الشاطئية من أعالي البحار:</w:t>
      </w:r>
    </w:p>
    <w:p w:rsidR="00E701DA" w:rsidRPr="00E701DA" w:rsidRDefault="00E701DA" w:rsidP="0077064D">
      <w:pPr>
        <w:spacing w:after="0" w:line="480" w:lineRule="exact"/>
        <w:ind w:firstLine="720"/>
        <w:jc w:val="both"/>
        <w:rPr>
          <w:rFonts w:cs="Traditional Arabic"/>
          <w:sz w:val="36"/>
          <w:szCs w:val="36"/>
          <w:rtl/>
        </w:rPr>
      </w:pPr>
      <w:r w:rsidRPr="00E701DA">
        <w:rPr>
          <w:rFonts w:cs="Traditional Arabic" w:hint="cs"/>
          <w:sz w:val="36"/>
          <w:szCs w:val="36"/>
          <w:rtl/>
        </w:rPr>
        <w:t>للدول الشاطئية</w:t>
      </w:r>
      <w:r>
        <w:rPr>
          <w:rFonts w:cs="Traditional Arabic" w:hint="cs"/>
          <w:sz w:val="36"/>
          <w:szCs w:val="36"/>
          <w:rtl/>
        </w:rPr>
        <w:t xml:space="preserve"> حق الملكية والسيادة على الجزء الملاصق لإقليمها البري من البحار العالية فيما يعرف بالبحر الإقليمي، ولها حقوق الاختصاص والاستغلال الاقتصادي والحماية الأمنية لثلاثة أجزاء أخرى من أعالي البحار هي: المنطقة الملاصقة لبحرها الإقليمي، والرصيف أو الامتداد القاري، والمنطقة الاقتصادية الخالصة، وفيما يلي تعريف موجز بكل مكوِّن من مكونات الإقليم البحري للدول الشاطئية من أعالي البحار:</w:t>
      </w:r>
    </w:p>
    <w:p w:rsidR="00006A79" w:rsidRDefault="00E701DA" w:rsidP="0077064D">
      <w:pPr>
        <w:spacing w:after="0" w:line="480" w:lineRule="exact"/>
        <w:ind w:firstLine="720"/>
        <w:jc w:val="both"/>
        <w:rPr>
          <w:rFonts w:cs="Traditional Arabic"/>
          <w:sz w:val="36"/>
          <w:szCs w:val="36"/>
          <w:rtl/>
        </w:rPr>
      </w:pPr>
      <w:r>
        <w:rPr>
          <w:rFonts w:cs="Traditional Arabic" w:hint="cs"/>
          <w:b/>
          <w:bCs/>
          <w:sz w:val="36"/>
          <w:szCs w:val="36"/>
          <w:u w:val="single"/>
          <w:rtl/>
        </w:rPr>
        <w:lastRenderedPageBreak/>
        <w:t xml:space="preserve">أولا: </w:t>
      </w:r>
      <w:r w:rsidR="00E56130" w:rsidRPr="00006A79">
        <w:rPr>
          <w:rFonts w:cs="Traditional Arabic" w:hint="cs"/>
          <w:b/>
          <w:bCs/>
          <w:sz w:val="36"/>
          <w:szCs w:val="36"/>
          <w:u w:val="single"/>
          <w:rtl/>
        </w:rPr>
        <w:t>البحر الإقليمي (المياه الساحلية):</w:t>
      </w:r>
      <w:r w:rsidR="00E56130">
        <w:rPr>
          <w:rFonts w:cs="Traditional Arabic" w:hint="cs"/>
          <w:sz w:val="36"/>
          <w:szCs w:val="36"/>
          <w:rtl/>
        </w:rPr>
        <w:t xml:space="preserve"> </w:t>
      </w:r>
    </w:p>
    <w:p w:rsidR="00E56130" w:rsidRDefault="00E56130" w:rsidP="0077064D">
      <w:pPr>
        <w:spacing w:after="0" w:line="480" w:lineRule="exact"/>
        <w:ind w:firstLine="720"/>
        <w:jc w:val="both"/>
        <w:rPr>
          <w:rFonts w:cs="Traditional Arabic"/>
          <w:sz w:val="36"/>
          <w:szCs w:val="36"/>
          <w:rtl/>
        </w:rPr>
      </w:pPr>
      <w:r>
        <w:rPr>
          <w:rFonts w:cs="Traditional Arabic" w:hint="cs"/>
          <w:sz w:val="36"/>
          <w:szCs w:val="36"/>
          <w:rtl/>
        </w:rPr>
        <w:t>يمكن تعريف البحر الإقليمي بأنه:</w:t>
      </w:r>
    </w:p>
    <w:p w:rsidR="00E56130" w:rsidRDefault="00E56130" w:rsidP="00E56130">
      <w:pPr>
        <w:spacing w:after="0" w:line="480" w:lineRule="exact"/>
        <w:ind w:firstLine="720"/>
        <w:jc w:val="both"/>
        <w:rPr>
          <w:rFonts w:cs="Traditional Arabic"/>
          <w:sz w:val="36"/>
          <w:szCs w:val="36"/>
          <w:rtl/>
        </w:rPr>
      </w:pPr>
      <w:r>
        <w:rPr>
          <w:rFonts w:cs="Traditional Arabic" w:hint="cs"/>
          <w:sz w:val="36"/>
          <w:szCs w:val="36"/>
          <w:rtl/>
        </w:rPr>
        <w:t>- "امتداد لإقليم الدولة مغمور بمياه البحر" ووفقا لهذا التعريف فإنه يعد جزءا من إقليم الدولة لها حق مباشرة كامل حقوق سيادتها عليه وفقا لأحكام الاتفاقات الدولية وقواعد القانون الدولي الأخرى.</w:t>
      </w:r>
    </w:p>
    <w:p w:rsidR="00E56130" w:rsidRDefault="00E56130" w:rsidP="00E56130">
      <w:pPr>
        <w:spacing w:after="0" w:line="480" w:lineRule="exact"/>
        <w:ind w:firstLine="720"/>
        <w:jc w:val="both"/>
        <w:rPr>
          <w:rFonts w:cs="Traditional Arabic"/>
          <w:sz w:val="36"/>
          <w:szCs w:val="36"/>
          <w:rtl/>
        </w:rPr>
      </w:pPr>
      <w:r>
        <w:rPr>
          <w:rFonts w:cs="Traditional Arabic" w:hint="cs"/>
          <w:sz w:val="36"/>
          <w:szCs w:val="36"/>
          <w:rtl/>
        </w:rPr>
        <w:t>- كما يمكن تعريفه بأنه: الجزء الفاصل من المياه بين شواطئ الدولة الشاطئية والبحر العالي والذي يخضع لسيادة الدولة الشاطئية.</w:t>
      </w:r>
    </w:p>
    <w:p w:rsidR="00E56130" w:rsidRDefault="00E56130" w:rsidP="00006A79">
      <w:pPr>
        <w:spacing w:after="0" w:line="480" w:lineRule="exact"/>
        <w:ind w:firstLine="720"/>
        <w:jc w:val="both"/>
        <w:rPr>
          <w:rFonts w:cs="Traditional Arabic"/>
          <w:sz w:val="36"/>
          <w:szCs w:val="36"/>
          <w:rtl/>
        </w:rPr>
      </w:pPr>
      <w:r>
        <w:rPr>
          <w:rFonts w:cs="Traditional Arabic" w:hint="cs"/>
          <w:sz w:val="36"/>
          <w:szCs w:val="36"/>
          <w:rtl/>
        </w:rPr>
        <w:t>- كما يمكن تعريفه بأنه: النطاق المتاخم لشواطئ الدولة الشاطئية من  البحر العا</w:t>
      </w:r>
      <w:r w:rsidR="00006A79">
        <w:rPr>
          <w:rFonts w:cs="Traditional Arabic" w:hint="cs"/>
          <w:sz w:val="36"/>
          <w:szCs w:val="36"/>
          <w:rtl/>
        </w:rPr>
        <w:t>لي</w:t>
      </w:r>
      <w:r>
        <w:rPr>
          <w:rFonts w:cs="Traditional Arabic" w:hint="cs"/>
          <w:sz w:val="36"/>
          <w:szCs w:val="36"/>
          <w:rtl/>
        </w:rPr>
        <w:t xml:space="preserve"> والذي تمارس الدولة حقوق سيادتها عليه وفقا لقواعد القانون الدولي.</w:t>
      </w:r>
    </w:p>
    <w:p w:rsidR="00E56130" w:rsidRDefault="00E56130" w:rsidP="00E56130">
      <w:pPr>
        <w:spacing w:after="0" w:line="480" w:lineRule="exact"/>
        <w:ind w:firstLine="720"/>
        <w:jc w:val="both"/>
        <w:rPr>
          <w:rFonts w:cs="Traditional Arabic"/>
          <w:sz w:val="36"/>
          <w:szCs w:val="36"/>
          <w:rtl/>
        </w:rPr>
      </w:pPr>
      <w:r w:rsidRPr="00006A79">
        <w:rPr>
          <w:rFonts w:cs="Traditional Arabic" w:hint="cs"/>
          <w:sz w:val="36"/>
          <w:szCs w:val="36"/>
          <w:u w:val="single"/>
          <w:rtl/>
        </w:rPr>
        <w:t>* مكونات البحر الإقليمي:</w:t>
      </w:r>
      <w:r>
        <w:rPr>
          <w:rFonts w:cs="Traditional Arabic" w:hint="cs"/>
          <w:sz w:val="36"/>
          <w:szCs w:val="36"/>
          <w:rtl/>
        </w:rPr>
        <w:t xml:space="preserve"> يشتمل البحر الإقليمي على ثلاث مكونات رئيسة هي:</w:t>
      </w:r>
    </w:p>
    <w:p w:rsidR="00E56130" w:rsidRDefault="00E56130" w:rsidP="00E56130">
      <w:pPr>
        <w:pStyle w:val="a7"/>
        <w:numPr>
          <w:ilvl w:val="0"/>
          <w:numId w:val="24"/>
        </w:numPr>
        <w:spacing w:after="0" w:line="480" w:lineRule="exact"/>
        <w:jc w:val="both"/>
        <w:rPr>
          <w:rFonts w:cs="Traditional Arabic"/>
          <w:sz w:val="36"/>
          <w:szCs w:val="36"/>
        </w:rPr>
      </w:pPr>
      <w:r>
        <w:rPr>
          <w:rFonts w:cs="Traditional Arabic" w:hint="cs"/>
          <w:sz w:val="36"/>
          <w:szCs w:val="36"/>
          <w:rtl/>
        </w:rPr>
        <w:t>الامتداد البحري المتاخم لشواطئ الدولة الشاطئية نحو البحر العالي.</w:t>
      </w:r>
    </w:p>
    <w:p w:rsidR="00E56130" w:rsidRDefault="00E56130" w:rsidP="00E56130">
      <w:pPr>
        <w:pStyle w:val="a7"/>
        <w:numPr>
          <w:ilvl w:val="0"/>
          <w:numId w:val="24"/>
        </w:numPr>
        <w:spacing w:after="0" w:line="480" w:lineRule="exact"/>
        <w:jc w:val="both"/>
        <w:rPr>
          <w:rFonts w:cs="Traditional Arabic"/>
          <w:sz w:val="36"/>
          <w:szCs w:val="36"/>
        </w:rPr>
      </w:pPr>
      <w:r>
        <w:rPr>
          <w:rFonts w:cs="Traditional Arabic" w:hint="cs"/>
          <w:sz w:val="36"/>
          <w:szCs w:val="36"/>
          <w:rtl/>
        </w:rPr>
        <w:t>ما يعلو البحر الإقليمي من المجال الجوي.</w:t>
      </w:r>
    </w:p>
    <w:p w:rsidR="00E56130" w:rsidRPr="00E56130" w:rsidRDefault="00E56130" w:rsidP="00E56130">
      <w:pPr>
        <w:pStyle w:val="a7"/>
        <w:numPr>
          <w:ilvl w:val="0"/>
          <w:numId w:val="24"/>
        </w:numPr>
        <w:spacing w:after="0" w:line="480" w:lineRule="exact"/>
        <w:jc w:val="both"/>
        <w:rPr>
          <w:rFonts w:cs="Traditional Arabic"/>
          <w:sz w:val="36"/>
          <w:szCs w:val="36"/>
          <w:rtl/>
        </w:rPr>
      </w:pPr>
      <w:r>
        <w:rPr>
          <w:rFonts w:cs="Traditional Arabic" w:hint="cs"/>
          <w:sz w:val="36"/>
          <w:szCs w:val="36"/>
          <w:rtl/>
        </w:rPr>
        <w:t>ما تحت البحر الإقليمي من القاع والأعماق.</w:t>
      </w:r>
    </w:p>
    <w:p w:rsidR="003D28D2" w:rsidRPr="00006A79" w:rsidRDefault="00E56130" w:rsidP="003D28D2">
      <w:pPr>
        <w:spacing w:after="0" w:line="480" w:lineRule="exact"/>
        <w:ind w:firstLine="720"/>
        <w:jc w:val="both"/>
        <w:rPr>
          <w:rFonts w:cs="Traditional Arabic"/>
          <w:sz w:val="36"/>
          <w:szCs w:val="36"/>
          <w:u w:val="single"/>
          <w:rtl/>
        </w:rPr>
      </w:pPr>
      <w:r w:rsidRPr="00006A79">
        <w:rPr>
          <w:rFonts w:cs="Traditional Arabic" w:hint="cs"/>
          <w:sz w:val="36"/>
          <w:szCs w:val="36"/>
          <w:u w:val="single"/>
          <w:rtl/>
        </w:rPr>
        <w:t>* النتائج المترتبة على الاعتراف بسيادة الدولة على بحرها الإقليمي:</w:t>
      </w:r>
    </w:p>
    <w:p w:rsidR="00E56130" w:rsidRDefault="00E56130" w:rsidP="00E56130">
      <w:pPr>
        <w:pStyle w:val="a7"/>
        <w:numPr>
          <w:ilvl w:val="0"/>
          <w:numId w:val="25"/>
        </w:numPr>
        <w:spacing w:after="0" w:line="480" w:lineRule="exact"/>
        <w:ind w:hanging="733"/>
        <w:jc w:val="both"/>
        <w:rPr>
          <w:rFonts w:cs="Traditional Arabic"/>
          <w:sz w:val="36"/>
          <w:szCs w:val="36"/>
        </w:rPr>
      </w:pPr>
      <w:r>
        <w:rPr>
          <w:rFonts w:cs="Traditional Arabic" w:hint="cs"/>
          <w:sz w:val="36"/>
          <w:szCs w:val="36"/>
          <w:rtl/>
        </w:rPr>
        <w:t>مباشرة كافة حقوق السيادة، وبصفة خاصة ما يلي:</w:t>
      </w:r>
    </w:p>
    <w:p w:rsidR="00E56130" w:rsidRDefault="00E56130" w:rsidP="00E56130">
      <w:pPr>
        <w:pStyle w:val="a7"/>
        <w:numPr>
          <w:ilvl w:val="0"/>
          <w:numId w:val="25"/>
        </w:numPr>
        <w:spacing w:after="0" w:line="480" w:lineRule="exact"/>
        <w:ind w:hanging="733"/>
        <w:jc w:val="both"/>
        <w:rPr>
          <w:rFonts w:cs="Traditional Arabic"/>
          <w:sz w:val="36"/>
          <w:szCs w:val="36"/>
        </w:rPr>
      </w:pPr>
      <w:r>
        <w:rPr>
          <w:rFonts w:cs="Traditional Arabic" w:hint="cs"/>
          <w:sz w:val="36"/>
          <w:szCs w:val="36"/>
          <w:rtl/>
        </w:rPr>
        <w:t>وضع القوانين والأنظمة التي تحكم الصيد والمرور البريء وإرشاد السفن.</w:t>
      </w:r>
    </w:p>
    <w:p w:rsidR="00E56130" w:rsidRDefault="00E56130" w:rsidP="00E56130">
      <w:pPr>
        <w:pStyle w:val="a7"/>
        <w:numPr>
          <w:ilvl w:val="0"/>
          <w:numId w:val="25"/>
        </w:numPr>
        <w:spacing w:after="0" w:line="480" w:lineRule="exact"/>
        <w:ind w:hanging="733"/>
        <w:jc w:val="both"/>
        <w:rPr>
          <w:rFonts w:cs="Traditional Arabic"/>
          <w:sz w:val="36"/>
          <w:szCs w:val="36"/>
        </w:rPr>
      </w:pPr>
      <w:r>
        <w:rPr>
          <w:rFonts w:cs="Traditional Arabic" w:hint="cs"/>
          <w:sz w:val="36"/>
          <w:szCs w:val="36"/>
          <w:rtl/>
        </w:rPr>
        <w:t>إقامة الدوائر الجمركية والتفتيشية.</w:t>
      </w:r>
    </w:p>
    <w:p w:rsidR="00E56130" w:rsidRDefault="00E56130" w:rsidP="00E56130">
      <w:pPr>
        <w:pStyle w:val="a7"/>
        <w:numPr>
          <w:ilvl w:val="0"/>
          <w:numId w:val="25"/>
        </w:numPr>
        <w:spacing w:after="0" w:line="480" w:lineRule="exact"/>
        <w:ind w:hanging="733"/>
        <w:jc w:val="both"/>
        <w:rPr>
          <w:rFonts w:cs="Traditional Arabic"/>
          <w:sz w:val="36"/>
          <w:szCs w:val="36"/>
        </w:rPr>
      </w:pPr>
      <w:r>
        <w:rPr>
          <w:rFonts w:cs="Traditional Arabic" w:hint="cs"/>
          <w:sz w:val="36"/>
          <w:szCs w:val="36"/>
          <w:rtl/>
        </w:rPr>
        <w:t>قصر حق الصيد على رعايا الدولة في بحرها الإقليمي.</w:t>
      </w:r>
    </w:p>
    <w:p w:rsidR="00E56130" w:rsidRDefault="00E56130" w:rsidP="00E56130">
      <w:pPr>
        <w:pStyle w:val="a7"/>
        <w:numPr>
          <w:ilvl w:val="0"/>
          <w:numId w:val="25"/>
        </w:numPr>
        <w:spacing w:after="0" w:line="480" w:lineRule="exact"/>
        <w:ind w:hanging="733"/>
        <w:jc w:val="both"/>
        <w:rPr>
          <w:rFonts w:cs="Traditional Arabic"/>
          <w:sz w:val="36"/>
          <w:szCs w:val="36"/>
        </w:rPr>
      </w:pPr>
      <w:r>
        <w:rPr>
          <w:rFonts w:cs="Traditional Arabic" w:hint="cs"/>
          <w:sz w:val="36"/>
          <w:szCs w:val="36"/>
          <w:rtl/>
        </w:rPr>
        <w:lastRenderedPageBreak/>
        <w:t>احتكار استغلال الثروات الحية وغير الحية الموجودة في قاعه وأعماقه.</w:t>
      </w:r>
    </w:p>
    <w:p w:rsidR="00E56130" w:rsidRPr="00E56130" w:rsidRDefault="00E56130" w:rsidP="00E56130">
      <w:pPr>
        <w:pStyle w:val="a7"/>
        <w:numPr>
          <w:ilvl w:val="0"/>
          <w:numId w:val="25"/>
        </w:numPr>
        <w:spacing w:after="0" w:line="480" w:lineRule="exact"/>
        <w:ind w:hanging="733"/>
        <w:jc w:val="both"/>
        <w:rPr>
          <w:rFonts w:cs="Traditional Arabic"/>
          <w:sz w:val="36"/>
          <w:szCs w:val="36"/>
          <w:rtl/>
        </w:rPr>
      </w:pPr>
      <w:r>
        <w:rPr>
          <w:rFonts w:cs="Traditional Arabic" w:hint="cs"/>
          <w:sz w:val="36"/>
          <w:szCs w:val="36"/>
          <w:rtl/>
        </w:rPr>
        <w:t>الترخيص لكافة السفن والطائرات بالمرور البريء من فوقه.</w:t>
      </w:r>
    </w:p>
    <w:p w:rsidR="00761414" w:rsidRDefault="00E56130" w:rsidP="00580445">
      <w:pPr>
        <w:spacing w:after="0" w:line="480" w:lineRule="exact"/>
        <w:ind w:firstLine="720"/>
        <w:jc w:val="both"/>
        <w:rPr>
          <w:rFonts w:cs="Traditional Arabic"/>
          <w:sz w:val="36"/>
          <w:szCs w:val="36"/>
          <w:rtl/>
        </w:rPr>
      </w:pPr>
      <w:r w:rsidRPr="00006A79">
        <w:rPr>
          <w:rFonts w:cs="Traditional Arabic" w:hint="cs"/>
          <w:sz w:val="36"/>
          <w:szCs w:val="36"/>
          <w:u w:val="single"/>
          <w:rtl/>
        </w:rPr>
        <w:t>* معايير التفرقة بين البحر الإقليمي والإقليم البري للدولة:</w:t>
      </w:r>
      <w:r>
        <w:rPr>
          <w:rFonts w:cs="Traditional Arabic" w:hint="cs"/>
          <w:sz w:val="36"/>
          <w:szCs w:val="36"/>
          <w:rtl/>
        </w:rPr>
        <w:t xml:space="preserve"> يتميز البحر الإقليمي عن الإقليم البري للدولة بالنطاق القاصر لممارسة</w:t>
      </w:r>
      <w:r w:rsidR="007B7669">
        <w:rPr>
          <w:rFonts w:cs="Traditional Arabic" w:hint="cs"/>
          <w:sz w:val="36"/>
          <w:szCs w:val="36"/>
          <w:rtl/>
        </w:rPr>
        <w:t xml:space="preserve"> حق</w:t>
      </w:r>
      <w:r>
        <w:rPr>
          <w:rFonts w:cs="Traditional Arabic" w:hint="cs"/>
          <w:sz w:val="36"/>
          <w:szCs w:val="36"/>
          <w:rtl/>
        </w:rPr>
        <w:t xml:space="preserve"> السيادة</w:t>
      </w:r>
      <w:r w:rsidR="00006A79">
        <w:rPr>
          <w:rFonts w:cs="Traditional Arabic" w:hint="cs"/>
          <w:sz w:val="36"/>
          <w:szCs w:val="36"/>
          <w:rtl/>
        </w:rPr>
        <w:t xml:space="preserve"> عليه، إذ في الوقت الذي تمارس فيه الدولة كامل حقوق السيادة على إقليمها البري فإن حقوق سيادتها على بحرها الإقليمي مقيدة بحق المرور البريء للسفن والطائرات التابعة للدول الأخرى.</w:t>
      </w:r>
    </w:p>
    <w:p w:rsidR="00006A79" w:rsidRDefault="00006A79" w:rsidP="00580445">
      <w:pPr>
        <w:spacing w:after="0" w:line="480" w:lineRule="exact"/>
        <w:ind w:firstLine="720"/>
        <w:jc w:val="both"/>
        <w:rPr>
          <w:rFonts w:cs="Traditional Arabic"/>
          <w:sz w:val="36"/>
          <w:szCs w:val="36"/>
          <w:rtl/>
        </w:rPr>
      </w:pPr>
      <w:r w:rsidRPr="00116A68">
        <w:rPr>
          <w:rFonts w:cs="Traditional Arabic" w:hint="cs"/>
          <w:sz w:val="36"/>
          <w:szCs w:val="36"/>
          <w:u w:val="single"/>
          <w:rtl/>
        </w:rPr>
        <w:t xml:space="preserve">* </w:t>
      </w:r>
      <w:r w:rsidR="00764E18" w:rsidRPr="00116A68">
        <w:rPr>
          <w:rFonts w:cs="Traditional Arabic" w:hint="cs"/>
          <w:sz w:val="36"/>
          <w:szCs w:val="36"/>
          <w:u w:val="single"/>
          <w:rtl/>
        </w:rPr>
        <w:t>مدلول حق المرور البريء:</w:t>
      </w:r>
      <w:r w:rsidR="00764E18">
        <w:rPr>
          <w:rFonts w:cs="Traditional Arabic" w:hint="cs"/>
          <w:sz w:val="36"/>
          <w:szCs w:val="36"/>
          <w:rtl/>
        </w:rPr>
        <w:t xml:space="preserve"> يقصد بحق المرور البريء في البحر الإقليمي: مجرد ملاحة أو مرور السفن والطائرات الأجنبية فوق البحر الإقليمي دون الدخول إلى المياه الداخلية للدولة أو زيارة أحد مرافقها الساحلية.</w:t>
      </w:r>
    </w:p>
    <w:p w:rsidR="00764E18" w:rsidRDefault="00764E18" w:rsidP="00580445">
      <w:pPr>
        <w:spacing w:after="0" w:line="480" w:lineRule="exact"/>
        <w:ind w:firstLine="720"/>
        <w:jc w:val="both"/>
        <w:rPr>
          <w:rFonts w:cs="Traditional Arabic"/>
          <w:sz w:val="36"/>
          <w:szCs w:val="36"/>
          <w:rtl/>
        </w:rPr>
      </w:pPr>
      <w:r>
        <w:rPr>
          <w:rFonts w:cs="Traditional Arabic" w:hint="cs"/>
          <w:sz w:val="36"/>
          <w:szCs w:val="36"/>
          <w:rtl/>
        </w:rPr>
        <w:t>وقد يكون المرور في البحر الإقليمي مقترنا بقصد الدخول في المياه الداخلية للدولة أو الخروج منها إلى أعالي البحار.</w:t>
      </w:r>
    </w:p>
    <w:p w:rsidR="00764E18" w:rsidRDefault="00764E18" w:rsidP="00580445">
      <w:pPr>
        <w:spacing w:after="0" w:line="480" w:lineRule="exact"/>
        <w:ind w:firstLine="720"/>
        <w:jc w:val="both"/>
        <w:rPr>
          <w:rFonts w:cs="Traditional Arabic"/>
          <w:sz w:val="36"/>
          <w:szCs w:val="36"/>
          <w:rtl/>
        </w:rPr>
      </w:pPr>
      <w:r>
        <w:rPr>
          <w:rFonts w:cs="Traditional Arabic" w:hint="cs"/>
          <w:sz w:val="36"/>
          <w:szCs w:val="36"/>
          <w:rtl/>
        </w:rPr>
        <w:t>فإن كان مقترنا بقصد الدخول في المياه الداخلية للدولة، فإن لها الحق في اتخاذ الإجراءات الضرورية لمنع أي إخلال بالشروط التي بمقتضاها يكون دخول السفن إلى مياهها الداخلية خاضعة لها، إذ تعد هذه المياه الداخلية جزءا من إقليمها.</w:t>
      </w:r>
    </w:p>
    <w:p w:rsidR="00764E18" w:rsidRDefault="00764E18" w:rsidP="00580445">
      <w:pPr>
        <w:spacing w:after="0" w:line="480" w:lineRule="exact"/>
        <w:ind w:firstLine="720"/>
        <w:jc w:val="both"/>
        <w:rPr>
          <w:rFonts w:cs="Traditional Arabic"/>
          <w:sz w:val="36"/>
          <w:szCs w:val="36"/>
          <w:rtl/>
        </w:rPr>
      </w:pPr>
      <w:r>
        <w:rPr>
          <w:rFonts w:cs="Traditional Arabic" w:hint="cs"/>
          <w:sz w:val="36"/>
          <w:szCs w:val="36"/>
          <w:rtl/>
        </w:rPr>
        <w:t>والشرط الجوهري في حق المرور البريء هو: سرعة مرور السفن دون توقف أو تباطؤ في السير، إلا أن السفن واستثناء من هذا الشرط يم</w:t>
      </w:r>
      <w:r w:rsidR="007B7669">
        <w:rPr>
          <w:rFonts w:cs="Traditional Arabic" w:hint="cs"/>
          <w:sz w:val="36"/>
          <w:szCs w:val="36"/>
          <w:rtl/>
        </w:rPr>
        <w:t>ك</w:t>
      </w:r>
      <w:r>
        <w:rPr>
          <w:rFonts w:cs="Traditional Arabic" w:hint="cs"/>
          <w:sz w:val="36"/>
          <w:szCs w:val="36"/>
          <w:rtl/>
        </w:rPr>
        <w:t xml:space="preserve">نها أن ترسو لبعض الوقت في أحد الموانئ التابعة لدولة البحر الإقليمي في عدة حالات منها: </w:t>
      </w:r>
    </w:p>
    <w:p w:rsidR="00764E18" w:rsidRDefault="00764E18" w:rsidP="00580445">
      <w:pPr>
        <w:spacing w:after="0" w:line="480" w:lineRule="exact"/>
        <w:ind w:firstLine="720"/>
        <w:jc w:val="both"/>
        <w:rPr>
          <w:rFonts w:cs="Traditional Arabic"/>
          <w:sz w:val="36"/>
          <w:szCs w:val="36"/>
          <w:rtl/>
        </w:rPr>
      </w:pPr>
      <w:r>
        <w:rPr>
          <w:rFonts w:cs="Traditional Arabic" w:hint="cs"/>
          <w:sz w:val="36"/>
          <w:szCs w:val="36"/>
          <w:rtl/>
        </w:rPr>
        <w:lastRenderedPageBreak/>
        <w:t>(أ) حالة الظروف القاهرة.</w:t>
      </w:r>
    </w:p>
    <w:p w:rsidR="00764E18" w:rsidRDefault="00764E18" w:rsidP="00580445">
      <w:pPr>
        <w:spacing w:after="0" w:line="480" w:lineRule="exact"/>
        <w:ind w:firstLine="720"/>
        <w:jc w:val="both"/>
        <w:rPr>
          <w:rFonts w:cs="Traditional Arabic"/>
          <w:sz w:val="36"/>
          <w:szCs w:val="36"/>
          <w:rtl/>
        </w:rPr>
      </w:pPr>
      <w:r>
        <w:rPr>
          <w:rFonts w:cs="Traditional Arabic" w:hint="cs"/>
          <w:sz w:val="36"/>
          <w:szCs w:val="36"/>
          <w:rtl/>
        </w:rPr>
        <w:t>(ب) عندما يكون الغرض من التوقف هو: طلب المساعدة للسفينة ذاتها أو لمن على متنها من أشخاص بما تقتضيه ضرورات السلامة للسفن</w:t>
      </w:r>
      <w:r w:rsidR="007B7669">
        <w:rPr>
          <w:rFonts w:cs="Traditional Arabic" w:hint="cs"/>
          <w:sz w:val="36"/>
          <w:szCs w:val="36"/>
          <w:rtl/>
        </w:rPr>
        <w:t xml:space="preserve"> والركاب</w:t>
      </w:r>
      <w:r>
        <w:rPr>
          <w:rFonts w:cs="Traditional Arabic" w:hint="cs"/>
          <w:sz w:val="36"/>
          <w:szCs w:val="36"/>
          <w:rtl/>
        </w:rPr>
        <w:t>.</w:t>
      </w:r>
    </w:p>
    <w:p w:rsidR="00116A68" w:rsidRPr="00116A68" w:rsidRDefault="00116A68" w:rsidP="00580445">
      <w:pPr>
        <w:spacing w:after="0" w:line="480" w:lineRule="exact"/>
        <w:ind w:firstLine="720"/>
        <w:jc w:val="both"/>
        <w:rPr>
          <w:rFonts w:cs="Traditional Arabic"/>
          <w:sz w:val="36"/>
          <w:szCs w:val="36"/>
          <w:u w:val="single"/>
          <w:rtl/>
        </w:rPr>
      </w:pPr>
      <w:r w:rsidRPr="00116A68">
        <w:rPr>
          <w:rFonts w:cs="Traditional Arabic" w:hint="cs"/>
          <w:sz w:val="36"/>
          <w:szCs w:val="36"/>
          <w:u w:val="single"/>
          <w:rtl/>
        </w:rPr>
        <w:t>* المرور غير البريء وحق الدولة الشاطئية في منعه:</w:t>
      </w:r>
    </w:p>
    <w:p w:rsidR="00116A68" w:rsidRDefault="00116A68" w:rsidP="00580445">
      <w:pPr>
        <w:spacing w:after="0" w:line="480" w:lineRule="exact"/>
        <w:ind w:firstLine="720"/>
        <w:jc w:val="both"/>
        <w:rPr>
          <w:rFonts w:cs="Traditional Arabic"/>
          <w:sz w:val="36"/>
          <w:szCs w:val="36"/>
          <w:rtl/>
        </w:rPr>
      </w:pPr>
      <w:r>
        <w:rPr>
          <w:rFonts w:cs="Traditional Arabic" w:hint="cs"/>
          <w:sz w:val="36"/>
          <w:szCs w:val="36"/>
          <w:rtl/>
        </w:rPr>
        <w:t>إذا كان مرور السفينة الأجنبية ضار</w:t>
      </w:r>
      <w:r w:rsidR="007B7669">
        <w:rPr>
          <w:rFonts w:cs="Traditional Arabic" w:hint="cs"/>
          <w:sz w:val="36"/>
          <w:szCs w:val="36"/>
          <w:rtl/>
        </w:rPr>
        <w:t>اً</w:t>
      </w:r>
      <w:r>
        <w:rPr>
          <w:rFonts w:cs="Traditional Arabic" w:hint="cs"/>
          <w:sz w:val="36"/>
          <w:szCs w:val="36"/>
          <w:rtl/>
        </w:rPr>
        <w:t xml:space="preserve"> بسلامة أو أمن البحر الإقليمي أو ملوثا لمياهه أو مخلا بحسن النظام فيه أو مخالفا لقوانين دولته، فإنه يعد مرورا غير بريء، وللدولة الشاطئية الحق في منعه، ومن أبرز صور المرور غير البريء ما يلي: </w:t>
      </w:r>
    </w:p>
    <w:p w:rsidR="00116A68" w:rsidRDefault="00116A68" w:rsidP="00116A68">
      <w:pPr>
        <w:pStyle w:val="a7"/>
        <w:numPr>
          <w:ilvl w:val="0"/>
          <w:numId w:val="26"/>
        </w:numPr>
        <w:spacing w:after="0" w:line="480" w:lineRule="exact"/>
        <w:jc w:val="both"/>
        <w:rPr>
          <w:rFonts w:cs="Traditional Arabic"/>
          <w:sz w:val="36"/>
          <w:szCs w:val="36"/>
        </w:rPr>
      </w:pPr>
      <w:r>
        <w:rPr>
          <w:rFonts w:cs="Traditional Arabic" w:hint="cs"/>
          <w:sz w:val="36"/>
          <w:szCs w:val="36"/>
          <w:rtl/>
        </w:rPr>
        <w:t>المرور لأجل الصيد من مياه البحر الإقليمي.</w:t>
      </w:r>
    </w:p>
    <w:p w:rsidR="00116A68" w:rsidRDefault="00116A68" w:rsidP="00116A68">
      <w:pPr>
        <w:pStyle w:val="a7"/>
        <w:numPr>
          <w:ilvl w:val="0"/>
          <w:numId w:val="26"/>
        </w:numPr>
        <w:spacing w:after="0" w:line="480" w:lineRule="exact"/>
        <w:jc w:val="both"/>
        <w:rPr>
          <w:rFonts w:cs="Traditional Arabic"/>
          <w:sz w:val="36"/>
          <w:szCs w:val="36"/>
        </w:rPr>
      </w:pPr>
      <w:r>
        <w:rPr>
          <w:rFonts w:cs="Traditional Arabic" w:hint="cs"/>
          <w:sz w:val="36"/>
          <w:szCs w:val="36"/>
          <w:rtl/>
        </w:rPr>
        <w:t>مرور الغواصات في أعمال البحر الإقليمي دون أن تسير فوق سطح الماء وأن ترفع علمها.</w:t>
      </w:r>
    </w:p>
    <w:p w:rsidR="00116A68" w:rsidRDefault="00116A68" w:rsidP="00116A68">
      <w:pPr>
        <w:pStyle w:val="a7"/>
        <w:numPr>
          <w:ilvl w:val="0"/>
          <w:numId w:val="26"/>
        </w:numPr>
        <w:spacing w:after="0" w:line="480" w:lineRule="exact"/>
        <w:jc w:val="both"/>
        <w:rPr>
          <w:rFonts w:cs="Traditional Arabic"/>
          <w:sz w:val="36"/>
          <w:szCs w:val="36"/>
        </w:rPr>
      </w:pPr>
      <w:r>
        <w:rPr>
          <w:rFonts w:cs="Traditional Arabic" w:hint="cs"/>
          <w:sz w:val="36"/>
          <w:szCs w:val="36"/>
          <w:rtl/>
        </w:rPr>
        <w:t>المرور المقرون باستعمال القوة أو التهديد باستعمالها أو إجراء المناورات العسكرية.</w:t>
      </w:r>
    </w:p>
    <w:p w:rsidR="00116A68" w:rsidRDefault="00116A68" w:rsidP="00116A68">
      <w:pPr>
        <w:pStyle w:val="a7"/>
        <w:numPr>
          <w:ilvl w:val="0"/>
          <w:numId w:val="26"/>
        </w:numPr>
        <w:spacing w:after="0" w:line="480" w:lineRule="exact"/>
        <w:jc w:val="both"/>
        <w:rPr>
          <w:rFonts w:cs="Traditional Arabic"/>
          <w:sz w:val="36"/>
          <w:szCs w:val="36"/>
        </w:rPr>
      </w:pPr>
      <w:r>
        <w:rPr>
          <w:rFonts w:cs="Traditional Arabic" w:hint="cs"/>
          <w:sz w:val="36"/>
          <w:szCs w:val="36"/>
          <w:rtl/>
        </w:rPr>
        <w:t>المرور المقرون بانتهاك سيادة الدولة الساحلية واستقلالها أو الذي يعرض سلامتها وأمنها للخطر.</w:t>
      </w:r>
    </w:p>
    <w:p w:rsidR="00116A68" w:rsidRPr="003857BF" w:rsidRDefault="00116A68" w:rsidP="00116A68">
      <w:pPr>
        <w:pStyle w:val="a7"/>
        <w:numPr>
          <w:ilvl w:val="0"/>
          <w:numId w:val="26"/>
        </w:numPr>
        <w:spacing w:after="0" w:line="480" w:lineRule="exact"/>
        <w:jc w:val="both"/>
        <w:rPr>
          <w:rFonts w:cs="Traditional Arabic"/>
          <w:spacing w:val="-10"/>
          <w:sz w:val="36"/>
          <w:szCs w:val="36"/>
        </w:rPr>
      </w:pPr>
      <w:r w:rsidRPr="003857BF">
        <w:rPr>
          <w:rFonts w:cs="Traditional Arabic" w:hint="cs"/>
          <w:spacing w:val="-10"/>
          <w:sz w:val="36"/>
          <w:szCs w:val="36"/>
          <w:rtl/>
        </w:rPr>
        <w:t>المرور لغرض التجسس أو تهريب العملات أو السلع أو الأشخاص.</w:t>
      </w:r>
    </w:p>
    <w:p w:rsidR="00116A68" w:rsidRPr="00116A68" w:rsidRDefault="00116A68" w:rsidP="00116A68">
      <w:pPr>
        <w:pStyle w:val="a7"/>
        <w:numPr>
          <w:ilvl w:val="0"/>
          <w:numId w:val="26"/>
        </w:numPr>
        <w:spacing w:after="0" w:line="480" w:lineRule="exact"/>
        <w:jc w:val="both"/>
        <w:rPr>
          <w:rFonts w:cs="Traditional Arabic"/>
          <w:sz w:val="36"/>
          <w:szCs w:val="36"/>
          <w:rtl/>
        </w:rPr>
      </w:pPr>
      <w:r>
        <w:rPr>
          <w:rFonts w:cs="Traditional Arabic" w:hint="cs"/>
          <w:sz w:val="36"/>
          <w:szCs w:val="36"/>
          <w:rtl/>
        </w:rPr>
        <w:t>المرور الذي يصاحبه التلوث المحظور للبيئة البحرية والجوية.</w:t>
      </w:r>
    </w:p>
    <w:p w:rsidR="00764E18" w:rsidRDefault="00116A68" w:rsidP="00580445">
      <w:pPr>
        <w:spacing w:after="0" w:line="480" w:lineRule="exact"/>
        <w:ind w:firstLine="720"/>
        <w:jc w:val="both"/>
        <w:rPr>
          <w:rFonts w:cs="Traditional Arabic"/>
          <w:sz w:val="36"/>
          <w:szCs w:val="36"/>
          <w:rtl/>
        </w:rPr>
      </w:pPr>
      <w:r w:rsidRPr="00116A68">
        <w:rPr>
          <w:rFonts w:cs="Traditional Arabic" w:hint="cs"/>
          <w:sz w:val="36"/>
          <w:szCs w:val="36"/>
          <w:u w:val="single"/>
          <w:rtl/>
        </w:rPr>
        <w:t>* أساس حق المرور البريء:</w:t>
      </w:r>
      <w:r>
        <w:rPr>
          <w:rFonts w:cs="Traditional Arabic" w:hint="cs"/>
          <w:sz w:val="36"/>
          <w:szCs w:val="36"/>
          <w:rtl/>
        </w:rPr>
        <w:t xml:space="preserve"> يستند هذا الحق إلى العرف الدولي القديم وإلى إجماع الفقه والقضاء الدوليين والمصالح الدولية واجبة الرعاية التي </w:t>
      </w:r>
      <w:r w:rsidRPr="003857BF">
        <w:rPr>
          <w:rFonts w:cs="Traditional Arabic" w:hint="cs"/>
          <w:spacing w:val="-12"/>
          <w:sz w:val="36"/>
          <w:szCs w:val="36"/>
          <w:rtl/>
        </w:rPr>
        <w:t>استدعت تقييد حق السيادة للدول الساحلية على بحرها الإقليمي بحق المرور البريء.</w:t>
      </w:r>
    </w:p>
    <w:p w:rsidR="00764E18" w:rsidRDefault="00116A68" w:rsidP="00580445">
      <w:pPr>
        <w:spacing w:after="0" w:line="480" w:lineRule="exact"/>
        <w:ind w:firstLine="720"/>
        <w:jc w:val="both"/>
        <w:rPr>
          <w:rFonts w:cs="Traditional Arabic"/>
          <w:sz w:val="36"/>
          <w:szCs w:val="36"/>
          <w:rtl/>
        </w:rPr>
      </w:pPr>
      <w:r w:rsidRPr="003F5866">
        <w:rPr>
          <w:rFonts w:cs="Traditional Arabic" w:hint="cs"/>
          <w:sz w:val="36"/>
          <w:szCs w:val="36"/>
          <w:u w:val="single"/>
          <w:rtl/>
        </w:rPr>
        <w:lastRenderedPageBreak/>
        <w:t>* الطبيعة القانونية لحق المرور البريء:</w:t>
      </w:r>
      <w:r>
        <w:rPr>
          <w:rFonts w:cs="Traditional Arabic" w:hint="cs"/>
          <w:sz w:val="36"/>
          <w:szCs w:val="36"/>
          <w:rtl/>
        </w:rPr>
        <w:t xml:space="preserve"> اختلف الفقه الدولي حول هذه الطبيعة إ</w:t>
      </w:r>
      <w:r w:rsidR="003F5866">
        <w:rPr>
          <w:rFonts w:cs="Traditional Arabic" w:hint="cs"/>
          <w:sz w:val="36"/>
          <w:szCs w:val="36"/>
          <w:rtl/>
        </w:rPr>
        <w:t>لى اتجاهين: يرى (أولهما) أن حق المرور البريء يعد رخصة من الدول الساحلية تمنحها للسفن الأجنبية على سبيل المجاملة، ويستند هذا الاتجاه إلى أن اشتراط البراءة في هذا الحق ينفي عنه اعتبارات الحق الأصلي الثابت. ويرى الاتجاه (الثاني) وهو الاتجاه الغالب أن حق المرور البريء حق أصلي للسفن الأجنبية العابرة تتوفر فيه كل العناصر التكوينية وكل خصائص الحق ومن ثم فإنه يجب على الدول الساحلية أن لا تعرقله أو توقفه أو تقيده بقيود.</w:t>
      </w:r>
    </w:p>
    <w:p w:rsidR="003F5866" w:rsidRDefault="003F5866" w:rsidP="00580445">
      <w:pPr>
        <w:spacing w:after="0" w:line="480" w:lineRule="exact"/>
        <w:ind w:firstLine="720"/>
        <w:jc w:val="both"/>
        <w:rPr>
          <w:rFonts w:cs="Traditional Arabic"/>
          <w:sz w:val="36"/>
          <w:szCs w:val="36"/>
          <w:rtl/>
        </w:rPr>
      </w:pPr>
      <w:r w:rsidRPr="003F5866">
        <w:rPr>
          <w:rFonts w:cs="Traditional Arabic" w:hint="cs"/>
          <w:sz w:val="36"/>
          <w:szCs w:val="36"/>
          <w:u w:val="single"/>
          <w:rtl/>
        </w:rPr>
        <w:t>* مساحة (اتساع) البحر الإقليمي:</w:t>
      </w:r>
      <w:r>
        <w:rPr>
          <w:rFonts w:cs="Traditional Arabic" w:hint="cs"/>
          <w:sz w:val="36"/>
          <w:szCs w:val="36"/>
          <w:rtl/>
        </w:rPr>
        <w:t xml:space="preserve"> لقد كان الأساس الذي اعتمد عليه فقه القانون الدولي التقليدي في تحديد مساحة البحر الإقليمي هو: القدر الذي يمكن للدولة الساحلية أن تدافع عنه بواسطة مدافعها</w:t>
      </w:r>
      <w:r w:rsidR="009F5C2E">
        <w:rPr>
          <w:rFonts w:cs="Traditional Arabic" w:hint="cs"/>
          <w:sz w:val="36"/>
          <w:szCs w:val="36"/>
          <w:rtl/>
        </w:rPr>
        <w:t xml:space="preserve"> الراسية على الشاطئ</w:t>
      </w:r>
      <w:r>
        <w:rPr>
          <w:rFonts w:cs="Traditional Arabic" w:hint="cs"/>
          <w:sz w:val="36"/>
          <w:szCs w:val="36"/>
          <w:rtl/>
        </w:rPr>
        <w:t>، ومن ثم فقد ظل البحر الإقليمي لمدة زمنية طويلة محددا بثلاثة أميال بحرية.</w:t>
      </w:r>
    </w:p>
    <w:p w:rsidR="003F5866" w:rsidRDefault="003F5866" w:rsidP="00580445">
      <w:pPr>
        <w:spacing w:after="0" w:line="480" w:lineRule="exact"/>
        <w:ind w:firstLine="720"/>
        <w:jc w:val="both"/>
        <w:rPr>
          <w:rFonts w:cs="Traditional Arabic"/>
          <w:sz w:val="36"/>
          <w:szCs w:val="36"/>
          <w:rtl/>
        </w:rPr>
      </w:pPr>
      <w:r>
        <w:rPr>
          <w:rFonts w:cs="Traditional Arabic" w:hint="cs"/>
          <w:sz w:val="36"/>
          <w:szCs w:val="36"/>
          <w:rtl/>
        </w:rPr>
        <w:t>إلا أن هذا التحديد قد شهد ومنذ فترة رجوعا مضطردا عنه، وذلك لأن مرمى المدافع قد زاد عن ثلاثة أميال، ومن جهة أخرى فإن الدول الساحلية قد أضحت في حاجة ماسة إلى زيادة مساحة بحرها الإقليمي لحماية مصالحها الأمنية والاقتصادية والإستراتيجية، وقد تباينت الدول في تحديد هذه المساحة حيث تحدده بعضها بثلاثة أميال (انجلترا، فرنسا، أمريكا) وبعضها بستة أميال بحرية (كامبوديا واليابان) وبعضها باثني عشر ميلا (مصر، السعودية) ويصل في بعض الدول إلى مائتي ميل بحري (البرازيل، كوريا الشمالية والصومال).</w:t>
      </w:r>
    </w:p>
    <w:p w:rsidR="003F5866" w:rsidRDefault="003F5866" w:rsidP="00580445">
      <w:pPr>
        <w:spacing w:after="0" w:line="480" w:lineRule="exact"/>
        <w:ind w:firstLine="720"/>
        <w:jc w:val="both"/>
        <w:rPr>
          <w:rFonts w:cs="Traditional Arabic"/>
          <w:sz w:val="36"/>
          <w:szCs w:val="36"/>
          <w:rtl/>
        </w:rPr>
      </w:pPr>
      <w:r>
        <w:rPr>
          <w:rFonts w:cs="Traditional Arabic" w:hint="cs"/>
          <w:sz w:val="36"/>
          <w:szCs w:val="36"/>
          <w:rtl/>
        </w:rPr>
        <w:lastRenderedPageBreak/>
        <w:t>والملاحظ أن الدول الكبرى تتجه إلى تضييق مساحة البحر الإقليمي لاعتبارات متعددة منها: أنها لا تخشى من تهديد أحد لسواحلها وموانيها فهي تمتلك قدرات دفاعية قادرة على الرد على أي تهديد، وأنها ترى أن في زيادة مساحة البحر الإقليمي للدول الساحلية ما يقيد حركة أساطيلها في أعالي البحار وكذا سفن الصيد الضخمة التابعة لها.</w:t>
      </w:r>
    </w:p>
    <w:p w:rsidR="003F5866" w:rsidRDefault="003F5866" w:rsidP="003F5866">
      <w:pPr>
        <w:spacing w:after="0" w:line="480" w:lineRule="exact"/>
        <w:ind w:firstLine="720"/>
        <w:jc w:val="both"/>
        <w:rPr>
          <w:rFonts w:cs="Traditional Arabic"/>
          <w:sz w:val="36"/>
          <w:szCs w:val="36"/>
          <w:rtl/>
        </w:rPr>
      </w:pPr>
      <w:r>
        <w:rPr>
          <w:rFonts w:cs="Traditional Arabic" w:hint="cs"/>
          <w:sz w:val="36"/>
          <w:szCs w:val="36"/>
          <w:rtl/>
        </w:rPr>
        <w:t>بينما ترى الدول الصغرى زيادة مساحة البحر الإقليمي لحماية أمنها وسلامتها من ناحية، ولمواجهة الاستنزاف الكبير الذي تمارسه الدول الكبرى لثرواتها السمكية وغير السمكية في بحارها الإقليمية.</w:t>
      </w:r>
    </w:p>
    <w:p w:rsidR="003F5866" w:rsidRDefault="003F5866" w:rsidP="00580445">
      <w:pPr>
        <w:spacing w:after="0" w:line="480" w:lineRule="exact"/>
        <w:ind w:firstLine="720"/>
        <w:jc w:val="both"/>
        <w:rPr>
          <w:rFonts w:cs="Traditional Arabic"/>
          <w:sz w:val="36"/>
          <w:szCs w:val="36"/>
          <w:rtl/>
        </w:rPr>
      </w:pPr>
      <w:r>
        <w:rPr>
          <w:rFonts w:cs="Traditional Arabic" w:hint="cs"/>
          <w:sz w:val="36"/>
          <w:szCs w:val="36"/>
          <w:rtl/>
        </w:rPr>
        <w:t xml:space="preserve">وعلى وجه العموم فقد انتهى المؤتمر الثالث لقانون البحار الذي </w:t>
      </w:r>
      <w:r w:rsidRPr="003857BF">
        <w:rPr>
          <w:rFonts w:cs="Traditional Arabic" w:hint="cs"/>
          <w:spacing w:val="-10"/>
          <w:sz w:val="36"/>
          <w:szCs w:val="36"/>
          <w:rtl/>
        </w:rPr>
        <w:t>عقدته الأمم المتحدة إلى تحديد مساحة (اتساع) البحر الإقليمي باثني عشر ميلا بحريا.</w:t>
      </w:r>
    </w:p>
    <w:p w:rsidR="003F5866" w:rsidRDefault="003F5866" w:rsidP="00580445">
      <w:pPr>
        <w:spacing w:after="0" w:line="480" w:lineRule="exact"/>
        <w:ind w:firstLine="720"/>
        <w:jc w:val="both"/>
        <w:rPr>
          <w:rFonts w:cs="Traditional Arabic"/>
          <w:sz w:val="36"/>
          <w:szCs w:val="36"/>
          <w:rtl/>
        </w:rPr>
      </w:pPr>
      <w:r>
        <w:rPr>
          <w:rFonts w:cs="Traditional Arabic" w:hint="cs"/>
          <w:sz w:val="36"/>
          <w:szCs w:val="36"/>
          <w:rtl/>
        </w:rPr>
        <w:t>وتوجد قواعد خاصة لقياس البحر الإقليمي في حالة وجود تعرجات أو خلجان أو جزر نحيل إليها في مراجع القانون الدولي العام لضيق الوقت.</w:t>
      </w:r>
    </w:p>
    <w:p w:rsidR="003F5866" w:rsidRPr="008C2F61" w:rsidRDefault="009F5C2E" w:rsidP="003F5866">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 xml:space="preserve">ثانياً: </w:t>
      </w:r>
      <w:r w:rsidR="003F5866" w:rsidRPr="008C2F61">
        <w:rPr>
          <w:rFonts w:cs="Traditional Arabic" w:hint="cs"/>
          <w:b/>
          <w:bCs/>
          <w:sz w:val="36"/>
          <w:szCs w:val="36"/>
          <w:u w:val="single"/>
          <w:rtl/>
        </w:rPr>
        <w:t>المنطقة الملاصقة:</w:t>
      </w:r>
    </w:p>
    <w:p w:rsidR="00761414" w:rsidRDefault="003F5866" w:rsidP="00580445">
      <w:pPr>
        <w:spacing w:after="0" w:line="480" w:lineRule="exact"/>
        <w:ind w:firstLine="720"/>
        <w:jc w:val="both"/>
        <w:rPr>
          <w:rFonts w:cs="Traditional Arabic"/>
          <w:sz w:val="36"/>
          <w:szCs w:val="36"/>
          <w:rtl/>
        </w:rPr>
      </w:pPr>
      <w:r>
        <w:rPr>
          <w:rFonts w:cs="Traditional Arabic" w:hint="cs"/>
          <w:sz w:val="36"/>
          <w:szCs w:val="36"/>
          <w:rtl/>
        </w:rPr>
        <w:t>وهي منطقة بحرية إضافية، تمتد من نهاية البحر الإقليمي للدولة الشاطئية نحو البحر العالي إلى مسافة لا تزيد عن اثني عشر ميلا بحريا، ولا يزيد مجموعها مع البحر الإقليمي عن أربعة وعشرين ميلا بحريا من الخط الأساسي الذي يقاس منه عرض البحر الإقليمي للدولة الشاطئية.</w:t>
      </w:r>
    </w:p>
    <w:p w:rsidR="003F5866" w:rsidRPr="008C2F61" w:rsidRDefault="003F5866" w:rsidP="00580445">
      <w:pPr>
        <w:spacing w:after="0" w:line="480" w:lineRule="exact"/>
        <w:ind w:firstLine="720"/>
        <w:jc w:val="both"/>
        <w:rPr>
          <w:rFonts w:cs="Traditional Arabic"/>
          <w:sz w:val="36"/>
          <w:szCs w:val="36"/>
          <w:u w:val="single"/>
          <w:rtl/>
        </w:rPr>
      </w:pPr>
      <w:r w:rsidRPr="008C2F61">
        <w:rPr>
          <w:rFonts w:cs="Traditional Arabic" w:hint="cs"/>
          <w:sz w:val="36"/>
          <w:szCs w:val="36"/>
          <w:u w:val="single"/>
          <w:rtl/>
        </w:rPr>
        <w:t xml:space="preserve"> * حقوق الدولة الشاطئية على المنطقة الملاصقة:</w:t>
      </w:r>
    </w:p>
    <w:p w:rsidR="003F5866" w:rsidRDefault="003F5866" w:rsidP="00580445">
      <w:pPr>
        <w:spacing w:after="0" w:line="480" w:lineRule="exact"/>
        <w:ind w:firstLine="720"/>
        <w:jc w:val="both"/>
        <w:rPr>
          <w:rFonts w:cs="Traditional Arabic"/>
          <w:sz w:val="36"/>
          <w:szCs w:val="36"/>
          <w:rtl/>
        </w:rPr>
      </w:pPr>
      <w:r>
        <w:rPr>
          <w:rFonts w:cs="Traditional Arabic" w:hint="cs"/>
          <w:sz w:val="36"/>
          <w:szCs w:val="36"/>
          <w:rtl/>
        </w:rPr>
        <w:t xml:space="preserve">كقاعدة عامة لا تخضع المنطقة الملاصقة لسيادة الدولة الشاطئية، بحيث إن الملاحة في هذه المنطقة تظل حرة ومكفولة لجميع الدول الأخرى، لا يجوز للدولة منعها أو عرقلتها، وإنما للدولة فقط أن تمارس على منطقتها الملاصقة سلطات رقابية محدودة، مصدرها المحافظة على أمنها ومصالحها </w:t>
      </w:r>
      <w:r>
        <w:rPr>
          <w:rFonts w:cs="Traditional Arabic" w:hint="cs"/>
          <w:sz w:val="36"/>
          <w:szCs w:val="36"/>
          <w:rtl/>
        </w:rPr>
        <w:lastRenderedPageBreak/>
        <w:t>الحيوية، وهي سلطات استثنائية لا يجوز التوسع فيها. وتتنوع حقوق وسلطات الدولة الشاطئية على منطقتها الملاصقة إلى نوعين هما:</w:t>
      </w:r>
    </w:p>
    <w:p w:rsidR="003F5866" w:rsidRDefault="003F5866" w:rsidP="00580445">
      <w:pPr>
        <w:spacing w:after="0" w:line="480" w:lineRule="exact"/>
        <w:ind w:firstLine="720"/>
        <w:jc w:val="both"/>
        <w:rPr>
          <w:rFonts w:cs="Traditional Arabic"/>
          <w:sz w:val="36"/>
          <w:szCs w:val="36"/>
          <w:rtl/>
        </w:rPr>
      </w:pPr>
      <w:r>
        <w:rPr>
          <w:rFonts w:cs="Traditional Arabic" w:hint="cs"/>
          <w:sz w:val="36"/>
          <w:szCs w:val="36"/>
          <w:rtl/>
        </w:rPr>
        <w:t xml:space="preserve">أ- حقوق رقابية مانعة: وبمقتضى هذه الحقوق تراقب الدولة </w:t>
      </w:r>
      <w:r w:rsidRPr="003857BF">
        <w:rPr>
          <w:rFonts w:cs="Traditional Arabic" w:hint="cs"/>
          <w:spacing w:val="-8"/>
          <w:sz w:val="36"/>
          <w:szCs w:val="36"/>
          <w:rtl/>
        </w:rPr>
        <w:t>شواطئها بما يمنع من أي خرق لقوانينها الجمركية، وقوانين الهجرة والصحة العامة.</w:t>
      </w:r>
    </w:p>
    <w:p w:rsidR="003F5866" w:rsidRDefault="003F5866" w:rsidP="00580445">
      <w:pPr>
        <w:spacing w:after="0" w:line="480" w:lineRule="exact"/>
        <w:ind w:firstLine="720"/>
        <w:jc w:val="both"/>
        <w:rPr>
          <w:rFonts w:cs="Traditional Arabic"/>
          <w:sz w:val="36"/>
          <w:szCs w:val="36"/>
          <w:rtl/>
        </w:rPr>
      </w:pPr>
      <w:r>
        <w:rPr>
          <w:rFonts w:cs="Traditional Arabic" w:hint="cs"/>
          <w:sz w:val="36"/>
          <w:szCs w:val="36"/>
          <w:rtl/>
        </w:rPr>
        <w:t xml:space="preserve">ب- حقوق رقابية عقابية: وهي تهدف إلى وقاية الدولة من المخالفات المحتملة </w:t>
      </w:r>
      <w:r w:rsidR="008C2F61">
        <w:rPr>
          <w:rFonts w:cs="Traditional Arabic" w:hint="cs"/>
          <w:sz w:val="36"/>
          <w:szCs w:val="36"/>
          <w:rtl/>
        </w:rPr>
        <w:t>لنظمها الجمركية والمالية والصحية ونظام الهجرة وغيرها من الأنظمة التي تطبقها الدولة على بحرها الإقليمي.</w:t>
      </w:r>
    </w:p>
    <w:p w:rsidR="008C2F61" w:rsidRPr="008C2F61" w:rsidRDefault="009F5C2E" w:rsidP="008C2F61">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 xml:space="preserve">ثالثاً: </w:t>
      </w:r>
      <w:r w:rsidR="008C2F61" w:rsidRPr="008C2F61">
        <w:rPr>
          <w:rFonts w:cs="Traditional Arabic" w:hint="cs"/>
          <w:b/>
          <w:bCs/>
          <w:sz w:val="36"/>
          <w:szCs w:val="36"/>
          <w:u w:val="single"/>
          <w:rtl/>
        </w:rPr>
        <w:t>الرصيف القاري:</w:t>
      </w:r>
    </w:p>
    <w:p w:rsidR="003705E7" w:rsidRDefault="008C2F61" w:rsidP="008C2F61">
      <w:pPr>
        <w:spacing w:after="0" w:line="480" w:lineRule="exact"/>
        <w:ind w:firstLine="720"/>
        <w:jc w:val="both"/>
        <w:rPr>
          <w:rFonts w:cs="Traditional Arabic"/>
          <w:sz w:val="36"/>
          <w:szCs w:val="36"/>
          <w:rtl/>
        </w:rPr>
      </w:pPr>
      <w:r>
        <w:rPr>
          <w:rFonts w:cs="Traditional Arabic" w:hint="cs"/>
          <w:sz w:val="36"/>
          <w:szCs w:val="36"/>
          <w:rtl/>
        </w:rPr>
        <w:t>وهو عبارة عن منطقة الانحدار التدريجي المتصل بشواطئ الدولة والممتدة نحو البحار العالية والتي لا يزيد عمق الماء فيها عن مائتي متر، أو هي: الجزء المتصل بقاع البحر بين شواطئ الدولة والأعماق البعيدة للبحر، ويطلق عليها تسميات متعددة منها: الامتداد القاري، الجرف القاري، الإفريز القاري إلى جانب الرصيف القاري.</w:t>
      </w:r>
    </w:p>
    <w:p w:rsidR="008C2F61" w:rsidRDefault="008C2F61" w:rsidP="008C2F61">
      <w:pPr>
        <w:spacing w:after="0" w:line="480" w:lineRule="exact"/>
        <w:ind w:firstLine="720"/>
        <w:jc w:val="both"/>
        <w:rPr>
          <w:rFonts w:cs="Traditional Arabic"/>
          <w:sz w:val="36"/>
          <w:szCs w:val="36"/>
          <w:rtl/>
        </w:rPr>
      </w:pPr>
      <w:r>
        <w:rPr>
          <w:rFonts w:cs="Traditional Arabic" w:hint="cs"/>
          <w:sz w:val="36"/>
          <w:szCs w:val="36"/>
          <w:rtl/>
        </w:rPr>
        <w:t>ويمثل الرصيف القاري منطقة الانتقال من اليابس إلى الماء، فهو في أصله جزء من اليابسة غمرته مياه البحار، ويمتاز بتكاثر الأسماك وسائر الحيوانات البحرية فيه، فضلا عن وجود كميات كبيرة من الثروات الطبيعية مثل اللؤلؤ والمرجان والبترول والفحم وغيرها.</w:t>
      </w:r>
    </w:p>
    <w:p w:rsidR="003857BF" w:rsidRDefault="008C2F61" w:rsidP="003857BF">
      <w:pPr>
        <w:spacing w:after="0" w:line="480" w:lineRule="exact"/>
        <w:ind w:firstLine="720"/>
        <w:jc w:val="both"/>
        <w:rPr>
          <w:rFonts w:cs="Traditional Arabic"/>
          <w:sz w:val="36"/>
          <w:szCs w:val="36"/>
          <w:rtl/>
        </w:rPr>
      </w:pPr>
      <w:r w:rsidRPr="008C2F61">
        <w:rPr>
          <w:rFonts w:cs="Traditional Arabic" w:hint="cs"/>
          <w:sz w:val="36"/>
          <w:szCs w:val="36"/>
          <w:u w:val="single"/>
          <w:rtl/>
        </w:rPr>
        <w:t xml:space="preserve"> * التكييف القانوني للرصيف القاري:</w:t>
      </w:r>
      <w:r w:rsidRPr="003857BF">
        <w:rPr>
          <w:rFonts w:cs="Traditional Arabic" w:hint="cs"/>
          <w:sz w:val="36"/>
          <w:szCs w:val="36"/>
          <w:rtl/>
        </w:rPr>
        <w:t xml:space="preserve"> </w:t>
      </w:r>
    </w:p>
    <w:p w:rsidR="008C2F61" w:rsidRDefault="008C2F61" w:rsidP="003857BF">
      <w:pPr>
        <w:spacing w:after="0" w:line="480" w:lineRule="exact"/>
        <w:ind w:firstLine="720"/>
        <w:jc w:val="both"/>
        <w:rPr>
          <w:rFonts w:cs="Traditional Arabic"/>
          <w:sz w:val="36"/>
          <w:szCs w:val="36"/>
          <w:rtl/>
        </w:rPr>
      </w:pPr>
      <w:r>
        <w:rPr>
          <w:rFonts w:cs="Traditional Arabic" w:hint="cs"/>
          <w:sz w:val="36"/>
          <w:szCs w:val="36"/>
          <w:rtl/>
        </w:rPr>
        <w:t xml:space="preserve">يتنازع الرصيف القاري تكييفان قانونيان هما: </w:t>
      </w:r>
    </w:p>
    <w:p w:rsidR="008C2F61" w:rsidRDefault="008C2F61" w:rsidP="008C2F61">
      <w:pPr>
        <w:spacing w:after="0" w:line="480" w:lineRule="exact"/>
        <w:ind w:firstLine="720"/>
        <w:jc w:val="both"/>
        <w:rPr>
          <w:rFonts w:cs="Traditional Arabic"/>
          <w:sz w:val="36"/>
          <w:szCs w:val="36"/>
          <w:rtl/>
        </w:rPr>
      </w:pPr>
      <w:r>
        <w:rPr>
          <w:rFonts w:cs="Traditional Arabic" w:hint="cs"/>
          <w:sz w:val="36"/>
          <w:szCs w:val="36"/>
          <w:rtl/>
        </w:rPr>
        <w:t>1- أنه منطقة تتجاوز البحر الإقليمي، ومن ثم فإنه ومن حيث المياه التي تغمره يخرج عن سيادة الدولة ويخضع لمبدأ حرية البحار الذي يحكم البحر العالي.</w:t>
      </w:r>
    </w:p>
    <w:p w:rsidR="009F5C2E" w:rsidRDefault="008C2F61" w:rsidP="008C2F61">
      <w:pPr>
        <w:spacing w:after="0" w:line="480" w:lineRule="exact"/>
        <w:ind w:firstLine="720"/>
        <w:jc w:val="both"/>
        <w:rPr>
          <w:rFonts w:cs="Traditional Arabic"/>
          <w:sz w:val="36"/>
          <w:szCs w:val="36"/>
          <w:rtl/>
        </w:rPr>
      </w:pPr>
      <w:r>
        <w:rPr>
          <w:rFonts w:cs="Traditional Arabic" w:hint="cs"/>
          <w:sz w:val="36"/>
          <w:szCs w:val="36"/>
          <w:rtl/>
        </w:rPr>
        <w:lastRenderedPageBreak/>
        <w:t xml:space="preserve">2- أنه جزء من إقليم الدولة ولها عليه نفس حقوق السيادة التي تمارسها على إقليمها البري. </w:t>
      </w:r>
    </w:p>
    <w:p w:rsidR="008C2F61" w:rsidRDefault="008C2F61" w:rsidP="008C2F61">
      <w:pPr>
        <w:spacing w:after="0" w:line="480" w:lineRule="exact"/>
        <w:ind w:firstLine="720"/>
        <w:jc w:val="both"/>
        <w:rPr>
          <w:rFonts w:cs="Traditional Arabic"/>
          <w:sz w:val="36"/>
          <w:szCs w:val="36"/>
          <w:rtl/>
        </w:rPr>
      </w:pPr>
      <w:r>
        <w:rPr>
          <w:rFonts w:cs="Traditional Arabic" w:hint="cs"/>
          <w:sz w:val="36"/>
          <w:szCs w:val="36"/>
          <w:rtl/>
        </w:rPr>
        <w:t>وقد أدى هذا التنازع بجانب من الفقه إلى الفصل القانوني بين</w:t>
      </w:r>
      <w:r w:rsidR="009F5C2E">
        <w:rPr>
          <w:rFonts w:cs="Traditional Arabic" w:hint="cs"/>
          <w:sz w:val="36"/>
          <w:szCs w:val="36"/>
          <w:rtl/>
        </w:rPr>
        <w:t xml:space="preserve"> سطح</w:t>
      </w:r>
      <w:r>
        <w:rPr>
          <w:rFonts w:cs="Traditional Arabic" w:hint="cs"/>
          <w:sz w:val="36"/>
          <w:szCs w:val="36"/>
          <w:rtl/>
        </w:rPr>
        <w:t xml:space="preserve"> المياه وبين قاع البحر في منطقة الرصيف القاري، وذلك بما يقتضي أن تخرج </w:t>
      </w:r>
      <w:r w:rsidR="009F5C2E">
        <w:rPr>
          <w:rFonts w:cs="Traditional Arabic" w:hint="cs"/>
          <w:sz w:val="36"/>
          <w:szCs w:val="36"/>
          <w:rtl/>
        </w:rPr>
        <w:t xml:space="preserve">سطح </w:t>
      </w:r>
      <w:r>
        <w:rPr>
          <w:rFonts w:cs="Traditional Arabic" w:hint="cs"/>
          <w:sz w:val="36"/>
          <w:szCs w:val="36"/>
          <w:rtl/>
        </w:rPr>
        <w:t>المياه عن سيادة الدولة، وأن يخضع قاع البحر المتصل بشواطئ الدولة لسيادتها بما يعطيها الحق الانفرادي في التنقيب عن الموارد الطبيعية واستغلالها، بحيث إنه إذا لم تقم الدولة باستغلاله بنفسها، فإنه لا يجوز لأحد أن يقوم بهذا النشاط في امتدادها القاري، حيث لا يسقط حقها في ذلك بعدم قيامها به.</w:t>
      </w:r>
    </w:p>
    <w:p w:rsidR="008C2F61" w:rsidRPr="00856843" w:rsidRDefault="008C2F61" w:rsidP="008C2F61">
      <w:pPr>
        <w:spacing w:after="0" w:line="480" w:lineRule="exact"/>
        <w:ind w:firstLine="720"/>
        <w:jc w:val="both"/>
        <w:rPr>
          <w:rFonts w:cs="Traditional Arabic"/>
          <w:sz w:val="36"/>
          <w:szCs w:val="36"/>
          <w:u w:val="single"/>
          <w:rtl/>
        </w:rPr>
      </w:pPr>
      <w:r w:rsidRPr="00856843">
        <w:rPr>
          <w:rFonts w:cs="Traditional Arabic" w:hint="cs"/>
          <w:sz w:val="36"/>
          <w:szCs w:val="36"/>
          <w:u w:val="single"/>
          <w:rtl/>
        </w:rPr>
        <w:t xml:space="preserve">* تحديد الرصيف القاري: </w:t>
      </w:r>
    </w:p>
    <w:p w:rsidR="008C2F61" w:rsidRDefault="008C2F61" w:rsidP="009F5C2E">
      <w:pPr>
        <w:spacing w:after="0" w:line="480" w:lineRule="exact"/>
        <w:ind w:firstLine="720"/>
        <w:jc w:val="both"/>
        <w:rPr>
          <w:rFonts w:cs="Traditional Arabic"/>
          <w:sz w:val="36"/>
          <w:szCs w:val="36"/>
          <w:rtl/>
        </w:rPr>
      </w:pPr>
      <w:r>
        <w:rPr>
          <w:rFonts w:cs="Traditional Arabic" w:hint="cs"/>
          <w:sz w:val="36"/>
          <w:szCs w:val="36"/>
          <w:rtl/>
        </w:rPr>
        <w:t xml:space="preserve">يتحدد </w:t>
      </w:r>
      <w:r w:rsidR="00856843">
        <w:rPr>
          <w:rFonts w:cs="Traditional Arabic" w:hint="cs"/>
          <w:sz w:val="36"/>
          <w:szCs w:val="36"/>
          <w:rtl/>
        </w:rPr>
        <w:t>الرصيف القاري وفقا لاتفاقية جنيف</w:t>
      </w:r>
      <w:r w:rsidR="009F5C2E">
        <w:rPr>
          <w:rFonts w:cs="Traditional Arabic" w:hint="cs"/>
          <w:sz w:val="36"/>
          <w:szCs w:val="36"/>
          <w:rtl/>
        </w:rPr>
        <w:t xml:space="preserve"> رأسيا وليس أفقيا، حيث يجب أن يتوقف امتداده الأفقي عندما يصل عمق المياه إلى </w:t>
      </w:r>
      <w:r w:rsidR="00856843">
        <w:rPr>
          <w:rFonts w:cs="Traditional Arabic" w:hint="cs"/>
          <w:sz w:val="36"/>
          <w:szCs w:val="36"/>
          <w:rtl/>
        </w:rPr>
        <w:t>مائتي متر من العمق تحت سطح مياه البحر، أو بالمدى الذي يحدده العمق الذي يتسنى معه استغلال الامتداد القاري</w:t>
      </w:r>
      <w:r w:rsidR="009F5C2E">
        <w:rPr>
          <w:rFonts w:cs="Traditional Arabic" w:hint="cs"/>
          <w:sz w:val="36"/>
          <w:szCs w:val="36"/>
          <w:rtl/>
        </w:rPr>
        <w:t xml:space="preserve"> وهو مائتي متر تحت مستوى سطح البحر</w:t>
      </w:r>
      <w:r w:rsidR="00856843">
        <w:rPr>
          <w:rFonts w:cs="Traditional Arabic" w:hint="cs"/>
          <w:sz w:val="36"/>
          <w:szCs w:val="36"/>
          <w:rtl/>
        </w:rPr>
        <w:t>. وتبعا لهذا التحديد فإن لتحديد الرصيف القاري معيارين هما:</w:t>
      </w:r>
    </w:p>
    <w:p w:rsidR="00856843" w:rsidRDefault="00856843" w:rsidP="008C2F61">
      <w:pPr>
        <w:spacing w:after="0" w:line="480" w:lineRule="exact"/>
        <w:ind w:firstLine="720"/>
        <w:jc w:val="both"/>
        <w:rPr>
          <w:rFonts w:cs="Traditional Arabic"/>
          <w:sz w:val="36"/>
          <w:szCs w:val="36"/>
          <w:rtl/>
        </w:rPr>
      </w:pPr>
      <w:r>
        <w:rPr>
          <w:rFonts w:cs="Traditional Arabic" w:hint="cs"/>
          <w:sz w:val="36"/>
          <w:szCs w:val="36"/>
          <w:rtl/>
        </w:rPr>
        <w:t>أ- أنه المناطق الواقعة خارج حدود البحر الإقليمي المغمورة بالمياه حتى عمق 200 متر من قاع البحر.</w:t>
      </w:r>
    </w:p>
    <w:p w:rsidR="00856843" w:rsidRDefault="00856843" w:rsidP="008C2F61">
      <w:pPr>
        <w:spacing w:after="0" w:line="480" w:lineRule="exact"/>
        <w:ind w:firstLine="720"/>
        <w:jc w:val="both"/>
        <w:rPr>
          <w:rFonts w:cs="Traditional Arabic"/>
          <w:sz w:val="36"/>
          <w:szCs w:val="36"/>
          <w:rtl/>
        </w:rPr>
      </w:pPr>
      <w:r>
        <w:rPr>
          <w:rFonts w:cs="Traditional Arabic" w:hint="cs"/>
          <w:sz w:val="36"/>
          <w:szCs w:val="36"/>
          <w:rtl/>
        </w:rPr>
        <w:t>ب- أنه المساحة الواقعة خارج حدود البحر الإقليمي نحو البحر العالي التي يمكن للدولة الشاطئية استغلال قاعها، ومما يؤخذ على هذا المعيار أنه معيار غير منضبط ويفتح الباب أمام الدول بادعاء حق السيادة الاقتصادية على مساحات واسعة من البحار العالية مادامت قادرة على استغلالها.</w:t>
      </w:r>
    </w:p>
    <w:p w:rsidR="00856843" w:rsidRDefault="00856843" w:rsidP="003857BF">
      <w:pPr>
        <w:spacing w:after="0" w:line="480" w:lineRule="exact"/>
        <w:ind w:firstLine="720"/>
        <w:jc w:val="both"/>
        <w:rPr>
          <w:rFonts w:cs="Traditional Arabic"/>
          <w:sz w:val="36"/>
          <w:szCs w:val="36"/>
          <w:rtl/>
        </w:rPr>
      </w:pPr>
      <w:r w:rsidRPr="00856843">
        <w:rPr>
          <w:rFonts w:cs="Traditional Arabic" w:hint="cs"/>
          <w:sz w:val="36"/>
          <w:szCs w:val="36"/>
          <w:u w:val="single"/>
          <w:rtl/>
        </w:rPr>
        <w:t>* تحديد الرصيف القاري للدول المتقابلة:</w:t>
      </w:r>
      <w:r w:rsidR="003857BF" w:rsidRPr="003857BF">
        <w:rPr>
          <w:rFonts w:cs="Traditional Arabic" w:hint="cs"/>
          <w:sz w:val="36"/>
          <w:szCs w:val="36"/>
          <w:rtl/>
        </w:rPr>
        <w:t xml:space="preserve"> </w:t>
      </w:r>
      <w:r>
        <w:rPr>
          <w:rFonts w:cs="Traditional Arabic" w:hint="cs"/>
          <w:sz w:val="36"/>
          <w:szCs w:val="36"/>
          <w:rtl/>
        </w:rPr>
        <w:t xml:space="preserve">أحالت اتفاقية جنيف في شأن هذا التحديد إلى اتفاق الدولتين المتقابلتين فإن تعذر الاتفاق كان الحد </w:t>
      </w:r>
      <w:r>
        <w:rPr>
          <w:rFonts w:cs="Traditional Arabic" w:hint="cs"/>
          <w:sz w:val="36"/>
          <w:szCs w:val="36"/>
          <w:rtl/>
        </w:rPr>
        <w:lastRenderedPageBreak/>
        <w:t>بين الامتداد القاري الذي يتبع كل من الدولتين هو الخط الوسط الذي يقاس منه عرض البحر الإقليمي للدولتين.</w:t>
      </w:r>
    </w:p>
    <w:p w:rsidR="00856843" w:rsidRPr="009F5C2E" w:rsidRDefault="00856843" w:rsidP="009F5C2E">
      <w:pPr>
        <w:spacing w:after="0" w:line="480" w:lineRule="exact"/>
        <w:ind w:firstLine="720"/>
        <w:jc w:val="both"/>
        <w:rPr>
          <w:rFonts w:cs="Traditional Arabic"/>
          <w:b/>
          <w:bCs/>
          <w:sz w:val="36"/>
          <w:szCs w:val="36"/>
          <w:u w:val="single"/>
          <w:rtl/>
        </w:rPr>
      </w:pPr>
      <w:r w:rsidRPr="009F5C2E">
        <w:rPr>
          <w:rFonts w:cs="Traditional Arabic" w:hint="cs"/>
          <w:b/>
          <w:bCs/>
          <w:sz w:val="36"/>
          <w:szCs w:val="36"/>
          <w:u w:val="single"/>
          <w:rtl/>
        </w:rPr>
        <w:t xml:space="preserve"> </w:t>
      </w:r>
      <w:r w:rsidR="009F5C2E" w:rsidRPr="009F5C2E">
        <w:rPr>
          <w:rFonts w:cs="Traditional Arabic" w:hint="cs"/>
          <w:b/>
          <w:bCs/>
          <w:sz w:val="36"/>
          <w:szCs w:val="36"/>
          <w:u w:val="single"/>
          <w:rtl/>
        </w:rPr>
        <w:t xml:space="preserve">رابعاً: </w:t>
      </w:r>
      <w:r w:rsidRPr="009F5C2E">
        <w:rPr>
          <w:rFonts w:cs="Traditional Arabic" w:hint="cs"/>
          <w:b/>
          <w:bCs/>
          <w:sz w:val="36"/>
          <w:szCs w:val="36"/>
          <w:u w:val="single"/>
          <w:rtl/>
        </w:rPr>
        <w:t>المنطقة الاقتصادية الخالصة:</w:t>
      </w:r>
    </w:p>
    <w:p w:rsidR="00856843" w:rsidRDefault="00856843" w:rsidP="008C2F61">
      <w:pPr>
        <w:spacing w:after="0" w:line="480" w:lineRule="exact"/>
        <w:ind w:firstLine="720"/>
        <w:jc w:val="both"/>
        <w:rPr>
          <w:rFonts w:cs="Traditional Arabic"/>
          <w:sz w:val="36"/>
          <w:szCs w:val="36"/>
          <w:rtl/>
        </w:rPr>
      </w:pPr>
      <w:r>
        <w:rPr>
          <w:rFonts w:cs="Traditional Arabic" w:hint="cs"/>
          <w:sz w:val="36"/>
          <w:szCs w:val="36"/>
          <w:rtl/>
        </w:rPr>
        <w:t>وهي المنطقة الواقعة وراء البحر الإقليمي في اتجاه البحر العالي حتى امتداد مائتي ميل بحري شاملة البحر الإقليمي والرصيف القاري، والتي يكون للدولة الشاطئية عليها حق استغلال الموارد الحية وغير الحية الموجودة فيها وحق انتاج الطاقة من المياه والتيارات والرياح وإقامة واستخدام الجزر الصناعية والمنشآت والأبنية.</w:t>
      </w:r>
    </w:p>
    <w:p w:rsidR="009F5C2E" w:rsidRPr="009F5C2E" w:rsidRDefault="009F5C2E" w:rsidP="009F5C2E">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 xml:space="preserve">خامسا: </w:t>
      </w:r>
      <w:r w:rsidRPr="009F5C2E">
        <w:rPr>
          <w:rFonts w:cs="Traditional Arabic" w:hint="cs"/>
          <w:b/>
          <w:bCs/>
          <w:sz w:val="36"/>
          <w:szCs w:val="36"/>
          <w:u w:val="single"/>
          <w:rtl/>
        </w:rPr>
        <w:t>مكونات الإقليم البحري للدولة من المياه الداخلية:</w:t>
      </w:r>
    </w:p>
    <w:p w:rsidR="00856843" w:rsidRDefault="00856843" w:rsidP="009F5C2E">
      <w:pPr>
        <w:pStyle w:val="a7"/>
        <w:spacing w:after="0" w:line="480" w:lineRule="exact"/>
        <w:ind w:left="-2" w:firstLine="709"/>
        <w:jc w:val="both"/>
        <w:rPr>
          <w:rFonts w:cs="Traditional Arabic"/>
          <w:sz w:val="36"/>
          <w:szCs w:val="36"/>
          <w:rtl/>
        </w:rPr>
      </w:pPr>
      <w:r w:rsidRPr="00856843">
        <w:rPr>
          <w:rFonts w:cs="Traditional Arabic" w:hint="cs"/>
          <w:b/>
          <w:bCs/>
          <w:sz w:val="36"/>
          <w:szCs w:val="36"/>
          <w:u w:val="single"/>
          <w:rtl/>
        </w:rPr>
        <w:t>المياه الداخلية:</w:t>
      </w:r>
      <w:r w:rsidR="009F5C2E">
        <w:rPr>
          <w:rFonts w:cs="Traditional Arabic" w:hint="cs"/>
          <w:sz w:val="36"/>
          <w:szCs w:val="36"/>
          <w:rtl/>
        </w:rPr>
        <w:t xml:space="preserve"> </w:t>
      </w:r>
      <w:r>
        <w:rPr>
          <w:rFonts w:cs="Traditional Arabic" w:hint="cs"/>
          <w:sz w:val="36"/>
          <w:szCs w:val="36"/>
          <w:rtl/>
        </w:rPr>
        <w:t>هي كافة أنواع المياه المالحة أو العذبة التي تقع بأكملها داخل الإقليم البري للدولة بحيث تشكل جزءا من هذا الإقليم وهي تشتمل على:</w:t>
      </w:r>
    </w:p>
    <w:p w:rsidR="00856843" w:rsidRDefault="00856843" w:rsidP="00856843">
      <w:pPr>
        <w:spacing w:after="0" w:line="480" w:lineRule="exact"/>
        <w:ind w:firstLine="720"/>
        <w:jc w:val="both"/>
        <w:rPr>
          <w:rFonts w:cs="Traditional Arabic"/>
          <w:sz w:val="36"/>
          <w:szCs w:val="36"/>
          <w:rtl/>
        </w:rPr>
      </w:pPr>
      <w:r>
        <w:rPr>
          <w:rFonts w:cs="Traditional Arabic" w:hint="cs"/>
          <w:sz w:val="36"/>
          <w:szCs w:val="36"/>
          <w:rtl/>
        </w:rPr>
        <w:t>أ- القنوات.   ب- الأنهار.   ج- الخلجان.   د- الموانئ.</w:t>
      </w:r>
    </w:p>
    <w:p w:rsidR="00856843" w:rsidRDefault="00856843" w:rsidP="00856843">
      <w:pPr>
        <w:spacing w:after="0" w:line="480" w:lineRule="exact"/>
        <w:ind w:firstLine="720"/>
        <w:jc w:val="both"/>
        <w:rPr>
          <w:rFonts w:cs="Traditional Arabic"/>
          <w:sz w:val="36"/>
          <w:szCs w:val="36"/>
          <w:rtl/>
        </w:rPr>
      </w:pPr>
      <w:r>
        <w:rPr>
          <w:rFonts w:cs="Traditional Arabic" w:hint="cs"/>
          <w:sz w:val="36"/>
          <w:szCs w:val="36"/>
          <w:rtl/>
        </w:rPr>
        <w:t>هـ- البحيرات والبحار المغلقة.   و- المضايق.  ز- الأحواض البحرية الواقعة داخل المواني.</w:t>
      </w:r>
    </w:p>
    <w:p w:rsidR="00856843" w:rsidRPr="00FF58A6" w:rsidRDefault="00856843" w:rsidP="00856843">
      <w:pPr>
        <w:spacing w:after="0" w:line="480" w:lineRule="exact"/>
        <w:ind w:firstLine="720"/>
        <w:jc w:val="both"/>
        <w:rPr>
          <w:rFonts w:cs="Traditional Arabic"/>
          <w:sz w:val="36"/>
          <w:szCs w:val="36"/>
          <w:u w:val="single"/>
          <w:rtl/>
        </w:rPr>
      </w:pPr>
      <w:r w:rsidRPr="00FF58A6">
        <w:rPr>
          <w:rFonts w:cs="Traditional Arabic" w:hint="cs"/>
          <w:sz w:val="36"/>
          <w:szCs w:val="36"/>
          <w:u w:val="single"/>
          <w:rtl/>
        </w:rPr>
        <w:t>* النظام القانوني للمياه الداخلية:</w:t>
      </w:r>
    </w:p>
    <w:p w:rsidR="00856843" w:rsidRDefault="00856843" w:rsidP="00856843">
      <w:pPr>
        <w:spacing w:after="0" w:line="480" w:lineRule="exact"/>
        <w:ind w:firstLine="720"/>
        <w:jc w:val="both"/>
        <w:rPr>
          <w:rFonts w:cs="Traditional Arabic"/>
          <w:sz w:val="36"/>
          <w:szCs w:val="36"/>
          <w:rtl/>
        </w:rPr>
      </w:pPr>
      <w:r>
        <w:rPr>
          <w:rFonts w:cs="Traditional Arabic" w:hint="cs"/>
          <w:sz w:val="36"/>
          <w:szCs w:val="36"/>
          <w:rtl/>
        </w:rPr>
        <w:t>تخضع المياه الداخلية للسيادة الكاملة للدولة، وذلك بما من مقتضاه:</w:t>
      </w:r>
    </w:p>
    <w:p w:rsidR="00856843" w:rsidRDefault="00856843" w:rsidP="00856843">
      <w:pPr>
        <w:spacing w:after="0" w:line="480" w:lineRule="exact"/>
        <w:ind w:firstLine="720"/>
        <w:jc w:val="both"/>
        <w:rPr>
          <w:rFonts w:cs="Traditional Arabic"/>
          <w:sz w:val="36"/>
          <w:szCs w:val="36"/>
          <w:rtl/>
        </w:rPr>
      </w:pPr>
      <w:r>
        <w:rPr>
          <w:rFonts w:cs="Traditional Arabic" w:hint="cs"/>
          <w:sz w:val="36"/>
          <w:szCs w:val="36"/>
          <w:rtl/>
        </w:rPr>
        <w:t>أ- عدم تمتع سفن الدول الأجنبية بحق المرور البريء في المياه الداخلية للدولة بل لابد وأن تحصل على تصريح مسبق بالمرور.</w:t>
      </w:r>
    </w:p>
    <w:p w:rsidR="00856843" w:rsidRDefault="00856843" w:rsidP="00856843">
      <w:pPr>
        <w:spacing w:after="0" w:line="480" w:lineRule="exact"/>
        <w:ind w:firstLine="720"/>
        <w:jc w:val="both"/>
        <w:rPr>
          <w:rFonts w:cs="Traditional Arabic"/>
          <w:sz w:val="36"/>
          <w:szCs w:val="36"/>
          <w:rtl/>
        </w:rPr>
      </w:pPr>
      <w:r>
        <w:rPr>
          <w:rFonts w:cs="Traditional Arabic" w:hint="cs"/>
          <w:sz w:val="36"/>
          <w:szCs w:val="36"/>
          <w:rtl/>
        </w:rPr>
        <w:t>ب- تتمتع الدولة بالحق الكامل والمطلق في استغلال المصادر الطبيعية للثر</w:t>
      </w:r>
      <w:r w:rsidR="00B66EAD">
        <w:rPr>
          <w:rFonts w:cs="Traditional Arabic" w:hint="cs"/>
          <w:sz w:val="36"/>
          <w:szCs w:val="36"/>
          <w:rtl/>
        </w:rPr>
        <w:t>و</w:t>
      </w:r>
      <w:r>
        <w:rPr>
          <w:rFonts w:cs="Traditional Arabic" w:hint="cs"/>
          <w:sz w:val="36"/>
          <w:szCs w:val="36"/>
          <w:rtl/>
        </w:rPr>
        <w:t xml:space="preserve">ة في مياهها الداخلية، ولا يجوز للأفراد أو الدول الأجنبية ادعاء </w:t>
      </w:r>
      <w:r w:rsidR="00B66EAD">
        <w:rPr>
          <w:rFonts w:cs="Traditional Arabic" w:hint="cs"/>
          <w:sz w:val="36"/>
          <w:szCs w:val="36"/>
          <w:rtl/>
        </w:rPr>
        <w:t>أية</w:t>
      </w:r>
      <w:r>
        <w:rPr>
          <w:rFonts w:cs="Traditional Arabic" w:hint="cs"/>
          <w:sz w:val="36"/>
          <w:szCs w:val="36"/>
          <w:rtl/>
        </w:rPr>
        <w:t xml:space="preserve"> </w:t>
      </w:r>
      <w:r>
        <w:rPr>
          <w:rFonts w:cs="Traditional Arabic" w:hint="cs"/>
          <w:sz w:val="36"/>
          <w:szCs w:val="36"/>
          <w:rtl/>
        </w:rPr>
        <w:lastRenderedPageBreak/>
        <w:t>حقوق على هذه المصادر، إلا إذا كان ذلك بناء على  اتفاق دولي، وفيما يلي تعريف موجز بأنواع المجاري المائية للمياه الداخلية:</w:t>
      </w:r>
    </w:p>
    <w:p w:rsidR="00856843" w:rsidRDefault="00856843" w:rsidP="00856843">
      <w:pPr>
        <w:spacing w:after="0" w:line="480" w:lineRule="exact"/>
        <w:ind w:firstLine="720"/>
        <w:jc w:val="both"/>
        <w:rPr>
          <w:rFonts w:cs="Traditional Arabic"/>
          <w:sz w:val="36"/>
          <w:szCs w:val="36"/>
          <w:rtl/>
        </w:rPr>
      </w:pPr>
      <w:r w:rsidRPr="00B66EAD">
        <w:rPr>
          <w:rFonts w:cs="Traditional Arabic" w:hint="cs"/>
          <w:sz w:val="36"/>
          <w:szCs w:val="36"/>
          <w:u w:val="single"/>
          <w:rtl/>
        </w:rPr>
        <w:t>(أ) القنوات:</w:t>
      </w:r>
      <w:r>
        <w:rPr>
          <w:rFonts w:cs="Traditional Arabic" w:hint="cs"/>
          <w:sz w:val="36"/>
          <w:szCs w:val="36"/>
          <w:rtl/>
        </w:rPr>
        <w:t xml:space="preserve"> القناة هي مجرى مائي صناعي حفرته </w:t>
      </w:r>
      <w:r w:rsidR="00FF58A6">
        <w:rPr>
          <w:rFonts w:cs="Traditional Arabic" w:hint="cs"/>
          <w:sz w:val="36"/>
          <w:szCs w:val="36"/>
          <w:rtl/>
        </w:rPr>
        <w:t>دولة ما في أراضيها لتسهيل الملاحة الدولية واختصار المسافات الفاصلة بين البحار العالية أشهرها: قناة السويس، وقناة بنما، حيث تصل قناة السويس البحر الأبيض بالبحر الأحمر، وحيث تصل قناة بنما المحبط الأطلسي بالمحيط الهادي من مدينة بناما إلى مدينة كولون، داخل جمهورية بناما.</w:t>
      </w:r>
    </w:p>
    <w:p w:rsidR="00FF58A6" w:rsidRDefault="00FF58A6" w:rsidP="00856843">
      <w:pPr>
        <w:spacing w:after="0" w:line="480" w:lineRule="exact"/>
        <w:ind w:firstLine="720"/>
        <w:jc w:val="both"/>
        <w:rPr>
          <w:rFonts w:cs="Traditional Arabic"/>
          <w:sz w:val="36"/>
          <w:szCs w:val="36"/>
          <w:rtl/>
        </w:rPr>
      </w:pPr>
      <w:r w:rsidRPr="00B66EAD">
        <w:rPr>
          <w:rFonts w:cs="Traditional Arabic" w:hint="cs"/>
          <w:sz w:val="36"/>
          <w:szCs w:val="36"/>
          <w:u w:val="single"/>
          <w:rtl/>
        </w:rPr>
        <w:t>(ب) الأنهار:</w:t>
      </w:r>
      <w:r>
        <w:rPr>
          <w:rFonts w:cs="Traditional Arabic" w:hint="cs"/>
          <w:sz w:val="36"/>
          <w:szCs w:val="36"/>
          <w:rtl/>
        </w:rPr>
        <w:t xml:space="preserve"> وهي مجاري مائية هيأها الله </w:t>
      </w:r>
      <w:r w:rsidR="00B66EAD">
        <w:rPr>
          <w:rFonts w:cs="Traditional Arabic" w:hint="cs"/>
          <w:sz w:val="36"/>
          <w:szCs w:val="36"/>
          <w:rtl/>
        </w:rPr>
        <w:t>-</w:t>
      </w:r>
      <w:r>
        <w:rPr>
          <w:rFonts w:cs="Traditional Arabic" w:hint="cs"/>
          <w:sz w:val="36"/>
          <w:szCs w:val="36"/>
          <w:rtl/>
        </w:rPr>
        <w:t>عز وجل</w:t>
      </w:r>
      <w:r w:rsidR="00B66EAD">
        <w:rPr>
          <w:rFonts w:cs="Traditional Arabic" w:hint="cs"/>
          <w:sz w:val="36"/>
          <w:szCs w:val="36"/>
          <w:rtl/>
        </w:rPr>
        <w:t>-</w:t>
      </w:r>
      <w:r>
        <w:rPr>
          <w:rFonts w:cs="Traditional Arabic" w:hint="cs"/>
          <w:sz w:val="36"/>
          <w:szCs w:val="36"/>
          <w:rtl/>
        </w:rPr>
        <w:t xml:space="preserve"> لسوق مياه الأمطار </w:t>
      </w:r>
      <w:r w:rsidRPr="009F5C2E">
        <w:rPr>
          <w:rFonts w:cs="Traditional Arabic" w:hint="cs"/>
          <w:spacing w:val="-10"/>
          <w:sz w:val="36"/>
          <w:szCs w:val="36"/>
          <w:rtl/>
        </w:rPr>
        <w:t>إلى الأراضي التي يشاء سبحانه وتعالى أن تحيا عليها، وهي على نوعين:</w:t>
      </w:r>
      <w:r>
        <w:rPr>
          <w:rFonts w:cs="Traditional Arabic" w:hint="cs"/>
          <w:sz w:val="36"/>
          <w:szCs w:val="36"/>
          <w:rtl/>
        </w:rPr>
        <w:t xml:space="preserve"> </w:t>
      </w:r>
    </w:p>
    <w:p w:rsidR="00FF58A6" w:rsidRDefault="00FF58A6" w:rsidP="00856843">
      <w:pPr>
        <w:spacing w:after="0" w:line="480" w:lineRule="exact"/>
        <w:ind w:firstLine="720"/>
        <w:jc w:val="both"/>
        <w:rPr>
          <w:rFonts w:cs="Traditional Arabic"/>
          <w:sz w:val="36"/>
          <w:szCs w:val="36"/>
          <w:rtl/>
        </w:rPr>
      </w:pPr>
      <w:r>
        <w:rPr>
          <w:rFonts w:cs="Traditional Arabic" w:hint="cs"/>
          <w:sz w:val="36"/>
          <w:szCs w:val="36"/>
          <w:rtl/>
        </w:rPr>
        <w:t>ا- أنهار دولية: وهي التي يقع منبعها في دولة، وتسرى روافدها في دولة أو دول أخرى وصولا إلى مصبها في دولة ثالثة مثل نهر النيل.</w:t>
      </w:r>
    </w:p>
    <w:p w:rsidR="00FF58A6" w:rsidRDefault="00FF58A6" w:rsidP="00856843">
      <w:pPr>
        <w:spacing w:after="0" w:line="480" w:lineRule="exact"/>
        <w:ind w:firstLine="720"/>
        <w:jc w:val="both"/>
        <w:rPr>
          <w:rFonts w:cs="Traditional Arabic"/>
          <w:sz w:val="36"/>
          <w:szCs w:val="36"/>
          <w:rtl/>
        </w:rPr>
      </w:pPr>
      <w:r>
        <w:rPr>
          <w:rFonts w:cs="Traditional Arabic" w:hint="cs"/>
          <w:sz w:val="36"/>
          <w:szCs w:val="36"/>
          <w:rtl/>
        </w:rPr>
        <w:t>2- أنهار وطنية: وهي التي تجري من منبعها إلى مصبها داخل أراضي دولة واحدة، وتدخل في السيادة الكاملة لتلك الدولة من حيث استعمالها واستغلالها مثل نهر التايمز في بريطانيا.</w:t>
      </w:r>
    </w:p>
    <w:p w:rsidR="009F5C2E" w:rsidRDefault="00FF58A6" w:rsidP="009F5C2E">
      <w:pPr>
        <w:spacing w:after="0" w:line="480" w:lineRule="exact"/>
        <w:ind w:firstLine="720"/>
        <w:jc w:val="both"/>
        <w:rPr>
          <w:rFonts w:cs="Traditional Arabic"/>
          <w:sz w:val="36"/>
          <w:szCs w:val="36"/>
          <w:rtl/>
        </w:rPr>
      </w:pPr>
      <w:r w:rsidRPr="00B66EAD">
        <w:rPr>
          <w:rFonts w:cs="Traditional Arabic" w:hint="cs"/>
          <w:sz w:val="36"/>
          <w:szCs w:val="36"/>
          <w:u w:val="single"/>
          <w:rtl/>
        </w:rPr>
        <w:t>(ج) الخلجان:</w:t>
      </w:r>
      <w:r>
        <w:rPr>
          <w:rFonts w:cs="Traditional Arabic" w:hint="cs"/>
          <w:sz w:val="36"/>
          <w:szCs w:val="36"/>
          <w:rtl/>
        </w:rPr>
        <w:t xml:space="preserve"> الخليج هو: مساحة من البحر تتغلغل في إقليم إحدى الدول في شكل نصف دائرة، بحيث يكون البحر وكأنه محصور بين أرض تلك الدولة</w:t>
      </w:r>
      <w:r w:rsidR="009F5C2E">
        <w:rPr>
          <w:rFonts w:cs="Traditional Arabic" w:hint="cs"/>
          <w:sz w:val="36"/>
          <w:szCs w:val="36"/>
          <w:rtl/>
        </w:rPr>
        <w:t>.</w:t>
      </w:r>
    </w:p>
    <w:p w:rsidR="00FF58A6" w:rsidRDefault="00FF58A6" w:rsidP="009F5C2E">
      <w:pPr>
        <w:spacing w:after="0" w:line="480" w:lineRule="exact"/>
        <w:ind w:firstLine="720"/>
        <w:jc w:val="both"/>
        <w:rPr>
          <w:rFonts w:cs="Traditional Arabic"/>
          <w:sz w:val="36"/>
          <w:szCs w:val="36"/>
          <w:rtl/>
        </w:rPr>
      </w:pPr>
      <w:r>
        <w:rPr>
          <w:rFonts w:cs="Traditional Arabic" w:hint="cs"/>
          <w:sz w:val="36"/>
          <w:szCs w:val="36"/>
          <w:rtl/>
        </w:rPr>
        <w:t>ويكون الخليج مياها دا</w:t>
      </w:r>
      <w:r w:rsidR="00B66EAD">
        <w:rPr>
          <w:rFonts w:cs="Traditional Arabic" w:hint="cs"/>
          <w:sz w:val="36"/>
          <w:szCs w:val="36"/>
          <w:rtl/>
        </w:rPr>
        <w:t>خلية إذا وقع كله بإقليم دولة وا</w:t>
      </w:r>
      <w:r>
        <w:rPr>
          <w:rFonts w:cs="Traditional Arabic" w:hint="cs"/>
          <w:sz w:val="36"/>
          <w:szCs w:val="36"/>
          <w:rtl/>
        </w:rPr>
        <w:t xml:space="preserve">حدة بشرط أن لا تزيد الفتحة التي توصله بالبحر عن 24 ميلا، أما إذا زادت عن ذلك، فإن الزيادة تعد بحرا إقليميا للدولة. فإذا كان لأكثر من دولة شواطئ على الخليج فإنه يخضع للسيادة المشتركة لهذه الدول مثل خليج العقبة، فإنه يخضع ومنذ زمن طويل لسيادة الدول المطلة عليه وهي: مصر والسعودية والأردن. </w:t>
      </w:r>
      <w:r>
        <w:rPr>
          <w:rFonts w:cs="Traditional Arabic" w:hint="cs"/>
          <w:sz w:val="36"/>
          <w:szCs w:val="36"/>
          <w:rtl/>
        </w:rPr>
        <w:lastRenderedPageBreak/>
        <w:t>غير أن احتلال إسرائيل لقرية أم رشرش الأردنية وتحويلها بعد ذلك إلى ما يعرف بميناء إيلات، خلق نزاعا قانونيا حول اعتبار خليج العقبة ممرا مائيا دوليا مفتوحا أمام جميع الدول لحرية الملاحة والطيران فوقه.</w:t>
      </w:r>
    </w:p>
    <w:p w:rsidR="00FF58A6" w:rsidRDefault="00FF58A6" w:rsidP="00856843">
      <w:pPr>
        <w:spacing w:after="0" w:line="480" w:lineRule="exact"/>
        <w:ind w:firstLine="720"/>
        <w:jc w:val="both"/>
        <w:rPr>
          <w:rFonts w:cs="Traditional Arabic"/>
          <w:sz w:val="36"/>
          <w:szCs w:val="36"/>
          <w:rtl/>
        </w:rPr>
      </w:pPr>
      <w:r w:rsidRPr="00B66EAD">
        <w:rPr>
          <w:rFonts w:cs="Traditional Arabic" w:hint="cs"/>
          <w:sz w:val="36"/>
          <w:szCs w:val="36"/>
          <w:u w:val="single"/>
          <w:rtl/>
        </w:rPr>
        <w:t>(د) المواني:</w:t>
      </w:r>
      <w:r>
        <w:rPr>
          <w:rFonts w:cs="Traditional Arabic" w:hint="cs"/>
          <w:sz w:val="36"/>
          <w:szCs w:val="36"/>
          <w:rtl/>
        </w:rPr>
        <w:t xml:space="preserve"> وهي عبارة عن مجموعة منشآت تقيمها الدولة الشاطئية على شواطئها لاستقبال وتفريغ السفن وتقديم المساعدات لها، وقد تتصل بها</w:t>
      </w:r>
      <w:r w:rsidR="00B66EAD">
        <w:rPr>
          <w:rFonts w:cs="Traditional Arabic" w:hint="cs"/>
          <w:sz w:val="36"/>
          <w:szCs w:val="36"/>
          <w:rtl/>
        </w:rPr>
        <w:t xml:space="preserve"> أحواض لشحن وتفريغ السفن، ولا توجد صعوبة إذا كانت هذه المنشآت تدخل في نطاق البحر الإقليمي، لكن الصعوبة تثور إذا تجاوزت هذه المنشآت نطاق البحر الإقليمي في اتجاه البحر العالي،  وقد أزالت اتفاقية الأمم المتحدة هذه الصعوبة باعتبار هذه المواني ضمن البحر الإقليمي، ولكنها أوجبت على الدولة المالكة تحديد هذه المنشآت بدقة وبيانها على خريطة الدولة والإعلان عنها إعلانا كافيا.</w:t>
      </w:r>
    </w:p>
    <w:p w:rsidR="00B66EAD" w:rsidRDefault="00B66EAD" w:rsidP="00856843">
      <w:pPr>
        <w:spacing w:after="0" w:line="480" w:lineRule="exact"/>
        <w:ind w:firstLine="720"/>
        <w:jc w:val="both"/>
        <w:rPr>
          <w:rFonts w:cs="Traditional Arabic"/>
          <w:sz w:val="36"/>
          <w:szCs w:val="36"/>
          <w:rtl/>
        </w:rPr>
      </w:pPr>
      <w:r>
        <w:rPr>
          <w:rFonts w:cs="Traditional Arabic" w:hint="cs"/>
          <w:sz w:val="36"/>
          <w:szCs w:val="36"/>
          <w:rtl/>
        </w:rPr>
        <w:t>والمبدأ العام هو أن المواني تخضع للسيادة الكاملة للدولة بما يتيح لها فرض الأنظمة التي تحقق مصالحها وتحمي نظامها العام من التزام الدولة باستقبال ومساعدة السفن التابعة للدول الأخرى والتي تحتاج إلى المساعدة، اللهم إ</w:t>
      </w:r>
      <w:r w:rsidR="00412999">
        <w:rPr>
          <w:rFonts w:cs="Traditional Arabic" w:hint="cs"/>
          <w:sz w:val="36"/>
          <w:szCs w:val="36"/>
          <w:rtl/>
        </w:rPr>
        <w:t>لا في حالات الظروف الاستثنائية التي تمر بها دولة الميناء، أو إذا كان الميناء حربيا أو كانت السفينة الأجنبية حربية، فإن لدولة الميناء فرض قيود خاصة على دخول الميناء.</w:t>
      </w:r>
    </w:p>
    <w:p w:rsidR="00412999" w:rsidRDefault="00412999" w:rsidP="00856843">
      <w:pPr>
        <w:spacing w:after="0" w:line="480" w:lineRule="exact"/>
        <w:ind w:firstLine="720"/>
        <w:jc w:val="both"/>
        <w:rPr>
          <w:rFonts w:cs="Traditional Arabic"/>
          <w:sz w:val="36"/>
          <w:szCs w:val="36"/>
          <w:rtl/>
        </w:rPr>
      </w:pPr>
      <w:r w:rsidRPr="00114A41">
        <w:rPr>
          <w:rFonts w:cs="Traditional Arabic" w:hint="cs"/>
          <w:sz w:val="36"/>
          <w:szCs w:val="36"/>
          <w:u w:val="single"/>
          <w:rtl/>
        </w:rPr>
        <w:t>(هـ) البحيرات والبحار المغلقة:</w:t>
      </w:r>
      <w:r>
        <w:rPr>
          <w:rFonts w:cs="Traditional Arabic" w:hint="cs"/>
          <w:sz w:val="36"/>
          <w:szCs w:val="36"/>
          <w:rtl/>
        </w:rPr>
        <w:t xml:space="preserve"> وهي مساحات مائية بحرية تحيط بها اليابسة من جميع الجهات ولا اتصال لها بالبحر العالي (بحر قزوين والبحر الميت) وكذا (بحيرة فيكتوريا وبحيرة ناصر أمام السد العالي).</w:t>
      </w:r>
    </w:p>
    <w:p w:rsidR="00412999" w:rsidRDefault="00412999" w:rsidP="00856843">
      <w:pPr>
        <w:spacing w:after="0" w:line="480" w:lineRule="exact"/>
        <w:ind w:firstLine="720"/>
        <w:jc w:val="both"/>
        <w:rPr>
          <w:rFonts w:cs="Traditional Arabic"/>
          <w:sz w:val="36"/>
          <w:szCs w:val="36"/>
          <w:rtl/>
        </w:rPr>
      </w:pPr>
      <w:r>
        <w:rPr>
          <w:rFonts w:cs="Traditional Arabic" w:hint="cs"/>
          <w:sz w:val="36"/>
          <w:szCs w:val="36"/>
          <w:rtl/>
        </w:rPr>
        <w:t xml:space="preserve">وتعد البحيرات والبحار المغلقة مياها داخلية خاضعة للسيادة الكاملة للدولة الواقعة في إقليمها، فإن كان البحر أو البحيرة واقعا في إقليم أكثر من </w:t>
      </w:r>
      <w:r>
        <w:rPr>
          <w:rFonts w:cs="Traditional Arabic" w:hint="cs"/>
          <w:sz w:val="36"/>
          <w:szCs w:val="36"/>
          <w:rtl/>
        </w:rPr>
        <w:lastRenderedPageBreak/>
        <w:t>دولة، فإن الأمر يعود إلى اتفاق الدول الشاطئية عليه، فإذا لم يوجد مثل هذا الاتفاق فإن البعض يرى أن لكل دولة حق السيادة على الجزء الملاصق لها في حدود البحر الإقليمي، واعتبار الجزء الأوسط منه في حكم أعالي البحار بالنسبة لهذه الدول جميعا.</w:t>
      </w:r>
    </w:p>
    <w:p w:rsidR="00412999" w:rsidRDefault="00412999" w:rsidP="00856843">
      <w:pPr>
        <w:spacing w:after="0" w:line="480" w:lineRule="exact"/>
        <w:ind w:firstLine="720"/>
        <w:jc w:val="both"/>
        <w:rPr>
          <w:rFonts w:cs="Traditional Arabic"/>
          <w:sz w:val="36"/>
          <w:szCs w:val="36"/>
          <w:rtl/>
        </w:rPr>
      </w:pPr>
      <w:r w:rsidRPr="00114A41">
        <w:rPr>
          <w:rFonts w:cs="Traditional Arabic" w:hint="cs"/>
          <w:sz w:val="36"/>
          <w:szCs w:val="36"/>
          <w:u w:val="single"/>
          <w:rtl/>
        </w:rPr>
        <w:t xml:space="preserve">(و) المضايق: </w:t>
      </w:r>
      <w:r>
        <w:rPr>
          <w:rFonts w:cs="Traditional Arabic" w:hint="cs"/>
          <w:sz w:val="36"/>
          <w:szCs w:val="36"/>
          <w:rtl/>
        </w:rPr>
        <w:t>يطلق المضيق على الممر الطبيعي الضيق الواقع بين كتل أرضية والموصل بين بحرين</w:t>
      </w:r>
      <w:r w:rsidR="005E0C4B">
        <w:rPr>
          <w:rFonts w:cs="Traditional Arabic" w:hint="cs"/>
          <w:sz w:val="36"/>
          <w:szCs w:val="36"/>
          <w:rtl/>
        </w:rPr>
        <w:t>، ك</w:t>
      </w:r>
      <w:r w:rsidR="00BB04B7">
        <w:rPr>
          <w:rFonts w:cs="Traditional Arabic" w:hint="cs"/>
          <w:sz w:val="36"/>
          <w:szCs w:val="36"/>
          <w:rtl/>
        </w:rPr>
        <w:t>م</w:t>
      </w:r>
      <w:r w:rsidR="005E0C4B">
        <w:rPr>
          <w:rFonts w:cs="Traditional Arabic" w:hint="cs"/>
          <w:sz w:val="36"/>
          <w:szCs w:val="36"/>
          <w:rtl/>
        </w:rPr>
        <w:t>ا يطلق على: مياه البحر التي تفصل بين إقليمين وتصل بين بحرين، ويطلق على المضايق مصطلح (الممرات البحرية الطبيعية).</w:t>
      </w:r>
    </w:p>
    <w:p w:rsidR="005E0C4B" w:rsidRDefault="005E0C4B" w:rsidP="00856843">
      <w:pPr>
        <w:spacing w:after="0" w:line="480" w:lineRule="exact"/>
        <w:ind w:firstLine="720"/>
        <w:jc w:val="both"/>
        <w:rPr>
          <w:rFonts w:cs="Traditional Arabic"/>
          <w:sz w:val="36"/>
          <w:szCs w:val="36"/>
          <w:rtl/>
        </w:rPr>
      </w:pPr>
      <w:r>
        <w:rPr>
          <w:rFonts w:cs="Traditional Arabic" w:hint="cs"/>
          <w:sz w:val="36"/>
          <w:szCs w:val="36"/>
          <w:rtl/>
        </w:rPr>
        <w:t xml:space="preserve">ويختلف المضيق عن القناة في أن الأخيرة ممر اصطناعي من صنع وحفر البشر أما المضيق فإنه ممر طبيعي من خلق الله </w:t>
      </w:r>
      <w:r>
        <w:rPr>
          <w:rFonts w:cs="Traditional Arabic"/>
          <w:sz w:val="36"/>
          <w:szCs w:val="36"/>
          <w:rtl/>
        </w:rPr>
        <w:t>–</w:t>
      </w:r>
      <w:r>
        <w:rPr>
          <w:rFonts w:cs="Traditional Arabic" w:hint="cs"/>
          <w:sz w:val="36"/>
          <w:szCs w:val="36"/>
          <w:rtl/>
        </w:rPr>
        <w:t>عز وجل-، فضلا عن كون المضيق ممر مائي موصل بين بحرين عاليين أو بحر عالي وبحر إقليمي أو بين منطقتين أرضيتين، وله في كل حالة من حالاته نظام قانوني خاص على النحو التالي:</w:t>
      </w:r>
    </w:p>
    <w:p w:rsidR="005E0C4B" w:rsidRDefault="005E0C4B" w:rsidP="00856843">
      <w:pPr>
        <w:spacing w:after="0" w:line="480" w:lineRule="exact"/>
        <w:ind w:firstLine="720"/>
        <w:jc w:val="both"/>
        <w:rPr>
          <w:rFonts w:cs="Traditional Arabic"/>
          <w:sz w:val="36"/>
          <w:szCs w:val="36"/>
          <w:rtl/>
        </w:rPr>
      </w:pPr>
      <w:r>
        <w:rPr>
          <w:rFonts w:cs="Traditional Arabic" w:hint="cs"/>
          <w:sz w:val="36"/>
          <w:szCs w:val="36"/>
          <w:rtl/>
        </w:rPr>
        <w:t>1- إن كان المضيق لا يوصل بين بحرين عاليين وإنما يربط بين البحر العالي والمياه الإقليمية لدولة واحدة ، فإنه يخضع لما تضعه هذه الدولة من أنظمة مرورية، حيث لها أن تفتحه للمرور البريء لكافة الدول ولها أن تغلقه، ولها أن تقصره على الملاحة الداخلية لها. (مضيق كورفو بألبانيا)</w:t>
      </w:r>
      <w:r w:rsidR="00114A41">
        <w:rPr>
          <w:rFonts w:cs="Traditional Arabic" w:hint="cs"/>
          <w:sz w:val="36"/>
          <w:szCs w:val="36"/>
          <w:rtl/>
        </w:rPr>
        <w:t>.</w:t>
      </w:r>
    </w:p>
    <w:p w:rsidR="00114A41" w:rsidRDefault="00114A41" w:rsidP="006A6806">
      <w:pPr>
        <w:spacing w:after="0" w:line="480" w:lineRule="exact"/>
        <w:ind w:firstLine="720"/>
        <w:jc w:val="both"/>
        <w:rPr>
          <w:rFonts w:cs="Traditional Arabic"/>
          <w:sz w:val="36"/>
          <w:szCs w:val="36"/>
          <w:rtl/>
        </w:rPr>
      </w:pPr>
      <w:r>
        <w:rPr>
          <w:rFonts w:cs="Traditional Arabic" w:hint="cs"/>
          <w:sz w:val="36"/>
          <w:szCs w:val="36"/>
          <w:rtl/>
        </w:rPr>
        <w:t>2- إذا كان المضيق موصلا بين البحر العالي،</w:t>
      </w:r>
      <w:r w:rsidR="006A6806">
        <w:rPr>
          <w:rFonts w:cs="Traditional Arabic" w:hint="cs"/>
          <w:sz w:val="36"/>
          <w:szCs w:val="36"/>
          <w:rtl/>
        </w:rPr>
        <w:t xml:space="preserve"> والبحار الإقليمية لعدة دول فإن لكل دولة من هذه الدول فرض سيادتها على الجزء الذي يدخل في بحرها الإقليمي، بحيث لا يعتبر المضيق مفتوحا للملاحة العالمية إلا بالإرادة المشتركة لجميع الدول المطلة عليه. والشرط في ذلك هو: أن لا تتجاوز فتحة </w:t>
      </w:r>
      <w:r w:rsidR="006A6806">
        <w:rPr>
          <w:rFonts w:cs="Traditional Arabic" w:hint="cs"/>
          <w:sz w:val="36"/>
          <w:szCs w:val="36"/>
          <w:rtl/>
        </w:rPr>
        <w:lastRenderedPageBreak/>
        <w:t>مدخل المضيق ضعف عرض البحر الإقليمي لدوله المتقابلة، أما إذا تجاوزت فتحته هذا القدر فإنه يخضع لقواعد المرور الدولي البريء (مضيق تيران).</w:t>
      </w:r>
    </w:p>
    <w:p w:rsidR="006A6806" w:rsidRDefault="006A6806" w:rsidP="006A6806">
      <w:pPr>
        <w:spacing w:after="0" w:line="480" w:lineRule="exact"/>
        <w:ind w:firstLine="720"/>
        <w:jc w:val="both"/>
        <w:rPr>
          <w:rFonts w:cs="Traditional Arabic"/>
          <w:sz w:val="36"/>
          <w:szCs w:val="36"/>
          <w:rtl/>
        </w:rPr>
      </w:pPr>
      <w:r>
        <w:rPr>
          <w:rFonts w:cs="Traditional Arabic" w:hint="cs"/>
          <w:sz w:val="36"/>
          <w:szCs w:val="36"/>
          <w:rtl/>
        </w:rPr>
        <w:t>3- إذا كان المضيق موصلا بين بحرين عاليين فإنه يخضع للمرور البريء لكافة الدول حتى ولو كان يفصل بين شاطئين لدولة واحدة وكانت فتحة مدخله ضيقة بحيث تجعل المياه التي بداخله مياها إقليمية.</w:t>
      </w:r>
    </w:p>
    <w:p w:rsidR="006A6806" w:rsidRDefault="006A6806" w:rsidP="006A6806">
      <w:pPr>
        <w:spacing w:after="0" w:line="480" w:lineRule="exact"/>
        <w:ind w:firstLine="720"/>
        <w:jc w:val="both"/>
        <w:rPr>
          <w:rFonts w:cs="Traditional Arabic"/>
          <w:sz w:val="36"/>
          <w:szCs w:val="36"/>
          <w:rtl/>
        </w:rPr>
      </w:pPr>
      <w:r w:rsidRPr="006A23F6">
        <w:rPr>
          <w:rFonts w:cs="Traditional Arabic" w:hint="cs"/>
          <w:sz w:val="36"/>
          <w:szCs w:val="36"/>
          <w:u w:val="single"/>
          <w:rtl/>
        </w:rPr>
        <w:t>* متى يعتبر المضيق دوليا:</w:t>
      </w:r>
      <w:r>
        <w:rPr>
          <w:rFonts w:cs="Traditional Arabic" w:hint="cs"/>
          <w:sz w:val="36"/>
          <w:szCs w:val="36"/>
          <w:rtl/>
        </w:rPr>
        <w:t xml:space="preserve"> لكي يعتبر المضيق دوليا يجب أن تتوفر فيه ثلاثة عناصر:</w:t>
      </w:r>
    </w:p>
    <w:p w:rsidR="006A6806" w:rsidRDefault="006A6806" w:rsidP="00BB04B7">
      <w:pPr>
        <w:pStyle w:val="a7"/>
        <w:numPr>
          <w:ilvl w:val="0"/>
          <w:numId w:val="27"/>
        </w:numPr>
        <w:spacing w:after="0" w:line="480" w:lineRule="exact"/>
        <w:ind w:left="1274" w:hanging="567"/>
        <w:jc w:val="both"/>
        <w:rPr>
          <w:rFonts w:cs="Traditional Arabic"/>
          <w:sz w:val="36"/>
          <w:szCs w:val="36"/>
        </w:rPr>
      </w:pPr>
      <w:r>
        <w:rPr>
          <w:rFonts w:cs="Traditional Arabic" w:hint="cs"/>
          <w:sz w:val="36"/>
          <w:szCs w:val="36"/>
          <w:rtl/>
        </w:rPr>
        <w:t xml:space="preserve">أن </w:t>
      </w:r>
      <w:r w:rsidR="00BB04B7">
        <w:rPr>
          <w:rFonts w:cs="Traditional Arabic" w:hint="cs"/>
          <w:sz w:val="36"/>
          <w:szCs w:val="36"/>
          <w:rtl/>
        </w:rPr>
        <w:t>يزيد</w:t>
      </w:r>
      <w:r>
        <w:rPr>
          <w:rFonts w:cs="Traditional Arabic" w:hint="cs"/>
          <w:sz w:val="36"/>
          <w:szCs w:val="36"/>
          <w:rtl/>
        </w:rPr>
        <w:t xml:space="preserve"> عرضه </w:t>
      </w:r>
      <w:r w:rsidR="00BB04B7">
        <w:rPr>
          <w:rFonts w:cs="Traditional Arabic" w:hint="cs"/>
          <w:sz w:val="36"/>
          <w:szCs w:val="36"/>
          <w:rtl/>
        </w:rPr>
        <w:t>عن</w:t>
      </w:r>
      <w:r>
        <w:rPr>
          <w:rFonts w:cs="Traditional Arabic" w:hint="cs"/>
          <w:sz w:val="36"/>
          <w:szCs w:val="36"/>
          <w:rtl/>
        </w:rPr>
        <w:t xml:space="preserve"> 24 ميلا بحريا.</w:t>
      </w:r>
    </w:p>
    <w:p w:rsidR="006A6806" w:rsidRDefault="006A6806" w:rsidP="006A6806">
      <w:pPr>
        <w:pStyle w:val="a7"/>
        <w:numPr>
          <w:ilvl w:val="0"/>
          <w:numId w:val="27"/>
        </w:numPr>
        <w:spacing w:after="0" w:line="480" w:lineRule="exact"/>
        <w:ind w:left="1274" w:hanging="567"/>
        <w:jc w:val="both"/>
        <w:rPr>
          <w:rFonts w:cs="Traditional Arabic"/>
          <w:sz w:val="36"/>
          <w:szCs w:val="36"/>
        </w:rPr>
      </w:pPr>
      <w:r>
        <w:rPr>
          <w:rFonts w:cs="Traditional Arabic" w:hint="cs"/>
          <w:sz w:val="36"/>
          <w:szCs w:val="36"/>
          <w:rtl/>
        </w:rPr>
        <w:t>أن يصل بين بحرين عاليين أو بين بحر عال وبحر إقليمي لإحدى الدول.</w:t>
      </w:r>
    </w:p>
    <w:p w:rsidR="006A6806" w:rsidRPr="006A6806" w:rsidRDefault="006A6806" w:rsidP="006A6806">
      <w:pPr>
        <w:pStyle w:val="a7"/>
        <w:numPr>
          <w:ilvl w:val="0"/>
          <w:numId w:val="27"/>
        </w:numPr>
        <w:spacing w:after="0" w:line="480" w:lineRule="exact"/>
        <w:ind w:left="1274" w:hanging="567"/>
        <w:jc w:val="both"/>
        <w:rPr>
          <w:rFonts w:cs="Traditional Arabic"/>
          <w:sz w:val="36"/>
          <w:szCs w:val="36"/>
          <w:rtl/>
        </w:rPr>
      </w:pPr>
      <w:r>
        <w:rPr>
          <w:rFonts w:cs="Traditional Arabic" w:hint="cs"/>
          <w:sz w:val="36"/>
          <w:szCs w:val="36"/>
          <w:rtl/>
        </w:rPr>
        <w:t>أن يستخدم باضطراد في الملاحة الدولية لعدة دول.</w:t>
      </w:r>
    </w:p>
    <w:p w:rsidR="00A8716B" w:rsidRDefault="00BB04B7" w:rsidP="00A8716B">
      <w:pPr>
        <w:spacing w:after="0" w:line="480" w:lineRule="exact"/>
        <w:ind w:firstLine="720"/>
        <w:jc w:val="center"/>
        <w:rPr>
          <w:rFonts w:cs="Traditional Arabic"/>
          <w:b/>
          <w:bCs/>
          <w:sz w:val="36"/>
          <w:szCs w:val="36"/>
          <w:rtl/>
        </w:rPr>
      </w:pPr>
      <w:r>
        <w:rPr>
          <w:rFonts w:cs="Traditional Arabic" w:hint="cs"/>
          <w:b/>
          <w:bCs/>
          <w:sz w:val="36"/>
          <w:szCs w:val="36"/>
          <w:rtl/>
        </w:rPr>
        <w:t>المبحث الثالث</w:t>
      </w:r>
    </w:p>
    <w:p w:rsidR="00BB04B7" w:rsidRDefault="00BB04B7" w:rsidP="00A8716B">
      <w:pPr>
        <w:spacing w:after="0" w:line="480" w:lineRule="exact"/>
        <w:ind w:firstLine="720"/>
        <w:jc w:val="center"/>
        <w:rPr>
          <w:rFonts w:cs="Traditional Arabic"/>
          <w:b/>
          <w:bCs/>
          <w:sz w:val="36"/>
          <w:szCs w:val="36"/>
          <w:rtl/>
        </w:rPr>
      </w:pPr>
      <w:r>
        <w:rPr>
          <w:rFonts w:cs="Traditional Arabic" w:hint="cs"/>
          <w:b/>
          <w:bCs/>
          <w:sz w:val="36"/>
          <w:szCs w:val="36"/>
          <w:rtl/>
        </w:rPr>
        <w:t>الإقليم الجوي للدولة</w:t>
      </w:r>
    </w:p>
    <w:p w:rsidR="00856843" w:rsidRPr="006A23F6" w:rsidRDefault="006A6806" w:rsidP="006A23F6">
      <w:pPr>
        <w:spacing w:after="0" w:line="480" w:lineRule="exact"/>
        <w:ind w:firstLine="720"/>
        <w:jc w:val="center"/>
        <w:rPr>
          <w:rFonts w:cs="Traditional Arabic"/>
          <w:b/>
          <w:bCs/>
          <w:sz w:val="36"/>
          <w:szCs w:val="36"/>
          <w:rtl/>
        </w:rPr>
      </w:pPr>
      <w:r w:rsidRPr="006A23F6">
        <w:rPr>
          <w:rFonts w:cs="Traditional Arabic" w:hint="cs"/>
          <w:b/>
          <w:bCs/>
          <w:sz w:val="36"/>
          <w:szCs w:val="36"/>
          <w:rtl/>
        </w:rPr>
        <w:t>طبقات الجو والفضاء الكوني</w:t>
      </w:r>
    </w:p>
    <w:p w:rsidR="006A6806" w:rsidRDefault="006A6806" w:rsidP="00747428">
      <w:pPr>
        <w:spacing w:after="0" w:line="480" w:lineRule="exact"/>
        <w:ind w:firstLine="720"/>
        <w:jc w:val="both"/>
        <w:rPr>
          <w:rFonts w:cs="Traditional Arabic"/>
          <w:sz w:val="36"/>
          <w:szCs w:val="36"/>
          <w:rtl/>
        </w:rPr>
      </w:pPr>
      <w:r>
        <w:rPr>
          <w:rFonts w:cs="Traditional Arabic" w:hint="cs"/>
          <w:sz w:val="36"/>
          <w:szCs w:val="36"/>
          <w:rtl/>
        </w:rPr>
        <w:t>أدى اختراع الطائرة إلى دخول البشرية في عصر الفضاء، وقد كانت بداية الدخول في هذا العصر قاصرة على طيران الطائرات في مجال الهواء، أي الغلاف الجوي المحيط بالكرة الأرضية والذي تجري عليه قوانين الجاذبية الأرضية.</w:t>
      </w:r>
    </w:p>
    <w:p w:rsidR="006A6806" w:rsidRDefault="006A6806" w:rsidP="00747428">
      <w:pPr>
        <w:spacing w:after="0" w:line="480" w:lineRule="exact"/>
        <w:ind w:firstLine="720"/>
        <w:jc w:val="both"/>
        <w:rPr>
          <w:rFonts w:cs="Traditional Arabic"/>
          <w:sz w:val="36"/>
          <w:szCs w:val="36"/>
          <w:rtl/>
        </w:rPr>
      </w:pPr>
      <w:r>
        <w:rPr>
          <w:rFonts w:cs="Traditional Arabic" w:hint="cs"/>
          <w:sz w:val="36"/>
          <w:szCs w:val="36"/>
          <w:rtl/>
        </w:rPr>
        <w:t xml:space="preserve">ثم ما لبث الأمر أن تطور بإطلاق المركبات الفضائية من أقمار </w:t>
      </w:r>
      <w:r w:rsidR="006A23F6">
        <w:rPr>
          <w:rFonts w:cs="Traditional Arabic" w:hint="cs"/>
          <w:sz w:val="36"/>
          <w:szCs w:val="36"/>
          <w:rtl/>
        </w:rPr>
        <w:t>صناعية</w:t>
      </w:r>
      <w:r>
        <w:rPr>
          <w:rFonts w:cs="Traditional Arabic" w:hint="cs"/>
          <w:sz w:val="36"/>
          <w:szCs w:val="36"/>
          <w:rtl/>
        </w:rPr>
        <w:t xml:space="preserve"> وسفن فضائية للهبوط على سطح القمر وغزو الكواكب القريبة من </w:t>
      </w:r>
      <w:r w:rsidR="006A23F6">
        <w:rPr>
          <w:rFonts w:cs="Traditional Arabic" w:hint="cs"/>
          <w:sz w:val="36"/>
          <w:szCs w:val="36"/>
          <w:rtl/>
        </w:rPr>
        <w:t>ا</w:t>
      </w:r>
      <w:r>
        <w:rPr>
          <w:rFonts w:cs="Traditional Arabic" w:hint="cs"/>
          <w:sz w:val="36"/>
          <w:szCs w:val="36"/>
          <w:rtl/>
        </w:rPr>
        <w:t>لمجموعة الشمسية، ومن ثم فقد خرجت هذه المركبات عن المجال الجوي إلى الفضاء الأبعد.</w:t>
      </w:r>
    </w:p>
    <w:p w:rsidR="006A6806" w:rsidRDefault="006A6806" w:rsidP="00747428">
      <w:pPr>
        <w:spacing w:after="0" w:line="480" w:lineRule="exact"/>
        <w:ind w:firstLine="720"/>
        <w:jc w:val="both"/>
        <w:rPr>
          <w:rFonts w:cs="Traditional Arabic"/>
          <w:sz w:val="36"/>
          <w:szCs w:val="36"/>
          <w:rtl/>
        </w:rPr>
      </w:pPr>
      <w:r>
        <w:rPr>
          <w:rFonts w:cs="Traditional Arabic" w:hint="cs"/>
          <w:sz w:val="36"/>
          <w:szCs w:val="36"/>
          <w:rtl/>
        </w:rPr>
        <w:lastRenderedPageBreak/>
        <w:t>ثم ما لبث استغلال الإنسان للفضاء أن امتد من مجال السفر بالطائرات إلى مجال الاتصالات اللاسلكية والإذاعات المرئية والمسموعة عن طريق الأقمار الصناعية، ثم إلى مجال التصوير والمسح الجيولوجي والاستشعار عن بعد.</w:t>
      </w:r>
    </w:p>
    <w:p w:rsidR="006A6806" w:rsidRDefault="006A6806" w:rsidP="00747428">
      <w:pPr>
        <w:spacing w:after="0" w:line="480" w:lineRule="exact"/>
        <w:ind w:firstLine="720"/>
        <w:jc w:val="both"/>
        <w:rPr>
          <w:rFonts w:cs="Traditional Arabic"/>
          <w:sz w:val="36"/>
          <w:szCs w:val="36"/>
          <w:rtl/>
        </w:rPr>
      </w:pPr>
      <w:r>
        <w:rPr>
          <w:rFonts w:cs="Traditional Arabic" w:hint="cs"/>
          <w:sz w:val="36"/>
          <w:szCs w:val="36"/>
          <w:rtl/>
        </w:rPr>
        <w:t>ولما كانت هذه الأنشطة مستحدثة وجديدة، ولا يوجد تنظيم قانوني سابق لتنظيم ممارستها، فإن الأمر قد أثار العديد من المشاكل القانونية منها:</w:t>
      </w:r>
    </w:p>
    <w:p w:rsidR="006A6806" w:rsidRDefault="006A6806" w:rsidP="00747428">
      <w:pPr>
        <w:spacing w:after="0" w:line="480" w:lineRule="exact"/>
        <w:ind w:firstLine="720"/>
        <w:jc w:val="both"/>
        <w:rPr>
          <w:rFonts w:cs="Traditional Arabic"/>
          <w:sz w:val="36"/>
          <w:szCs w:val="36"/>
          <w:rtl/>
        </w:rPr>
      </w:pPr>
      <w:r>
        <w:rPr>
          <w:rFonts w:cs="Traditional Arabic" w:hint="cs"/>
          <w:sz w:val="36"/>
          <w:szCs w:val="36"/>
          <w:rtl/>
        </w:rPr>
        <w:t>أ- المشكلة الخاصة بالتمييز بين طبقات الهواء والفضاء أو بين أجزاء الفضاء القريبة (الملاصقة) لإقليم الدولة، والأجزاء البعيدة عنها.</w:t>
      </w:r>
    </w:p>
    <w:p w:rsidR="006A6806" w:rsidRDefault="006A6806" w:rsidP="00747428">
      <w:pPr>
        <w:spacing w:after="0" w:line="480" w:lineRule="exact"/>
        <w:ind w:firstLine="720"/>
        <w:jc w:val="both"/>
        <w:rPr>
          <w:rFonts w:cs="Traditional Arabic"/>
          <w:sz w:val="36"/>
          <w:szCs w:val="36"/>
          <w:rtl/>
        </w:rPr>
      </w:pPr>
      <w:r>
        <w:rPr>
          <w:rFonts w:cs="Traditional Arabic" w:hint="cs"/>
          <w:sz w:val="36"/>
          <w:szCs w:val="36"/>
          <w:rtl/>
        </w:rPr>
        <w:t>ب- المشكلة المتعلقة باستخدامات الفضاء، ومن هنا برزت الحاجة إلى وضع ثلاثة أنظمة قانونية دولية للهواء (الغلاف الجوي الملاصق للقشرة الأرضية) وللفضاء (وهو ما يعلو الهواء ويخرج عن نطاق الجاذبية الأرضية) وللأثير وهو ذلك الحيز الفضائي الذي تسري فيه الموجات الكهرومغناطيسية والتي توضحها فيما يلي:</w:t>
      </w:r>
    </w:p>
    <w:p w:rsidR="006A23F6" w:rsidRDefault="006A23F6" w:rsidP="00747428">
      <w:pPr>
        <w:spacing w:after="0" w:line="480" w:lineRule="exact"/>
        <w:ind w:firstLine="720"/>
        <w:jc w:val="both"/>
        <w:rPr>
          <w:rFonts w:cs="Traditional Arabic"/>
          <w:sz w:val="36"/>
          <w:szCs w:val="36"/>
          <w:rtl/>
        </w:rPr>
      </w:pPr>
      <w:r w:rsidRPr="006A23F6">
        <w:rPr>
          <w:rFonts w:cs="Traditional Arabic" w:hint="cs"/>
          <w:b/>
          <w:bCs/>
          <w:sz w:val="36"/>
          <w:szCs w:val="36"/>
          <w:u w:val="single"/>
          <w:rtl/>
        </w:rPr>
        <w:t>أولا: التنظيم القانوني للهواء:</w:t>
      </w:r>
      <w:r>
        <w:rPr>
          <w:rFonts w:cs="Traditional Arabic" w:hint="cs"/>
          <w:sz w:val="36"/>
          <w:szCs w:val="36"/>
          <w:rtl/>
        </w:rPr>
        <w:t xml:space="preserve"> يتنازع الفقه القانوني الدولي في النظام القانوني للهواء ثلاث نظريات أساسية هي:</w:t>
      </w:r>
    </w:p>
    <w:p w:rsidR="006A23F6" w:rsidRDefault="006A23F6" w:rsidP="00747428">
      <w:pPr>
        <w:spacing w:after="0" w:line="480" w:lineRule="exact"/>
        <w:ind w:firstLine="720"/>
        <w:jc w:val="both"/>
        <w:rPr>
          <w:rFonts w:cs="Traditional Arabic"/>
          <w:sz w:val="36"/>
          <w:szCs w:val="36"/>
          <w:rtl/>
        </w:rPr>
      </w:pPr>
      <w:r w:rsidRPr="006A23F6">
        <w:rPr>
          <w:rFonts w:cs="Traditional Arabic" w:hint="cs"/>
          <w:sz w:val="36"/>
          <w:szCs w:val="36"/>
          <w:u w:val="single"/>
          <w:rtl/>
        </w:rPr>
        <w:t>1- نظرية الحرية المطلقة:</w:t>
      </w:r>
      <w:r>
        <w:rPr>
          <w:rFonts w:cs="Traditional Arabic" w:hint="cs"/>
          <w:sz w:val="36"/>
          <w:szCs w:val="36"/>
          <w:rtl/>
        </w:rPr>
        <w:t xml:space="preserve"> وهي تنادي بتحقيق حرية الهواء لكافة الدول ومنع فرض أية قيود على الطيران يمكن أن تضعها الدول على أقاليمها الجوية وتستند هذه النظرية إلى ما يحققه الطيران من مصالح دولية حيوية تتمثل في تبادل الأشخاص والأشياء والثقافات والحضارات بسرعة فائقة بين مناطق العالم.</w:t>
      </w:r>
    </w:p>
    <w:p w:rsidR="006A23F6" w:rsidRDefault="006A23F6" w:rsidP="00747428">
      <w:pPr>
        <w:spacing w:after="0" w:line="480" w:lineRule="exact"/>
        <w:ind w:firstLine="720"/>
        <w:jc w:val="both"/>
        <w:rPr>
          <w:rFonts w:cs="Traditional Arabic"/>
          <w:sz w:val="36"/>
          <w:szCs w:val="36"/>
          <w:rtl/>
        </w:rPr>
      </w:pPr>
      <w:r w:rsidRPr="006A23F6">
        <w:rPr>
          <w:rFonts w:cs="Traditional Arabic" w:hint="cs"/>
          <w:sz w:val="36"/>
          <w:szCs w:val="36"/>
          <w:u w:val="single"/>
          <w:rtl/>
        </w:rPr>
        <w:t>2- نظرية السيادة المطلقة لكل دولة على إقليمها الجوي (هوائها):</w:t>
      </w:r>
      <w:r>
        <w:rPr>
          <w:rFonts w:cs="Traditional Arabic" w:hint="cs"/>
          <w:sz w:val="36"/>
          <w:szCs w:val="36"/>
          <w:rtl/>
        </w:rPr>
        <w:t xml:space="preserve"> وهي النظرية التي  تنظر إلى ما يشكله تحليق الطائرات الأجنبية من خطورة </w:t>
      </w:r>
      <w:r>
        <w:rPr>
          <w:rFonts w:cs="Traditional Arabic" w:hint="cs"/>
          <w:sz w:val="36"/>
          <w:szCs w:val="36"/>
          <w:rtl/>
        </w:rPr>
        <w:lastRenderedPageBreak/>
        <w:t>بالغة على الدول فضلا عن المساس بالسيادة، إذا تم هذا التحليق بلا إذن من الدولة صاحبة الإقليم الجوي.</w:t>
      </w:r>
    </w:p>
    <w:p w:rsidR="006A23F6" w:rsidRDefault="006A23F6" w:rsidP="00747428">
      <w:pPr>
        <w:spacing w:after="0" w:line="480" w:lineRule="exact"/>
        <w:ind w:firstLine="720"/>
        <w:jc w:val="both"/>
        <w:rPr>
          <w:rFonts w:cs="Traditional Arabic"/>
          <w:sz w:val="36"/>
          <w:szCs w:val="36"/>
          <w:rtl/>
        </w:rPr>
      </w:pPr>
      <w:r w:rsidRPr="006A23F6">
        <w:rPr>
          <w:rFonts w:cs="Traditional Arabic" w:hint="cs"/>
          <w:sz w:val="36"/>
          <w:szCs w:val="36"/>
          <w:u w:val="single"/>
          <w:rtl/>
        </w:rPr>
        <w:t>3- نظرية الدمج بين السيادة والحرية:</w:t>
      </w:r>
      <w:r w:rsidRPr="006A23F6">
        <w:rPr>
          <w:rFonts w:cs="Traditional Arabic" w:hint="cs"/>
          <w:sz w:val="36"/>
          <w:szCs w:val="36"/>
          <w:rtl/>
        </w:rPr>
        <w:t xml:space="preserve"> وهي </w:t>
      </w:r>
      <w:r>
        <w:rPr>
          <w:rFonts w:cs="Traditional Arabic" w:hint="cs"/>
          <w:sz w:val="36"/>
          <w:szCs w:val="36"/>
          <w:rtl/>
        </w:rPr>
        <w:t>النظرية التي ترى ضرورة إقرار السيادة لكل دولة على ارتفاعات معينة من غلافها الجوي، وترك ما يعلو هذه الارتفاعات من طبقات الجو حرا طليقا أمام الملاحة الجوية العالمية، قياسا على البحار الإقليمية والبحار العالية.</w:t>
      </w:r>
    </w:p>
    <w:p w:rsidR="006A23F6" w:rsidRDefault="006A23F6" w:rsidP="00747428">
      <w:pPr>
        <w:spacing w:after="0" w:line="480" w:lineRule="exact"/>
        <w:ind w:firstLine="720"/>
        <w:jc w:val="both"/>
        <w:rPr>
          <w:rFonts w:cs="Traditional Arabic"/>
          <w:sz w:val="36"/>
          <w:szCs w:val="36"/>
          <w:rtl/>
        </w:rPr>
      </w:pPr>
      <w:r>
        <w:rPr>
          <w:rFonts w:cs="Traditional Arabic" w:hint="cs"/>
          <w:sz w:val="36"/>
          <w:szCs w:val="36"/>
          <w:rtl/>
        </w:rPr>
        <w:t>ويأخذ الاتجاه الغالب في الفقه والعمل الدوليين بسيادة الدولة الكاملة على إقليمها الهوائي مع إقرار حق المرور البريء  للطائرات غير المعادية.</w:t>
      </w:r>
    </w:p>
    <w:p w:rsidR="006A23F6" w:rsidRPr="0092056E" w:rsidRDefault="006A23F6" w:rsidP="0092056E">
      <w:pPr>
        <w:pStyle w:val="a7"/>
        <w:numPr>
          <w:ilvl w:val="0"/>
          <w:numId w:val="1"/>
        </w:numPr>
        <w:spacing w:after="0" w:line="480" w:lineRule="exact"/>
        <w:jc w:val="both"/>
        <w:rPr>
          <w:rFonts w:cs="Traditional Arabic"/>
          <w:b/>
          <w:bCs/>
          <w:sz w:val="36"/>
          <w:szCs w:val="36"/>
          <w:u w:val="single"/>
          <w:rtl/>
        </w:rPr>
      </w:pPr>
      <w:r w:rsidRPr="0092056E">
        <w:rPr>
          <w:rFonts w:cs="Traditional Arabic" w:hint="cs"/>
          <w:b/>
          <w:bCs/>
          <w:sz w:val="36"/>
          <w:szCs w:val="36"/>
          <w:u w:val="single"/>
          <w:rtl/>
        </w:rPr>
        <w:t>تنظيم النقل الجوي في اتفاقية شيكاغو لعام 1944م:</w:t>
      </w:r>
    </w:p>
    <w:p w:rsidR="006A23F6" w:rsidRDefault="006A23F6" w:rsidP="00747428">
      <w:pPr>
        <w:spacing w:after="0" w:line="480" w:lineRule="exact"/>
        <w:ind w:firstLine="720"/>
        <w:jc w:val="both"/>
        <w:rPr>
          <w:rFonts w:cs="Traditional Arabic"/>
          <w:sz w:val="36"/>
          <w:szCs w:val="36"/>
          <w:rtl/>
        </w:rPr>
      </w:pPr>
      <w:r>
        <w:rPr>
          <w:rFonts w:cs="Traditional Arabic" w:hint="cs"/>
          <w:sz w:val="36"/>
          <w:szCs w:val="36"/>
          <w:rtl/>
        </w:rPr>
        <w:t>أخذت هذه الاتفاقية بمبدأ سيادة الدولة على إقليمها الهوائي والذي يغطي الإقليم البري والبحر الإقليمي للدولة، أما ما يخرج عن ذلك من امتدادات أفقية هوائية فيبقى على أصل حرية الطيران فوقه. وقد نظمت هذه الاتفاقية حق المرور البريء لطائرات الدول الأعضاء فيها على النحو التالي:</w:t>
      </w:r>
    </w:p>
    <w:p w:rsidR="006A23F6" w:rsidRPr="0092056E" w:rsidRDefault="006A23F6" w:rsidP="00747428">
      <w:pPr>
        <w:spacing w:after="0" w:line="480" w:lineRule="exact"/>
        <w:ind w:firstLine="720"/>
        <w:jc w:val="both"/>
        <w:rPr>
          <w:rFonts w:cs="Traditional Arabic"/>
          <w:sz w:val="36"/>
          <w:szCs w:val="36"/>
          <w:u w:val="single"/>
          <w:rtl/>
        </w:rPr>
      </w:pPr>
      <w:r w:rsidRPr="0092056E">
        <w:rPr>
          <w:rFonts w:cs="Traditional Arabic" w:hint="cs"/>
          <w:sz w:val="36"/>
          <w:szCs w:val="36"/>
          <w:u w:val="single"/>
          <w:rtl/>
        </w:rPr>
        <w:t>* حق المرور البريء للدول الأعضاء في اتفاقية شيكاغو:</w:t>
      </w:r>
    </w:p>
    <w:p w:rsidR="006A23F6" w:rsidRDefault="006A23F6" w:rsidP="00747428">
      <w:pPr>
        <w:spacing w:after="0" w:line="480" w:lineRule="exact"/>
        <w:ind w:firstLine="720"/>
        <w:jc w:val="both"/>
        <w:rPr>
          <w:rFonts w:cs="Traditional Arabic"/>
          <w:sz w:val="36"/>
          <w:szCs w:val="36"/>
          <w:rtl/>
        </w:rPr>
      </w:pPr>
      <w:r>
        <w:rPr>
          <w:rFonts w:cs="Traditional Arabic" w:hint="cs"/>
          <w:sz w:val="36"/>
          <w:szCs w:val="36"/>
          <w:rtl/>
        </w:rPr>
        <w:t>اعترفت الاتفاقية للطائرات المدنية للدول الأعضاء فيها بطائفة من الحقوق المتبادلة من أهمها:</w:t>
      </w:r>
    </w:p>
    <w:p w:rsidR="006A23F6" w:rsidRDefault="006A23F6" w:rsidP="0092056E">
      <w:pPr>
        <w:spacing w:after="0" w:line="480" w:lineRule="exact"/>
        <w:ind w:firstLine="720"/>
        <w:jc w:val="both"/>
        <w:rPr>
          <w:rFonts w:cs="Traditional Arabic"/>
          <w:sz w:val="36"/>
          <w:szCs w:val="36"/>
          <w:rtl/>
        </w:rPr>
      </w:pPr>
      <w:r>
        <w:rPr>
          <w:rFonts w:cs="Traditional Arabic" w:hint="cs"/>
          <w:sz w:val="36"/>
          <w:szCs w:val="36"/>
          <w:rtl/>
        </w:rPr>
        <w:t xml:space="preserve">(أ) حق الطائرات المدنية المملوكة لكل دولة عضو في الطيران فوق أقاليم الدول الأخرى، </w:t>
      </w:r>
      <w:r w:rsidR="0092056E">
        <w:rPr>
          <w:rFonts w:cs="Traditional Arabic" w:hint="cs"/>
          <w:sz w:val="36"/>
          <w:szCs w:val="36"/>
          <w:rtl/>
        </w:rPr>
        <w:t>سواء</w:t>
      </w:r>
      <w:r>
        <w:rPr>
          <w:rFonts w:cs="Traditional Arabic" w:hint="cs"/>
          <w:sz w:val="36"/>
          <w:szCs w:val="36"/>
          <w:rtl/>
        </w:rPr>
        <w:t xml:space="preserve"> لدخول الإقليم أو لعبوره بغير هبوط أو للهبوط عليه لأغراض غير تجارية، دون الحصول على إذن مسبق.</w:t>
      </w:r>
    </w:p>
    <w:p w:rsidR="006A23F6" w:rsidRDefault="006A23F6" w:rsidP="00747428">
      <w:pPr>
        <w:spacing w:after="0" w:line="480" w:lineRule="exact"/>
        <w:ind w:firstLine="720"/>
        <w:jc w:val="both"/>
        <w:rPr>
          <w:rFonts w:cs="Traditional Arabic"/>
          <w:sz w:val="36"/>
          <w:szCs w:val="36"/>
          <w:rtl/>
        </w:rPr>
      </w:pPr>
      <w:r>
        <w:rPr>
          <w:rFonts w:cs="Traditional Arabic" w:hint="cs"/>
          <w:sz w:val="36"/>
          <w:szCs w:val="36"/>
          <w:rtl/>
        </w:rPr>
        <w:t>ويجوز لهذه الطائرات إذا كانت تستخدم في نقل الركاب أو البضائع أو البريد</w:t>
      </w:r>
      <w:r w:rsidR="0092056E">
        <w:rPr>
          <w:rFonts w:cs="Traditional Arabic" w:hint="cs"/>
          <w:sz w:val="36"/>
          <w:szCs w:val="36"/>
          <w:rtl/>
        </w:rPr>
        <w:t xml:space="preserve"> بمقابل </w:t>
      </w:r>
      <w:r w:rsidR="0092056E">
        <w:rPr>
          <w:rFonts w:cs="Traditional Arabic"/>
          <w:sz w:val="36"/>
          <w:szCs w:val="36"/>
          <w:rtl/>
        </w:rPr>
        <w:t>–</w:t>
      </w:r>
      <w:r w:rsidR="0092056E">
        <w:rPr>
          <w:rFonts w:cs="Traditional Arabic" w:hint="cs"/>
          <w:sz w:val="36"/>
          <w:szCs w:val="36"/>
          <w:rtl/>
        </w:rPr>
        <w:t xml:space="preserve"> في غير خطوط دولية منتظمة </w:t>
      </w:r>
      <w:r w:rsidR="0092056E">
        <w:rPr>
          <w:rFonts w:cs="Traditional Arabic"/>
          <w:sz w:val="36"/>
          <w:szCs w:val="36"/>
          <w:rtl/>
        </w:rPr>
        <w:t>–</w:t>
      </w:r>
      <w:r w:rsidR="0092056E">
        <w:rPr>
          <w:rFonts w:cs="Traditional Arabic" w:hint="cs"/>
          <w:sz w:val="36"/>
          <w:szCs w:val="36"/>
          <w:rtl/>
        </w:rPr>
        <w:t xml:space="preserve"> أن تأخذ أو تنزل ركابا أو </w:t>
      </w:r>
      <w:r w:rsidR="0092056E">
        <w:rPr>
          <w:rFonts w:cs="Traditional Arabic" w:hint="cs"/>
          <w:sz w:val="36"/>
          <w:szCs w:val="36"/>
          <w:rtl/>
        </w:rPr>
        <w:lastRenderedPageBreak/>
        <w:t>بضائع أو بريدا، مع الاعتراف بحق الدولة في أن تقيد ذلك بما تراه ضروريا من شروط.</w:t>
      </w:r>
    </w:p>
    <w:p w:rsidR="0092056E" w:rsidRDefault="0092056E" w:rsidP="0092056E">
      <w:pPr>
        <w:spacing w:after="0" w:line="480" w:lineRule="exact"/>
        <w:ind w:firstLine="720"/>
        <w:jc w:val="both"/>
        <w:rPr>
          <w:rFonts w:cs="Traditional Arabic"/>
          <w:sz w:val="36"/>
          <w:szCs w:val="36"/>
          <w:rtl/>
        </w:rPr>
      </w:pPr>
      <w:r>
        <w:rPr>
          <w:rFonts w:cs="Traditional Arabic" w:hint="cs"/>
          <w:sz w:val="36"/>
          <w:szCs w:val="36"/>
          <w:rtl/>
        </w:rPr>
        <w:t>(ب) حق كل دولة عضو في أن تخضع الملاحة الجوية فوق إقليمها لأي تنظيم تراه لا يمنع حق المرور البريء، ومن ذلك حقها في:</w:t>
      </w:r>
    </w:p>
    <w:p w:rsidR="0092056E" w:rsidRDefault="0092056E" w:rsidP="00747428">
      <w:pPr>
        <w:spacing w:after="0" w:line="480" w:lineRule="exact"/>
        <w:ind w:firstLine="720"/>
        <w:jc w:val="both"/>
        <w:rPr>
          <w:rFonts w:cs="Traditional Arabic"/>
          <w:sz w:val="36"/>
          <w:szCs w:val="36"/>
          <w:rtl/>
        </w:rPr>
      </w:pPr>
      <w:r>
        <w:rPr>
          <w:rFonts w:cs="Traditional Arabic" w:hint="cs"/>
          <w:sz w:val="36"/>
          <w:szCs w:val="36"/>
          <w:rtl/>
        </w:rPr>
        <w:t>- منع تحليق الطائرات الأجنبية فوق بعض مناطق إقليمها.</w:t>
      </w:r>
    </w:p>
    <w:p w:rsidR="0092056E" w:rsidRDefault="0092056E" w:rsidP="00747428">
      <w:pPr>
        <w:spacing w:after="0" w:line="480" w:lineRule="exact"/>
        <w:ind w:firstLine="720"/>
        <w:jc w:val="both"/>
        <w:rPr>
          <w:rFonts w:cs="Traditional Arabic"/>
          <w:sz w:val="36"/>
          <w:szCs w:val="36"/>
          <w:rtl/>
        </w:rPr>
      </w:pPr>
      <w:r>
        <w:rPr>
          <w:rFonts w:cs="Traditional Arabic" w:hint="cs"/>
          <w:sz w:val="36"/>
          <w:szCs w:val="36"/>
          <w:rtl/>
        </w:rPr>
        <w:t>- الاحتفاظ لطائراتها الوطنية فقط بالملاحة الداخلية.</w:t>
      </w:r>
    </w:p>
    <w:p w:rsidR="0092056E" w:rsidRDefault="0092056E" w:rsidP="00747428">
      <w:pPr>
        <w:spacing w:after="0" w:line="480" w:lineRule="exact"/>
        <w:ind w:firstLine="720"/>
        <w:jc w:val="both"/>
        <w:rPr>
          <w:rFonts w:cs="Traditional Arabic"/>
          <w:sz w:val="36"/>
          <w:szCs w:val="36"/>
          <w:rtl/>
        </w:rPr>
      </w:pPr>
      <w:r>
        <w:rPr>
          <w:rFonts w:cs="Traditional Arabic" w:hint="cs"/>
          <w:sz w:val="36"/>
          <w:szCs w:val="36"/>
          <w:rtl/>
        </w:rPr>
        <w:t>- تكليف بعض الطائرات الأجنبية بالهبوط لأغراض الرقابة.</w:t>
      </w:r>
    </w:p>
    <w:p w:rsidR="0092056E" w:rsidRPr="00BC6434" w:rsidRDefault="0092056E" w:rsidP="00747428">
      <w:pPr>
        <w:spacing w:after="0" w:line="480" w:lineRule="exact"/>
        <w:ind w:firstLine="720"/>
        <w:jc w:val="both"/>
        <w:rPr>
          <w:rFonts w:cs="Traditional Arabic"/>
          <w:sz w:val="36"/>
          <w:szCs w:val="36"/>
          <w:u w:val="single"/>
          <w:rtl/>
        </w:rPr>
      </w:pPr>
      <w:r w:rsidRPr="00BC6434">
        <w:rPr>
          <w:rFonts w:cs="Traditional Arabic" w:hint="cs"/>
          <w:sz w:val="36"/>
          <w:szCs w:val="36"/>
          <w:u w:val="single"/>
          <w:rtl/>
        </w:rPr>
        <w:t>* القيود الواردة على حق المرور البريء للطائرات</w:t>
      </w:r>
      <w:r w:rsidR="00BB04B7">
        <w:rPr>
          <w:rFonts w:cs="Traditional Arabic" w:hint="cs"/>
          <w:sz w:val="36"/>
          <w:szCs w:val="36"/>
          <w:u w:val="single"/>
          <w:rtl/>
        </w:rPr>
        <w:t xml:space="preserve"> في اتفاقية شيكاغو</w:t>
      </w:r>
      <w:r w:rsidRPr="00BC6434">
        <w:rPr>
          <w:rFonts w:cs="Traditional Arabic" w:hint="cs"/>
          <w:sz w:val="36"/>
          <w:szCs w:val="36"/>
          <w:u w:val="single"/>
          <w:rtl/>
        </w:rPr>
        <w:t>:</w:t>
      </w:r>
    </w:p>
    <w:p w:rsidR="0092056E" w:rsidRDefault="0092056E" w:rsidP="0092056E">
      <w:pPr>
        <w:spacing w:after="0" w:line="480" w:lineRule="exact"/>
        <w:ind w:firstLine="720"/>
        <w:jc w:val="both"/>
        <w:rPr>
          <w:rFonts w:cs="Traditional Arabic"/>
          <w:sz w:val="36"/>
          <w:szCs w:val="36"/>
          <w:rtl/>
        </w:rPr>
      </w:pPr>
      <w:r>
        <w:rPr>
          <w:rFonts w:cs="Traditional Arabic" w:hint="cs"/>
          <w:sz w:val="36"/>
          <w:szCs w:val="36"/>
          <w:rtl/>
        </w:rPr>
        <w:t>1- اقتصار هذا الحق على الدول الأعضاء في اتفاقية شيكاغو، فإن كانت الطائرة مملوكة لدولة غير عضو في الاتفاقية فإنه يلزم لمرورها الحصول على إذن خاص من الدولة المالكة للإقليم.</w:t>
      </w:r>
    </w:p>
    <w:p w:rsidR="0092056E" w:rsidRDefault="0092056E" w:rsidP="0092056E">
      <w:pPr>
        <w:spacing w:after="0" w:line="480" w:lineRule="exact"/>
        <w:ind w:firstLine="720"/>
        <w:jc w:val="both"/>
        <w:rPr>
          <w:rFonts w:cs="Traditional Arabic"/>
          <w:sz w:val="36"/>
          <w:szCs w:val="36"/>
          <w:rtl/>
        </w:rPr>
      </w:pPr>
      <w:r>
        <w:rPr>
          <w:rFonts w:cs="Traditional Arabic" w:hint="cs"/>
          <w:sz w:val="36"/>
          <w:szCs w:val="36"/>
          <w:rtl/>
        </w:rPr>
        <w:t>2- أنه قاصر على الطائرات المدنية فلا يشمل الطائرات الحربية والطائرات الأخرى غير المدنية حيث يلزم بالنسبة لهذه الأخيرة الحصول على إذن مسبق بالمرور حتى ولو كانت تابعة لدولة عضو في الاتفاقية.</w:t>
      </w:r>
    </w:p>
    <w:p w:rsidR="0092056E" w:rsidRDefault="0092056E" w:rsidP="0092056E">
      <w:pPr>
        <w:spacing w:after="0" w:line="480" w:lineRule="exact"/>
        <w:ind w:firstLine="720"/>
        <w:jc w:val="both"/>
        <w:rPr>
          <w:rFonts w:cs="Traditional Arabic"/>
          <w:sz w:val="36"/>
          <w:szCs w:val="36"/>
          <w:rtl/>
        </w:rPr>
      </w:pPr>
      <w:r>
        <w:rPr>
          <w:rFonts w:cs="Traditional Arabic" w:hint="cs"/>
          <w:sz w:val="36"/>
          <w:szCs w:val="36"/>
          <w:rtl/>
        </w:rPr>
        <w:t>3- أن حق المرور البريء لا يسري على الطائرات التي تسير في خطوط جوية منتظمة والتي تنظم سيرها أحكام أخرى في الاتفاقية نفسها.</w:t>
      </w:r>
    </w:p>
    <w:p w:rsidR="00856843" w:rsidRPr="00BC6434" w:rsidRDefault="00BC6434" w:rsidP="00BC6434">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0092056E" w:rsidRPr="00BC6434">
        <w:rPr>
          <w:rFonts w:cs="Traditional Arabic" w:hint="cs"/>
          <w:sz w:val="36"/>
          <w:szCs w:val="36"/>
          <w:u w:val="single"/>
          <w:rtl/>
        </w:rPr>
        <w:t>حقوق الطائرات التي تسير في خطوط جوية منتظمة (الملاحة الجوية):</w:t>
      </w:r>
      <w:r>
        <w:rPr>
          <w:rFonts w:cs="Traditional Arabic" w:hint="cs"/>
          <w:sz w:val="36"/>
          <w:szCs w:val="36"/>
          <w:u w:val="single"/>
          <w:rtl/>
        </w:rPr>
        <w:t xml:space="preserve"> </w:t>
      </w:r>
    </w:p>
    <w:p w:rsidR="00856843" w:rsidRDefault="0092056E" w:rsidP="00747428">
      <w:pPr>
        <w:spacing w:after="0" w:line="480" w:lineRule="exact"/>
        <w:ind w:firstLine="720"/>
        <w:jc w:val="both"/>
        <w:rPr>
          <w:rFonts w:cs="Traditional Arabic"/>
          <w:sz w:val="36"/>
          <w:szCs w:val="36"/>
          <w:rtl/>
        </w:rPr>
      </w:pPr>
      <w:r>
        <w:rPr>
          <w:rFonts w:cs="Traditional Arabic" w:hint="cs"/>
          <w:sz w:val="36"/>
          <w:szCs w:val="36"/>
          <w:rtl/>
        </w:rPr>
        <w:t xml:space="preserve">الخط الجوي المنتظم هو: الخط الذي تحكمه مواعيد محددة ومستمرة والذي </w:t>
      </w:r>
      <w:r w:rsidR="00BB04B7">
        <w:rPr>
          <w:rFonts w:cs="Traditional Arabic" w:hint="cs"/>
          <w:sz w:val="36"/>
          <w:szCs w:val="36"/>
          <w:rtl/>
        </w:rPr>
        <w:t>ي</w:t>
      </w:r>
      <w:r>
        <w:rPr>
          <w:rFonts w:cs="Traditional Arabic" w:hint="cs"/>
          <w:sz w:val="36"/>
          <w:szCs w:val="36"/>
          <w:rtl/>
        </w:rPr>
        <w:t>توفر فيه  خمسة شروط هي:</w:t>
      </w:r>
      <w:r w:rsidR="00BC6434">
        <w:rPr>
          <w:rFonts w:cs="Traditional Arabic" w:hint="cs"/>
          <w:sz w:val="36"/>
          <w:szCs w:val="36"/>
          <w:rtl/>
        </w:rPr>
        <w:t xml:space="preserve"> </w:t>
      </w:r>
    </w:p>
    <w:p w:rsidR="0092056E" w:rsidRDefault="0092056E" w:rsidP="0092056E">
      <w:pPr>
        <w:pStyle w:val="a7"/>
        <w:numPr>
          <w:ilvl w:val="0"/>
          <w:numId w:val="28"/>
        </w:numPr>
        <w:spacing w:after="0" w:line="480" w:lineRule="exact"/>
        <w:ind w:left="1274" w:hanging="567"/>
        <w:jc w:val="both"/>
        <w:rPr>
          <w:rFonts w:cs="Traditional Arabic"/>
          <w:sz w:val="36"/>
          <w:szCs w:val="36"/>
        </w:rPr>
      </w:pPr>
      <w:r>
        <w:rPr>
          <w:rFonts w:cs="Traditional Arabic" w:hint="cs"/>
          <w:sz w:val="36"/>
          <w:szCs w:val="36"/>
          <w:rtl/>
        </w:rPr>
        <w:t>أن يعمل وفقا لجداول إقلاع وهبوط معلنة سلفا للجمهور.</w:t>
      </w:r>
    </w:p>
    <w:p w:rsidR="0092056E" w:rsidRDefault="0092056E" w:rsidP="0092056E">
      <w:pPr>
        <w:pStyle w:val="a7"/>
        <w:numPr>
          <w:ilvl w:val="0"/>
          <w:numId w:val="28"/>
        </w:numPr>
        <w:spacing w:after="0" w:line="480" w:lineRule="exact"/>
        <w:ind w:left="1274" w:hanging="567"/>
        <w:jc w:val="both"/>
        <w:rPr>
          <w:rFonts w:cs="Traditional Arabic"/>
          <w:sz w:val="36"/>
          <w:szCs w:val="36"/>
        </w:rPr>
      </w:pPr>
      <w:r>
        <w:rPr>
          <w:rFonts w:cs="Traditional Arabic" w:hint="cs"/>
          <w:sz w:val="36"/>
          <w:szCs w:val="36"/>
          <w:rtl/>
        </w:rPr>
        <w:lastRenderedPageBreak/>
        <w:t>أن تكون رحلاته متعددة ومنتظمة.</w:t>
      </w:r>
    </w:p>
    <w:p w:rsidR="0092056E" w:rsidRDefault="0092056E" w:rsidP="0092056E">
      <w:pPr>
        <w:pStyle w:val="a7"/>
        <w:numPr>
          <w:ilvl w:val="0"/>
          <w:numId w:val="28"/>
        </w:numPr>
        <w:spacing w:after="0" w:line="480" w:lineRule="exact"/>
        <w:ind w:left="1274" w:hanging="567"/>
        <w:jc w:val="both"/>
        <w:rPr>
          <w:rFonts w:cs="Traditional Arabic"/>
          <w:sz w:val="36"/>
          <w:szCs w:val="36"/>
        </w:rPr>
      </w:pPr>
      <w:r>
        <w:rPr>
          <w:rFonts w:cs="Traditional Arabic" w:hint="cs"/>
          <w:sz w:val="36"/>
          <w:szCs w:val="36"/>
          <w:rtl/>
        </w:rPr>
        <w:t>أن يمر بالمجال الجوي لأكثر من دولة.</w:t>
      </w:r>
    </w:p>
    <w:p w:rsidR="0092056E" w:rsidRDefault="0092056E" w:rsidP="0092056E">
      <w:pPr>
        <w:pStyle w:val="a7"/>
        <w:numPr>
          <w:ilvl w:val="0"/>
          <w:numId w:val="28"/>
        </w:numPr>
        <w:spacing w:after="0" w:line="480" w:lineRule="exact"/>
        <w:ind w:left="1274" w:hanging="567"/>
        <w:jc w:val="both"/>
        <w:rPr>
          <w:rFonts w:cs="Traditional Arabic"/>
          <w:sz w:val="36"/>
          <w:szCs w:val="36"/>
        </w:rPr>
      </w:pPr>
      <w:r>
        <w:rPr>
          <w:rFonts w:cs="Traditional Arabic" w:hint="cs"/>
          <w:sz w:val="36"/>
          <w:szCs w:val="36"/>
          <w:rtl/>
        </w:rPr>
        <w:t>أن يسمح بالنقل بشكل عام لجميع الأفراد مقابل أجر محدد.</w:t>
      </w:r>
    </w:p>
    <w:p w:rsidR="0092056E" w:rsidRPr="0092056E" w:rsidRDefault="0092056E" w:rsidP="0092056E">
      <w:pPr>
        <w:pStyle w:val="a7"/>
        <w:numPr>
          <w:ilvl w:val="0"/>
          <w:numId w:val="28"/>
        </w:numPr>
        <w:spacing w:after="0" w:line="480" w:lineRule="exact"/>
        <w:ind w:left="1274" w:hanging="567"/>
        <w:jc w:val="both"/>
        <w:rPr>
          <w:rFonts w:cs="Traditional Arabic"/>
          <w:sz w:val="36"/>
          <w:szCs w:val="36"/>
          <w:rtl/>
        </w:rPr>
      </w:pPr>
      <w:r>
        <w:rPr>
          <w:rFonts w:cs="Traditional Arabic" w:hint="cs"/>
          <w:sz w:val="36"/>
          <w:szCs w:val="36"/>
          <w:rtl/>
        </w:rPr>
        <w:t>أن يتم تشغيله لأغراض تجارية (تحقيق الربح).</w:t>
      </w:r>
    </w:p>
    <w:p w:rsidR="00856843" w:rsidRDefault="0092056E" w:rsidP="00747428">
      <w:pPr>
        <w:spacing w:after="0" w:line="480" w:lineRule="exact"/>
        <w:ind w:firstLine="720"/>
        <w:jc w:val="both"/>
        <w:rPr>
          <w:rFonts w:cs="Traditional Arabic"/>
          <w:sz w:val="36"/>
          <w:szCs w:val="36"/>
          <w:rtl/>
        </w:rPr>
      </w:pPr>
      <w:r>
        <w:rPr>
          <w:rFonts w:cs="Traditional Arabic" w:hint="cs"/>
          <w:sz w:val="36"/>
          <w:szCs w:val="36"/>
          <w:rtl/>
        </w:rPr>
        <w:t>وقد نظمت اتفاقية شيكاغو أحكام إنشاء منظمة الطيران المدني وهي منظمة</w:t>
      </w:r>
      <w:r w:rsidR="00BB04B7">
        <w:rPr>
          <w:rFonts w:cs="Traditional Arabic" w:hint="cs"/>
          <w:sz w:val="36"/>
          <w:szCs w:val="36"/>
          <w:rtl/>
        </w:rPr>
        <w:t xml:space="preserve"> دولية متخصصة في شئون الطيران المدني تعنى بتسهيل عقد اتفاقيات دولية</w:t>
      </w:r>
      <w:r>
        <w:rPr>
          <w:rFonts w:cs="Traditional Arabic" w:hint="cs"/>
          <w:sz w:val="36"/>
          <w:szCs w:val="36"/>
          <w:rtl/>
        </w:rPr>
        <w:t xml:space="preserve"> ثنائية ومتعددة الأطراف تمنح بموجبها الدول الأعضاء فيها حقوقا متبادلة لبعضها البعض في شئون الخطوط الجوية المنتظمة، وتح</w:t>
      </w:r>
      <w:r w:rsidR="00BB04B7">
        <w:rPr>
          <w:rFonts w:cs="Traditional Arabic" w:hint="cs"/>
          <w:sz w:val="36"/>
          <w:szCs w:val="36"/>
          <w:rtl/>
        </w:rPr>
        <w:t>د</w:t>
      </w:r>
      <w:r>
        <w:rPr>
          <w:rFonts w:cs="Traditional Arabic" w:hint="cs"/>
          <w:sz w:val="36"/>
          <w:szCs w:val="36"/>
          <w:rtl/>
        </w:rPr>
        <w:t xml:space="preserve">د حقوق الدول الأعضاء في تنظيم الرحلات الجوية فوق أقاليمها، سواء تلك التي تتم بدون هبوط، أو التي </w:t>
      </w:r>
      <w:r w:rsidR="00BB04B7">
        <w:rPr>
          <w:rFonts w:cs="Traditional Arabic" w:hint="cs"/>
          <w:sz w:val="36"/>
          <w:szCs w:val="36"/>
          <w:rtl/>
        </w:rPr>
        <w:t>ت</w:t>
      </w:r>
      <w:r>
        <w:rPr>
          <w:rFonts w:cs="Traditional Arabic" w:hint="cs"/>
          <w:sz w:val="36"/>
          <w:szCs w:val="36"/>
          <w:rtl/>
        </w:rPr>
        <w:t>تم مع الهبو</w:t>
      </w:r>
      <w:r w:rsidR="00BC6434">
        <w:rPr>
          <w:rFonts w:cs="Traditional Arabic" w:hint="cs"/>
          <w:sz w:val="36"/>
          <w:szCs w:val="36"/>
          <w:rtl/>
        </w:rPr>
        <w:t>ط فوق إقليم الدولة لأغراض غير ت</w:t>
      </w:r>
      <w:r>
        <w:rPr>
          <w:rFonts w:cs="Traditional Arabic" w:hint="cs"/>
          <w:sz w:val="36"/>
          <w:szCs w:val="36"/>
          <w:rtl/>
        </w:rPr>
        <w:t>جارية.</w:t>
      </w:r>
    </w:p>
    <w:p w:rsidR="0092056E" w:rsidRDefault="0092056E" w:rsidP="00747428">
      <w:pPr>
        <w:spacing w:after="0" w:line="480" w:lineRule="exact"/>
        <w:ind w:firstLine="720"/>
        <w:jc w:val="both"/>
        <w:rPr>
          <w:rFonts w:cs="Traditional Arabic"/>
          <w:sz w:val="36"/>
          <w:szCs w:val="36"/>
          <w:rtl/>
        </w:rPr>
      </w:pPr>
      <w:r w:rsidRPr="00BC6434">
        <w:rPr>
          <w:rFonts w:cs="Traditional Arabic" w:hint="cs"/>
          <w:sz w:val="36"/>
          <w:szCs w:val="36"/>
          <w:u w:val="single"/>
          <w:rtl/>
        </w:rPr>
        <w:t>* القانون الذي يحكم الطائرة في الجو:</w:t>
      </w:r>
      <w:r>
        <w:rPr>
          <w:rFonts w:cs="Traditional Arabic" w:hint="cs"/>
          <w:sz w:val="36"/>
          <w:szCs w:val="36"/>
          <w:rtl/>
        </w:rPr>
        <w:t xml:space="preserve"> كقاعدة عامة يسري على الطائرة قانون دولة العَلَم (الدولة المالكة لها) اللهم إلا إذا وقع على متنها مخالفات أو جرائم امتد أثرها</w:t>
      </w:r>
      <w:r w:rsidR="00BC6434">
        <w:rPr>
          <w:rFonts w:cs="Traditional Arabic" w:hint="cs"/>
          <w:sz w:val="36"/>
          <w:szCs w:val="36"/>
          <w:rtl/>
        </w:rPr>
        <w:t xml:space="preserve"> إلى الدولة التي تطير فوق إقليمها أو تهبط في أحد مطاراتها، فإنها تخضع حينئذ لقانون دولة الإقليم، أما بالنسبة لجرائم خطف الطائرات فإنها تخضع لتنظيمات خاصة وقواعد قانونية دولية نصت عليها ثلاث اتفاقيات دولية هي:</w:t>
      </w:r>
    </w:p>
    <w:p w:rsidR="00BC6434" w:rsidRDefault="00BC6434" w:rsidP="00747428">
      <w:pPr>
        <w:spacing w:after="0" w:line="480" w:lineRule="exact"/>
        <w:ind w:firstLine="720"/>
        <w:jc w:val="both"/>
        <w:rPr>
          <w:rFonts w:cs="Traditional Arabic"/>
          <w:sz w:val="36"/>
          <w:szCs w:val="36"/>
          <w:rtl/>
        </w:rPr>
      </w:pPr>
      <w:r>
        <w:rPr>
          <w:rFonts w:cs="Traditional Arabic" w:hint="cs"/>
          <w:sz w:val="36"/>
          <w:szCs w:val="36"/>
          <w:rtl/>
        </w:rPr>
        <w:t>- اتفاقية طوكيو لعام 1963م.</w:t>
      </w:r>
    </w:p>
    <w:p w:rsidR="00BC6434" w:rsidRDefault="00BC6434" w:rsidP="00747428">
      <w:pPr>
        <w:spacing w:after="0" w:line="480" w:lineRule="exact"/>
        <w:ind w:firstLine="720"/>
        <w:jc w:val="both"/>
        <w:rPr>
          <w:rFonts w:cs="Traditional Arabic"/>
          <w:sz w:val="36"/>
          <w:szCs w:val="36"/>
          <w:rtl/>
        </w:rPr>
      </w:pPr>
      <w:r>
        <w:rPr>
          <w:rFonts w:cs="Traditional Arabic" w:hint="cs"/>
          <w:sz w:val="36"/>
          <w:szCs w:val="36"/>
          <w:rtl/>
        </w:rPr>
        <w:t>- اتفاقية لاهاي لعام 1970م.</w:t>
      </w:r>
    </w:p>
    <w:p w:rsidR="00BC6434" w:rsidRDefault="00BC6434" w:rsidP="00C94ACE">
      <w:pPr>
        <w:spacing w:after="0" w:line="480" w:lineRule="exact"/>
        <w:ind w:firstLine="720"/>
        <w:jc w:val="both"/>
        <w:rPr>
          <w:rFonts w:cs="Traditional Arabic"/>
          <w:sz w:val="36"/>
          <w:szCs w:val="36"/>
          <w:rtl/>
        </w:rPr>
      </w:pPr>
      <w:r>
        <w:rPr>
          <w:rFonts w:cs="Traditional Arabic" w:hint="cs"/>
          <w:sz w:val="36"/>
          <w:szCs w:val="36"/>
          <w:rtl/>
        </w:rPr>
        <w:t>- اتفاقية مونتريال لعام 1971 والتي أعدت لها منظمة الطيران المدني واعتبرت الأعمال التي تمس سلامة الطائرة جريمة دولية، وذكرت من هذه الأعمال ما يلي:</w:t>
      </w:r>
    </w:p>
    <w:p w:rsidR="00BC6434" w:rsidRDefault="00BC6434" w:rsidP="00C94ACE">
      <w:pPr>
        <w:pStyle w:val="a7"/>
        <w:numPr>
          <w:ilvl w:val="0"/>
          <w:numId w:val="29"/>
        </w:numPr>
        <w:spacing w:after="0" w:line="480" w:lineRule="exact"/>
        <w:ind w:left="1274" w:hanging="567"/>
        <w:jc w:val="both"/>
        <w:rPr>
          <w:rFonts w:cs="Traditional Arabic"/>
          <w:sz w:val="36"/>
          <w:szCs w:val="36"/>
        </w:rPr>
      </w:pPr>
      <w:r>
        <w:rPr>
          <w:rFonts w:cs="Traditional Arabic" w:hint="cs"/>
          <w:sz w:val="36"/>
          <w:szCs w:val="36"/>
          <w:rtl/>
        </w:rPr>
        <w:t>أعمال العنف التي ترتكب ضد الأشخاص على متن</w:t>
      </w:r>
      <w:r w:rsidR="00C94ACE">
        <w:rPr>
          <w:rFonts w:cs="Traditional Arabic" w:hint="cs"/>
          <w:sz w:val="36"/>
          <w:szCs w:val="36"/>
          <w:rtl/>
        </w:rPr>
        <w:t xml:space="preserve"> </w:t>
      </w:r>
      <w:r>
        <w:rPr>
          <w:rFonts w:cs="Traditional Arabic" w:hint="cs"/>
          <w:sz w:val="36"/>
          <w:szCs w:val="36"/>
          <w:rtl/>
        </w:rPr>
        <w:t>الطائرة.</w:t>
      </w:r>
    </w:p>
    <w:p w:rsidR="00BC6434" w:rsidRDefault="00BC6434" w:rsidP="00BB04B7">
      <w:pPr>
        <w:pStyle w:val="a7"/>
        <w:numPr>
          <w:ilvl w:val="0"/>
          <w:numId w:val="29"/>
        </w:numPr>
        <w:spacing w:after="0" w:line="480" w:lineRule="exact"/>
        <w:ind w:left="1274" w:hanging="567"/>
        <w:jc w:val="both"/>
        <w:rPr>
          <w:rFonts w:cs="Traditional Arabic"/>
          <w:sz w:val="36"/>
          <w:szCs w:val="36"/>
        </w:rPr>
      </w:pPr>
      <w:r>
        <w:rPr>
          <w:rFonts w:cs="Traditional Arabic" w:hint="cs"/>
          <w:sz w:val="36"/>
          <w:szCs w:val="36"/>
          <w:rtl/>
        </w:rPr>
        <w:lastRenderedPageBreak/>
        <w:t>وضع أي جهاز على ظهر الطائرة من شأنه أن يسبب تحطيمها أو إتلافها أو يهدد سلامتها على أ</w:t>
      </w:r>
      <w:r w:rsidR="00BB04B7">
        <w:rPr>
          <w:rFonts w:cs="Traditional Arabic" w:hint="cs"/>
          <w:sz w:val="36"/>
          <w:szCs w:val="36"/>
          <w:rtl/>
        </w:rPr>
        <w:t>ي</w:t>
      </w:r>
      <w:r>
        <w:rPr>
          <w:rFonts w:cs="Traditional Arabic" w:hint="cs"/>
          <w:sz w:val="36"/>
          <w:szCs w:val="36"/>
          <w:rtl/>
        </w:rPr>
        <w:t xml:space="preserve"> نحو.</w:t>
      </w:r>
    </w:p>
    <w:p w:rsidR="00BC6434" w:rsidRDefault="00BC6434" w:rsidP="00BC6434">
      <w:pPr>
        <w:pStyle w:val="a7"/>
        <w:numPr>
          <w:ilvl w:val="0"/>
          <w:numId w:val="29"/>
        </w:numPr>
        <w:spacing w:after="0" w:line="480" w:lineRule="exact"/>
        <w:ind w:left="1274" w:hanging="567"/>
        <w:jc w:val="both"/>
        <w:rPr>
          <w:rFonts w:cs="Traditional Arabic"/>
          <w:sz w:val="36"/>
          <w:szCs w:val="36"/>
        </w:rPr>
      </w:pPr>
      <w:r>
        <w:rPr>
          <w:rFonts w:cs="Traditional Arabic" w:hint="cs"/>
          <w:sz w:val="36"/>
          <w:szCs w:val="36"/>
          <w:rtl/>
        </w:rPr>
        <w:t>القيام بتحطيم الطائرة أو إتلافها أو جعلها غير قادرة على الطيران.</w:t>
      </w:r>
    </w:p>
    <w:p w:rsidR="00BC6434" w:rsidRPr="00BC6434" w:rsidRDefault="00BC6434" w:rsidP="00BC6434">
      <w:pPr>
        <w:pStyle w:val="a7"/>
        <w:numPr>
          <w:ilvl w:val="0"/>
          <w:numId w:val="29"/>
        </w:numPr>
        <w:spacing w:after="0" w:line="480" w:lineRule="exact"/>
        <w:ind w:left="1274" w:hanging="567"/>
        <w:jc w:val="both"/>
        <w:rPr>
          <w:rFonts w:cs="Traditional Arabic"/>
          <w:sz w:val="36"/>
          <w:szCs w:val="36"/>
          <w:rtl/>
        </w:rPr>
      </w:pPr>
      <w:r>
        <w:rPr>
          <w:rFonts w:cs="Traditional Arabic" w:hint="cs"/>
          <w:sz w:val="36"/>
          <w:szCs w:val="36"/>
          <w:rtl/>
        </w:rPr>
        <w:t>إطلاق شائعات كاذبة حول الطائرة من شأنها أن تهدد سلامتها.</w:t>
      </w:r>
    </w:p>
    <w:p w:rsidR="00856843" w:rsidRDefault="00BC6434" w:rsidP="00BC6434">
      <w:pPr>
        <w:spacing w:after="0" w:line="480" w:lineRule="exact"/>
        <w:ind w:firstLine="720"/>
        <w:jc w:val="both"/>
        <w:rPr>
          <w:rFonts w:cs="Traditional Arabic"/>
          <w:sz w:val="36"/>
          <w:szCs w:val="36"/>
          <w:rtl/>
        </w:rPr>
      </w:pPr>
      <w:r>
        <w:rPr>
          <w:rFonts w:cs="Traditional Arabic" w:hint="cs"/>
          <w:sz w:val="36"/>
          <w:szCs w:val="36"/>
          <w:rtl/>
        </w:rPr>
        <w:t>كما اعتبرت اتفاقية مونتريال كذلك أعمال الشروع أو الاشتراك فيما تقدم من أعمال من قبيل الجرائم الكاملة، وأعطت للدولة المسجل لديها الطائرة حق الاختصاص في المعاقبة على هذه الجرائم، إلا إذا وقعت هذه الجرائم على أرض دولة أخرى.</w:t>
      </w:r>
    </w:p>
    <w:p w:rsidR="00BC6434" w:rsidRPr="006547EB" w:rsidRDefault="00BC6434" w:rsidP="00BC6434">
      <w:pPr>
        <w:pStyle w:val="a7"/>
        <w:numPr>
          <w:ilvl w:val="0"/>
          <w:numId w:val="1"/>
        </w:numPr>
        <w:spacing w:after="0" w:line="480" w:lineRule="exact"/>
        <w:jc w:val="both"/>
        <w:rPr>
          <w:rFonts w:cs="Traditional Arabic"/>
          <w:b/>
          <w:bCs/>
          <w:spacing w:val="-6"/>
          <w:sz w:val="36"/>
          <w:szCs w:val="36"/>
          <w:u w:val="single"/>
          <w:rtl/>
        </w:rPr>
      </w:pPr>
      <w:r w:rsidRPr="006547EB">
        <w:rPr>
          <w:rFonts w:cs="Traditional Arabic" w:hint="cs"/>
          <w:b/>
          <w:bCs/>
          <w:spacing w:val="-6"/>
          <w:sz w:val="36"/>
          <w:szCs w:val="36"/>
          <w:u w:val="single"/>
          <w:rtl/>
        </w:rPr>
        <w:t>النظام القانوني للفضاء الكوني (الفضاء الكوني وأحكامه الدولية):</w:t>
      </w:r>
    </w:p>
    <w:p w:rsidR="00BC6434" w:rsidRDefault="00BC6434" w:rsidP="00BB04B7">
      <w:pPr>
        <w:spacing w:after="0" w:line="480" w:lineRule="exact"/>
        <w:ind w:firstLine="720"/>
        <w:jc w:val="both"/>
        <w:rPr>
          <w:rFonts w:cs="Traditional Arabic"/>
          <w:sz w:val="36"/>
          <w:szCs w:val="36"/>
          <w:rtl/>
        </w:rPr>
      </w:pPr>
      <w:r>
        <w:rPr>
          <w:rFonts w:cs="Traditional Arabic" w:hint="cs"/>
          <w:sz w:val="36"/>
          <w:szCs w:val="36"/>
          <w:rtl/>
        </w:rPr>
        <w:t>يخضع الفضاء الكوني لنظام قانوني دولي يختلف عن النظام القانوني الذي يخضع له الإقليم الجوي (الهوائي) ومع وجود صعوبة بالغة في تحديد الخط الفاصل بين الهواء والفضاء فقد وجدت عدة اتجاهات فقهية لتحديد هذا الخط الفاصل بين الهواء والفضاء، وإن كانت هذه الاتجاهات لا تعدو أن تكون مجرد اجتهادات غير مقننة في قواعد دولية ثابتة، ومن هذه الاتجاهات:</w:t>
      </w:r>
    </w:p>
    <w:p w:rsidR="00BC6434" w:rsidRDefault="00BC6434" w:rsidP="00747428">
      <w:pPr>
        <w:spacing w:after="0" w:line="480" w:lineRule="exact"/>
        <w:ind w:firstLine="720"/>
        <w:jc w:val="both"/>
        <w:rPr>
          <w:rFonts w:cs="Traditional Arabic"/>
          <w:sz w:val="36"/>
          <w:szCs w:val="36"/>
          <w:rtl/>
        </w:rPr>
      </w:pPr>
      <w:r>
        <w:rPr>
          <w:rFonts w:cs="Traditional Arabic" w:hint="cs"/>
          <w:sz w:val="36"/>
          <w:szCs w:val="36"/>
          <w:rtl/>
        </w:rPr>
        <w:t>(أ) تعد الجاذبية الأرضية الحد الفاصل بين الهواء والفضاء، فما يدخل من طبقات الجو العليا في نطاق الجاذبية الأرضية يعد هواء، وما يعلو الجاذبية الأرضية يعتبر فضاء كونيا.</w:t>
      </w:r>
    </w:p>
    <w:p w:rsidR="00BC6434" w:rsidRDefault="00BC6434" w:rsidP="00747428">
      <w:pPr>
        <w:spacing w:after="0" w:line="480" w:lineRule="exact"/>
        <w:ind w:firstLine="720"/>
        <w:jc w:val="both"/>
        <w:rPr>
          <w:rFonts w:cs="Traditional Arabic"/>
          <w:sz w:val="36"/>
          <w:szCs w:val="36"/>
          <w:rtl/>
        </w:rPr>
      </w:pPr>
      <w:r>
        <w:rPr>
          <w:rFonts w:cs="Traditional Arabic" w:hint="cs"/>
          <w:sz w:val="36"/>
          <w:szCs w:val="36"/>
          <w:rtl/>
        </w:rPr>
        <w:t>(ب) يقف أقصى ارتفاع للهواء عند مسافة خمسين كيلو مترا فوق مستوى سطح البحر، فما دون الخمسين يعتبر هواء، وما فوقها يعتبر فضاء.</w:t>
      </w:r>
    </w:p>
    <w:p w:rsidR="00BC6434" w:rsidRDefault="00BC6434" w:rsidP="00BC6434">
      <w:pPr>
        <w:spacing w:after="0" w:line="480" w:lineRule="exact"/>
        <w:ind w:firstLine="720"/>
        <w:jc w:val="both"/>
        <w:rPr>
          <w:rFonts w:cs="Traditional Arabic"/>
          <w:sz w:val="36"/>
          <w:szCs w:val="36"/>
          <w:rtl/>
        </w:rPr>
      </w:pPr>
      <w:r>
        <w:rPr>
          <w:rFonts w:cs="Traditional Arabic" w:hint="cs"/>
          <w:sz w:val="36"/>
          <w:szCs w:val="36"/>
          <w:rtl/>
        </w:rPr>
        <w:lastRenderedPageBreak/>
        <w:t xml:space="preserve">(ج) يقف </w:t>
      </w:r>
      <w:r w:rsidR="00C94ACE">
        <w:rPr>
          <w:rFonts w:cs="Traditional Arabic" w:hint="cs"/>
          <w:sz w:val="36"/>
          <w:szCs w:val="36"/>
          <w:rtl/>
        </w:rPr>
        <w:t>أقصى</w:t>
      </w:r>
      <w:r>
        <w:rPr>
          <w:rFonts w:cs="Traditional Arabic" w:hint="cs"/>
          <w:sz w:val="36"/>
          <w:szCs w:val="36"/>
          <w:rtl/>
        </w:rPr>
        <w:t xml:space="preserve"> ارتفاع للهواء عن</w:t>
      </w:r>
      <w:r w:rsidR="00BB04B7">
        <w:rPr>
          <w:rFonts w:cs="Traditional Arabic" w:hint="cs"/>
          <w:sz w:val="36"/>
          <w:szCs w:val="36"/>
          <w:rtl/>
        </w:rPr>
        <w:t>د</w:t>
      </w:r>
      <w:r>
        <w:rPr>
          <w:rFonts w:cs="Traditional Arabic" w:hint="cs"/>
          <w:sz w:val="36"/>
          <w:szCs w:val="36"/>
          <w:rtl/>
        </w:rPr>
        <w:t xml:space="preserve"> مسافة خمس وسبعين ميلا وهي تقريبا المسافة التي تفقد فيها المادة وزنها نتيجة لتعادل القوة الطاردة المركزية مع الجاذبية الأرضية. وتبدو أهمية البحث في تحديد الحد الفاصل بين الهواء والفضاء في تحديد طبقات الجو العليا التي تخضع لسيادة الدولة والتي تخرج عن نطاق سيادتها، وتتمتع فيها الطائرات والمركبات الفضائية بحرية التحليق والمرور</w:t>
      </w:r>
      <w:r w:rsidR="006547EB">
        <w:rPr>
          <w:rFonts w:cs="Traditional Arabic" w:hint="cs"/>
          <w:sz w:val="36"/>
          <w:szCs w:val="36"/>
          <w:rtl/>
        </w:rPr>
        <w:t>.</w:t>
      </w:r>
    </w:p>
    <w:p w:rsidR="006547EB" w:rsidRPr="00FD75C7" w:rsidRDefault="006547EB" w:rsidP="00BC6434">
      <w:pPr>
        <w:spacing w:after="0" w:line="480" w:lineRule="exact"/>
        <w:ind w:firstLine="720"/>
        <w:jc w:val="both"/>
        <w:rPr>
          <w:rFonts w:cs="Traditional Arabic"/>
          <w:sz w:val="36"/>
          <w:szCs w:val="36"/>
          <w:u w:val="single"/>
          <w:rtl/>
        </w:rPr>
      </w:pPr>
      <w:r w:rsidRPr="00FD75C7">
        <w:rPr>
          <w:rFonts w:cs="Traditional Arabic" w:hint="cs"/>
          <w:sz w:val="36"/>
          <w:szCs w:val="36"/>
          <w:u w:val="single"/>
          <w:rtl/>
        </w:rPr>
        <w:t>* تضارب مصالح الدول حول الاستفادة من الفضاء الكوني:</w:t>
      </w:r>
    </w:p>
    <w:p w:rsidR="006547EB" w:rsidRDefault="006547EB" w:rsidP="006547EB">
      <w:pPr>
        <w:spacing w:after="0" w:line="480" w:lineRule="exact"/>
        <w:ind w:firstLine="720"/>
        <w:jc w:val="both"/>
        <w:rPr>
          <w:rFonts w:cs="Traditional Arabic"/>
          <w:sz w:val="36"/>
          <w:szCs w:val="36"/>
          <w:rtl/>
        </w:rPr>
      </w:pPr>
      <w:r>
        <w:rPr>
          <w:rFonts w:cs="Traditional Arabic" w:hint="cs"/>
          <w:sz w:val="36"/>
          <w:szCs w:val="36"/>
          <w:rtl/>
        </w:rPr>
        <w:t>بإيجاز شديد فإن مصالح الدول الكبرى ذات السبق العلمي في مجال المركبات الفضائية والاستفادة من الفضاء، تتضارب مع مصالح الدول النامية غير الفضائية في المحافظة على أمنها وسلامتها، وقد نتج عن هذا التضارب وجود اتجاهين دوليين حول التنظيم القانوني للفضاء الكوني، يعتمد أولهما مبدأ حرية الفضاء وينادي الثاني بمبدأ سيادة كل دولة على فضائها الكوني، وتوفيقا بين هذين الاتجاهين تم إبرام معاهدة دولية عام 1967 عنيت بوضع المبادئ التي تحكم نشاط الدول في مجال الفضاء الكوني.</w:t>
      </w:r>
    </w:p>
    <w:p w:rsidR="006547EB" w:rsidRDefault="006547EB" w:rsidP="006547EB">
      <w:pPr>
        <w:spacing w:after="0" w:line="480" w:lineRule="exact"/>
        <w:ind w:firstLine="720"/>
        <w:jc w:val="both"/>
        <w:rPr>
          <w:rFonts w:cs="Traditional Arabic"/>
          <w:sz w:val="36"/>
          <w:szCs w:val="36"/>
          <w:rtl/>
        </w:rPr>
      </w:pPr>
      <w:r w:rsidRPr="00FD75C7">
        <w:rPr>
          <w:rFonts w:cs="Traditional Arabic" w:hint="cs"/>
          <w:sz w:val="36"/>
          <w:szCs w:val="36"/>
          <w:u w:val="single"/>
          <w:rtl/>
        </w:rPr>
        <w:t>* المبادئ التي تحكم نشاط الدول في الفضاء الكوني:</w:t>
      </w:r>
      <w:r>
        <w:rPr>
          <w:rFonts w:cs="Traditional Arabic" w:hint="cs"/>
          <w:sz w:val="36"/>
          <w:szCs w:val="36"/>
          <w:rtl/>
        </w:rPr>
        <w:t xml:space="preserve"> أوردت معاهدة تنظيم الفضاء الخارجي لعام 1967 عددا من المبادئ التي تحكم نشاط الدول في الفضاء الخارجي (الكوني) نذكر منها:</w:t>
      </w:r>
    </w:p>
    <w:p w:rsidR="006547EB" w:rsidRDefault="006547EB" w:rsidP="006547EB">
      <w:pPr>
        <w:spacing w:after="0" w:line="480" w:lineRule="exact"/>
        <w:ind w:firstLine="720"/>
        <w:jc w:val="both"/>
        <w:rPr>
          <w:rFonts w:cs="Traditional Arabic"/>
          <w:sz w:val="36"/>
          <w:szCs w:val="36"/>
          <w:rtl/>
        </w:rPr>
      </w:pPr>
      <w:r>
        <w:rPr>
          <w:rFonts w:cs="Traditional Arabic" w:hint="cs"/>
          <w:sz w:val="36"/>
          <w:szCs w:val="36"/>
          <w:rtl/>
        </w:rPr>
        <w:t>1- حرية استكشاف واستخدام الفضاء الخارجي بما في ذلك القمر والكواكب الأخرى والأجرام السماوية، لكافة الدول.</w:t>
      </w:r>
    </w:p>
    <w:p w:rsidR="006547EB" w:rsidRDefault="006547EB" w:rsidP="006547EB">
      <w:pPr>
        <w:spacing w:after="0" w:line="480" w:lineRule="exact"/>
        <w:ind w:firstLine="720"/>
        <w:jc w:val="both"/>
        <w:rPr>
          <w:rFonts w:cs="Traditional Arabic"/>
          <w:sz w:val="36"/>
          <w:szCs w:val="36"/>
          <w:rtl/>
        </w:rPr>
      </w:pPr>
      <w:r>
        <w:rPr>
          <w:rFonts w:cs="Traditional Arabic" w:hint="cs"/>
          <w:sz w:val="36"/>
          <w:szCs w:val="36"/>
          <w:rtl/>
        </w:rPr>
        <w:t xml:space="preserve">2- قصر استكشاف واستخدام الفضاء الخارجي على الأغراض السلمية حيث لا يجوز تخزين السلاح النووي ولا إجراء التجارب عليه ولا إجراء المناورات العسكرية فوق سطح القمر، كما لا يجوز إطلاق أقمار </w:t>
      </w:r>
      <w:r>
        <w:rPr>
          <w:rFonts w:cs="Traditional Arabic" w:hint="cs"/>
          <w:sz w:val="36"/>
          <w:szCs w:val="36"/>
          <w:rtl/>
        </w:rPr>
        <w:lastRenderedPageBreak/>
        <w:t>صناعية تحمل أسلحة تدمير جماعي (شامل) أو تخزين هذه الأسلحة في الفضاء.</w:t>
      </w:r>
    </w:p>
    <w:p w:rsidR="006547EB" w:rsidRDefault="006547EB" w:rsidP="002E0B7C">
      <w:pPr>
        <w:spacing w:after="0" w:line="480" w:lineRule="exact"/>
        <w:ind w:firstLine="720"/>
        <w:jc w:val="both"/>
        <w:rPr>
          <w:rFonts w:cs="Traditional Arabic"/>
          <w:sz w:val="36"/>
          <w:szCs w:val="36"/>
          <w:rtl/>
        </w:rPr>
      </w:pPr>
      <w:r>
        <w:rPr>
          <w:rFonts w:cs="Traditional Arabic" w:hint="cs"/>
          <w:sz w:val="36"/>
          <w:szCs w:val="36"/>
          <w:rtl/>
        </w:rPr>
        <w:t xml:space="preserve">3- كما </w:t>
      </w:r>
      <w:r w:rsidR="002E0B7C">
        <w:rPr>
          <w:rFonts w:cs="Traditional Arabic" w:hint="cs"/>
          <w:sz w:val="36"/>
          <w:szCs w:val="36"/>
          <w:rtl/>
        </w:rPr>
        <w:t>أقرت</w:t>
      </w:r>
      <w:r>
        <w:rPr>
          <w:rFonts w:cs="Traditional Arabic" w:hint="cs"/>
          <w:sz w:val="36"/>
          <w:szCs w:val="36"/>
          <w:rtl/>
        </w:rPr>
        <w:t xml:space="preserve"> المعا</w:t>
      </w:r>
      <w:r w:rsidR="002E0B7C">
        <w:rPr>
          <w:rFonts w:cs="Traditional Arabic" w:hint="cs"/>
          <w:sz w:val="36"/>
          <w:szCs w:val="36"/>
          <w:rtl/>
        </w:rPr>
        <w:t>هدة مبدءا يقضي بخضوع الفضاء الكوني لأحكام القانون الدولي وميثاق الأمم المتحدة مع إعمال مبدأ المساواة بين الدول في هذا الشأن.</w:t>
      </w:r>
    </w:p>
    <w:p w:rsidR="002E0B7C" w:rsidRDefault="002E0B7C" w:rsidP="002E0B7C">
      <w:pPr>
        <w:spacing w:after="0" w:line="480" w:lineRule="exact"/>
        <w:ind w:firstLine="720"/>
        <w:jc w:val="both"/>
        <w:rPr>
          <w:rFonts w:cs="Traditional Arabic"/>
          <w:sz w:val="36"/>
          <w:szCs w:val="36"/>
          <w:rtl/>
        </w:rPr>
      </w:pPr>
      <w:r>
        <w:rPr>
          <w:rFonts w:cs="Traditional Arabic" w:hint="cs"/>
          <w:sz w:val="36"/>
          <w:szCs w:val="36"/>
          <w:rtl/>
        </w:rPr>
        <w:t>4- كما أقرت المعاهدة التزام كافة الدول الأعضاء فيها بإبلاغ الأمم المتحدة بأية أنشطة تجريها في الفضاء، والإفصاح عن أية أضرار يمكن أن تسببها هذه الأنشطة للدول الأخرى، وتحمل الدولة صاحبة النشاط كافة المسئوليات عن أخطار هذه الأنشطة.</w:t>
      </w:r>
    </w:p>
    <w:p w:rsidR="002E0B7C" w:rsidRDefault="002E0B7C" w:rsidP="002E0B7C">
      <w:pPr>
        <w:spacing w:after="0" w:line="480" w:lineRule="exact"/>
        <w:ind w:firstLine="720"/>
        <w:jc w:val="both"/>
        <w:rPr>
          <w:rFonts w:cs="Traditional Arabic"/>
          <w:sz w:val="36"/>
          <w:szCs w:val="36"/>
          <w:rtl/>
        </w:rPr>
      </w:pPr>
      <w:r>
        <w:rPr>
          <w:rFonts w:cs="Traditional Arabic" w:hint="cs"/>
          <w:sz w:val="36"/>
          <w:szCs w:val="36"/>
          <w:rtl/>
        </w:rPr>
        <w:t>5- اعتبرت المعاهدة رواد الفضاء من رسل الإنسانية وألزمت كافة الدول بتقديم العون والمساعدات لهم عند وقوع الحوادث لمركباتهم الفضائية أو اضطرار هذه المركبات إلى الهبوط الاضطراري مع إعادتهم فورا سالمين إلى بلادهم.</w:t>
      </w:r>
    </w:p>
    <w:p w:rsidR="002E0B7C" w:rsidRPr="00FD75C7" w:rsidRDefault="002E0B7C" w:rsidP="002E0B7C">
      <w:pPr>
        <w:pStyle w:val="a7"/>
        <w:numPr>
          <w:ilvl w:val="0"/>
          <w:numId w:val="1"/>
        </w:numPr>
        <w:spacing w:after="0" w:line="480" w:lineRule="exact"/>
        <w:jc w:val="both"/>
        <w:rPr>
          <w:rFonts w:cs="Traditional Arabic"/>
          <w:b/>
          <w:bCs/>
          <w:sz w:val="36"/>
          <w:szCs w:val="36"/>
          <w:u w:val="single"/>
          <w:rtl/>
        </w:rPr>
      </w:pPr>
      <w:r w:rsidRPr="00FD75C7">
        <w:rPr>
          <w:rFonts w:cs="Traditional Arabic" w:hint="cs"/>
          <w:b/>
          <w:bCs/>
          <w:sz w:val="36"/>
          <w:szCs w:val="36"/>
          <w:u w:val="single"/>
          <w:rtl/>
        </w:rPr>
        <w:t>النظام القانوني للأثير:</w:t>
      </w:r>
    </w:p>
    <w:p w:rsidR="00BC6434" w:rsidRDefault="002E0B7C" w:rsidP="00747428">
      <w:pPr>
        <w:spacing w:after="0" w:line="480" w:lineRule="exact"/>
        <w:ind w:firstLine="720"/>
        <w:jc w:val="both"/>
        <w:rPr>
          <w:rFonts w:cs="Traditional Arabic"/>
          <w:sz w:val="36"/>
          <w:szCs w:val="36"/>
          <w:rtl/>
        </w:rPr>
      </w:pPr>
      <w:r>
        <w:rPr>
          <w:rFonts w:cs="Traditional Arabic" w:hint="cs"/>
          <w:sz w:val="36"/>
          <w:szCs w:val="36"/>
          <w:rtl/>
        </w:rPr>
        <w:t>الأثير هو: تسمية مجازية للحيز الهوائي الذي تمر به الموجات اللاسلكية المختلفة بسرعة الضوء لأغراض نقل الصوت والصورة بواسطة أجهزة إرسال خاصة</w:t>
      </w:r>
      <w:r w:rsidR="00FD75C7">
        <w:rPr>
          <w:rFonts w:cs="Traditional Arabic" w:hint="cs"/>
          <w:sz w:val="36"/>
          <w:szCs w:val="36"/>
          <w:rtl/>
        </w:rPr>
        <w:t xml:space="preserve"> تستقبلها أجهزة استقبال تبعد عنها بمسافات طويلة،  تعرف باسم: التلغراف، الراديو، التلفزيون، الأقمار الصناعية. ويتميز هذا النوع من الاتصالات اللاسلكية بعدة خصائص فنية منها:</w:t>
      </w:r>
    </w:p>
    <w:p w:rsidR="00FD75C7" w:rsidRPr="00FD75C7" w:rsidRDefault="00FD75C7" w:rsidP="00FD75C7">
      <w:pPr>
        <w:pStyle w:val="a7"/>
        <w:numPr>
          <w:ilvl w:val="0"/>
          <w:numId w:val="30"/>
        </w:numPr>
        <w:spacing w:after="0" w:line="480" w:lineRule="exact"/>
        <w:ind w:left="1274" w:hanging="567"/>
        <w:jc w:val="both"/>
        <w:rPr>
          <w:rFonts w:cs="Traditional Arabic"/>
          <w:sz w:val="36"/>
          <w:szCs w:val="36"/>
          <w:rtl/>
        </w:rPr>
      </w:pPr>
      <w:r w:rsidRPr="00FD75C7">
        <w:rPr>
          <w:rFonts w:cs="Traditional Arabic" w:hint="cs"/>
          <w:sz w:val="36"/>
          <w:szCs w:val="36"/>
          <w:rtl/>
        </w:rPr>
        <w:t>أنه لا تحده الحدود والفواصل السياسية بين الدول، حيث تقتحم موجاته أجواء كافة الدول بلا استئذان أو تصريح دخول أو مرور.</w:t>
      </w:r>
    </w:p>
    <w:p w:rsidR="00FD75C7" w:rsidRDefault="00FD75C7" w:rsidP="00FD75C7">
      <w:pPr>
        <w:pStyle w:val="a7"/>
        <w:numPr>
          <w:ilvl w:val="0"/>
          <w:numId w:val="30"/>
        </w:numPr>
        <w:spacing w:after="0" w:line="480" w:lineRule="exact"/>
        <w:ind w:left="1274" w:hanging="567"/>
        <w:jc w:val="both"/>
        <w:rPr>
          <w:rFonts w:cs="Traditional Arabic"/>
          <w:sz w:val="36"/>
          <w:szCs w:val="36"/>
        </w:rPr>
      </w:pPr>
      <w:r w:rsidRPr="00FD75C7">
        <w:rPr>
          <w:rFonts w:cs="Traditional Arabic" w:hint="cs"/>
          <w:sz w:val="36"/>
          <w:szCs w:val="36"/>
          <w:rtl/>
        </w:rPr>
        <w:lastRenderedPageBreak/>
        <w:t xml:space="preserve">استحالة منع البث (الإرسال) غير المرغوب فيه إلا </w:t>
      </w:r>
      <w:r>
        <w:rPr>
          <w:rFonts w:cs="Traditional Arabic" w:hint="cs"/>
          <w:sz w:val="36"/>
          <w:szCs w:val="36"/>
          <w:rtl/>
        </w:rPr>
        <w:t>عن طريق الاتفاقات الدولية التي تنظم قوة إرسال كل محطة إذاعية أو قناة تلفزيونية فضائية.</w:t>
      </w:r>
    </w:p>
    <w:p w:rsidR="00FD75C7" w:rsidRDefault="00FD75C7" w:rsidP="00FD75C7">
      <w:pPr>
        <w:pStyle w:val="a7"/>
        <w:numPr>
          <w:ilvl w:val="0"/>
          <w:numId w:val="30"/>
        </w:numPr>
        <w:spacing w:after="0" w:line="480" w:lineRule="exact"/>
        <w:ind w:left="1274" w:hanging="567"/>
        <w:jc w:val="both"/>
        <w:rPr>
          <w:rFonts w:cs="Traditional Arabic"/>
          <w:sz w:val="36"/>
          <w:szCs w:val="36"/>
        </w:rPr>
      </w:pPr>
      <w:r>
        <w:rPr>
          <w:rFonts w:cs="Traditional Arabic" w:hint="cs"/>
          <w:sz w:val="36"/>
          <w:szCs w:val="36"/>
          <w:rtl/>
        </w:rPr>
        <w:t>إمكانية استغلال الإذاعات المسموعة والمرئية في الدعاية السياسية لصالح الدولة صاحبة البث الإعلامي، وضد الدولة التي يوجه إليها البث المعادي بما يكون له في حالته الأخيرة من آثار سيئة على الأمن والاستقرار فيها.</w:t>
      </w:r>
    </w:p>
    <w:p w:rsidR="00FD75C7" w:rsidRPr="00FD75C7" w:rsidRDefault="00FD75C7" w:rsidP="00FD75C7">
      <w:pPr>
        <w:pStyle w:val="a7"/>
        <w:numPr>
          <w:ilvl w:val="0"/>
          <w:numId w:val="30"/>
        </w:numPr>
        <w:spacing w:after="0" w:line="480" w:lineRule="exact"/>
        <w:ind w:left="1274" w:hanging="567"/>
        <w:jc w:val="both"/>
        <w:rPr>
          <w:rFonts w:cs="Traditional Arabic"/>
          <w:sz w:val="36"/>
          <w:szCs w:val="36"/>
          <w:rtl/>
        </w:rPr>
      </w:pPr>
      <w:r>
        <w:rPr>
          <w:rFonts w:cs="Traditional Arabic" w:hint="cs"/>
          <w:sz w:val="36"/>
          <w:szCs w:val="36"/>
          <w:rtl/>
        </w:rPr>
        <w:t>عن طريق الأثير أصبحت الدول تشن على بعضها البعض حربا دعائية إعلامية لا تقل ضراوة عن الحروب المسلحة في مختلف المجالات السياسية والاجتماعية والأخلاقية، وأصبح الدين مستهدفا بنشر ثقافة العري والانحلال الخلقي.</w:t>
      </w:r>
    </w:p>
    <w:p w:rsidR="002E0B7C" w:rsidRPr="00E5608B" w:rsidRDefault="00FD75C7" w:rsidP="00747428">
      <w:pPr>
        <w:spacing w:after="0" w:line="480" w:lineRule="exact"/>
        <w:ind w:firstLine="720"/>
        <w:jc w:val="both"/>
        <w:rPr>
          <w:rFonts w:cs="Traditional Arabic"/>
          <w:sz w:val="36"/>
          <w:szCs w:val="36"/>
          <w:u w:val="single"/>
          <w:rtl/>
        </w:rPr>
      </w:pPr>
      <w:r w:rsidRPr="00E5608B">
        <w:rPr>
          <w:rFonts w:cs="Traditional Arabic" w:hint="cs"/>
          <w:sz w:val="36"/>
          <w:szCs w:val="36"/>
          <w:u w:val="single"/>
          <w:rtl/>
        </w:rPr>
        <w:t>* عجز العلم الحديث عن تقديم وسائل الدفاع الكافية ضد الأثير:</w:t>
      </w:r>
    </w:p>
    <w:p w:rsidR="00FD75C7" w:rsidRDefault="00FD75C7" w:rsidP="00747428">
      <w:pPr>
        <w:spacing w:after="0" w:line="480" w:lineRule="exact"/>
        <w:ind w:firstLine="720"/>
        <w:jc w:val="both"/>
        <w:rPr>
          <w:rFonts w:cs="Traditional Arabic"/>
          <w:sz w:val="36"/>
          <w:szCs w:val="36"/>
          <w:rtl/>
        </w:rPr>
      </w:pPr>
      <w:r>
        <w:rPr>
          <w:rFonts w:cs="Traditional Arabic" w:hint="cs"/>
          <w:sz w:val="36"/>
          <w:szCs w:val="36"/>
          <w:rtl/>
        </w:rPr>
        <w:t xml:space="preserve">لم </w:t>
      </w:r>
      <w:r w:rsidR="00E5608B">
        <w:rPr>
          <w:rFonts w:cs="Traditional Arabic" w:hint="cs"/>
          <w:sz w:val="36"/>
          <w:szCs w:val="36"/>
          <w:rtl/>
        </w:rPr>
        <w:t>يستطع</w:t>
      </w:r>
      <w:r>
        <w:rPr>
          <w:rFonts w:cs="Traditional Arabic" w:hint="cs"/>
          <w:sz w:val="36"/>
          <w:szCs w:val="36"/>
          <w:rtl/>
        </w:rPr>
        <w:t xml:space="preserve"> العلم الحديث حتى الآن أن يقدم من وسائل الدفاع ضد الموجات الإذاعية والبث التلفزيوني للقنوات الفضائية غير المرغوب فيها، سواء تلك التي تقع داخل إقليم الدولة أو التي تقع خارجها سوى بعض موجات التشويش على الإرسال الإذاعي المعارض، تعرف بالموجات الهرزية، والتي تمنع من سماع الإذاعات المعادية بوضوح.</w:t>
      </w:r>
    </w:p>
    <w:p w:rsidR="00FD75C7" w:rsidRDefault="00FD75C7" w:rsidP="00BB04B7">
      <w:pPr>
        <w:spacing w:after="0" w:line="480" w:lineRule="exact"/>
        <w:ind w:firstLine="720"/>
        <w:jc w:val="both"/>
        <w:rPr>
          <w:rFonts w:cs="Traditional Arabic"/>
          <w:sz w:val="36"/>
          <w:szCs w:val="36"/>
          <w:rtl/>
        </w:rPr>
      </w:pPr>
      <w:r>
        <w:rPr>
          <w:rFonts w:cs="Traditional Arabic" w:hint="cs"/>
          <w:sz w:val="36"/>
          <w:szCs w:val="36"/>
          <w:rtl/>
        </w:rPr>
        <w:t xml:space="preserve">لكن الفضول قد يدفع جمهور المتلقين لهذه الإذاعات التي يتم  التشويش عليها إلى تملك أجهزة استقبال قوية والتدقيق في الاستماع إلى هذه الإذاعات والترويج لما تبثه من أكاذيب </w:t>
      </w:r>
      <w:r w:rsidR="00BB04B7">
        <w:rPr>
          <w:rFonts w:cs="Traditional Arabic" w:hint="cs"/>
          <w:sz w:val="36"/>
          <w:szCs w:val="36"/>
          <w:rtl/>
        </w:rPr>
        <w:t>ممزوجة</w:t>
      </w:r>
      <w:r>
        <w:rPr>
          <w:rFonts w:cs="Traditional Arabic" w:hint="cs"/>
          <w:sz w:val="36"/>
          <w:szCs w:val="36"/>
          <w:rtl/>
        </w:rPr>
        <w:t xml:space="preserve"> ببعض الحقائق، وهكذا تجد الدول نفسها في حاجة ماسة إلى صيانة أمنها القومي ومنع تعكير مجتمعها بالدعايات المعارضة وهو الأمر الذي يتطلب إخضاع الأثير لسيادة الدولة، بما </w:t>
      </w:r>
      <w:r>
        <w:rPr>
          <w:rFonts w:cs="Traditional Arabic" w:hint="cs"/>
          <w:sz w:val="36"/>
          <w:szCs w:val="36"/>
          <w:rtl/>
        </w:rPr>
        <w:lastRenderedPageBreak/>
        <w:t>يعطيها الحق في التشويش على الإرسال الأثيري المعارض وإطلا</w:t>
      </w:r>
      <w:r w:rsidR="00E5608B">
        <w:rPr>
          <w:rFonts w:cs="Traditional Arabic" w:hint="cs"/>
          <w:sz w:val="36"/>
          <w:szCs w:val="36"/>
          <w:rtl/>
        </w:rPr>
        <w:t>ق موجات تتداخل مع الموجات المعارضة بما يمنع من سماعها أو رؤيتها بوضوح في إقليم الدولة.</w:t>
      </w:r>
    </w:p>
    <w:p w:rsidR="00E5608B" w:rsidRPr="00E5608B" w:rsidRDefault="00E5608B" w:rsidP="00E5608B">
      <w:pPr>
        <w:pStyle w:val="a7"/>
        <w:numPr>
          <w:ilvl w:val="0"/>
          <w:numId w:val="1"/>
        </w:numPr>
        <w:spacing w:after="0" w:line="480" w:lineRule="exact"/>
        <w:jc w:val="both"/>
        <w:rPr>
          <w:rFonts w:cs="Traditional Arabic"/>
          <w:b/>
          <w:bCs/>
          <w:sz w:val="36"/>
          <w:szCs w:val="36"/>
          <w:u w:val="single"/>
          <w:rtl/>
        </w:rPr>
      </w:pPr>
      <w:r w:rsidRPr="00E5608B">
        <w:rPr>
          <w:rFonts w:cs="Traditional Arabic" w:hint="cs"/>
          <w:b/>
          <w:bCs/>
          <w:sz w:val="36"/>
          <w:szCs w:val="36"/>
          <w:u w:val="single"/>
          <w:rtl/>
        </w:rPr>
        <w:t>مفهوم المجال الجوي والمجال الفضائي ومعايير التفرقة بينهما:</w:t>
      </w:r>
    </w:p>
    <w:p w:rsidR="00E5608B" w:rsidRDefault="00E5608B" w:rsidP="00BB04B7">
      <w:pPr>
        <w:spacing w:after="0" w:line="480" w:lineRule="exact"/>
        <w:ind w:firstLine="720"/>
        <w:jc w:val="both"/>
        <w:rPr>
          <w:rFonts w:cs="Traditional Arabic"/>
          <w:sz w:val="36"/>
          <w:szCs w:val="36"/>
          <w:rtl/>
        </w:rPr>
      </w:pPr>
      <w:r w:rsidRPr="006E6484">
        <w:rPr>
          <w:rFonts w:cs="Traditional Arabic" w:hint="cs"/>
          <w:sz w:val="36"/>
          <w:szCs w:val="36"/>
          <w:u w:val="single"/>
          <w:rtl/>
        </w:rPr>
        <w:t>يمكن تعريف المجال الجوي بأنه:</w:t>
      </w:r>
      <w:r>
        <w:rPr>
          <w:rFonts w:cs="Traditional Arabic" w:hint="cs"/>
          <w:sz w:val="36"/>
          <w:szCs w:val="36"/>
          <w:rtl/>
        </w:rPr>
        <w:t xml:space="preserve"> الحيّز المكاني المحصور بين سطح الأرض، والحد الأدنى من المجال الفضائي، وللمجال الجوي عدد من الإطلاقات منها: الهواء، والعلو، والمجال الهوا</w:t>
      </w:r>
      <w:r w:rsidR="00BB04B7">
        <w:rPr>
          <w:rFonts w:cs="Traditional Arabic" w:hint="cs"/>
          <w:sz w:val="36"/>
          <w:szCs w:val="36"/>
          <w:rtl/>
        </w:rPr>
        <w:t>ئي</w:t>
      </w:r>
      <w:r>
        <w:rPr>
          <w:rFonts w:cs="Traditional Arabic" w:hint="cs"/>
          <w:sz w:val="36"/>
          <w:szCs w:val="36"/>
          <w:rtl/>
        </w:rPr>
        <w:t>، وما يعلو سطح الأرض من طبقات هوائية.</w:t>
      </w:r>
    </w:p>
    <w:p w:rsidR="00E5608B" w:rsidRDefault="00E5608B" w:rsidP="00747428">
      <w:pPr>
        <w:spacing w:after="0" w:line="480" w:lineRule="exact"/>
        <w:ind w:firstLine="720"/>
        <w:jc w:val="both"/>
        <w:rPr>
          <w:rFonts w:cs="Traditional Arabic"/>
          <w:sz w:val="36"/>
          <w:szCs w:val="36"/>
          <w:rtl/>
        </w:rPr>
      </w:pPr>
      <w:r w:rsidRPr="006E6484">
        <w:rPr>
          <w:rFonts w:cs="Traditional Arabic" w:hint="cs"/>
          <w:sz w:val="36"/>
          <w:szCs w:val="36"/>
          <w:u w:val="single"/>
          <w:rtl/>
        </w:rPr>
        <w:t>أما المجال الفضائي فيمكن تعريفه بأنه:</w:t>
      </w:r>
      <w:r>
        <w:rPr>
          <w:rFonts w:cs="Traditional Arabic" w:hint="cs"/>
          <w:sz w:val="36"/>
          <w:szCs w:val="36"/>
          <w:rtl/>
        </w:rPr>
        <w:t xml:space="preserve"> الفراغ الكوني الذي يعلو المجال الجوي والذي لا هواء  ولا جاذبية أرضية فيه، والذي تدور فيه الأجرام الكونية حتى السماء الدنيا من مجرات ونجوم وكواكب وشهب ومذنبات ونيازك وأشعة.</w:t>
      </w:r>
    </w:p>
    <w:p w:rsidR="00E5608B" w:rsidRDefault="00E5608B" w:rsidP="00747428">
      <w:pPr>
        <w:spacing w:after="0" w:line="480" w:lineRule="exact"/>
        <w:ind w:firstLine="720"/>
        <w:jc w:val="both"/>
        <w:rPr>
          <w:rFonts w:cs="Traditional Arabic"/>
          <w:sz w:val="36"/>
          <w:szCs w:val="36"/>
          <w:rtl/>
        </w:rPr>
      </w:pPr>
      <w:r>
        <w:rPr>
          <w:rFonts w:cs="Traditional Arabic" w:hint="cs"/>
          <w:sz w:val="36"/>
          <w:szCs w:val="36"/>
          <w:rtl/>
        </w:rPr>
        <w:t>وإذا كان المجال ا</w:t>
      </w:r>
      <w:r w:rsidR="006E6484">
        <w:rPr>
          <w:rFonts w:cs="Traditional Arabic" w:hint="cs"/>
          <w:sz w:val="36"/>
          <w:szCs w:val="36"/>
          <w:rtl/>
        </w:rPr>
        <w:t>لجوي هو منطقة انتقال الأجسام وا</w:t>
      </w:r>
      <w:r>
        <w:rPr>
          <w:rFonts w:cs="Traditional Arabic" w:hint="cs"/>
          <w:sz w:val="36"/>
          <w:szCs w:val="36"/>
          <w:rtl/>
        </w:rPr>
        <w:t>لأصوات والرؤية البصرية والملوثات والاتصالات والبث الإعلامي، من حيث وجود الهواء وأشعة الشمس فيه بما يساعد على سرعة ومرونة الحركة والرؤية والانتشار فيه، فإن المجال الفضائي يختلف في خصائصه عن المجال الجوي من الوجوه التالية:</w:t>
      </w:r>
    </w:p>
    <w:p w:rsidR="00E5608B" w:rsidRDefault="00E5608B" w:rsidP="00747428">
      <w:pPr>
        <w:spacing w:after="0" w:line="480" w:lineRule="exact"/>
        <w:ind w:firstLine="720"/>
        <w:jc w:val="both"/>
        <w:rPr>
          <w:rFonts w:cs="Traditional Arabic"/>
          <w:sz w:val="36"/>
          <w:szCs w:val="36"/>
          <w:rtl/>
        </w:rPr>
      </w:pPr>
      <w:r>
        <w:rPr>
          <w:rFonts w:cs="Traditional Arabic" w:hint="cs"/>
          <w:sz w:val="36"/>
          <w:szCs w:val="36"/>
          <w:rtl/>
        </w:rPr>
        <w:t>1- أن السير فيه لا يعد طيرانا بقوة دفع الهواء أو بقوة الجاذبية الأرضية وإنما بقوة الدفع الذاتية للمركبة الفضائية.</w:t>
      </w:r>
    </w:p>
    <w:p w:rsidR="00E5608B" w:rsidRDefault="00E5608B" w:rsidP="00747428">
      <w:pPr>
        <w:spacing w:after="0" w:line="480" w:lineRule="exact"/>
        <w:ind w:firstLine="720"/>
        <w:jc w:val="both"/>
        <w:rPr>
          <w:rFonts w:cs="Traditional Arabic"/>
          <w:sz w:val="36"/>
          <w:szCs w:val="36"/>
          <w:rtl/>
        </w:rPr>
      </w:pPr>
      <w:r>
        <w:rPr>
          <w:rFonts w:cs="Traditional Arabic" w:hint="cs"/>
          <w:sz w:val="36"/>
          <w:szCs w:val="36"/>
          <w:rtl/>
        </w:rPr>
        <w:t>2- أن الطيران فيه لا تواجهه عوائق المنخفضات أو المرتفعات أو المطبات الهوائية ولا تعيقه الموجات الكهرومغناطيسية، ومن ثم فإن الطيران فيه يكون أسرع من الطيران في المجال الجوي.</w:t>
      </w:r>
    </w:p>
    <w:p w:rsidR="00E5608B" w:rsidRDefault="00E5608B" w:rsidP="006E6484">
      <w:pPr>
        <w:spacing w:after="0" w:line="480" w:lineRule="exact"/>
        <w:ind w:firstLine="720"/>
        <w:jc w:val="both"/>
        <w:rPr>
          <w:rFonts w:cs="Traditional Arabic"/>
          <w:sz w:val="36"/>
          <w:szCs w:val="36"/>
          <w:rtl/>
        </w:rPr>
      </w:pPr>
      <w:r>
        <w:rPr>
          <w:rFonts w:cs="Traditional Arabic" w:hint="cs"/>
          <w:sz w:val="36"/>
          <w:szCs w:val="36"/>
          <w:rtl/>
        </w:rPr>
        <w:lastRenderedPageBreak/>
        <w:t xml:space="preserve">3- أن استغلال الإنسان للمجال الفضائي أسوأ بكثير من استغلاله للمجال الجوي؛ فالمجال الفضائي ومن حيث كونه غير خاضع لسيادة الدول عليه مثل أعالي البحار قد أصبح مجالا فسيحا </w:t>
      </w:r>
      <w:r w:rsidR="006E6484">
        <w:rPr>
          <w:rFonts w:cs="Traditional Arabic" w:hint="cs"/>
          <w:sz w:val="36"/>
          <w:szCs w:val="36"/>
          <w:rtl/>
        </w:rPr>
        <w:t>لإ</w:t>
      </w:r>
      <w:r>
        <w:rPr>
          <w:rFonts w:cs="Traditional Arabic" w:hint="cs"/>
          <w:sz w:val="36"/>
          <w:szCs w:val="36"/>
          <w:rtl/>
        </w:rPr>
        <w:t>جراء التجار</w:t>
      </w:r>
      <w:r w:rsidR="006E6484">
        <w:rPr>
          <w:rFonts w:cs="Traditional Arabic" w:hint="cs"/>
          <w:sz w:val="36"/>
          <w:szCs w:val="36"/>
          <w:rtl/>
        </w:rPr>
        <w:t>ب</w:t>
      </w:r>
      <w:r>
        <w:rPr>
          <w:rFonts w:cs="Traditional Arabic" w:hint="cs"/>
          <w:sz w:val="36"/>
          <w:szCs w:val="36"/>
          <w:rtl/>
        </w:rPr>
        <w:t xml:space="preserve"> النووية، والتخلص من النفايات الكيميائية وغيرها، كما أصبح مجالا مفتوحا لعمليات الاستطلاع والتجسس.</w:t>
      </w:r>
    </w:p>
    <w:p w:rsidR="00E5608B" w:rsidRDefault="00E5608B" w:rsidP="00747428">
      <w:pPr>
        <w:spacing w:after="0" w:line="480" w:lineRule="exact"/>
        <w:ind w:firstLine="720"/>
        <w:jc w:val="both"/>
        <w:rPr>
          <w:rFonts w:cs="Traditional Arabic"/>
          <w:sz w:val="36"/>
          <w:szCs w:val="36"/>
          <w:rtl/>
        </w:rPr>
      </w:pPr>
      <w:r>
        <w:rPr>
          <w:rFonts w:cs="Traditional Arabic" w:hint="cs"/>
          <w:sz w:val="36"/>
          <w:szCs w:val="36"/>
          <w:rtl/>
        </w:rPr>
        <w:t xml:space="preserve">4- أن المجال الجوي هو منطقة تحديد الطرق الجوية وخطوط الطيران، وهو ومن حيث كونه يشكل العنصر الثالث من عناصر تكوين الدولة (الإقليم الجوي) فإنه يخضع لسيادة الدولة بحيث يمكنها إغلاقه وفتحه أمام حركة الطيران الدولية، وهو الذي يمكن للدول المعادية </w:t>
      </w:r>
      <w:r w:rsidR="006E6484">
        <w:rPr>
          <w:rFonts w:cs="Traditional Arabic" w:hint="cs"/>
          <w:sz w:val="36"/>
          <w:szCs w:val="36"/>
          <w:rtl/>
        </w:rPr>
        <w:t>اختراقه، بحيث يعد طيران دولة ما، فوق المجال الجوي لدولة أخرى دون تصريح وإذن مسبق اختراقا للمجال الجوي للدولة الثانية وعدوانا عليها يتيح لها الدفاع عن مجالها الجوي بما تراه مناسبا من الوسائل الدفاعية، وهذه الأمور لا وجود لها في المجال الفضائي، الذي يعامل حتى الآن معاملة أعالي البحار من حيث حرية الملاحة الجوية فوقه.</w:t>
      </w:r>
    </w:p>
    <w:p w:rsidR="006E6484" w:rsidRDefault="006E6484" w:rsidP="00747428">
      <w:pPr>
        <w:spacing w:after="0" w:line="480" w:lineRule="exact"/>
        <w:ind w:firstLine="720"/>
        <w:jc w:val="both"/>
        <w:rPr>
          <w:rFonts w:cs="Traditional Arabic"/>
          <w:sz w:val="36"/>
          <w:szCs w:val="36"/>
          <w:rtl/>
        </w:rPr>
      </w:pPr>
      <w:r>
        <w:rPr>
          <w:rFonts w:cs="Traditional Arabic" w:hint="cs"/>
          <w:sz w:val="36"/>
          <w:szCs w:val="36"/>
          <w:rtl/>
        </w:rPr>
        <w:t>5- ينعدم في المجال الفضائي الهواء، والضغط الجوي، والجاذبية الأرضية، وترتفع فيه درجات حرارة الشمس والأشعة الكونية.</w:t>
      </w:r>
    </w:p>
    <w:p w:rsidR="006E6484" w:rsidRDefault="006E6484" w:rsidP="006E6484">
      <w:pPr>
        <w:spacing w:after="0" w:line="480" w:lineRule="exact"/>
        <w:ind w:firstLine="720"/>
        <w:jc w:val="both"/>
        <w:rPr>
          <w:rFonts w:cs="Traditional Arabic"/>
          <w:sz w:val="36"/>
          <w:szCs w:val="36"/>
          <w:rtl/>
        </w:rPr>
      </w:pPr>
      <w:r w:rsidRPr="006E6484">
        <w:rPr>
          <w:rFonts w:cs="Traditional Arabic" w:hint="cs"/>
          <w:sz w:val="36"/>
          <w:szCs w:val="36"/>
          <w:u w:val="single"/>
          <w:rtl/>
        </w:rPr>
        <w:t>* الغلاف الجوي للكرة الأرضية:</w:t>
      </w:r>
      <w:r>
        <w:rPr>
          <w:rFonts w:cs="Traditional Arabic" w:hint="cs"/>
          <w:sz w:val="36"/>
          <w:szCs w:val="36"/>
          <w:rtl/>
        </w:rPr>
        <w:t xml:space="preserve"> يمكن تعريف الغلاف الجوي بأنه: طبقة من الغازات الشفافة التي لا لون لها ولا طعم ولا رائحة تحيط بالكرة الأرضية من جميع جوانبها وتفصل سطحها عن الفراغ الكوني (المجال الفضائي) وبهذا المفهوم فإن منطقة الغلاف الجوي للأرض، تتداخل مع منطقة المجال الجوي.</w:t>
      </w:r>
    </w:p>
    <w:p w:rsidR="006E6484" w:rsidRDefault="006E6484" w:rsidP="006E6484">
      <w:pPr>
        <w:spacing w:after="0" w:line="480" w:lineRule="exact"/>
        <w:ind w:firstLine="720"/>
        <w:jc w:val="both"/>
        <w:rPr>
          <w:rFonts w:cs="Traditional Arabic"/>
          <w:sz w:val="36"/>
          <w:szCs w:val="36"/>
          <w:rtl/>
        </w:rPr>
      </w:pPr>
      <w:r>
        <w:rPr>
          <w:rFonts w:cs="Traditional Arabic" w:hint="cs"/>
          <w:sz w:val="36"/>
          <w:szCs w:val="36"/>
          <w:rtl/>
        </w:rPr>
        <w:lastRenderedPageBreak/>
        <w:t xml:space="preserve">ومن أبرز الغازات المكونة للغلاف الجوي غازي النتروجين والأوكسجين والأوزون والهليوم إضافة إلى نسبة من بخار الماء وبعض الشوائب العالقة من الأتربة والدخان وغيرها، وهي جميعها تنبعث من الأرض، وهي من ضرورات الحياة على سطح الأرض، إذ هي لازمة لتنفس الإنسان والحيوان والنبات وحماية سائر الكائنات الأرضية من حرارة الشمس، والإشعاعات الكونية الأخرى، ويصل ارتفاع طبقات الغلاف الجوي تقريبا إلى ألف كيلو متر فوق مستوى سطح البحر، </w:t>
      </w:r>
      <w:r w:rsidR="007449E6">
        <w:rPr>
          <w:rFonts w:cs="Traditional Arabic" w:hint="cs"/>
          <w:sz w:val="36"/>
          <w:szCs w:val="36"/>
          <w:rtl/>
        </w:rPr>
        <w:t>ويتكون الغلاف الجوي من أربع طبقات متداخلة ومتفاوتة الحجم والسمك هي:</w:t>
      </w:r>
    </w:p>
    <w:p w:rsidR="007449E6" w:rsidRDefault="007449E6" w:rsidP="00D362E1">
      <w:pPr>
        <w:pStyle w:val="a7"/>
        <w:numPr>
          <w:ilvl w:val="0"/>
          <w:numId w:val="31"/>
        </w:numPr>
        <w:spacing w:after="0" w:line="480" w:lineRule="exact"/>
        <w:ind w:left="1274" w:hanging="567"/>
        <w:jc w:val="both"/>
        <w:rPr>
          <w:rFonts w:cs="Traditional Arabic"/>
          <w:sz w:val="36"/>
          <w:szCs w:val="36"/>
        </w:rPr>
      </w:pPr>
      <w:r>
        <w:rPr>
          <w:rFonts w:cs="Traditional Arabic" w:hint="cs"/>
          <w:sz w:val="36"/>
          <w:szCs w:val="36"/>
          <w:rtl/>
        </w:rPr>
        <w:t>طبقة التربوسفير (الطبقة الملاصقة لسطح الأرض) ويصل سمكها إلى 18 كيلو متر.</w:t>
      </w:r>
    </w:p>
    <w:p w:rsidR="007449E6" w:rsidRDefault="007449E6" w:rsidP="00D362E1">
      <w:pPr>
        <w:pStyle w:val="a7"/>
        <w:numPr>
          <w:ilvl w:val="0"/>
          <w:numId w:val="31"/>
        </w:numPr>
        <w:spacing w:after="0" w:line="480" w:lineRule="exact"/>
        <w:ind w:left="1274" w:hanging="567"/>
        <w:jc w:val="both"/>
        <w:rPr>
          <w:rFonts w:cs="Traditional Arabic"/>
          <w:sz w:val="36"/>
          <w:szCs w:val="36"/>
        </w:rPr>
      </w:pPr>
      <w:r>
        <w:rPr>
          <w:rFonts w:cs="Traditional Arabic" w:hint="cs"/>
          <w:sz w:val="36"/>
          <w:szCs w:val="36"/>
          <w:rtl/>
        </w:rPr>
        <w:t>طبقة الستراتوسفير (من 18-50 كيلو متر فوق سطح الأرض) ويعلوها غاز الأوزون.</w:t>
      </w:r>
    </w:p>
    <w:p w:rsidR="007449E6" w:rsidRDefault="007449E6" w:rsidP="00D362E1">
      <w:pPr>
        <w:pStyle w:val="a7"/>
        <w:numPr>
          <w:ilvl w:val="0"/>
          <w:numId w:val="31"/>
        </w:numPr>
        <w:spacing w:after="0" w:line="480" w:lineRule="exact"/>
        <w:ind w:left="1274" w:hanging="567"/>
        <w:jc w:val="both"/>
        <w:rPr>
          <w:rFonts w:cs="Traditional Arabic"/>
          <w:sz w:val="36"/>
          <w:szCs w:val="36"/>
        </w:rPr>
      </w:pPr>
      <w:r>
        <w:rPr>
          <w:rFonts w:cs="Traditional Arabic" w:hint="cs"/>
          <w:sz w:val="36"/>
          <w:szCs w:val="36"/>
          <w:rtl/>
        </w:rPr>
        <w:t>طبقة الميزوسفير (من 50-80 كيلو متر تقريبا فوق سطح الأرض).</w:t>
      </w:r>
    </w:p>
    <w:p w:rsidR="007449E6" w:rsidRPr="007449E6" w:rsidRDefault="007449E6" w:rsidP="00D362E1">
      <w:pPr>
        <w:pStyle w:val="a7"/>
        <w:numPr>
          <w:ilvl w:val="0"/>
          <w:numId w:val="31"/>
        </w:numPr>
        <w:spacing w:after="0" w:line="480" w:lineRule="exact"/>
        <w:ind w:left="1274" w:hanging="567"/>
        <w:jc w:val="both"/>
        <w:rPr>
          <w:rFonts w:cs="Traditional Arabic"/>
          <w:sz w:val="36"/>
          <w:szCs w:val="36"/>
          <w:rtl/>
        </w:rPr>
      </w:pPr>
      <w:r>
        <w:rPr>
          <w:rFonts w:cs="Traditional Arabic" w:hint="cs"/>
          <w:sz w:val="36"/>
          <w:szCs w:val="36"/>
          <w:rtl/>
        </w:rPr>
        <w:t>طبقة الثرموسفير (من 80-1000 كيلو متر فوق سطح الأرض ويعلوها. الفراغ الكوني.</w:t>
      </w:r>
    </w:p>
    <w:p w:rsidR="002E0B7C" w:rsidRDefault="007449E6" w:rsidP="00617A90">
      <w:pPr>
        <w:spacing w:after="0" w:line="480" w:lineRule="exact"/>
        <w:ind w:firstLine="720"/>
        <w:jc w:val="both"/>
        <w:rPr>
          <w:rFonts w:cs="Traditional Arabic"/>
          <w:sz w:val="36"/>
          <w:szCs w:val="36"/>
          <w:rtl/>
        </w:rPr>
      </w:pPr>
      <w:r>
        <w:rPr>
          <w:rFonts w:cs="Traditional Arabic" w:hint="cs"/>
          <w:sz w:val="36"/>
          <w:szCs w:val="36"/>
          <w:rtl/>
        </w:rPr>
        <w:t xml:space="preserve">ولكل طبقة وظائفها وخصائصها وغازاتها المكونة لها، وأهم طبقة في حياة الكائنات الأرضية هي الطبقة الأولى، إذ تتركز فيها مكونات الهواء وتعمل على توزيع حرارة الشمس، وتتكون فيها الرياح والسحب والأمطار وسبحان الخلاق العليم الذي أحاط علمه بكل شيء وخلق كل شيء فقدره تقديرا، فإن المسلم لا يملك إزاء ضرورات ومنافع واستخدامات الغلاف الجوي وأهميته في حياة الإنسان والحيوان والنبات وجميع الكائنات الحية وغير </w:t>
      </w:r>
      <w:r>
        <w:rPr>
          <w:rFonts w:cs="Traditional Arabic" w:hint="cs"/>
          <w:sz w:val="36"/>
          <w:szCs w:val="36"/>
          <w:rtl/>
        </w:rPr>
        <w:lastRenderedPageBreak/>
        <w:t xml:space="preserve">الحية على سطح الكرة الأرضية، إلا أن يخر ساجدا </w:t>
      </w:r>
      <w:r w:rsidR="00617A90">
        <w:rPr>
          <w:rFonts w:cs="Traditional Arabic" w:hint="cs"/>
          <w:sz w:val="36"/>
          <w:szCs w:val="36"/>
          <w:rtl/>
        </w:rPr>
        <w:t>شاكرا</w:t>
      </w:r>
      <w:r>
        <w:rPr>
          <w:rFonts w:cs="Traditional Arabic" w:hint="cs"/>
          <w:sz w:val="36"/>
          <w:szCs w:val="36"/>
          <w:rtl/>
        </w:rPr>
        <w:t xml:space="preserve"> لأنعمه مقرا بطلاقة قدرته.</w:t>
      </w:r>
    </w:p>
    <w:p w:rsidR="00A8716B" w:rsidRDefault="00BB04B7" w:rsidP="00A8716B">
      <w:pPr>
        <w:spacing w:after="0" w:line="480" w:lineRule="exact"/>
        <w:ind w:firstLine="720"/>
        <w:jc w:val="center"/>
        <w:rPr>
          <w:rFonts w:cs="Traditional Arabic"/>
          <w:b/>
          <w:bCs/>
          <w:sz w:val="36"/>
          <w:szCs w:val="36"/>
          <w:rtl/>
        </w:rPr>
      </w:pPr>
      <w:r w:rsidRPr="00BB04B7">
        <w:rPr>
          <w:rFonts w:cs="Traditional Arabic" w:hint="cs"/>
          <w:b/>
          <w:bCs/>
          <w:sz w:val="36"/>
          <w:szCs w:val="36"/>
          <w:rtl/>
        </w:rPr>
        <w:t xml:space="preserve">المبحث </w:t>
      </w:r>
      <w:r w:rsidR="00A8716B">
        <w:rPr>
          <w:rFonts w:cs="Traditional Arabic" w:hint="cs"/>
          <w:b/>
          <w:bCs/>
          <w:sz w:val="36"/>
          <w:szCs w:val="36"/>
          <w:rtl/>
        </w:rPr>
        <w:t>الرابع</w:t>
      </w:r>
    </w:p>
    <w:p w:rsidR="007449E6" w:rsidRPr="00BB04B7" w:rsidRDefault="007449E6" w:rsidP="00A8716B">
      <w:pPr>
        <w:spacing w:after="0" w:line="480" w:lineRule="exact"/>
        <w:ind w:firstLine="720"/>
        <w:jc w:val="center"/>
        <w:rPr>
          <w:rFonts w:cs="Traditional Arabic"/>
          <w:b/>
          <w:bCs/>
          <w:sz w:val="36"/>
          <w:szCs w:val="36"/>
          <w:rtl/>
        </w:rPr>
      </w:pPr>
      <w:r w:rsidRPr="00BB04B7">
        <w:rPr>
          <w:rFonts w:cs="Traditional Arabic" w:hint="cs"/>
          <w:b/>
          <w:bCs/>
          <w:sz w:val="36"/>
          <w:szCs w:val="36"/>
          <w:rtl/>
        </w:rPr>
        <w:t>المجالان الجوي والفضائي عند فقهاء المسلمين</w:t>
      </w:r>
    </w:p>
    <w:p w:rsidR="007449E6" w:rsidRDefault="007449E6" w:rsidP="00747428">
      <w:pPr>
        <w:spacing w:after="0" w:line="480" w:lineRule="exact"/>
        <w:ind w:firstLine="720"/>
        <w:jc w:val="both"/>
        <w:rPr>
          <w:rFonts w:cs="Traditional Arabic"/>
          <w:sz w:val="36"/>
          <w:szCs w:val="36"/>
          <w:rtl/>
        </w:rPr>
      </w:pPr>
      <w:r>
        <w:rPr>
          <w:rFonts w:cs="Traditional Arabic" w:hint="cs"/>
          <w:sz w:val="36"/>
          <w:szCs w:val="36"/>
          <w:rtl/>
        </w:rPr>
        <w:t>لم يتناول فقهاء المسلمين أحكام المجالين الجوي والفضائي، بالشكل الذي تناولهما به علماء القانون المحدثون، ويرجع السبب في ذلك إلى أن الإنسان لم يكن قد استخدم هذين المجالين بنفس الاستخدامات الحالية، ومن ثم لم تكن للمجالين مشكلات فقهية تستدعي بيان أحكامها الشرعية.</w:t>
      </w:r>
    </w:p>
    <w:p w:rsidR="007449E6" w:rsidRPr="0080731F" w:rsidRDefault="007449E6" w:rsidP="00747428">
      <w:pPr>
        <w:spacing w:after="0" w:line="480" w:lineRule="exact"/>
        <w:ind w:firstLine="720"/>
        <w:jc w:val="both"/>
        <w:rPr>
          <w:rFonts w:cs="Traditional Arabic"/>
          <w:sz w:val="36"/>
          <w:szCs w:val="36"/>
          <w:u w:val="single"/>
          <w:rtl/>
        </w:rPr>
      </w:pPr>
      <w:r>
        <w:rPr>
          <w:rFonts w:cs="Traditional Arabic" w:hint="cs"/>
          <w:sz w:val="36"/>
          <w:szCs w:val="36"/>
          <w:rtl/>
        </w:rPr>
        <w:t>وليس معنى هذا أن فقهاء المسلمين لم يضعوا أحكاما شرعية خاصة بالهواء والغلاف الجوي، أو يفترضوا مسائل فقهية متصلة بهما، فالعكس هو الصحيح، إذ أنهم بحثوا الكثير من المسائل المتعلقة بالع</w:t>
      </w:r>
      <w:r w:rsidR="00617A90">
        <w:rPr>
          <w:rFonts w:cs="Traditional Arabic" w:hint="cs"/>
          <w:sz w:val="36"/>
          <w:szCs w:val="36"/>
          <w:rtl/>
        </w:rPr>
        <w:t>ل</w:t>
      </w:r>
      <w:r>
        <w:rPr>
          <w:rFonts w:cs="Traditional Arabic" w:hint="cs"/>
          <w:sz w:val="36"/>
          <w:szCs w:val="36"/>
          <w:rtl/>
        </w:rPr>
        <w:t>و والهواء، واستخلصوا منها أحكاما فقهية يمكننا اعتبارها مبادئ عامة يقاس عليها الاستعمالات المعاصرة للمجالين الجوي والفضائي</w:t>
      </w:r>
      <w:r w:rsidRPr="0080731F">
        <w:rPr>
          <w:rFonts w:cs="Traditional Arabic" w:hint="cs"/>
          <w:sz w:val="36"/>
          <w:szCs w:val="36"/>
          <w:u w:val="single"/>
          <w:rtl/>
        </w:rPr>
        <w:t xml:space="preserve">. ومن أهم وأدق المسائل التي بحثها فقهاء المسلمين المتصلة بالعلو والارتفاع ما يلي: </w:t>
      </w:r>
    </w:p>
    <w:p w:rsidR="00617A90" w:rsidRPr="00CF0675" w:rsidRDefault="00617A90" w:rsidP="00747428">
      <w:pPr>
        <w:spacing w:after="0" w:line="480" w:lineRule="exact"/>
        <w:ind w:firstLine="720"/>
        <w:jc w:val="both"/>
        <w:rPr>
          <w:rFonts w:cs="Traditional Arabic"/>
          <w:sz w:val="36"/>
          <w:szCs w:val="36"/>
          <w:u w:val="single"/>
          <w:rtl/>
        </w:rPr>
      </w:pPr>
      <w:r w:rsidRPr="00CF0675">
        <w:rPr>
          <w:rFonts w:cs="Traditional Arabic" w:hint="cs"/>
          <w:sz w:val="36"/>
          <w:szCs w:val="36"/>
          <w:u w:val="single"/>
          <w:rtl/>
        </w:rPr>
        <w:t>(1) مسألة التوجه إلى القبلة في الصلاة:</w:t>
      </w:r>
    </w:p>
    <w:p w:rsidR="00617A90" w:rsidRDefault="00617A90" w:rsidP="00747428">
      <w:pPr>
        <w:spacing w:after="0" w:line="480" w:lineRule="exact"/>
        <w:ind w:firstLine="720"/>
        <w:jc w:val="both"/>
        <w:rPr>
          <w:rFonts w:cs="Traditional Arabic"/>
          <w:sz w:val="36"/>
          <w:szCs w:val="36"/>
          <w:rtl/>
        </w:rPr>
      </w:pPr>
      <w:r>
        <w:rPr>
          <w:rFonts w:cs="Traditional Arabic" w:hint="cs"/>
          <w:sz w:val="36"/>
          <w:szCs w:val="36"/>
          <w:rtl/>
        </w:rPr>
        <w:t xml:space="preserve">قال تعالى: ((قد نرى تقلب وجهك في السماء، فلنولينك قبلة ترضاها، فول وجهك شطر المسجد الحرام، وحيث ما كنتم فولوا وجوهكم شطره ...)) (البقرة: آية 144). وعند بحث الفقهاء لهذه المسألة بحثوا في أمور كثيرة منها: </w:t>
      </w:r>
    </w:p>
    <w:p w:rsidR="00617A90" w:rsidRDefault="00617A90" w:rsidP="00617A90">
      <w:pPr>
        <w:pStyle w:val="a7"/>
        <w:numPr>
          <w:ilvl w:val="0"/>
          <w:numId w:val="6"/>
        </w:numPr>
        <w:spacing w:after="0" w:line="480" w:lineRule="exact"/>
        <w:jc w:val="both"/>
        <w:rPr>
          <w:rFonts w:cs="Traditional Arabic"/>
          <w:sz w:val="36"/>
          <w:szCs w:val="36"/>
        </w:rPr>
      </w:pPr>
      <w:r>
        <w:rPr>
          <w:rFonts w:cs="Traditional Arabic" w:hint="cs"/>
          <w:sz w:val="36"/>
          <w:szCs w:val="36"/>
          <w:rtl/>
        </w:rPr>
        <w:t xml:space="preserve">هل بناء الكعبة المشرفة هو عين المسجد الحرام، أم أن هناك فارقا بينهما؟ </w:t>
      </w:r>
    </w:p>
    <w:p w:rsidR="00617A90" w:rsidRDefault="00617A90" w:rsidP="00617A90">
      <w:pPr>
        <w:pStyle w:val="a7"/>
        <w:numPr>
          <w:ilvl w:val="0"/>
          <w:numId w:val="6"/>
        </w:numPr>
        <w:spacing w:after="0" w:line="480" w:lineRule="exact"/>
        <w:jc w:val="both"/>
        <w:rPr>
          <w:rFonts w:cs="Traditional Arabic"/>
          <w:sz w:val="36"/>
          <w:szCs w:val="36"/>
        </w:rPr>
      </w:pPr>
      <w:r>
        <w:rPr>
          <w:rFonts w:cs="Traditional Arabic" w:hint="cs"/>
          <w:sz w:val="36"/>
          <w:szCs w:val="36"/>
          <w:rtl/>
        </w:rPr>
        <w:lastRenderedPageBreak/>
        <w:t>وهل يجب على المصلي أن يقف عند مستوى سطح الكعبة أم يجوز له أن يقف عند مستوى أدنى أو أعلى من سطح الكعبة؟</w:t>
      </w:r>
    </w:p>
    <w:p w:rsidR="00617A90" w:rsidRPr="00617A90" w:rsidRDefault="00617A90" w:rsidP="00617A90">
      <w:pPr>
        <w:pStyle w:val="a7"/>
        <w:numPr>
          <w:ilvl w:val="0"/>
          <w:numId w:val="6"/>
        </w:numPr>
        <w:spacing w:after="0" w:line="480" w:lineRule="exact"/>
        <w:jc w:val="both"/>
        <w:rPr>
          <w:rFonts w:cs="Traditional Arabic"/>
          <w:sz w:val="36"/>
          <w:szCs w:val="36"/>
          <w:rtl/>
        </w:rPr>
      </w:pPr>
      <w:r>
        <w:rPr>
          <w:rFonts w:cs="Traditional Arabic" w:hint="cs"/>
          <w:sz w:val="36"/>
          <w:szCs w:val="36"/>
          <w:rtl/>
        </w:rPr>
        <w:t>وهل يجوز للمصلي أن يصلي وهو في طائرة أو مركبة فضائية أو وهو سابح في الفضاء الكوني غير متصل بالأرض؟</w:t>
      </w:r>
    </w:p>
    <w:p w:rsidR="00BC6434" w:rsidRDefault="00617A90" w:rsidP="00A8716B">
      <w:pPr>
        <w:spacing w:after="0" w:line="480" w:lineRule="exact"/>
        <w:ind w:firstLine="720"/>
        <w:jc w:val="both"/>
        <w:rPr>
          <w:rFonts w:cs="Traditional Arabic"/>
          <w:sz w:val="36"/>
          <w:szCs w:val="36"/>
          <w:rtl/>
        </w:rPr>
      </w:pPr>
      <w:r>
        <w:rPr>
          <w:rFonts w:cs="Traditional Arabic" w:hint="cs"/>
          <w:sz w:val="36"/>
          <w:szCs w:val="36"/>
          <w:rtl/>
        </w:rPr>
        <w:t>والذي أراه راجحا في هذا الشأن هو: أن الكعبة ا</w:t>
      </w:r>
      <w:r w:rsidR="00D21D98">
        <w:rPr>
          <w:rFonts w:cs="Traditional Arabic" w:hint="cs"/>
          <w:sz w:val="36"/>
          <w:szCs w:val="36"/>
          <w:rtl/>
        </w:rPr>
        <w:t>لمشرفة مكين لمكان البيت، فإن ظر</w:t>
      </w:r>
      <w:r>
        <w:rPr>
          <w:rFonts w:cs="Traditional Arabic" w:hint="cs"/>
          <w:sz w:val="36"/>
          <w:szCs w:val="36"/>
          <w:rtl/>
        </w:rPr>
        <w:t>ف المكان له ركنان أساسيان هما: الظرف نفسه أي المكان، والمظروف الذي يوضع بداخله الظرف، أي المكين الذ</w:t>
      </w:r>
      <w:r w:rsidR="00D21D98">
        <w:rPr>
          <w:rFonts w:cs="Traditional Arabic" w:hint="cs"/>
          <w:sz w:val="36"/>
          <w:szCs w:val="36"/>
          <w:rtl/>
        </w:rPr>
        <w:t xml:space="preserve">ي يقع المكان بداخله، ولما كانت الكعبة قواعد أي جدران تحيط بالبيت، فإنها مكين لمكان البيت، فإن الله سبحانه وتعالى عندما كشف لخليله إبراهيم </w:t>
      </w:r>
      <w:r w:rsidR="00D21D98">
        <w:rPr>
          <w:rFonts w:cs="Traditional Arabic"/>
          <w:sz w:val="36"/>
          <w:szCs w:val="36"/>
          <w:rtl/>
        </w:rPr>
        <w:t>–</w:t>
      </w:r>
      <w:r w:rsidR="00D21D98">
        <w:rPr>
          <w:rFonts w:cs="Traditional Arabic" w:hint="cs"/>
          <w:sz w:val="36"/>
          <w:szCs w:val="36"/>
          <w:rtl/>
        </w:rPr>
        <w:t>عليه السلام- عن مكان بيته الحرام، أمره أن يرفع القواعد أي الجدران المحيطة به، ليظهره للناس، قال تعالى: ((وإذ بوأنا لإبراهيم مكان البيت)) وقال سبحانه: ((وإذ يرفع إبراهيم القواعد من البيت)).</w:t>
      </w:r>
    </w:p>
    <w:p w:rsidR="00D21D98" w:rsidRDefault="00D21D98" w:rsidP="00747428">
      <w:pPr>
        <w:spacing w:after="0" w:line="480" w:lineRule="exact"/>
        <w:ind w:firstLine="720"/>
        <w:jc w:val="both"/>
        <w:rPr>
          <w:rFonts w:cs="Traditional Arabic"/>
          <w:sz w:val="36"/>
          <w:szCs w:val="36"/>
          <w:rtl/>
        </w:rPr>
      </w:pPr>
      <w:r>
        <w:rPr>
          <w:rFonts w:cs="Traditional Arabic" w:hint="cs"/>
          <w:sz w:val="36"/>
          <w:szCs w:val="36"/>
          <w:rtl/>
        </w:rPr>
        <w:t xml:space="preserve">والمسلم مأمور في صلاته بأن يتوجه قبالة المسجد الحرام، فالقبلة هي المسجد أو البيت الحرام المحدد بجدران الكعبة، وقد صلى الناس في عهد ابن الزبير قبالة البيت بعد هدم </w:t>
      </w:r>
      <w:r w:rsidR="00D107E1">
        <w:rPr>
          <w:rFonts w:cs="Traditional Arabic" w:hint="cs"/>
          <w:sz w:val="36"/>
          <w:szCs w:val="36"/>
          <w:rtl/>
        </w:rPr>
        <w:t>الكعبة</w:t>
      </w:r>
      <w:r w:rsidR="00CF0675">
        <w:rPr>
          <w:rFonts w:cs="Traditional Arabic" w:hint="cs"/>
          <w:sz w:val="36"/>
          <w:szCs w:val="36"/>
          <w:rtl/>
        </w:rPr>
        <w:t>.</w:t>
      </w:r>
    </w:p>
    <w:p w:rsidR="00CF0675" w:rsidRDefault="00CF0675" w:rsidP="00747428">
      <w:pPr>
        <w:spacing w:after="0" w:line="480" w:lineRule="exact"/>
        <w:ind w:firstLine="720"/>
        <w:jc w:val="both"/>
        <w:rPr>
          <w:rFonts w:cs="Traditional Arabic"/>
          <w:sz w:val="36"/>
          <w:szCs w:val="36"/>
          <w:rtl/>
        </w:rPr>
      </w:pPr>
      <w:r>
        <w:rPr>
          <w:rFonts w:cs="Traditional Arabic" w:hint="cs"/>
          <w:sz w:val="36"/>
          <w:szCs w:val="36"/>
          <w:rtl/>
        </w:rPr>
        <w:t xml:space="preserve">والمسجد الحرام أو البيت الحرام بحسب التعبير القرآني الكريم عند علماء الشريعة الإسلامية المحققين عبارة عن عامود شبه دائري يمتد من أعلى عليين في السماء من لدن البيت المعمور إلى أبعد نقطة يصل إليها الإنسان من جوف الأرض، وعلى ذلك فإنه لا يشترط لصحة الصلاة أن يقف المصلي في صلاته عند مستوى سطح الكعبة، بل له أن يصلي في أعمق منجم وفي أعماق البحار، وله أن يصلي في الطائرة، وسفينة الفضاء، وعلى سطح </w:t>
      </w:r>
      <w:r>
        <w:rPr>
          <w:rFonts w:cs="Traditional Arabic" w:hint="cs"/>
          <w:sz w:val="36"/>
          <w:szCs w:val="36"/>
          <w:rtl/>
        </w:rPr>
        <w:lastRenderedPageBreak/>
        <w:t>القمر، وله أن يصلي وهو غير متصل بالأرض، حيث يكفيه في كل ذلك أن يكون له موضع قدم ثابت يقوم عليه، وموضع سجود ثابت يسجد لله عليه.</w:t>
      </w:r>
    </w:p>
    <w:p w:rsidR="00CF0675" w:rsidRDefault="00CF0675" w:rsidP="00747428">
      <w:pPr>
        <w:spacing w:after="0" w:line="480" w:lineRule="exact"/>
        <w:ind w:firstLine="720"/>
        <w:jc w:val="both"/>
        <w:rPr>
          <w:rFonts w:cs="Traditional Arabic"/>
          <w:sz w:val="36"/>
          <w:szCs w:val="36"/>
          <w:rtl/>
        </w:rPr>
      </w:pPr>
      <w:r w:rsidRPr="00CF0675">
        <w:rPr>
          <w:rFonts w:cs="Traditional Arabic" w:hint="cs"/>
          <w:sz w:val="36"/>
          <w:szCs w:val="36"/>
          <w:u w:val="single"/>
          <w:rtl/>
        </w:rPr>
        <w:t>(2) مسألة سطح المسجد وهواء المسجد:</w:t>
      </w:r>
      <w:r>
        <w:rPr>
          <w:rFonts w:cs="Traditional Arabic" w:hint="cs"/>
          <w:sz w:val="36"/>
          <w:szCs w:val="36"/>
          <w:rtl/>
        </w:rPr>
        <w:t xml:space="preserve"> اتفق فقهاء مذاهب أهل السنة الأربعة على أن سطح المسجد له حكم المسجد إلى عنان السماء، وعلى أن هواء المسجد مسجد له حكم المسجد في حرمة الجماع والتبول والتغوط فيه. راجع في ذلك: حاشية ابن عابدين ج2 ص253، الذخيرة </w:t>
      </w:r>
      <w:r w:rsidRPr="00E14E2D">
        <w:rPr>
          <w:rFonts w:cs="Traditional Arabic" w:hint="cs"/>
          <w:sz w:val="36"/>
          <w:szCs w:val="36"/>
          <w:rtl/>
        </w:rPr>
        <w:t>للقرافي ج13 ص345، حاشيبة البجيرمي ج2 ص300 وكشاف القناع ج2 ص365.</w:t>
      </w:r>
    </w:p>
    <w:p w:rsidR="00CF0675" w:rsidRDefault="00CF0675" w:rsidP="00747428">
      <w:pPr>
        <w:spacing w:after="0" w:line="480" w:lineRule="exact"/>
        <w:ind w:firstLine="720"/>
        <w:jc w:val="both"/>
        <w:rPr>
          <w:rFonts w:cs="Traditional Arabic"/>
          <w:sz w:val="36"/>
          <w:szCs w:val="36"/>
          <w:rtl/>
        </w:rPr>
      </w:pPr>
      <w:r w:rsidRPr="00CF0675">
        <w:rPr>
          <w:rFonts w:cs="Traditional Arabic" w:hint="cs"/>
          <w:sz w:val="36"/>
          <w:szCs w:val="36"/>
          <w:u w:val="single"/>
          <w:rtl/>
        </w:rPr>
        <w:t>(3) مسألة الصلاة فوق أسطح المواضع المنهي عن الصلاة داخلها</w:t>
      </w:r>
      <w:r>
        <w:rPr>
          <w:rFonts w:cs="Traditional Arabic" w:hint="cs"/>
          <w:sz w:val="36"/>
          <w:szCs w:val="36"/>
          <w:rtl/>
        </w:rPr>
        <w:t xml:space="preserve"> مثل مواضع قضاء الحاجة، والحمامات، ومعاطن الإبل، وأسطح المقابر، والمذهب عند الحنابلة هو النهي مطلقا</w:t>
      </w:r>
      <w:r w:rsidR="00A8716B">
        <w:rPr>
          <w:rFonts w:cs="Traditional Arabic" w:hint="cs"/>
          <w:sz w:val="36"/>
          <w:szCs w:val="36"/>
          <w:rtl/>
        </w:rPr>
        <w:t xml:space="preserve"> عن الصلاة</w:t>
      </w:r>
      <w:r>
        <w:rPr>
          <w:rFonts w:cs="Traditional Arabic" w:hint="cs"/>
          <w:sz w:val="36"/>
          <w:szCs w:val="36"/>
          <w:rtl/>
        </w:rPr>
        <w:t xml:space="preserve"> فوق أسطح هذه المواضع، لأن الهواء تابع للقرار، وإن كان بعض الحنابلة يقولون بصحة الصلاة فوق أسطح هذه المواضع إذا كان السطح طاهرا غير متنجس بنجاسة أخرى، ويعللون ذلك، بأن الهواء تابع للقرار في الملك لا في الحكم الشرعي، لكن هذا الخلاف خارج عن موضوعنا، حيث موضوعنا قاصر فقط على بحث فقهاء الشريعة الإسلامية لأحكام المجالين الجوي والفضائي.</w:t>
      </w:r>
    </w:p>
    <w:p w:rsidR="00CF0675" w:rsidRPr="007731CD" w:rsidRDefault="00CF0675" w:rsidP="00747428">
      <w:pPr>
        <w:spacing w:after="0" w:line="480" w:lineRule="exact"/>
        <w:ind w:firstLine="720"/>
        <w:jc w:val="both"/>
        <w:rPr>
          <w:rFonts w:cs="Traditional Arabic"/>
          <w:sz w:val="36"/>
          <w:szCs w:val="36"/>
          <w:u w:val="single"/>
          <w:rtl/>
        </w:rPr>
      </w:pPr>
      <w:r w:rsidRPr="007731CD">
        <w:rPr>
          <w:rFonts w:cs="Traditional Arabic" w:hint="cs"/>
          <w:sz w:val="36"/>
          <w:szCs w:val="36"/>
          <w:u w:val="single"/>
          <w:rtl/>
        </w:rPr>
        <w:t>(4) مسألة الصلاة فوق سطح الكعبة المشرفة:</w:t>
      </w:r>
    </w:p>
    <w:p w:rsidR="00CF0675" w:rsidRDefault="00CF0675" w:rsidP="00747428">
      <w:pPr>
        <w:spacing w:after="0" w:line="480" w:lineRule="exact"/>
        <w:ind w:firstLine="720"/>
        <w:jc w:val="both"/>
        <w:rPr>
          <w:rFonts w:cs="Traditional Arabic"/>
          <w:sz w:val="36"/>
          <w:szCs w:val="36"/>
          <w:rtl/>
        </w:rPr>
      </w:pPr>
      <w:r>
        <w:rPr>
          <w:rFonts w:cs="Traditional Arabic" w:hint="cs"/>
          <w:sz w:val="36"/>
          <w:szCs w:val="36"/>
          <w:rtl/>
        </w:rPr>
        <w:t>كره فقهاء الحنفية الصلاة فوق سطح الكعبة لما فيه من ترك تعظيمها، لكنهم لم يمنعوا ذلك ولم يبطلوا الصلاة، طالما كان المصلي يستقبل جزءا ولو يسيرا من البيت الحرام، أي من هوائه، حيث يعد هواء البيت الحرام إلى عنان السماء قبلة يمكن التوجه إليها. راجع: الهداية للمرغيناني ج1 ص102.</w:t>
      </w:r>
    </w:p>
    <w:p w:rsidR="00E14E2D" w:rsidRDefault="00E14E2D" w:rsidP="00747428">
      <w:pPr>
        <w:spacing w:after="0" w:line="480" w:lineRule="exact"/>
        <w:ind w:firstLine="720"/>
        <w:jc w:val="both"/>
        <w:rPr>
          <w:rFonts w:cs="Traditional Arabic"/>
          <w:sz w:val="36"/>
          <w:szCs w:val="36"/>
          <w:u w:val="single"/>
          <w:rtl/>
        </w:rPr>
      </w:pPr>
    </w:p>
    <w:p w:rsidR="00CF0675" w:rsidRPr="007731CD" w:rsidRDefault="00CF0675" w:rsidP="00747428">
      <w:pPr>
        <w:spacing w:after="0" w:line="480" w:lineRule="exact"/>
        <w:ind w:firstLine="720"/>
        <w:jc w:val="both"/>
        <w:rPr>
          <w:rFonts w:cs="Traditional Arabic"/>
          <w:sz w:val="36"/>
          <w:szCs w:val="36"/>
          <w:u w:val="single"/>
          <w:rtl/>
        </w:rPr>
      </w:pPr>
      <w:r w:rsidRPr="007731CD">
        <w:rPr>
          <w:rFonts w:cs="Traditional Arabic" w:hint="cs"/>
          <w:sz w:val="36"/>
          <w:szCs w:val="36"/>
          <w:u w:val="single"/>
          <w:rtl/>
        </w:rPr>
        <w:lastRenderedPageBreak/>
        <w:t>(5) مسألة هواء مواقيت الحج المكانية:</w:t>
      </w:r>
    </w:p>
    <w:p w:rsidR="00CF0675" w:rsidRDefault="00CF0675" w:rsidP="00747428">
      <w:pPr>
        <w:spacing w:after="0" w:line="480" w:lineRule="exact"/>
        <w:ind w:firstLine="720"/>
        <w:jc w:val="both"/>
        <w:rPr>
          <w:rFonts w:cs="Traditional Arabic"/>
          <w:sz w:val="36"/>
          <w:szCs w:val="36"/>
          <w:rtl/>
        </w:rPr>
      </w:pPr>
      <w:r>
        <w:rPr>
          <w:rFonts w:cs="Traditional Arabic" w:hint="cs"/>
          <w:sz w:val="36"/>
          <w:szCs w:val="36"/>
          <w:rtl/>
        </w:rPr>
        <w:t>وهي من المسائل المستحدثة التي تصدى لبحثها مجمع الفقه الإسلامي التابع لمنظمة المؤتمر الإسلامي وانتهى فيها إلى وجوب وصحة الإحرام بالحج لمن يمر على ميقاته المكاني جوا بالطائرة، بحيث لا يجوز لمن نوى أداء الحج تأخير إحرامه لوقت نزوله في مطار جدة، وتجاوز الميقات دون إحرام، وذلك لأن هواء الميقات يأخذ حكم أرض الميقات.</w:t>
      </w:r>
    </w:p>
    <w:p w:rsidR="00CF0675" w:rsidRPr="007731CD" w:rsidRDefault="00CF0675" w:rsidP="00747428">
      <w:pPr>
        <w:spacing w:after="0" w:line="480" w:lineRule="exact"/>
        <w:ind w:firstLine="720"/>
        <w:jc w:val="both"/>
        <w:rPr>
          <w:rFonts w:cs="Traditional Arabic"/>
          <w:sz w:val="36"/>
          <w:szCs w:val="36"/>
          <w:u w:val="single"/>
          <w:rtl/>
        </w:rPr>
      </w:pPr>
      <w:r w:rsidRPr="007731CD">
        <w:rPr>
          <w:rFonts w:cs="Traditional Arabic" w:hint="cs"/>
          <w:sz w:val="36"/>
          <w:szCs w:val="36"/>
          <w:u w:val="single"/>
          <w:rtl/>
        </w:rPr>
        <w:t>(6) مسألة الوقوف في هواء</w:t>
      </w:r>
      <w:r w:rsidR="007731CD" w:rsidRPr="007731CD">
        <w:rPr>
          <w:rFonts w:cs="Traditional Arabic" w:hint="cs"/>
          <w:sz w:val="36"/>
          <w:szCs w:val="36"/>
          <w:u w:val="single"/>
          <w:rtl/>
        </w:rPr>
        <w:t xml:space="preserve"> عرفة:</w:t>
      </w:r>
    </w:p>
    <w:p w:rsidR="007731CD" w:rsidRDefault="007731CD" w:rsidP="00747428">
      <w:pPr>
        <w:spacing w:after="0" w:line="480" w:lineRule="exact"/>
        <w:ind w:firstLine="720"/>
        <w:jc w:val="both"/>
        <w:rPr>
          <w:rFonts w:cs="Traditional Arabic"/>
          <w:sz w:val="36"/>
          <w:szCs w:val="36"/>
          <w:rtl/>
        </w:rPr>
      </w:pPr>
      <w:r>
        <w:rPr>
          <w:rFonts w:cs="Traditional Arabic" w:hint="cs"/>
          <w:sz w:val="36"/>
          <w:szCs w:val="36"/>
          <w:rtl/>
        </w:rPr>
        <w:t>حكى الشيخ سليمان البجيرمي الشافعي في حاشيته مسألة افتراضية في زمانه يستفاد منها عدم صحة الوقوف بعرفة لمن وقف في هوائها حيث أشار إلى أن الحاج لو ركب على طير طائر في هواء عرفات أو ركب على السحاب، فإن ذلك لا يكفي لوقوفه، إذ ليس لهواء عرفة حكم أرضها، بخلاف ما إذا وقف على أغصان شجرة أصلها في عرفة فإنه يصح وقوفه، لأنه مستقر على جرم متصل بأرض عرفة فأشبه الواقف بأرض عرفة.</w:t>
      </w:r>
    </w:p>
    <w:p w:rsidR="007731CD" w:rsidRDefault="007731CD" w:rsidP="00747428">
      <w:pPr>
        <w:spacing w:after="0" w:line="480" w:lineRule="exact"/>
        <w:ind w:firstLine="720"/>
        <w:jc w:val="both"/>
        <w:rPr>
          <w:rFonts w:cs="Traditional Arabic"/>
          <w:sz w:val="36"/>
          <w:szCs w:val="36"/>
          <w:rtl/>
        </w:rPr>
      </w:pPr>
      <w:r>
        <w:rPr>
          <w:rFonts w:cs="Traditional Arabic" w:hint="cs"/>
          <w:sz w:val="36"/>
          <w:szCs w:val="36"/>
          <w:rtl/>
        </w:rPr>
        <w:t xml:space="preserve">وأنا أرجح صحة وقوف من ركب طائرة تطير به في سماء عرفة للمدة التي تجزؤه عن الوقوف لو كان واقفا بأرض عرفة، مادام قد نوى أثناء طيرانه الوقوف بعرفة، وذلك لأن هواء عرفة يأخذ حكم أرضها ما لم يوجد دليل يخرجه عن ذلك، والحال أنه لا دليل على المنع، بل ظاهر حديث رسول الله </w:t>
      </w:r>
      <w:r>
        <w:rPr>
          <w:rFonts w:cs="Traditional Arabic"/>
          <w:sz w:val="36"/>
          <w:szCs w:val="36"/>
          <w:rtl/>
        </w:rPr>
        <w:t>–</w:t>
      </w:r>
      <w:r>
        <w:rPr>
          <w:rFonts w:cs="Traditional Arabic" w:hint="cs"/>
          <w:sz w:val="36"/>
          <w:szCs w:val="36"/>
          <w:rtl/>
        </w:rPr>
        <w:t>صلى الله عليه وسلم-: "وقفت هاهنا وعرفة كلها موقف" يشهد بصحة الوقوف في هواء عرفا، لأن المراد من الوقوف هو الكينونة بعرفة على أي وجه كان، سواء استقر الواقف على الأرض أو كان راكبا سيارة أو طائرة مادام ناويا للوقوف.</w:t>
      </w:r>
    </w:p>
    <w:p w:rsidR="00E14E2D" w:rsidRDefault="00E14E2D" w:rsidP="00747428">
      <w:pPr>
        <w:spacing w:after="0" w:line="480" w:lineRule="exact"/>
        <w:ind w:firstLine="720"/>
        <w:jc w:val="both"/>
        <w:rPr>
          <w:rFonts w:cs="Traditional Arabic"/>
          <w:sz w:val="36"/>
          <w:szCs w:val="36"/>
          <w:u w:val="single"/>
          <w:rtl/>
        </w:rPr>
      </w:pPr>
    </w:p>
    <w:p w:rsidR="007731CD" w:rsidRPr="007731CD" w:rsidRDefault="007731CD" w:rsidP="00747428">
      <w:pPr>
        <w:spacing w:after="0" w:line="480" w:lineRule="exact"/>
        <w:ind w:firstLine="720"/>
        <w:jc w:val="both"/>
        <w:rPr>
          <w:rFonts w:cs="Traditional Arabic"/>
          <w:sz w:val="36"/>
          <w:szCs w:val="36"/>
          <w:u w:val="single"/>
          <w:rtl/>
        </w:rPr>
      </w:pPr>
      <w:r w:rsidRPr="007731CD">
        <w:rPr>
          <w:rFonts w:cs="Traditional Arabic" w:hint="cs"/>
          <w:sz w:val="36"/>
          <w:szCs w:val="36"/>
          <w:u w:val="single"/>
          <w:rtl/>
        </w:rPr>
        <w:lastRenderedPageBreak/>
        <w:t>(7) مسألة الطواف والسعي حول هواء المطاف وفوق هواء السعي:</w:t>
      </w:r>
    </w:p>
    <w:p w:rsidR="007731CD" w:rsidRDefault="007731CD" w:rsidP="00747428">
      <w:pPr>
        <w:spacing w:after="0" w:line="480" w:lineRule="exact"/>
        <w:ind w:firstLine="720"/>
        <w:jc w:val="both"/>
        <w:rPr>
          <w:rFonts w:cs="Traditional Arabic"/>
          <w:sz w:val="36"/>
          <w:szCs w:val="36"/>
          <w:rtl/>
        </w:rPr>
      </w:pPr>
      <w:r>
        <w:rPr>
          <w:rFonts w:cs="Traditional Arabic" w:hint="cs"/>
          <w:sz w:val="36"/>
          <w:szCs w:val="36"/>
          <w:rtl/>
        </w:rPr>
        <w:t>لو افترضنا</w:t>
      </w:r>
      <w:r w:rsidR="00B03A87">
        <w:rPr>
          <w:rFonts w:cs="Traditional Arabic" w:hint="cs"/>
          <w:sz w:val="36"/>
          <w:szCs w:val="36"/>
          <w:rtl/>
        </w:rPr>
        <w:t xml:space="preserve"> أن قطارا مجهزا بتجهيزات خاصة  لا يحدث صوتا ولا يمس قدسية البيت الحرام ولا يؤذي المصلين ولا الطا</w:t>
      </w:r>
      <w:r w:rsidR="00117EAF">
        <w:rPr>
          <w:rFonts w:cs="Traditional Arabic" w:hint="cs"/>
          <w:sz w:val="36"/>
          <w:szCs w:val="36"/>
          <w:rtl/>
        </w:rPr>
        <w:t>ئ</w:t>
      </w:r>
      <w:r w:rsidR="00B03A87">
        <w:rPr>
          <w:rFonts w:cs="Traditional Arabic" w:hint="cs"/>
          <w:sz w:val="36"/>
          <w:szCs w:val="36"/>
          <w:rtl/>
        </w:rPr>
        <w:t>فين بأرض المسجد الحرام، طاف بالحجاج حول هواء المطاف بالبيت الحرام من خارج أسوار المسجد الحرام المقامة حاليا، ثم سعى بهم في هواء المسعى أعلى الصفا والمروة، فهل يجوز هذا الطواف والسعي وهل يقع صحيحا مجزءا عن الطواف والسعي على أرض المطاف والمسعى؟</w:t>
      </w:r>
    </w:p>
    <w:p w:rsidR="00B03A87" w:rsidRDefault="00B03A87" w:rsidP="00747428">
      <w:pPr>
        <w:spacing w:after="0" w:line="480" w:lineRule="exact"/>
        <w:ind w:firstLine="720"/>
        <w:jc w:val="both"/>
        <w:rPr>
          <w:rFonts w:cs="Traditional Arabic"/>
          <w:sz w:val="36"/>
          <w:szCs w:val="36"/>
          <w:rtl/>
        </w:rPr>
      </w:pPr>
      <w:r>
        <w:rPr>
          <w:rFonts w:cs="Traditional Arabic" w:hint="cs"/>
          <w:sz w:val="36"/>
          <w:szCs w:val="36"/>
          <w:rtl/>
        </w:rPr>
        <w:t>إننا قبل الإجابة على هذه التساؤلات نقول:</w:t>
      </w:r>
    </w:p>
    <w:p w:rsidR="00B03A87" w:rsidRDefault="00B03A87" w:rsidP="00747428">
      <w:pPr>
        <w:spacing w:after="0" w:line="480" w:lineRule="exact"/>
        <w:ind w:firstLine="720"/>
        <w:jc w:val="both"/>
        <w:rPr>
          <w:rFonts w:cs="Traditional Arabic"/>
          <w:sz w:val="36"/>
          <w:szCs w:val="36"/>
          <w:rtl/>
        </w:rPr>
      </w:pPr>
      <w:r>
        <w:rPr>
          <w:rFonts w:cs="Traditional Arabic" w:hint="cs"/>
          <w:sz w:val="36"/>
          <w:szCs w:val="36"/>
          <w:rtl/>
        </w:rPr>
        <w:t>أ- إن الطواف الذي هو ركن الحج و</w:t>
      </w:r>
      <w:r w:rsidR="00117EAF">
        <w:rPr>
          <w:rFonts w:cs="Traditional Arabic" w:hint="cs"/>
          <w:sz w:val="36"/>
          <w:szCs w:val="36"/>
          <w:rtl/>
        </w:rPr>
        <w:t>ال</w:t>
      </w:r>
      <w:r>
        <w:rPr>
          <w:rFonts w:cs="Traditional Arabic" w:hint="cs"/>
          <w:sz w:val="36"/>
          <w:szCs w:val="36"/>
          <w:rtl/>
        </w:rPr>
        <w:t>عمرة إنما هو طواف بالبيت الحرام لا بالكعبة المشرفة لقوله تعالى: ((وليطوفوا بالبيت العتيق)) وقوله تعالى: ((وعهدنا إلى إبراهيم وإسماعيل أن طهرا بيتي للطائفين والعاكفين والركع السجود)).</w:t>
      </w:r>
    </w:p>
    <w:p w:rsidR="00B03A87" w:rsidRDefault="00B03A87" w:rsidP="00747428">
      <w:pPr>
        <w:spacing w:after="0" w:line="480" w:lineRule="exact"/>
        <w:ind w:firstLine="720"/>
        <w:jc w:val="both"/>
        <w:rPr>
          <w:rFonts w:cs="Traditional Arabic"/>
          <w:sz w:val="36"/>
          <w:szCs w:val="36"/>
          <w:rtl/>
        </w:rPr>
      </w:pPr>
      <w:r>
        <w:rPr>
          <w:rFonts w:cs="Traditional Arabic" w:hint="cs"/>
          <w:sz w:val="36"/>
          <w:szCs w:val="36"/>
          <w:rtl/>
        </w:rPr>
        <w:t>ب- وإن الطواف بالبيت صلاة يشترط لصحته ما يشترط لصحة الصلاة.</w:t>
      </w:r>
    </w:p>
    <w:p w:rsidR="00B03A87" w:rsidRDefault="00B03A87" w:rsidP="00747428">
      <w:pPr>
        <w:spacing w:after="0" w:line="480" w:lineRule="exact"/>
        <w:ind w:firstLine="720"/>
        <w:jc w:val="both"/>
        <w:rPr>
          <w:rFonts w:cs="Traditional Arabic"/>
          <w:sz w:val="36"/>
          <w:szCs w:val="36"/>
          <w:rtl/>
        </w:rPr>
      </w:pPr>
      <w:r>
        <w:rPr>
          <w:rFonts w:cs="Traditional Arabic" w:hint="cs"/>
          <w:sz w:val="36"/>
          <w:szCs w:val="36"/>
          <w:rtl/>
        </w:rPr>
        <w:t>ج- والبيت الحرام باتفاق العلماء عبارة عن عامود شبه دائر</w:t>
      </w:r>
      <w:r w:rsidR="00117EAF">
        <w:rPr>
          <w:rFonts w:cs="Traditional Arabic" w:hint="cs"/>
          <w:sz w:val="36"/>
          <w:szCs w:val="36"/>
          <w:rtl/>
        </w:rPr>
        <w:t>ي</w:t>
      </w:r>
      <w:r>
        <w:rPr>
          <w:rFonts w:cs="Traditional Arabic" w:hint="cs"/>
          <w:sz w:val="36"/>
          <w:szCs w:val="36"/>
          <w:rtl/>
        </w:rPr>
        <w:t xml:space="preserve"> يمتد من أعلى عليين في السماء إلى أدنى نقطة يصل إليها الإنسان من جوف الأرض.</w:t>
      </w:r>
    </w:p>
    <w:p w:rsidR="00B03A87" w:rsidRDefault="00B03A87" w:rsidP="00747428">
      <w:pPr>
        <w:spacing w:after="0" w:line="480" w:lineRule="exact"/>
        <w:ind w:firstLine="720"/>
        <w:jc w:val="both"/>
        <w:rPr>
          <w:rFonts w:cs="Traditional Arabic"/>
          <w:sz w:val="36"/>
          <w:szCs w:val="36"/>
          <w:rtl/>
        </w:rPr>
      </w:pPr>
      <w:r>
        <w:rPr>
          <w:rFonts w:cs="Traditional Arabic" w:hint="cs"/>
          <w:sz w:val="36"/>
          <w:szCs w:val="36"/>
          <w:rtl/>
        </w:rPr>
        <w:t>د- ومادام للبيت الحرام امتداد هوائي وفضائي علوي، فإن الطواف حول هذا الامتداد العلوي هو طواف بالبيت.</w:t>
      </w:r>
    </w:p>
    <w:p w:rsidR="00B03A87" w:rsidRDefault="00B03A87" w:rsidP="00747428">
      <w:pPr>
        <w:spacing w:after="0" w:line="480" w:lineRule="exact"/>
        <w:ind w:firstLine="720"/>
        <w:jc w:val="both"/>
        <w:rPr>
          <w:rFonts w:cs="Traditional Arabic"/>
          <w:sz w:val="36"/>
          <w:szCs w:val="36"/>
          <w:rtl/>
        </w:rPr>
      </w:pPr>
      <w:r>
        <w:rPr>
          <w:rFonts w:cs="Traditional Arabic" w:hint="cs"/>
          <w:sz w:val="36"/>
          <w:szCs w:val="36"/>
          <w:rtl/>
        </w:rPr>
        <w:t>هـ- وإن السعي بين الصفا والمروة أحد نوعي الطواف الواردين في القرآن الكريم، قال تعالى: ((إن الصفا والمروة من شعائر الله فمن حج البيت أو اعتمر فلا جناح عليه أن يطّوف بهما ...)).</w:t>
      </w:r>
    </w:p>
    <w:p w:rsidR="00B03A87" w:rsidRDefault="00B03A87" w:rsidP="00747428">
      <w:pPr>
        <w:spacing w:after="0" w:line="480" w:lineRule="exact"/>
        <w:ind w:firstLine="720"/>
        <w:jc w:val="both"/>
        <w:rPr>
          <w:rFonts w:cs="Traditional Arabic"/>
          <w:sz w:val="36"/>
          <w:szCs w:val="36"/>
          <w:rtl/>
        </w:rPr>
      </w:pPr>
      <w:r>
        <w:rPr>
          <w:rFonts w:cs="Traditional Arabic" w:hint="cs"/>
          <w:sz w:val="36"/>
          <w:szCs w:val="36"/>
          <w:rtl/>
        </w:rPr>
        <w:lastRenderedPageBreak/>
        <w:t xml:space="preserve">و- والسعي فوق الصفا والمروة </w:t>
      </w:r>
      <w:r w:rsidR="00117EAF">
        <w:rPr>
          <w:rFonts w:cs="Traditional Arabic" w:hint="cs"/>
          <w:sz w:val="36"/>
          <w:szCs w:val="36"/>
          <w:rtl/>
        </w:rPr>
        <w:t>أي في هوائهما هو كالسعي بينهما لأن هواء المكان يأخذ حكم المكان، لأن المكان يشمل قراره وهواءه، إذ الهواء من مكونات المكان وليس خارجا عنه. وبعد هذه المقدمات أقول:</w:t>
      </w:r>
    </w:p>
    <w:p w:rsidR="00117EAF" w:rsidRDefault="00117EAF" w:rsidP="00747428">
      <w:pPr>
        <w:spacing w:after="0" w:line="480" w:lineRule="exact"/>
        <w:ind w:firstLine="720"/>
        <w:jc w:val="both"/>
        <w:rPr>
          <w:rFonts w:cs="Traditional Arabic"/>
          <w:sz w:val="36"/>
          <w:szCs w:val="36"/>
          <w:rtl/>
        </w:rPr>
      </w:pPr>
      <w:r>
        <w:rPr>
          <w:rFonts w:cs="Traditional Arabic" w:hint="cs"/>
          <w:sz w:val="36"/>
          <w:szCs w:val="36"/>
          <w:rtl/>
        </w:rPr>
        <w:t xml:space="preserve">إنه يجوز ويجزئ في الطواف والسعي الطيران حول هواء المطاف </w:t>
      </w:r>
      <w:r w:rsidR="00A8716B">
        <w:rPr>
          <w:rFonts w:cs="Traditional Arabic" w:hint="cs"/>
          <w:sz w:val="36"/>
          <w:szCs w:val="36"/>
          <w:rtl/>
        </w:rPr>
        <w:t>و</w:t>
      </w:r>
      <w:r>
        <w:rPr>
          <w:rFonts w:cs="Traditional Arabic" w:hint="cs"/>
          <w:sz w:val="36"/>
          <w:szCs w:val="36"/>
          <w:rtl/>
        </w:rPr>
        <w:t>فوق هواء المسعى تنزيلا لهواء كل منهما منزلة أرضه، والله ورسوله أعلم.</w:t>
      </w:r>
    </w:p>
    <w:p w:rsidR="00117EAF" w:rsidRPr="00117EAF" w:rsidRDefault="00117EAF" w:rsidP="00747428">
      <w:pPr>
        <w:spacing w:after="0" w:line="480" w:lineRule="exact"/>
        <w:ind w:firstLine="720"/>
        <w:jc w:val="both"/>
        <w:rPr>
          <w:rFonts w:cs="Traditional Arabic"/>
          <w:sz w:val="36"/>
          <w:szCs w:val="36"/>
          <w:u w:val="single"/>
          <w:rtl/>
        </w:rPr>
      </w:pPr>
      <w:r w:rsidRPr="00117EAF">
        <w:rPr>
          <w:rFonts w:cs="Traditional Arabic" w:hint="cs"/>
          <w:sz w:val="36"/>
          <w:szCs w:val="36"/>
          <w:u w:val="single"/>
          <w:rtl/>
        </w:rPr>
        <w:t>(8) مسألة ملك الهواء والعلو بملك الأرض تحتهما:</w:t>
      </w:r>
    </w:p>
    <w:p w:rsidR="00117EAF" w:rsidRDefault="00117EAF" w:rsidP="00117EAF">
      <w:pPr>
        <w:spacing w:after="0" w:line="480" w:lineRule="exact"/>
        <w:ind w:firstLine="720"/>
        <w:jc w:val="both"/>
        <w:rPr>
          <w:rFonts w:cs="Traditional Arabic"/>
          <w:sz w:val="36"/>
          <w:szCs w:val="36"/>
          <w:rtl/>
        </w:rPr>
      </w:pPr>
      <w:r>
        <w:rPr>
          <w:rFonts w:cs="Traditional Arabic" w:hint="cs"/>
          <w:sz w:val="36"/>
          <w:szCs w:val="36"/>
          <w:rtl/>
        </w:rPr>
        <w:t>اختلف الفقهاء في ورود حق الملكية على ما يعلو العقار المملوك من هواء ومنافع وحقوق ارتفاق، ولا يعنينا في هذا المقام عرض أقوال الفقهاء وأدلتهم في الموضوع، بقدر ما يعنينا القول: إن فقهاء المالكية والشافعية والحنابلة قالوا: إن نطاق حق الملكية يمتد إلى ما يعلو العقار المملوك، ومن أقوال الفقهاء في ذلك:</w:t>
      </w:r>
    </w:p>
    <w:p w:rsidR="00117EAF" w:rsidRDefault="00117EAF" w:rsidP="00D362E1">
      <w:pPr>
        <w:pStyle w:val="a7"/>
        <w:numPr>
          <w:ilvl w:val="0"/>
          <w:numId w:val="32"/>
        </w:numPr>
        <w:spacing w:after="0" w:line="480" w:lineRule="exact"/>
        <w:jc w:val="both"/>
        <w:rPr>
          <w:rFonts w:cs="Traditional Arabic"/>
          <w:sz w:val="36"/>
          <w:szCs w:val="36"/>
        </w:rPr>
      </w:pPr>
      <w:r>
        <w:rPr>
          <w:rFonts w:cs="Traditional Arabic" w:hint="cs"/>
          <w:sz w:val="36"/>
          <w:szCs w:val="36"/>
          <w:rtl/>
        </w:rPr>
        <w:t xml:space="preserve">من ملك السفل، ملك ما تحته من الأرض، وما فوقه من الهواء </w:t>
      </w:r>
      <w:r>
        <w:rPr>
          <w:rFonts w:cs="Traditional Arabic"/>
          <w:sz w:val="36"/>
          <w:szCs w:val="36"/>
          <w:rtl/>
        </w:rPr>
        <w:t>–</w:t>
      </w:r>
      <w:r>
        <w:rPr>
          <w:rFonts w:cs="Traditional Arabic" w:hint="cs"/>
          <w:sz w:val="36"/>
          <w:szCs w:val="36"/>
          <w:rtl/>
        </w:rPr>
        <w:t xml:space="preserve"> الأم للإمام الشافعي ج3 ص255.</w:t>
      </w:r>
    </w:p>
    <w:p w:rsidR="00117EAF" w:rsidRDefault="00117EAF" w:rsidP="00D362E1">
      <w:pPr>
        <w:pStyle w:val="a7"/>
        <w:numPr>
          <w:ilvl w:val="0"/>
          <w:numId w:val="32"/>
        </w:numPr>
        <w:spacing w:after="0" w:line="480" w:lineRule="exact"/>
        <w:jc w:val="both"/>
        <w:rPr>
          <w:rFonts w:cs="Traditional Arabic"/>
          <w:sz w:val="36"/>
          <w:szCs w:val="36"/>
        </w:rPr>
      </w:pPr>
      <w:r>
        <w:rPr>
          <w:rFonts w:cs="Traditional Arabic" w:hint="cs"/>
          <w:sz w:val="36"/>
          <w:szCs w:val="36"/>
          <w:rtl/>
        </w:rPr>
        <w:t xml:space="preserve">ويصح أن يشتري علو بيت يبني عليه بنيانا موصوفا، لأنه ملك للبائع </w:t>
      </w:r>
      <w:r>
        <w:rPr>
          <w:rFonts w:cs="Traditional Arabic"/>
          <w:sz w:val="36"/>
          <w:szCs w:val="36"/>
          <w:rtl/>
        </w:rPr>
        <w:t>–</w:t>
      </w:r>
      <w:r>
        <w:rPr>
          <w:rFonts w:cs="Traditional Arabic" w:hint="cs"/>
          <w:sz w:val="36"/>
          <w:szCs w:val="36"/>
          <w:rtl/>
        </w:rPr>
        <w:t xml:space="preserve"> كشاف القناع ج3 ص403.</w:t>
      </w:r>
    </w:p>
    <w:p w:rsidR="00117EAF" w:rsidRDefault="00117EAF" w:rsidP="00D362E1">
      <w:pPr>
        <w:pStyle w:val="a7"/>
        <w:numPr>
          <w:ilvl w:val="0"/>
          <w:numId w:val="32"/>
        </w:numPr>
        <w:spacing w:after="0" w:line="480" w:lineRule="exact"/>
        <w:jc w:val="both"/>
        <w:rPr>
          <w:rFonts w:cs="Traditional Arabic"/>
          <w:sz w:val="36"/>
          <w:szCs w:val="36"/>
        </w:rPr>
      </w:pPr>
      <w:r>
        <w:rPr>
          <w:rFonts w:cs="Traditional Arabic" w:hint="cs"/>
          <w:sz w:val="36"/>
          <w:szCs w:val="36"/>
          <w:rtl/>
        </w:rPr>
        <w:t xml:space="preserve">هواء الوقف وقف، وهواء الطلق طلق، وهواء المملوك مملوك </w:t>
      </w:r>
      <w:r>
        <w:rPr>
          <w:rFonts w:cs="Traditional Arabic"/>
          <w:sz w:val="36"/>
          <w:szCs w:val="36"/>
          <w:rtl/>
        </w:rPr>
        <w:t>–</w:t>
      </w:r>
      <w:r>
        <w:rPr>
          <w:rFonts w:cs="Traditional Arabic" w:hint="cs"/>
          <w:sz w:val="36"/>
          <w:szCs w:val="36"/>
          <w:rtl/>
        </w:rPr>
        <w:t xml:space="preserve"> الذخيرة للقرافي ج6 ص158.</w:t>
      </w:r>
    </w:p>
    <w:p w:rsidR="00117EAF" w:rsidRPr="00117EAF" w:rsidRDefault="00117EAF" w:rsidP="00D362E1">
      <w:pPr>
        <w:pStyle w:val="a7"/>
        <w:numPr>
          <w:ilvl w:val="0"/>
          <w:numId w:val="32"/>
        </w:numPr>
        <w:spacing w:after="0" w:line="480" w:lineRule="exact"/>
        <w:jc w:val="both"/>
        <w:rPr>
          <w:rFonts w:cs="Traditional Arabic"/>
          <w:sz w:val="36"/>
          <w:szCs w:val="36"/>
          <w:rtl/>
        </w:rPr>
      </w:pPr>
      <w:r>
        <w:rPr>
          <w:rFonts w:cs="Traditional Arabic" w:hint="cs"/>
          <w:sz w:val="36"/>
          <w:szCs w:val="36"/>
          <w:rtl/>
        </w:rPr>
        <w:t xml:space="preserve">كل من ملك محلا يملك ما فوقه إلى السماء وما تحته إلى الثرى </w:t>
      </w:r>
      <w:r>
        <w:rPr>
          <w:rFonts w:cs="Traditional Arabic"/>
          <w:sz w:val="36"/>
          <w:szCs w:val="36"/>
          <w:rtl/>
        </w:rPr>
        <w:t>–</w:t>
      </w:r>
      <w:r>
        <w:rPr>
          <w:rFonts w:cs="Traditional Arabic" w:hint="cs"/>
          <w:sz w:val="36"/>
          <w:szCs w:val="36"/>
          <w:rtl/>
        </w:rPr>
        <w:t xml:space="preserve"> درر الحكام ج10 ص217.</w:t>
      </w:r>
    </w:p>
    <w:p w:rsidR="00B110E1" w:rsidRDefault="00F12848" w:rsidP="00A8716B">
      <w:pPr>
        <w:spacing w:after="0" w:line="480" w:lineRule="exact"/>
        <w:ind w:firstLine="720"/>
        <w:jc w:val="both"/>
        <w:rPr>
          <w:rFonts w:cs="Traditional Arabic"/>
          <w:sz w:val="36"/>
          <w:szCs w:val="36"/>
          <w:rtl/>
        </w:rPr>
      </w:pPr>
      <w:r>
        <w:rPr>
          <w:rFonts w:cs="Traditional Arabic" w:hint="cs"/>
          <w:sz w:val="36"/>
          <w:szCs w:val="36"/>
          <w:rtl/>
        </w:rPr>
        <w:t xml:space="preserve">ويصح لنا بناء على تقريرات فقهاء الشريعة الإسلامية في مسألة ملك الهواء والعلو بملك الأرض تحتهما، وما قرروه من ملكية الدولة لكل عقار لا مالك له من رعاياها، يصح لنا أن نقول بحق الدولة في تملك وملكية المجال </w:t>
      </w:r>
      <w:r>
        <w:rPr>
          <w:rFonts w:cs="Traditional Arabic" w:hint="cs"/>
          <w:sz w:val="36"/>
          <w:szCs w:val="36"/>
          <w:rtl/>
        </w:rPr>
        <w:lastRenderedPageBreak/>
        <w:t>الجوي الذي يعلو  إقليمها الأرضي، ومن ثم حقها في ممارسة سيادتها عليه في مواجهة الدول الأخرى.</w:t>
      </w:r>
    </w:p>
    <w:p w:rsidR="00F12848" w:rsidRDefault="00F12848" w:rsidP="00747428">
      <w:pPr>
        <w:spacing w:after="0" w:line="480" w:lineRule="exact"/>
        <w:ind w:firstLine="720"/>
        <w:jc w:val="both"/>
        <w:rPr>
          <w:rFonts w:cs="Traditional Arabic"/>
          <w:sz w:val="36"/>
          <w:szCs w:val="36"/>
          <w:rtl/>
        </w:rPr>
      </w:pPr>
      <w:r>
        <w:rPr>
          <w:rFonts w:cs="Traditional Arabic" w:hint="cs"/>
          <w:sz w:val="36"/>
          <w:szCs w:val="36"/>
          <w:rtl/>
        </w:rPr>
        <w:t>والراجح لدينا في حد العلو الذي تمتلكه الدولة فوق إقليمها الأرضي وتمارس عليه حقوق سيادتها أنه يمتد إلى نهاية الغلاف الجوي، استنادا إلى أن الهواء ينبعث من باطن الأرض، ومادامت الأرض ملكا لها ولرعاياها، فإن ما ينبعث منها يكون ملكا لها إلى نهايته، فالتابع كما يقول فقهاء الشريعة الإسلامية تابع وطالما أن الغلاف الجوي تابع للأرض، فإنه يكون تابعا لها في الملك.</w:t>
      </w:r>
    </w:p>
    <w:p w:rsidR="00F12848" w:rsidRDefault="00F12848" w:rsidP="003C2D59">
      <w:pPr>
        <w:spacing w:after="0" w:line="480" w:lineRule="exact"/>
        <w:ind w:firstLine="720"/>
        <w:jc w:val="both"/>
        <w:rPr>
          <w:rFonts w:cs="Traditional Arabic"/>
          <w:sz w:val="36"/>
          <w:szCs w:val="36"/>
          <w:rtl/>
        </w:rPr>
      </w:pPr>
      <w:r>
        <w:rPr>
          <w:rFonts w:cs="Traditional Arabic" w:hint="cs"/>
          <w:sz w:val="36"/>
          <w:szCs w:val="36"/>
          <w:rtl/>
        </w:rPr>
        <w:t>لكننا ننبه إلى أن حق ملكية الدولة لغلافها الجوي يمكن أن ترد عليه حقوق ارتفاق للدول الأخرى، التي تقتضي مصالحها تقرير هذه الحقوق، غير أن هذه الحقوق يجب أن تظل في نطاق كونها حقوق ارتفاق مشروط في استعمالها عدم الإضرار بالمالك الأصلي للعقار الذي تقررت عليه حقوق الا</w:t>
      </w:r>
      <w:r w:rsidR="003C2D59">
        <w:rPr>
          <w:rFonts w:cs="Traditional Arabic" w:hint="cs"/>
          <w:sz w:val="36"/>
          <w:szCs w:val="36"/>
          <w:rtl/>
        </w:rPr>
        <w:t>ر</w:t>
      </w:r>
      <w:r>
        <w:rPr>
          <w:rFonts w:cs="Traditional Arabic" w:hint="cs"/>
          <w:sz w:val="36"/>
          <w:szCs w:val="36"/>
          <w:rtl/>
        </w:rPr>
        <w:t>تفا</w:t>
      </w:r>
      <w:r w:rsidR="003C2D59">
        <w:rPr>
          <w:rFonts w:cs="Traditional Arabic" w:hint="cs"/>
          <w:sz w:val="36"/>
          <w:szCs w:val="36"/>
          <w:rtl/>
        </w:rPr>
        <w:t>ق، أ</w:t>
      </w:r>
      <w:r>
        <w:rPr>
          <w:rFonts w:cs="Traditional Arabic" w:hint="cs"/>
          <w:sz w:val="36"/>
          <w:szCs w:val="36"/>
          <w:rtl/>
        </w:rPr>
        <w:t>و بغيره.</w:t>
      </w:r>
    </w:p>
    <w:p w:rsidR="001B38AE" w:rsidRDefault="00F12848" w:rsidP="001B38AE">
      <w:pPr>
        <w:spacing w:after="0" w:line="480" w:lineRule="exact"/>
        <w:ind w:firstLine="720"/>
        <w:jc w:val="both"/>
        <w:rPr>
          <w:rFonts w:cs="Traditional Arabic"/>
          <w:sz w:val="36"/>
          <w:szCs w:val="36"/>
          <w:rtl/>
        </w:rPr>
      </w:pPr>
      <w:r>
        <w:rPr>
          <w:rFonts w:cs="Traditional Arabic" w:hint="cs"/>
          <w:sz w:val="36"/>
          <w:szCs w:val="36"/>
          <w:rtl/>
        </w:rPr>
        <w:t xml:space="preserve">غير أن هذا القول لا يصدق على هواء وفضاء المسجد الحرام، فإنه ميراث للبشرية جمعاء، </w:t>
      </w:r>
      <w:r w:rsidR="003C2D59">
        <w:rPr>
          <w:rFonts w:cs="Traditional Arabic" w:hint="cs"/>
          <w:sz w:val="36"/>
          <w:szCs w:val="36"/>
          <w:rtl/>
        </w:rPr>
        <w:t>فإبراهيم</w:t>
      </w:r>
      <w:r>
        <w:rPr>
          <w:rFonts w:cs="Traditional Arabic" w:hint="cs"/>
          <w:sz w:val="36"/>
          <w:szCs w:val="36"/>
          <w:rtl/>
        </w:rPr>
        <w:t xml:space="preserve"> خليل الله عليه السلام هو الذي رفع القواعد منه، وما من نبي </w:t>
      </w:r>
      <w:r w:rsidR="003C2D59">
        <w:rPr>
          <w:rFonts w:cs="Traditional Arabic" w:hint="cs"/>
          <w:sz w:val="36"/>
          <w:szCs w:val="36"/>
          <w:rtl/>
        </w:rPr>
        <w:t>أو</w:t>
      </w:r>
      <w:r>
        <w:rPr>
          <w:rFonts w:cs="Traditional Arabic" w:hint="cs"/>
          <w:sz w:val="36"/>
          <w:szCs w:val="36"/>
          <w:rtl/>
        </w:rPr>
        <w:t xml:space="preserve"> رسول بعث إلا وقد حج إليه، وإلى جواره دفن الكثير من الأنبياء</w:t>
      </w:r>
      <w:r w:rsidR="001B38AE">
        <w:rPr>
          <w:rFonts w:cs="Traditional Arabic" w:hint="cs"/>
          <w:sz w:val="36"/>
          <w:szCs w:val="36"/>
          <w:rtl/>
        </w:rPr>
        <w:t xml:space="preserve"> والرسل وهو الآن قبلة المسلمين في صلواتهم، وفي الحج إليه والطواف به اكتمال لأركان إسلامهم، وهو لذلك ميراث للبشرية عامة وللمسلمين خاصة بتوريث الله </w:t>
      </w:r>
      <w:r w:rsidR="001B38AE">
        <w:rPr>
          <w:rFonts w:cs="Traditional Arabic"/>
          <w:sz w:val="36"/>
          <w:szCs w:val="36"/>
          <w:rtl/>
        </w:rPr>
        <w:t>–</w:t>
      </w:r>
      <w:r w:rsidR="001B38AE">
        <w:rPr>
          <w:rFonts w:cs="Traditional Arabic" w:hint="cs"/>
          <w:sz w:val="36"/>
          <w:szCs w:val="36"/>
          <w:rtl/>
        </w:rPr>
        <w:t>عز وجل- لهم بما صدقوا ما عاهدوا الله عليه، وجزاء لهم بصدقهم، قال تعالى: ((من المؤمنين رجال صدقوا ما عاهدوا الله عليه .... وأورثكم أرضهم وديارهم وأموالهم، وأرضا لم تطئوها وكان الله على كل شيء قديرا)) (الأحزاب: الآيات 23-27).</w:t>
      </w:r>
    </w:p>
    <w:p w:rsidR="001B38AE" w:rsidRDefault="001B38AE" w:rsidP="001B38AE">
      <w:pPr>
        <w:spacing w:after="0" w:line="480" w:lineRule="exact"/>
        <w:ind w:firstLine="720"/>
        <w:jc w:val="both"/>
        <w:rPr>
          <w:rFonts w:cs="Traditional Arabic"/>
          <w:sz w:val="36"/>
          <w:szCs w:val="36"/>
          <w:rtl/>
        </w:rPr>
      </w:pPr>
      <w:r>
        <w:rPr>
          <w:rFonts w:cs="Traditional Arabic" w:hint="cs"/>
          <w:sz w:val="36"/>
          <w:szCs w:val="36"/>
          <w:rtl/>
        </w:rPr>
        <w:lastRenderedPageBreak/>
        <w:t>وإذا كان ذلك كذلك فإن حماية البيت الحرام أرضه وهواؤه وفضاؤه واجب تكليفي شرعي على المسلمين كافة، خوطبوا به بقوله تعالى: ((ومن دخله كان آمنا)) فإن الآية خبر بمعنى الإنشاء، والمعنى فيها والله أعلم بمراده هو: من دخل بيتي فأمّنوه، حيث الخطاب هنا لكافة المسلمين، بحيث لا يقع عبء تأمين الطائفين والقائمين والعاكفين والركع السجود بالبيت الحرام والبلد الحرام على ساكنيه فقط، وإنما يقع العبء في كل ما يتصل بحماية البيت الحرام وتأمين أهله على المسلمين كافة.</w:t>
      </w:r>
    </w:p>
    <w:p w:rsidR="00B110E1" w:rsidRDefault="001B38AE" w:rsidP="001B38AE">
      <w:pPr>
        <w:spacing w:after="0" w:line="480" w:lineRule="exact"/>
        <w:ind w:firstLine="720"/>
        <w:jc w:val="both"/>
        <w:rPr>
          <w:rFonts w:cs="Traditional Arabic"/>
          <w:sz w:val="36"/>
          <w:szCs w:val="36"/>
          <w:rtl/>
        </w:rPr>
      </w:pPr>
      <w:r w:rsidRPr="00C84249">
        <w:rPr>
          <w:rFonts w:cs="Traditional Arabic" w:hint="cs"/>
          <w:sz w:val="36"/>
          <w:szCs w:val="36"/>
          <w:u w:val="single"/>
          <w:rtl/>
        </w:rPr>
        <w:t>(9) ومن المسائل التي بحثها فقهاء المسلمين فيما يتصل بالمجال الجوي مسألة:</w:t>
      </w:r>
      <w:r>
        <w:rPr>
          <w:rFonts w:cs="Traditional Arabic" w:hint="cs"/>
          <w:sz w:val="36"/>
          <w:szCs w:val="36"/>
          <w:rtl/>
        </w:rPr>
        <w:t xml:space="preserve"> انتشار الدخان والروائح غير المرغوب فيها في هواء الغير. </w:t>
      </w:r>
    </w:p>
    <w:p w:rsidR="001B38AE" w:rsidRDefault="001B38AE" w:rsidP="001B38AE">
      <w:pPr>
        <w:spacing w:after="0" w:line="480" w:lineRule="exact"/>
        <w:ind w:firstLine="720"/>
        <w:jc w:val="both"/>
        <w:rPr>
          <w:rFonts w:cs="Traditional Arabic"/>
          <w:sz w:val="36"/>
          <w:szCs w:val="36"/>
          <w:rtl/>
        </w:rPr>
      </w:pPr>
      <w:r>
        <w:rPr>
          <w:rFonts w:cs="Traditional Arabic" w:hint="cs"/>
          <w:sz w:val="36"/>
          <w:szCs w:val="36"/>
          <w:rtl/>
        </w:rPr>
        <w:t>وحاصل آراء الفقهاء في هذه المسألة هو وجود ثلاثة اتجاهات هي:</w:t>
      </w:r>
    </w:p>
    <w:p w:rsidR="001B38AE" w:rsidRDefault="001B38AE" w:rsidP="001B38AE">
      <w:pPr>
        <w:spacing w:after="0" w:line="480" w:lineRule="exact"/>
        <w:ind w:firstLine="720"/>
        <w:jc w:val="both"/>
        <w:rPr>
          <w:rFonts w:cs="Traditional Arabic"/>
          <w:sz w:val="36"/>
          <w:szCs w:val="36"/>
          <w:rtl/>
        </w:rPr>
      </w:pPr>
      <w:r>
        <w:rPr>
          <w:rFonts w:cs="Traditional Arabic" w:hint="cs"/>
          <w:sz w:val="36"/>
          <w:szCs w:val="36"/>
          <w:rtl/>
        </w:rPr>
        <w:t>أ- يمنع الجار المتسبب في انتشار الدخان أو الروائح غير المرغوبة من إحداث السبب</w:t>
      </w:r>
      <w:r w:rsidR="00C84249">
        <w:rPr>
          <w:rFonts w:cs="Traditional Arabic" w:hint="cs"/>
          <w:sz w:val="36"/>
          <w:szCs w:val="36"/>
          <w:rtl/>
        </w:rPr>
        <w:t xml:space="preserve"> وإقامة مصدر انبعاث الدخان أو الروائح غير المرغوب فيها، والتي تضر بالغير.</w:t>
      </w:r>
    </w:p>
    <w:p w:rsidR="00C84249" w:rsidRDefault="00C84249" w:rsidP="001B38AE">
      <w:pPr>
        <w:spacing w:after="0" w:line="480" w:lineRule="exact"/>
        <w:ind w:firstLine="720"/>
        <w:jc w:val="both"/>
        <w:rPr>
          <w:rFonts w:cs="Traditional Arabic"/>
          <w:sz w:val="36"/>
          <w:szCs w:val="36"/>
          <w:rtl/>
        </w:rPr>
      </w:pPr>
      <w:r>
        <w:rPr>
          <w:rFonts w:cs="Traditional Arabic" w:hint="cs"/>
          <w:sz w:val="36"/>
          <w:szCs w:val="36"/>
          <w:rtl/>
        </w:rPr>
        <w:t>ب- لا يمنع من التصرف في ملكه بما يحقق مصلحته، ولا يتعلق به حق لغيره.</w:t>
      </w:r>
    </w:p>
    <w:p w:rsidR="00C84249" w:rsidRDefault="00C84249" w:rsidP="001B38AE">
      <w:pPr>
        <w:spacing w:after="0" w:line="480" w:lineRule="exact"/>
        <w:ind w:firstLine="720"/>
        <w:jc w:val="both"/>
        <w:rPr>
          <w:rFonts w:cs="Traditional Arabic"/>
          <w:sz w:val="36"/>
          <w:szCs w:val="36"/>
          <w:rtl/>
        </w:rPr>
      </w:pPr>
      <w:r>
        <w:rPr>
          <w:rFonts w:cs="Traditional Arabic" w:hint="cs"/>
          <w:sz w:val="36"/>
          <w:szCs w:val="36"/>
          <w:rtl/>
        </w:rPr>
        <w:t>ج- والرأي الثالث يفرق بين:</w:t>
      </w:r>
    </w:p>
    <w:p w:rsidR="00C84249" w:rsidRDefault="00C84249" w:rsidP="00D362E1">
      <w:pPr>
        <w:pStyle w:val="a7"/>
        <w:numPr>
          <w:ilvl w:val="0"/>
          <w:numId w:val="33"/>
        </w:numPr>
        <w:spacing w:after="0" w:line="480" w:lineRule="exact"/>
        <w:ind w:left="1274" w:hanging="567"/>
        <w:jc w:val="both"/>
        <w:rPr>
          <w:rFonts w:cs="Traditional Arabic"/>
          <w:sz w:val="36"/>
          <w:szCs w:val="36"/>
        </w:rPr>
      </w:pPr>
      <w:r>
        <w:rPr>
          <w:rFonts w:cs="Traditional Arabic" w:hint="cs"/>
          <w:sz w:val="36"/>
          <w:szCs w:val="36"/>
          <w:rtl/>
        </w:rPr>
        <w:t>الأدخنة والروائح المعتادة، وغير المعتادة.</w:t>
      </w:r>
    </w:p>
    <w:p w:rsidR="00C84249" w:rsidRDefault="00C84249" w:rsidP="00D362E1">
      <w:pPr>
        <w:pStyle w:val="a7"/>
        <w:numPr>
          <w:ilvl w:val="0"/>
          <w:numId w:val="33"/>
        </w:numPr>
        <w:spacing w:after="0" w:line="480" w:lineRule="exact"/>
        <w:ind w:left="1274" w:hanging="567"/>
        <w:jc w:val="both"/>
        <w:rPr>
          <w:rFonts w:cs="Traditional Arabic"/>
          <w:sz w:val="36"/>
          <w:szCs w:val="36"/>
        </w:rPr>
      </w:pPr>
      <w:r>
        <w:rPr>
          <w:rFonts w:cs="Traditional Arabic" w:hint="cs"/>
          <w:sz w:val="36"/>
          <w:szCs w:val="36"/>
          <w:rtl/>
        </w:rPr>
        <w:t>إقامة مصدر الدخان والروائح وسط البيوت والمساكن، أو في أماكن بعيدة خاصة بها.</w:t>
      </w:r>
    </w:p>
    <w:p w:rsidR="00C84249" w:rsidRPr="00C84249" w:rsidRDefault="00C84249" w:rsidP="00A257AD">
      <w:pPr>
        <w:pStyle w:val="a7"/>
        <w:numPr>
          <w:ilvl w:val="0"/>
          <w:numId w:val="33"/>
        </w:numPr>
        <w:spacing w:after="0" w:line="480" w:lineRule="exact"/>
        <w:ind w:left="1274" w:hanging="567"/>
        <w:jc w:val="both"/>
        <w:rPr>
          <w:rFonts w:cs="Traditional Arabic"/>
          <w:sz w:val="36"/>
          <w:szCs w:val="36"/>
          <w:rtl/>
        </w:rPr>
      </w:pPr>
      <w:r>
        <w:rPr>
          <w:rFonts w:cs="Traditional Arabic" w:hint="cs"/>
          <w:sz w:val="36"/>
          <w:szCs w:val="36"/>
          <w:rtl/>
        </w:rPr>
        <w:t xml:space="preserve">إقامة المصدر قبل بناء البيوت من حوله، </w:t>
      </w:r>
      <w:r w:rsidR="00A257AD">
        <w:rPr>
          <w:rFonts w:cs="Traditional Arabic" w:hint="cs"/>
          <w:sz w:val="36"/>
          <w:szCs w:val="36"/>
          <w:rtl/>
        </w:rPr>
        <w:t>وبعد</w:t>
      </w:r>
      <w:r>
        <w:rPr>
          <w:rFonts w:cs="Traditional Arabic" w:hint="cs"/>
          <w:sz w:val="36"/>
          <w:szCs w:val="36"/>
          <w:rtl/>
        </w:rPr>
        <w:t xml:space="preserve"> طروئه عليها.</w:t>
      </w:r>
    </w:p>
    <w:p w:rsidR="00E14E2D" w:rsidRDefault="00E14E2D" w:rsidP="00C84249">
      <w:pPr>
        <w:spacing w:after="0" w:line="480" w:lineRule="exact"/>
        <w:ind w:firstLine="720"/>
        <w:jc w:val="both"/>
        <w:rPr>
          <w:rFonts w:cs="Traditional Arabic"/>
          <w:sz w:val="36"/>
          <w:szCs w:val="36"/>
          <w:u w:val="single"/>
          <w:rtl/>
        </w:rPr>
      </w:pPr>
    </w:p>
    <w:p w:rsidR="00E14E2D" w:rsidRDefault="00E14E2D" w:rsidP="00C84249">
      <w:pPr>
        <w:spacing w:after="0" w:line="480" w:lineRule="exact"/>
        <w:ind w:firstLine="720"/>
        <w:jc w:val="both"/>
        <w:rPr>
          <w:rFonts w:cs="Traditional Arabic"/>
          <w:sz w:val="36"/>
          <w:szCs w:val="36"/>
          <w:u w:val="single"/>
          <w:rtl/>
        </w:rPr>
      </w:pPr>
    </w:p>
    <w:p w:rsidR="00BC6434" w:rsidRPr="005D63DF" w:rsidRDefault="00C84249" w:rsidP="00C84249">
      <w:pPr>
        <w:spacing w:after="0" w:line="480" w:lineRule="exact"/>
        <w:ind w:firstLine="720"/>
        <w:jc w:val="both"/>
        <w:rPr>
          <w:rFonts w:cs="Traditional Arabic"/>
          <w:sz w:val="36"/>
          <w:szCs w:val="36"/>
          <w:u w:val="single"/>
          <w:rtl/>
        </w:rPr>
      </w:pPr>
      <w:r w:rsidRPr="005D63DF">
        <w:rPr>
          <w:rFonts w:cs="Traditional Arabic" w:hint="cs"/>
          <w:sz w:val="36"/>
          <w:szCs w:val="36"/>
          <w:u w:val="single"/>
          <w:rtl/>
        </w:rPr>
        <w:lastRenderedPageBreak/>
        <w:t>ومن أقوال الفقهاء في هذه المسالة:</w:t>
      </w:r>
    </w:p>
    <w:p w:rsidR="00C84249" w:rsidRDefault="00C84249" w:rsidP="00C84249">
      <w:pPr>
        <w:spacing w:after="0" w:line="480" w:lineRule="exact"/>
        <w:ind w:firstLine="720"/>
        <w:jc w:val="both"/>
        <w:rPr>
          <w:rFonts w:cs="Traditional Arabic"/>
          <w:sz w:val="36"/>
          <w:szCs w:val="36"/>
          <w:rtl/>
        </w:rPr>
      </w:pPr>
      <w:r>
        <w:rPr>
          <w:rFonts w:cs="Traditional Arabic"/>
          <w:sz w:val="36"/>
          <w:szCs w:val="36"/>
          <w:rtl/>
        </w:rPr>
        <w:t>–</w:t>
      </w:r>
      <w:r>
        <w:rPr>
          <w:rFonts w:cs="Traditional Arabic" w:hint="cs"/>
          <w:sz w:val="36"/>
          <w:szCs w:val="36"/>
          <w:rtl/>
        </w:rPr>
        <w:t xml:space="preserve"> يقول صاحب روضة الطالبين: "لو اتخذ داره المحفوفة بالمساكن حماما، أو إسطبلا أو طاحونة، أو حانوت حداد أو قصّار، على خلاف العادة، ففيه وجهان: أحدهما يمنع للإضرار. روضة الطالبين ج4 ص351.</w:t>
      </w:r>
    </w:p>
    <w:p w:rsidR="00C84249" w:rsidRDefault="00C84249" w:rsidP="00C84249">
      <w:pPr>
        <w:spacing w:after="0" w:line="480" w:lineRule="exact"/>
        <w:ind w:firstLine="720"/>
        <w:jc w:val="both"/>
        <w:rPr>
          <w:rFonts w:cs="Traditional Arabic"/>
          <w:sz w:val="36"/>
          <w:szCs w:val="36"/>
          <w:rtl/>
        </w:rPr>
      </w:pPr>
      <w:r>
        <w:rPr>
          <w:rFonts w:cs="Traditional Arabic"/>
          <w:sz w:val="36"/>
          <w:szCs w:val="36"/>
          <w:rtl/>
        </w:rPr>
        <w:t>–</w:t>
      </w:r>
      <w:r>
        <w:rPr>
          <w:rFonts w:cs="Traditional Arabic" w:hint="cs"/>
          <w:sz w:val="36"/>
          <w:szCs w:val="36"/>
          <w:rtl/>
        </w:rPr>
        <w:t xml:space="preserve"> ويقول البهوتي في كشاف القناع: "ويمنع [صاحب التنور (المخبز أو الفرن) من الإضرار بجاره] استدامة دخانه" كشاف القناع ج3 ص408.</w:t>
      </w:r>
    </w:p>
    <w:p w:rsidR="00C84249" w:rsidRDefault="00C84249" w:rsidP="00C84249">
      <w:pPr>
        <w:spacing w:after="0" w:line="480" w:lineRule="exact"/>
        <w:ind w:firstLine="720"/>
        <w:jc w:val="both"/>
        <w:rPr>
          <w:rFonts w:cs="Traditional Arabic"/>
          <w:sz w:val="36"/>
          <w:szCs w:val="36"/>
          <w:rtl/>
        </w:rPr>
      </w:pPr>
      <w:r>
        <w:rPr>
          <w:rFonts w:cs="Traditional Arabic" w:hint="cs"/>
          <w:sz w:val="36"/>
          <w:szCs w:val="36"/>
          <w:rtl/>
        </w:rPr>
        <w:t xml:space="preserve">ولسنا الآن بصدد الترجيح بين هذه الأقوال أو إقامة الأدلة ومناقشتها، ولكننا بصدد إعمال القياس في شأن إقامة بعض دول الجوار لمفاعلات نووية يخشى من انفجارها وتلويث بيئة الدول المجاورة لها بالغبار الذري والإشعاع النووي على غرار ما حدث في مفاعل تشيرنوبل الروسي، وما هو متوقع حدوثه في مفاعل ديمونة الإسرائيلي الذي يخشى من انفجاره لتقادمه، فهل يمكن لدول الجوار غير النووية أن تطالب بإزالته تحسبا لتلوث مجالها الجوي بالغبار الذري والإشعاع النووي الخطير. نرى أن ذلك ليس حقا لدول الجوار بل واجبا عليها تقتضيه ملكية كل دولة لإقليمها وسيادتها عليه في مواجهة الدول الأخرى، سواء كان هذا الإقليم بريا أو بحريا أو جويا، إذ لا يمكن تصور إقليم بري بدون طبقات هوائية تتبعه في حركته ودورانه وتكوّن معه كتلة واحدة تسبح في الفضاء الكوني، وسيادة الدولة على </w:t>
      </w:r>
      <w:r w:rsidR="005D63DF">
        <w:rPr>
          <w:rFonts w:cs="Traditional Arabic" w:hint="cs"/>
          <w:sz w:val="36"/>
          <w:szCs w:val="36"/>
          <w:rtl/>
        </w:rPr>
        <w:t>إقليمها</w:t>
      </w:r>
      <w:r>
        <w:rPr>
          <w:rFonts w:cs="Traditional Arabic" w:hint="cs"/>
          <w:sz w:val="36"/>
          <w:szCs w:val="36"/>
          <w:rtl/>
        </w:rPr>
        <w:t xml:space="preserve"> الجوي توجب عليها حمايته.</w:t>
      </w:r>
    </w:p>
    <w:p w:rsidR="00C84249" w:rsidRPr="00C84249" w:rsidRDefault="00C84249" w:rsidP="00C84249">
      <w:pPr>
        <w:spacing w:after="0" w:line="480" w:lineRule="exact"/>
        <w:ind w:firstLine="720"/>
        <w:jc w:val="both"/>
        <w:rPr>
          <w:rFonts w:cs="Traditional Arabic"/>
          <w:sz w:val="36"/>
          <w:szCs w:val="36"/>
          <w:rtl/>
        </w:rPr>
      </w:pPr>
      <w:r>
        <w:rPr>
          <w:rFonts w:cs="Traditional Arabic" w:hint="cs"/>
          <w:sz w:val="36"/>
          <w:szCs w:val="36"/>
          <w:rtl/>
        </w:rPr>
        <w:t xml:space="preserve">ونكتفي بهذا القدر من المسائل الفقهية التي بحثها فقهاء المسلمين فيما يتصل بأحكام العلو والهواء، والتي أوردناها لا بقصد القول إن فقهاء المسلمين قد سبقوا إلى بحث أحكام المجالين الجوي والفضائي، فهم عند بحثهم لها لم يدر بخلدهم ما استجد من استخدامات تقنية لهذين المجالين، ولم يدر </w:t>
      </w:r>
      <w:r>
        <w:rPr>
          <w:rFonts w:cs="Traditional Arabic" w:hint="cs"/>
          <w:sz w:val="36"/>
          <w:szCs w:val="36"/>
          <w:rtl/>
        </w:rPr>
        <w:lastRenderedPageBreak/>
        <w:t>بخلدهم أن دول العالم سوف تستخدم حقوق سيادتها في تنظيم هذه الاستخدامات، وإنما أوردناها بقصد القول بأن الأحكام الشرعية التي وضعها الفقهاء لاستخدامات الأفراد لهواء وعلو ما يملكوه من عقارات، يمكن اعتبارها مبادئ قانونية عامة يقاس عليها أحكام الاستعمالات المعاصرة للمجالين الجوي والفضائي، كما يمكن أن تقعّد للنظريات الحديثة المتعلقة بالحرية والسيادة على المجال الجوي.</w:t>
      </w:r>
    </w:p>
    <w:p w:rsidR="00BC6434" w:rsidRDefault="00BC6434" w:rsidP="00747428">
      <w:pPr>
        <w:spacing w:after="0" w:line="480" w:lineRule="exact"/>
        <w:ind w:firstLine="720"/>
        <w:jc w:val="both"/>
        <w:rPr>
          <w:rFonts w:cs="Traditional Arabic"/>
          <w:sz w:val="36"/>
          <w:szCs w:val="36"/>
          <w:rtl/>
        </w:rPr>
      </w:pPr>
    </w:p>
    <w:p w:rsidR="005D63DF" w:rsidRPr="00E14E2D" w:rsidRDefault="005D63DF">
      <w:pPr>
        <w:bidi w:val="0"/>
        <w:spacing w:after="0" w:line="240" w:lineRule="auto"/>
        <w:rPr>
          <w:rFonts w:cs="Traditional Arabic"/>
          <w:sz w:val="36"/>
          <w:szCs w:val="36"/>
          <w:lang w:val="en-US"/>
        </w:rPr>
      </w:pPr>
      <w:r>
        <w:rPr>
          <w:rFonts w:cs="Traditional Arabic"/>
          <w:sz w:val="36"/>
          <w:szCs w:val="36"/>
          <w:rtl/>
        </w:rPr>
        <w:br w:type="page"/>
      </w:r>
    </w:p>
    <w:p w:rsidR="005D63DF" w:rsidRPr="005D63DF" w:rsidRDefault="00A257AD" w:rsidP="005D63DF">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w:t>
      </w:r>
      <w:r w:rsidR="005D63DF" w:rsidRPr="005D63DF">
        <w:rPr>
          <w:rFonts w:cs="Traditional Arabic" w:hint="cs"/>
          <w:b/>
          <w:bCs/>
          <w:sz w:val="36"/>
          <w:szCs w:val="36"/>
          <w:rtl/>
        </w:rPr>
        <w:t xml:space="preserve"> الخامس</w:t>
      </w:r>
    </w:p>
    <w:p w:rsidR="005D63DF" w:rsidRPr="005D63DF" w:rsidRDefault="005D63DF" w:rsidP="005D63DF">
      <w:pPr>
        <w:spacing w:after="0" w:line="480" w:lineRule="exact"/>
        <w:ind w:firstLine="720"/>
        <w:jc w:val="center"/>
        <w:rPr>
          <w:rFonts w:cs="Traditional Arabic"/>
          <w:b/>
          <w:bCs/>
          <w:sz w:val="36"/>
          <w:szCs w:val="36"/>
          <w:rtl/>
        </w:rPr>
      </w:pPr>
      <w:r w:rsidRPr="005D63DF">
        <w:rPr>
          <w:rFonts w:cs="Traditional Arabic" w:hint="cs"/>
          <w:b/>
          <w:bCs/>
          <w:sz w:val="36"/>
          <w:szCs w:val="36"/>
          <w:rtl/>
        </w:rPr>
        <w:t>العلاقات الدولية في القانون الدولي في وقت السلم</w:t>
      </w:r>
    </w:p>
    <w:p w:rsidR="005D63DF" w:rsidRPr="005D63DF" w:rsidRDefault="005D63DF" w:rsidP="005D63DF">
      <w:pPr>
        <w:spacing w:after="0" w:line="480" w:lineRule="exact"/>
        <w:ind w:firstLine="720"/>
        <w:jc w:val="center"/>
        <w:rPr>
          <w:rFonts w:cs="Traditional Arabic"/>
          <w:b/>
          <w:bCs/>
          <w:sz w:val="36"/>
          <w:szCs w:val="36"/>
          <w:rtl/>
        </w:rPr>
      </w:pPr>
      <w:r w:rsidRPr="005D63DF">
        <w:rPr>
          <w:rFonts w:cs="Traditional Arabic" w:hint="cs"/>
          <w:b/>
          <w:bCs/>
          <w:sz w:val="36"/>
          <w:szCs w:val="36"/>
          <w:rtl/>
        </w:rPr>
        <w:t>"العلاقات الدبلوماسية والقنصلية"</w:t>
      </w:r>
    </w:p>
    <w:p w:rsidR="005D63DF" w:rsidRPr="005D63DF" w:rsidRDefault="005D63DF" w:rsidP="005D63DF">
      <w:pPr>
        <w:pStyle w:val="a7"/>
        <w:numPr>
          <w:ilvl w:val="0"/>
          <w:numId w:val="1"/>
        </w:numPr>
        <w:spacing w:after="0" w:line="480" w:lineRule="exact"/>
        <w:jc w:val="both"/>
        <w:rPr>
          <w:rFonts w:cs="Traditional Arabic"/>
          <w:b/>
          <w:bCs/>
          <w:sz w:val="36"/>
          <w:szCs w:val="36"/>
          <w:u w:val="single"/>
          <w:rtl/>
        </w:rPr>
      </w:pPr>
      <w:r w:rsidRPr="005D63DF">
        <w:rPr>
          <w:rFonts w:cs="Traditional Arabic" w:hint="cs"/>
          <w:b/>
          <w:bCs/>
          <w:sz w:val="36"/>
          <w:szCs w:val="36"/>
          <w:u w:val="single"/>
          <w:rtl/>
        </w:rPr>
        <w:t>تقديم:</w:t>
      </w:r>
    </w:p>
    <w:p w:rsidR="005D63DF" w:rsidRDefault="005D63DF" w:rsidP="00747428">
      <w:pPr>
        <w:spacing w:after="0" w:line="480" w:lineRule="exact"/>
        <w:ind w:firstLine="720"/>
        <w:jc w:val="both"/>
        <w:rPr>
          <w:rFonts w:cs="Traditional Arabic"/>
          <w:sz w:val="36"/>
          <w:szCs w:val="36"/>
          <w:rtl/>
        </w:rPr>
      </w:pPr>
      <w:r>
        <w:rPr>
          <w:rFonts w:cs="Traditional Arabic" w:hint="cs"/>
          <w:sz w:val="36"/>
          <w:szCs w:val="36"/>
          <w:rtl/>
        </w:rPr>
        <w:t>تعد نظرية العلاقات الدبلوماسية والقنصلية، الأساس في دراسة القانون الدولي العام، وذلك من حيث كونها تعبر وتكشف عن تكوين إرادة الدولة في مجال علاقاتها الخارجية، أي الوسيلة التي تمارس بها الدولة أهليتها القانونية الدولية وتعبر بها عن إرادتها.</w:t>
      </w:r>
    </w:p>
    <w:p w:rsidR="005D63DF" w:rsidRDefault="005D63DF" w:rsidP="00747428">
      <w:pPr>
        <w:spacing w:after="0" w:line="480" w:lineRule="exact"/>
        <w:ind w:firstLine="720"/>
        <w:jc w:val="both"/>
        <w:rPr>
          <w:rFonts w:cs="Traditional Arabic"/>
          <w:sz w:val="36"/>
          <w:szCs w:val="36"/>
          <w:rtl/>
        </w:rPr>
      </w:pPr>
      <w:r>
        <w:rPr>
          <w:rFonts w:cs="Traditional Arabic" w:hint="cs"/>
          <w:sz w:val="36"/>
          <w:szCs w:val="36"/>
          <w:rtl/>
        </w:rPr>
        <w:t>ومن حيث كون الدولة شخصا معنويا عاما، فإنه يلزم أن ينوب عنها أشخاص طبيعيون يعبرون عن إرادتها ويمثلوها دوليا ويتحدثون باسمها حيث لا تستطيع الدولة أن تتصرف إلا عن طريق ممثليها.</w:t>
      </w:r>
    </w:p>
    <w:p w:rsidR="005D63DF" w:rsidRDefault="005D63DF" w:rsidP="00747428">
      <w:pPr>
        <w:spacing w:after="0" w:line="480" w:lineRule="exact"/>
        <w:ind w:firstLine="720"/>
        <w:jc w:val="both"/>
        <w:rPr>
          <w:rFonts w:cs="Traditional Arabic"/>
          <w:sz w:val="36"/>
          <w:szCs w:val="36"/>
          <w:rtl/>
        </w:rPr>
      </w:pPr>
      <w:r>
        <w:rPr>
          <w:rFonts w:cs="Traditional Arabic" w:hint="cs"/>
          <w:sz w:val="36"/>
          <w:szCs w:val="36"/>
          <w:rtl/>
        </w:rPr>
        <w:t>وفي دراستنا لموضوع العلاقات الدبلوماسية والقنصلية سوف نعني ببيان: من له الحق في تمثيل الدولة وإظهار إرادتها إلى العالم الخارجي، ويصطلح فقه القانون الدولي العام على تسمية الجهاز الذي يمارس هذا النوع من العلاقات الدولية بالجهاز الدبلوماسي، كما يصطلح على تسمية الأفراد الذين يعملون في هذا الجهاز بممثلي الدولة.</w:t>
      </w:r>
    </w:p>
    <w:p w:rsidR="005D63DF" w:rsidRDefault="005D63DF" w:rsidP="00747428">
      <w:pPr>
        <w:spacing w:after="0" w:line="480" w:lineRule="exact"/>
        <w:ind w:firstLine="720"/>
        <w:jc w:val="both"/>
        <w:rPr>
          <w:rFonts w:cs="Traditional Arabic"/>
          <w:sz w:val="36"/>
          <w:szCs w:val="36"/>
          <w:rtl/>
        </w:rPr>
      </w:pPr>
      <w:r w:rsidRPr="00B6511C">
        <w:rPr>
          <w:rFonts w:cs="Traditional Arabic" w:hint="cs"/>
          <w:sz w:val="36"/>
          <w:szCs w:val="36"/>
          <w:u w:val="single"/>
          <w:rtl/>
        </w:rPr>
        <w:t>* أجهزة الدولة المركزية ذات الصلاحية في رسم السياسة الخارجية للدولة وإعلانها للدول الأخرى:</w:t>
      </w:r>
      <w:r>
        <w:rPr>
          <w:rFonts w:cs="Traditional Arabic" w:hint="cs"/>
          <w:sz w:val="36"/>
          <w:szCs w:val="36"/>
          <w:rtl/>
        </w:rPr>
        <w:t xml:space="preserve"> يعرف فقه القانون الدولي العام حتى الآن من هذه الأجهزة، أربعة أجهزة تمارس على وجه الخصوص التمثيل الخارجي للدولة وهي:</w:t>
      </w:r>
    </w:p>
    <w:p w:rsidR="00A257AD" w:rsidRDefault="005D63DF" w:rsidP="00A257AD">
      <w:pPr>
        <w:spacing w:after="0" w:line="480" w:lineRule="exact"/>
        <w:ind w:firstLine="720"/>
        <w:jc w:val="both"/>
        <w:rPr>
          <w:rFonts w:cs="Traditional Arabic"/>
          <w:sz w:val="36"/>
          <w:szCs w:val="36"/>
          <w:rtl/>
        </w:rPr>
      </w:pPr>
      <w:r>
        <w:rPr>
          <w:rFonts w:cs="Traditional Arabic" w:hint="cs"/>
          <w:sz w:val="36"/>
          <w:szCs w:val="36"/>
          <w:rtl/>
        </w:rPr>
        <w:t>1- رئيس الدولة</w:t>
      </w:r>
      <w:r w:rsidR="00A257AD">
        <w:rPr>
          <w:rFonts w:cs="Traditional Arabic" w:hint="cs"/>
          <w:sz w:val="36"/>
          <w:szCs w:val="36"/>
          <w:rtl/>
        </w:rPr>
        <w:t xml:space="preserve"> في الدولة الرئاسية</w:t>
      </w:r>
      <w:r>
        <w:rPr>
          <w:rFonts w:cs="Traditional Arabic" w:hint="cs"/>
          <w:sz w:val="36"/>
          <w:szCs w:val="36"/>
          <w:rtl/>
        </w:rPr>
        <w:t>.</w:t>
      </w:r>
    </w:p>
    <w:p w:rsidR="005D63DF" w:rsidRDefault="005D63DF" w:rsidP="00A257AD">
      <w:pPr>
        <w:spacing w:after="0" w:line="480" w:lineRule="exact"/>
        <w:ind w:firstLine="720"/>
        <w:jc w:val="both"/>
        <w:rPr>
          <w:rFonts w:cs="Traditional Arabic"/>
          <w:sz w:val="36"/>
          <w:szCs w:val="36"/>
          <w:rtl/>
        </w:rPr>
      </w:pPr>
      <w:r>
        <w:rPr>
          <w:rFonts w:cs="Traditional Arabic" w:hint="cs"/>
          <w:sz w:val="36"/>
          <w:szCs w:val="36"/>
          <w:rtl/>
        </w:rPr>
        <w:t xml:space="preserve">2- رئيس مجلس </w:t>
      </w:r>
      <w:r w:rsidR="00B6511C">
        <w:rPr>
          <w:rFonts w:cs="Traditional Arabic" w:hint="cs"/>
          <w:sz w:val="36"/>
          <w:szCs w:val="36"/>
          <w:rtl/>
        </w:rPr>
        <w:t>الوزراء</w:t>
      </w:r>
      <w:r w:rsidR="00A257AD">
        <w:rPr>
          <w:rFonts w:cs="Traditional Arabic" w:hint="cs"/>
          <w:sz w:val="36"/>
          <w:szCs w:val="36"/>
          <w:rtl/>
        </w:rPr>
        <w:t xml:space="preserve"> في الدول البرلمانية الوزارية</w:t>
      </w:r>
      <w:r>
        <w:rPr>
          <w:rFonts w:cs="Traditional Arabic" w:hint="cs"/>
          <w:sz w:val="36"/>
          <w:szCs w:val="36"/>
          <w:rtl/>
        </w:rPr>
        <w:t>.</w:t>
      </w:r>
    </w:p>
    <w:p w:rsidR="005D63DF" w:rsidRDefault="005D63DF" w:rsidP="00747428">
      <w:pPr>
        <w:spacing w:after="0" w:line="480" w:lineRule="exact"/>
        <w:ind w:firstLine="720"/>
        <w:jc w:val="both"/>
        <w:rPr>
          <w:rFonts w:cs="Traditional Arabic"/>
          <w:sz w:val="36"/>
          <w:szCs w:val="36"/>
          <w:rtl/>
        </w:rPr>
      </w:pPr>
      <w:r>
        <w:rPr>
          <w:rFonts w:cs="Traditional Arabic" w:hint="cs"/>
          <w:sz w:val="36"/>
          <w:szCs w:val="36"/>
          <w:rtl/>
        </w:rPr>
        <w:lastRenderedPageBreak/>
        <w:t>3- وزير الخارجية. 4- المبعوثون الدبلوماسيون (السفراء).</w:t>
      </w:r>
    </w:p>
    <w:p w:rsidR="005D63DF" w:rsidRPr="00E14E2D" w:rsidRDefault="005D63DF" w:rsidP="00E14E2D">
      <w:pPr>
        <w:spacing w:after="0" w:line="480" w:lineRule="exact"/>
        <w:ind w:firstLine="720"/>
        <w:jc w:val="both"/>
        <w:rPr>
          <w:rFonts w:cs="Traditional Arabic"/>
          <w:b/>
          <w:bCs/>
          <w:sz w:val="36"/>
          <w:szCs w:val="36"/>
          <w:u w:val="single"/>
          <w:rtl/>
        </w:rPr>
      </w:pPr>
      <w:r w:rsidRPr="00B6511C">
        <w:rPr>
          <w:rFonts w:cs="Traditional Arabic" w:hint="cs"/>
          <w:b/>
          <w:bCs/>
          <w:sz w:val="36"/>
          <w:szCs w:val="36"/>
          <w:u w:val="single"/>
          <w:rtl/>
        </w:rPr>
        <w:t>* أجهزة الدولة المختصة برعاية مصالحها وعلاقاتها التجارية والبحرية الخارجية:</w:t>
      </w:r>
      <w:r w:rsidR="00E14E2D" w:rsidRPr="00E14E2D">
        <w:rPr>
          <w:rFonts w:cs="Traditional Arabic" w:hint="cs"/>
          <w:b/>
          <w:bCs/>
          <w:sz w:val="36"/>
          <w:szCs w:val="36"/>
          <w:rtl/>
        </w:rPr>
        <w:t xml:space="preserve"> </w:t>
      </w:r>
      <w:r>
        <w:rPr>
          <w:rFonts w:cs="Traditional Arabic" w:hint="cs"/>
          <w:sz w:val="36"/>
          <w:szCs w:val="36"/>
          <w:rtl/>
        </w:rPr>
        <w:t xml:space="preserve">لا يعرف فقه القانون الدولي العام حتى الآن من هذه الأجهزة سوى جهاز واحد وهو: </w:t>
      </w:r>
    </w:p>
    <w:p w:rsidR="005D63DF" w:rsidRPr="00E14E2D" w:rsidRDefault="005D63DF" w:rsidP="00747428">
      <w:pPr>
        <w:spacing w:after="0" w:line="480" w:lineRule="exact"/>
        <w:ind w:firstLine="720"/>
        <w:jc w:val="both"/>
        <w:rPr>
          <w:rFonts w:cs="Traditional Arabic"/>
          <w:sz w:val="36"/>
          <w:szCs w:val="36"/>
          <w:u w:val="single"/>
          <w:rtl/>
        </w:rPr>
      </w:pPr>
      <w:r w:rsidRPr="00E14E2D">
        <w:rPr>
          <w:rFonts w:cs="Traditional Arabic" w:hint="cs"/>
          <w:sz w:val="36"/>
          <w:szCs w:val="36"/>
          <w:u w:val="single"/>
          <w:rtl/>
        </w:rPr>
        <w:t xml:space="preserve">1- الممثلون القنصليون. </w:t>
      </w:r>
    </w:p>
    <w:p w:rsidR="005D63DF" w:rsidRPr="00E14E2D" w:rsidRDefault="005D63DF" w:rsidP="00747428">
      <w:pPr>
        <w:spacing w:after="0" w:line="480" w:lineRule="exact"/>
        <w:ind w:firstLine="720"/>
        <w:jc w:val="both"/>
        <w:rPr>
          <w:rFonts w:cs="Traditional Arabic"/>
          <w:spacing w:val="-10"/>
          <w:sz w:val="36"/>
          <w:szCs w:val="36"/>
          <w:rtl/>
        </w:rPr>
      </w:pPr>
      <w:r w:rsidRPr="00E14E2D">
        <w:rPr>
          <w:rFonts w:cs="Traditional Arabic" w:hint="cs"/>
          <w:spacing w:val="-10"/>
          <w:sz w:val="36"/>
          <w:szCs w:val="36"/>
          <w:rtl/>
        </w:rPr>
        <w:t>ونتناول فيما يلي في إيجاز غير مخل التعريف لكل جهاز من هذه الأجهزة.</w:t>
      </w:r>
    </w:p>
    <w:p w:rsidR="00A257AD" w:rsidRPr="00A257AD" w:rsidRDefault="00A257AD" w:rsidP="00A257AD">
      <w:pPr>
        <w:spacing w:after="0" w:line="480" w:lineRule="exact"/>
        <w:ind w:firstLine="720"/>
        <w:jc w:val="center"/>
        <w:rPr>
          <w:rFonts w:cs="Traditional Arabic"/>
          <w:b/>
          <w:bCs/>
          <w:sz w:val="36"/>
          <w:szCs w:val="36"/>
          <w:rtl/>
        </w:rPr>
      </w:pPr>
      <w:r w:rsidRPr="00A257AD">
        <w:rPr>
          <w:rFonts w:cs="Traditional Arabic" w:hint="cs"/>
          <w:b/>
          <w:bCs/>
          <w:sz w:val="36"/>
          <w:szCs w:val="36"/>
          <w:rtl/>
        </w:rPr>
        <w:t>المبحث الأول</w:t>
      </w:r>
    </w:p>
    <w:p w:rsidR="005D63DF" w:rsidRPr="00A257AD" w:rsidRDefault="005D63DF" w:rsidP="00A257AD">
      <w:pPr>
        <w:spacing w:after="0" w:line="480" w:lineRule="exact"/>
        <w:ind w:firstLine="720"/>
        <w:jc w:val="center"/>
        <w:rPr>
          <w:rFonts w:cs="Traditional Arabic"/>
          <w:b/>
          <w:bCs/>
          <w:sz w:val="36"/>
          <w:szCs w:val="36"/>
          <w:rtl/>
        </w:rPr>
      </w:pPr>
      <w:r w:rsidRPr="00A257AD">
        <w:rPr>
          <w:rFonts w:cs="Traditional Arabic" w:hint="cs"/>
          <w:b/>
          <w:bCs/>
          <w:sz w:val="36"/>
          <w:szCs w:val="36"/>
          <w:rtl/>
        </w:rPr>
        <w:t>التمثيل الدبلوماسي الخارجي بين الدول</w:t>
      </w:r>
      <w:r w:rsidR="00A257AD">
        <w:rPr>
          <w:rFonts w:cs="Traditional Arabic" w:hint="cs"/>
          <w:b/>
          <w:bCs/>
          <w:sz w:val="36"/>
          <w:szCs w:val="36"/>
          <w:rtl/>
        </w:rPr>
        <w:t xml:space="preserve"> </w:t>
      </w:r>
      <w:r w:rsidR="00A257AD" w:rsidRPr="00A257AD">
        <w:rPr>
          <w:rFonts w:cs="Traditional Arabic" w:hint="cs"/>
          <w:b/>
          <w:bCs/>
          <w:sz w:val="36"/>
          <w:szCs w:val="36"/>
          <w:vertAlign w:val="superscript"/>
          <w:rtl/>
        </w:rPr>
        <w:t>(</w:t>
      </w:r>
      <w:r w:rsidR="00A257AD" w:rsidRPr="00A257AD">
        <w:rPr>
          <w:rStyle w:val="a4"/>
          <w:rFonts w:cs="Traditional Arabic"/>
          <w:b/>
          <w:bCs/>
          <w:sz w:val="36"/>
          <w:szCs w:val="36"/>
          <w:rtl/>
        </w:rPr>
        <w:footnoteReference w:id="26"/>
      </w:r>
      <w:r w:rsidR="00A257AD" w:rsidRPr="00A257AD">
        <w:rPr>
          <w:rFonts w:cs="Traditional Arabic" w:hint="cs"/>
          <w:b/>
          <w:bCs/>
          <w:sz w:val="36"/>
          <w:szCs w:val="36"/>
          <w:vertAlign w:val="superscript"/>
          <w:rtl/>
        </w:rPr>
        <w:t>)</w:t>
      </w:r>
    </w:p>
    <w:p w:rsidR="005D63DF" w:rsidRDefault="005D63DF" w:rsidP="00E41AA0">
      <w:pPr>
        <w:spacing w:after="0" w:line="480" w:lineRule="exact"/>
        <w:ind w:firstLine="720"/>
        <w:jc w:val="both"/>
        <w:rPr>
          <w:rFonts w:cs="Traditional Arabic"/>
          <w:sz w:val="36"/>
          <w:szCs w:val="36"/>
          <w:rtl/>
        </w:rPr>
      </w:pPr>
      <w:r w:rsidRPr="00A257AD">
        <w:rPr>
          <w:rFonts w:cs="Traditional Arabic" w:hint="cs"/>
          <w:b/>
          <w:bCs/>
          <w:sz w:val="36"/>
          <w:szCs w:val="36"/>
          <w:u w:val="single"/>
          <w:rtl/>
        </w:rPr>
        <w:t xml:space="preserve">* مفهوم </w:t>
      </w:r>
      <w:r w:rsidR="00071925" w:rsidRPr="00A257AD">
        <w:rPr>
          <w:rFonts w:cs="Traditional Arabic" w:hint="cs"/>
          <w:b/>
          <w:bCs/>
          <w:sz w:val="36"/>
          <w:szCs w:val="36"/>
          <w:u w:val="single"/>
          <w:rtl/>
        </w:rPr>
        <w:t>الدبلوماسية</w:t>
      </w:r>
      <w:r w:rsidRPr="00A257AD">
        <w:rPr>
          <w:rFonts w:cs="Traditional Arabic" w:hint="cs"/>
          <w:b/>
          <w:bCs/>
          <w:sz w:val="36"/>
          <w:szCs w:val="36"/>
          <w:u w:val="single"/>
          <w:rtl/>
        </w:rPr>
        <w:t>:</w:t>
      </w:r>
      <w:r>
        <w:rPr>
          <w:rFonts w:cs="Traditional Arabic" w:hint="cs"/>
          <w:sz w:val="36"/>
          <w:szCs w:val="36"/>
          <w:rtl/>
        </w:rPr>
        <w:t xml:space="preserve"> ترجع كلمة </w:t>
      </w:r>
      <w:r w:rsidR="00071925">
        <w:rPr>
          <w:rFonts w:cs="Traditional Arabic" w:hint="cs"/>
          <w:sz w:val="36"/>
          <w:szCs w:val="36"/>
          <w:rtl/>
        </w:rPr>
        <w:t>دبلوماسية</w:t>
      </w:r>
      <w:r>
        <w:rPr>
          <w:rFonts w:cs="Traditional Arabic" w:hint="cs"/>
          <w:sz w:val="36"/>
          <w:szCs w:val="36"/>
          <w:rtl/>
        </w:rPr>
        <w:t xml:space="preserve"> في أصلها التاريخي إلى  اليونانية، وكانت تعني: الوثيقة الرسمية المطوية مرتين والتي تصدر عن الرؤساء السياسيين للمدن الإغريقية القديمة، وقد تطورت هذه الكلمة في اللغة اليونانية الحديثة فأصبحت تعني: الشهادات أو خطابات الاعتما</w:t>
      </w:r>
      <w:r w:rsidR="00E41AA0">
        <w:rPr>
          <w:rFonts w:cs="Traditional Arabic" w:hint="cs"/>
          <w:sz w:val="36"/>
          <w:szCs w:val="36"/>
          <w:rtl/>
        </w:rPr>
        <w:t>د</w:t>
      </w:r>
      <w:r w:rsidR="00B6511C">
        <w:rPr>
          <w:rFonts w:cs="Traditional Arabic" w:hint="cs"/>
          <w:sz w:val="36"/>
          <w:szCs w:val="36"/>
          <w:rtl/>
        </w:rPr>
        <w:t xml:space="preserve"> المالي ويقال: بأن هذه الكلمة كانت تستعمل بمعنى: خطاب التقديم، وذلك من باب أن </w:t>
      </w:r>
      <w:r w:rsidR="00071925">
        <w:rPr>
          <w:rFonts w:cs="Traditional Arabic" w:hint="cs"/>
          <w:sz w:val="36"/>
          <w:szCs w:val="36"/>
          <w:rtl/>
        </w:rPr>
        <w:t>الدبلوماسي</w:t>
      </w:r>
      <w:r w:rsidR="00B6511C">
        <w:rPr>
          <w:rFonts w:cs="Traditional Arabic" w:hint="cs"/>
          <w:sz w:val="36"/>
          <w:szCs w:val="36"/>
          <w:rtl/>
        </w:rPr>
        <w:t xml:space="preserve"> وقت اعتماده في إقليم دولة أخرى لتمثيل دولته يقدم </w:t>
      </w:r>
      <w:r w:rsidR="00B6511C">
        <w:rPr>
          <w:rFonts w:cs="Traditional Arabic" w:hint="cs"/>
          <w:sz w:val="36"/>
          <w:szCs w:val="36"/>
          <w:rtl/>
        </w:rPr>
        <w:lastRenderedPageBreak/>
        <w:t>خطاب اعتماد صادر من رئيس دولته، إلى رئيس الدولة الأخرى، وهذا الخطاب بمثابة تقديم له من رئيس دولته إلى رئيس الدولة الأخرى.</w:t>
      </w:r>
    </w:p>
    <w:p w:rsidR="00B6511C" w:rsidRDefault="00B6511C" w:rsidP="00747428">
      <w:pPr>
        <w:spacing w:after="0" w:line="480" w:lineRule="exact"/>
        <w:ind w:firstLine="720"/>
        <w:jc w:val="both"/>
        <w:rPr>
          <w:rFonts w:cs="Traditional Arabic"/>
          <w:sz w:val="36"/>
          <w:szCs w:val="36"/>
          <w:rtl/>
        </w:rPr>
      </w:pPr>
      <w:r w:rsidRPr="00071925">
        <w:rPr>
          <w:rFonts w:cs="Traditional Arabic" w:hint="cs"/>
          <w:sz w:val="36"/>
          <w:szCs w:val="36"/>
          <w:u w:val="single"/>
          <w:rtl/>
        </w:rPr>
        <w:t xml:space="preserve">* المعنى القانوني </w:t>
      </w:r>
      <w:r w:rsidR="00071925" w:rsidRPr="00071925">
        <w:rPr>
          <w:rFonts w:cs="Traditional Arabic" w:hint="cs"/>
          <w:sz w:val="36"/>
          <w:szCs w:val="36"/>
          <w:u w:val="single"/>
          <w:rtl/>
        </w:rPr>
        <w:t>للدبلوماسية</w:t>
      </w:r>
      <w:r w:rsidRPr="00071925">
        <w:rPr>
          <w:rFonts w:cs="Traditional Arabic" w:hint="cs"/>
          <w:sz w:val="36"/>
          <w:szCs w:val="36"/>
          <w:u w:val="single"/>
          <w:rtl/>
        </w:rPr>
        <w:t>:</w:t>
      </w:r>
      <w:r>
        <w:rPr>
          <w:rFonts w:cs="Traditional Arabic" w:hint="cs"/>
          <w:sz w:val="36"/>
          <w:szCs w:val="36"/>
          <w:rtl/>
        </w:rPr>
        <w:t xml:space="preserve"> ورد في فقه القانون الدولي العام عدة تعريفات للدبلوماسية منها: </w:t>
      </w:r>
    </w:p>
    <w:p w:rsidR="00B6511C" w:rsidRDefault="00585D98" w:rsidP="00D362E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مجموعة القواعد القانونية التي تعنى بتنظيم العلاقات السلمية بين الدول بعضها مع بعض، وبينها وبين المنظمات الدولية.</w:t>
      </w:r>
    </w:p>
    <w:p w:rsidR="00585D98" w:rsidRDefault="00585D98" w:rsidP="00D362E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أنها: فن توجيه العلاقات والسياسات الخارجية الدولية.</w:t>
      </w:r>
    </w:p>
    <w:p w:rsidR="00585D98" w:rsidRDefault="00585D98" w:rsidP="00D362E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أنها: علم العلاقات والمصالح المتبادلة بين الدول.</w:t>
      </w:r>
    </w:p>
    <w:p w:rsidR="00585D98" w:rsidRPr="00071925" w:rsidRDefault="00585D98" w:rsidP="00D362E1">
      <w:pPr>
        <w:pStyle w:val="a7"/>
        <w:numPr>
          <w:ilvl w:val="0"/>
          <w:numId w:val="34"/>
        </w:numPr>
        <w:spacing w:after="0" w:line="480" w:lineRule="exact"/>
        <w:ind w:left="1274" w:hanging="567"/>
        <w:jc w:val="both"/>
        <w:rPr>
          <w:rFonts w:cs="Traditional Arabic"/>
          <w:spacing w:val="-4"/>
          <w:sz w:val="36"/>
          <w:szCs w:val="36"/>
        </w:rPr>
      </w:pPr>
      <w:r w:rsidRPr="00071925">
        <w:rPr>
          <w:rFonts w:cs="Traditional Arabic" w:hint="cs"/>
          <w:spacing w:val="-4"/>
          <w:sz w:val="36"/>
          <w:szCs w:val="36"/>
          <w:rtl/>
        </w:rPr>
        <w:t>أنها: مجموعة</w:t>
      </w:r>
      <w:r w:rsidR="00071925" w:rsidRPr="00071925">
        <w:rPr>
          <w:rFonts w:cs="Traditional Arabic" w:hint="cs"/>
          <w:spacing w:val="-4"/>
          <w:sz w:val="36"/>
          <w:szCs w:val="36"/>
          <w:rtl/>
        </w:rPr>
        <w:t xml:space="preserve"> </w:t>
      </w:r>
      <w:r w:rsidRPr="00071925">
        <w:rPr>
          <w:rFonts w:cs="Traditional Arabic" w:hint="cs"/>
          <w:spacing w:val="-4"/>
          <w:sz w:val="36"/>
          <w:szCs w:val="36"/>
          <w:rtl/>
        </w:rPr>
        <w:t>ال</w:t>
      </w:r>
      <w:r w:rsidR="00071925" w:rsidRPr="00071925">
        <w:rPr>
          <w:rFonts w:cs="Traditional Arabic" w:hint="cs"/>
          <w:spacing w:val="-4"/>
          <w:sz w:val="36"/>
          <w:szCs w:val="36"/>
          <w:rtl/>
        </w:rPr>
        <w:t>م</w:t>
      </w:r>
      <w:r w:rsidRPr="00071925">
        <w:rPr>
          <w:rFonts w:cs="Traditional Arabic" w:hint="cs"/>
          <w:spacing w:val="-4"/>
          <w:sz w:val="36"/>
          <w:szCs w:val="36"/>
          <w:rtl/>
        </w:rPr>
        <w:t>عارف والمهارات التي يتمتع بها الممثلون الدبلوماسيون</w:t>
      </w:r>
      <w:r w:rsidR="00071925" w:rsidRPr="00071925">
        <w:rPr>
          <w:rFonts w:cs="Traditional Arabic" w:hint="cs"/>
          <w:spacing w:val="-4"/>
          <w:sz w:val="36"/>
          <w:szCs w:val="36"/>
          <w:rtl/>
        </w:rPr>
        <w:t xml:space="preserve"> </w:t>
      </w:r>
      <w:r w:rsidRPr="00071925">
        <w:rPr>
          <w:rFonts w:cs="Traditional Arabic" w:hint="cs"/>
          <w:spacing w:val="-4"/>
          <w:sz w:val="36"/>
          <w:szCs w:val="36"/>
          <w:rtl/>
        </w:rPr>
        <w:t>عند</w:t>
      </w:r>
      <w:r w:rsidR="00071925" w:rsidRPr="00071925">
        <w:rPr>
          <w:rFonts w:cs="Traditional Arabic" w:hint="cs"/>
          <w:spacing w:val="-4"/>
          <w:sz w:val="36"/>
          <w:szCs w:val="36"/>
          <w:rtl/>
        </w:rPr>
        <w:t xml:space="preserve"> </w:t>
      </w:r>
      <w:r w:rsidRPr="00071925">
        <w:rPr>
          <w:rFonts w:cs="Traditional Arabic" w:hint="cs"/>
          <w:spacing w:val="-4"/>
          <w:sz w:val="36"/>
          <w:szCs w:val="36"/>
          <w:rtl/>
        </w:rPr>
        <w:t>إدارتهم للعلاقات والمفاوضات بين حكوماتهم.</w:t>
      </w:r>
    </w:p>
    <w:p w:rsidR="00585D98" w:rsidRDefault="00585D98" w:rsidP="00D362E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أنها: فن التوفيق بين المصالح المتعارضة للدول بالطرق السلمية.</w:t>
      </w:r>
    </w:p>
    <w:p w:rsidR="00585D98" w:rsidRDefault="00585D98" w:rsidP="00D362E1">
      <w:pPr>
        <w:pStyle w:val="a7"/>
        <w:numPr>
          <w:ilvl w:val="0"/>
          <w:numId w:val="34"/>
        </w:numPr>
        <w:spacing w:after="0" w:line="480" w:lineRule="exact"/>
        <w:ind w:left="1274" w:hanging="567"/>
        <w:jc w:val="both"/>
        <w:rPr>
          <w:rFonts w:cs="Traditional Arabic"/>
          <w:sz w:val="36"/>
          <w:szCs w:val="36"/>
        </w:rPr>
      </w:pPr>
      <w:r>
        <w:rPr>
          <w:rFonts w:cs="Traditional Arabic" w:hint="cs"/>
          <w:sz w:val="36"/>
          <w:szCs w:val="36"/>
          <w:rtl/>
        </w:rPr>
        <w:t>أنها: مجموعة القواعد المنظمة للتعبير عن إرادة الدولة، وإعلانها للعالم الخارجي وتمثيلها في علاقاتها الخارجية.</w:t>
      </w:r>
    </w:p>
    <w:p w:rsidR="00585D98" w:rsidRPr="00585D98" w:rsidRDefault="00585D98" w:rsidP="00D362E1">
      <w:pPr>
        <w:pStyle w:val="a7"/>
        <w:numPr>
          <w:ilvl w:val="0"/>
          <w:numId w:val="34"/>
        </w:numPr>
        <w:spacing w:after="0" w:line="480" w:lineRule="exact"/>
        <w:ind w:left="1274" w:hanging="567"/>
        <w:jc w:val="both"/>
        <w:rPr>
          <w:rFonts w:cs="Traditional Arabic"/>
          <w:sz w:val="36"/>
          <w:szCs w:val="36"/>
          <w:rtl/>
        </w:rPr>
      </w:pPr>
      <w:r>
        <w:rPr>
          <w:rFonts w:cs="Traditional Arabic" w:hint="cs"/>
          <w:sz w:val="36"/>
          <w:szCs w:val="36"/>
          <w:rtl/>
        </w:rPr>
        <w:t>أنها: الآليات اللازمة لإقامة العلاقات السياسية والقانونية بين الدول من خلال ممثليها الرسميين</w:t>
      </w:r>
      <w:r w:rsidR="00E41AA0">
        <w:rPr>
          <w:rFonts w:cs="Traditional Arabic" w:hint="cs"/>
          <w:sz w:val="36"/>
          <w:szCs w:val="36"/>
          <w:rtl/>
        </w:rPr>
        <w:t xml:space="preserve"> </w:t>
      </w:r>
      <w:r w:rsidR="00E41AA0" w:rsidRPr="00E41AA0">
        <w:rPr>
          <w:rFonts w:cs="Traditional Arabic" w:hint="cs"/>
          <w:sz w:val="36"/>
          <w:szCs w:val="36"/>
          <w:vertAlign w:val="superscript"/>
          <w:rtl/>
        </w:rPr>
        <w:t>(</w:t>
      </w:r>
      <w:r w:rsidR="00E41AA0" w:rsidRPr="00E41AA0">
        <w:rPr>
          <w:rStyle w:val="a4"/>
          <w:rFonts w:cs="Traditional Arabic"/>
          <w:sz w:val="36"/>
          <w:szCs w:val="36"/>
          <w:rtl/>
        </w:rPr>
        <w:footnoteReference w:id="27"/>
      </w:r>
      <w:r w:rsidR="00E41AA0" w:rsidRPr="00E41AA0">
        <w:rPr>
          <w:rFonts w:cs="Traditional Arabic" w:hint="cs"/>
          <w:sz w:val="36"/>
          <w:szCs w:val="36"/>
          <w:vertAlign w:val="superscript"/>
          <w:rtl/>
        </w:rPr>
        <w:t>)</w:t>
      </w:r>
      <w:r>
        <w:rPr>
          <w:rFonts w:cs="Traditional Arabic" w:hint="cs"/>
          <w:sz w:val="36"/>
          <w:szCs w:val="36"/>
          <w:rtl/>
        </w:rPr>
        <w:t>.</w:t>
      </w:r>
    </w:p>
    <w:p w:rsidR="00B6511C" w:rsidRDefault="00585D98" w:rsidP="00747428">
      <w:pPr>
        <w:spacing w:after="0" w:line="480" w:lineRule="exact"/>
        <w:ind w:firstLine="720"/>
        <w:jc w:val="both"/>
        <w:rPr>
          <w:rFonts w:cs="Traditional Arabic"/>
          <w:sz w:val="36"/>
          <w:szCs w:val="36"/>
          <w:rtl/>
        </w:rPr>
      </w:pPr>
      <w:r>
        <w:rPr>
          <w:rFonts w:cs="Traditional Arabic" w:hint="cs"/>
          <w:sz w:val="36"/>
          <w:szCs w:val="36"/>
          <w:rtl/>
        </w:rPr>
        <w:t xml:space="preserve">* ولما كانت العلاقات </w:t>
      </w:r>
      <w:r w:rsidR="00071925">
        <w:rPr>
          <w:rFonts w:cs="Traditional Arabic" w:hint="cs"/>
          <w:sz w:val="36"/>
          <w:szCs w:val="36"/>
          <w:rtl/>
        </w:rPr>
        <w:t>الدبلوماسية</w:t>
      </w:r>
      <w:r>
        <w:rPr>
          <w:rFonts w:cs="Traditional Arabic" w:hint="cs"/>
          <w:sz w:val="36"/>
          <w:szCs w:val="36"/>
          <w:rtl/>
        </w:rPr>
        <w:t xml:space="preserve"> من قبيل العلاقات الدولية، أي من قبيل الروابط والمبادلات الخارجية للدول، لذا فإنها تأخذ في الوقت الحاضر أحد شكلين، أو هما معا، وهما:</w:t>
      </w:r>
    </w:p>
    <w:p w:rsidR="00585D98" w:rsidRDefault="00585D98" w:rsidP="00D362E1">
      <w:pPr>
        <w:pStyle w:val="a7"/>
        <w:numPr>
          <w:ilvl w:val="0"/>
          <w:numId w:val="35"/>
        </w:numPr>
        <w:spacing w:after="0" w:line="480" w:lineRule="exact"/>
        <w:jc w:val="both"/>
        <w:rPr>
          <w:rFonts w:cs="Traditional Arabic"/>
          <w:sz w:val="36"/>
          <w:szCs w:val="36"/>
        </w:rPr>
      </w:pPr>
      <w:r>
        <w:rPr>
          <w:rFonts w:cs="Traditional Arabic" w:hint="cs"/>
          <w:sz w:val="36"/>
          <w:szCs w:val="36"/>
          <w:rtl/>
        </w:rPr>
        <w:lastRenderedPageBreak/>
        <w:t xml:space="preserve">البعثات </w:t>
      </w:r>
      <w:r w:rsidR="00071925">
        <w:rPr>
          <w:rFonts w:cs="Traditional Arabic" w:hint="cs"/>
          <w:sz w:val="36"/>
          <w:szCs w:val="36"/>
          <w:rtl/>
        </w:rPr>
        <w:t>الدبلوماسية</w:t>
      </w:r>
      <w:r>
        <w:rPr>
          <w:rFonts w:cs="Traditional Arabic" w:hint="cs"/>
          <w:sz w:val="36"/>
          <w:szCs w:val="36"/>
          <w:rtl/>
        </w:rPr>
        <w:t xml:space="preserve"> الدائمة الممثلة لكل دولة لدى الدول الأخرى.</w:t>
      </w:r>
    </w:p>
    <w:p w:rsidR="00585D98" w:rsidRPr="00585D98" w:rsidRDefault="00585D98" w:rsidP="00D362E1">
      <w:pPr>
        <w:pStyle w:val="a7"/>
        <w:numPr>
          <w:ilvl w:val="0"/>
          <w:numId w:val="35"/>
        </w:numPr>
        <w:spacing w:after="0" w:line="480" w:lineRule="exact"/>
        <w:jc w:val="both"/>
        <w:rPr>
          <w:rFonts w:cs="Traditional Arabic"/>
          <w:sz w:val="36"/>
          <w:szCs w:val="36"/>
          <w:rtl/>
        </w:rPr>
      </w:pPr>
      <w:r>
        <w:rPr>
          <w:rFonts w:cs="Traditional Arabic" w:hint="cs"/>
          <w:sz w:val="36"/>
          <w:szCs w:val="36"/>
          <w:rtl/>
        </w:rPr>
        <w:t xml:space="preserve">البعثات </w:t>
      </w:r>
      <w:r w:rsidR="00071925">
        <w:rPr>
          <w:rFonts w:cs="Traditional Arabic" w:hint="cs"/>
          <w:sz w:val="36"/>
          <w:szCs w:val="36"/>
          <w:rtl/>
        </w:rPr>
        <w:t>الدبلوماسية</w:t>
      </w:r>
      <w:r>
        <w:rPr>
          <w:rFonts w:cs="Traditional Arabic" w:hint="cs"/>
          <w:sz w:val="36"/>
          <w:szCs w:val="36"/>
          <w:rtl/>
        </w:rPr>
        <w:t xml:space="preserve"> الدائمة الممثلة لكل دولة لدى المنظمات الدولية التي تتمتع الدولة بعضويتها.</w:t>
      </w:r>
    </w:p>
    <w:p w:rsidR="005D63DF" w:rsidRPr="00071925" w:rsidRDefault="00585D98" w:rsidP="00585D98">
      <w:pPr>
        <w:pStyle w:val="a7"/>
        <w:numPr>
          <w:ilvl w:val="0"/>
          <w:numId w:val="1"/>
        </w:numPr>
        <w:spacing w:after="0" w:line="480" w:lineRule="exact"/>
        <w:jc w:val="both"/>
        <w:rPr>
          <w:rFonts w:cs="Traditional Arabic"/>
          <w:b/>
          <w:bCs/>
          <w:sz w:val="36"/>
          <w:szCs w:val="36"/>
          <w:u w:val="single"/>
          <w:rtl/>
        </w:rPr>
      </w:pPr>
      <w:r w:rsidRPr="00071925">
        <w:rPr>
          <w:rFonts w:cs="Traditional Arabic" w:hint="cs"/>
          <w:b/>
          <w:bCs/>
          <w:sz w:val="36"/>
          <w:szCs w:val="36"/>
          <w:u w:val="single"/>
          <w:rtl/>
        </w:rPr>
        <w:t xml:space="preserve">الشريعة الإسلامية والعلاقات </w:t>
      </w:r>
      <w:r w:rsidR="00071925" w:rsidRPr="00071925">
        <w:rPr>
          <w:rFonts w:cs="Traditional Arabic" w:hint="cs"/>
          <w:b/>
          <w:bCs/>
          <w:sz w:val="36"/>
          <w:szCs w:val="36"/>
          <w:u w:val="single"/>
          <w:rtl/>
        </w:rPr>
        <w:t>الدبلوماسية</w:t>
      </w:r>
      <w:r w:rsidRPr="00071925">
        <w:rPr>
          <w:rFonts w:cs="Traditional Arabic" w:hint="cs"/>
          <w:b/>
          <w:bCs/>
          <w:sz w:val="36"/>
          <w:szCs w:val="36"/>
          <w:u w:val="single"/>
          <w:rtl/>
        </w:rPr>
        <w:t>:</w:t>
      </w:r>
    </w:p>
    <w:p w:rsidR="005D63DF" w:rsidRDefault="00585D98" w:rsidP="00747428">
      <w:pPr>
        <w:spacing w:after="0" w:line="480" w:lineRule="exact"/>
        <w:ind w:firstLine="720"/>
        <w:jc w:val="both"/>
        <w:rPr>
          <w:rFonts w:cs="Traditional Arabic"/>
          <w:sz w:val="36"/>
          <w:szCs w:val="36"/>
          <w:rtl/>
        </w:rPr>
      </w:pPr>
      <w:r>
        <w:rPr>
          <w:rFonts w:cs="Traditional Arabic" w:hint="cs"/>
          <w:sz w:val="36"/>
          <w:szCs w:val="36"/>
          <w:rtl/>
        </w:rPr>
        <w:t xml:space="preserve">لابد من التقرير أولا بأن الإسلام ليس بالدين الذي نزل ليقف الرسول </w:t>
      </w:r>
      <w:r>
        <w:rPr>
          <w:rFonts w:cs="Traditional Arabic"/>
          <w:sz w:val="36"/>
          <w:szCs w:val="36"/>
          <w:rtl/>
        </w:rPr>
        <w:t>–</w:t>
      </w:r>
      <w:r>
        <w:rPr>
          <w:rFonts w:cs="Traditional Arabic" w:hint="cs"/>
          <w:sz w:val="36"/>
          <w:szCs w:val="36"/>
          <w:rtl/>
        </w:rPr>
        <w:t>صلى الله عليه وسلم- به عند حدود البلاغ، وإنما هو دين جاء ل</w:t>
      </w:r>
      <w:r w:rsidR="00071925">
        <w:rPr>
          <w:rFonts w:cs="Traditional Arabic" w:hint="cs"/>
          <w:sz w:val="36"/>
          <w:szCs w:val="36"/>
          <w:rtl/>
        </w:rPr>
        <w:t>ي</w:t>
      </w:r>
      <w:r>
        <w:rPr>
          <w:rFonts w:cs="Traditional Arabic" w:hint="cs"/>
          <w:sz w:val="36"/>
          <w:szCs w:val="36"/>
          <w:rtl/>
        </w:rPr>
        <w:t>قيمه الناس معيارا حاكما لجميع العلاقات الفردية والجماعية في نطاق الدولة الإسلامية، فالإسلام ليس دينا منفصلا عن الدولة، وإنما هو دين ودولة متكاملين مترابطين.</w:t>
      </w:r>
    </w:p>
    <w:p w:rsidR="00585D98" w:rsidRDefault="00585D98" w:rsidP="00747428">
      <w:pPr>
        <w:spacing w:after="0" w:line="480" w:lineRule="exact"/>
        <w:ind w:firstLine="720"/>
        <w:jc w:val="both"/>
        <w:rPr>
          <w:rFonts w:cs="Traditional Arabic"/>
          <w:sz w:val="36"/>
          <w:szCs w:val="36"/>
          <w:rtl/>
        </w:rPr>
      </w:pPr>
      <w:r>
        <w:rPr>
          <w:rFonts w:cs="Traditional Arabic" w:hint="cs"/>
          <w:sz w:val="36"/>
          <w:szCs w:val="36"/>
          <w:rtl/>
        </w:rPr>
        <w:t xml:space="preserve">وانطلاقا من عالمية الدعوة الإسلامية فإن الرسول </w:t>
      </w:r>
      <w:r>
        <w:rPr>
          <w:rFonts w:cs="Traditional Arabic"/>
          <w:sz w:val="36"/>
          <w:szCs w:val="36"/>
          <w:rtl/>
        </w:rPr>
        <w:t>–</w:t>
      </w:r>
      <w:r>
        <w:rPr>
          <w:rFonts w:cs="Traditional Arabic" w:hint="cs"/>
          <w:sz w:val="36"/>
          <w:szCs w:val="36"/>
          <w:rtl/>
        </w:rPr>
        <w:t>صلى الله عليه وسلم- بصفته حاكما للدولة الإسلامية في المدينة قد تولى بنفسه إدارة العلاقات والمفاوضات الدبلوماسية بين الدول</w:t>
      </w:r>
      <w:r w:rsidR="000C62B6">
        <w:rPr>
          <w:rFonts w:cs="Traditional Arabic" w:hint="cs"/>
          <w:sz w:val="36"/>
          <w:szCs w:val="36"/>
          <w:rtl/>
        </w:rPr>
        <w:t>ة</w:t>
      </w:r>
      <w:r>
        <w:rPr>
          <w:rFonts w:cs="Traditional Arabic" w:hint="cs"/>
          <w:sz w:val="36"/>
          <w:szCs w:val="36"/>
          <w:rtl/>
        </w:rPr>
        <w:t xml:space="preserve"> الإسلامية وبين غيرها من القبائل والدول المتاخمة لها ومن قبيل ذلك ما يلي:</w:t>
      </w:r>
    </w:p>
    <w:p w:rsidR="00585D98" w:rsidRDefault="00585D98" w:rsidP="00747428">
      <w:pPr>
        <w:spacing w:after="0" w:line="480" w:lineRule="exact"/>
        <w:ind w:firstLine="720"/>
        <w:jc w:val="both"/>
        <w:rPr>
          <w:rFonts w:cs="Traditional Arabic"/>
          <w:sz w:val="36"/>
          <w:szCs w:val="36"/>
          <w:rtl/>
        </w:rPr>
      </w:pPr>
      <w:r>
        <w:rPr>
          <w:rFonts w:cs="Traditional Arabic" w:hint="cs"/>
          <w:sz w:val="36"/>
          <w:szCs w:val="36"/>
          <w:rtl/>
        </w:rPr>
        <w:t xml:space="preserve">1- إدارته صلى الله عليه وسلم للصلح يوم الحديبية بين المسلمين والمشركين من قريش ومن والاها، على أن يرجع المسلمون من عامهم دون أداء عمرة، وأن </w:t>
      </w:r>
      <w:r w:rsidR="00071925">
        <w:rPr>
          <w:rFonts w:cs="Traditional Arabic" w:hint="cs"/>
          <w:sz w:val="36"/>
          <w:szCs w:val="36"/>
          <w:rtl/>
        </w:rPr>
        <w:t>تعقد بين الطرفين هدنة لمدة  عشر سنوات، وأن من جاء من المشركين مسلما بغير إذن أهله، ردّه المسلمون إلى ذويه ... إلخ بنود الصلح.</w:t>
      </w:r>
    </w:p>
    <w:p w:rsidR="00071925" w:rsidRDefault="00071925" w:rsidP="00FF27F9">
      <w:pPr>
        <w:spacing w:after="0" w:line="480" w:lineRule="exact"/>
        <w:ind w:firstLine="720"/>
        <w:jc w:val="both"/>
        <w:rPr>
          <w:rFonts w:cs="Traditional Arabic"/>
          <w:sz w:val="36"/>
          <w:szCs w:val="36"/>
          <w:rtl/>
        </w:rPr>
      </w:pPr>
      <w:r>
        <w:rPr>
          <w:rFonts w:cs="Traditional Arabic" w:hint="cs"/>
          <w:sz w:val="36"/>
          <w:szCs w:val="36"/>
          <w:rtl/>
        </w:rPr>
        <w:t xml:space="preserve">وبعد توقيع معاهدة الصلح، وقبل انصراف الناس من مكانهم، جاء أبو جندل يرسف في القيود، ويستصرخ المسلمين أن ينقذوه، فقد </w:t>
      </w:r>
      <w:r w:rsidR="00FF27F9">
        <w:rPr>
          <w:rFonts w:cs="Traditional Arabic" w:hint="cs"/>
          <w:sz w:val="36"/>
          <w:szCs w:val="36"/>
          <w:rtl/>
        </w:rPr>
        <w:t>أ</w:t>
      </w:r>
      <w:r>
        <w:rPr>
          <w:rFonts w:cs="Traditional Arabic" w:hint="cs"/>
          <w:sz w:val="36"/>
          <w:szCs w:val="36"/>
          <w:rtl/>
        </w:rPr>
        <w:t xml:space="preserve">سلم، فقام أبوه وقال: يا محمد: هذا أول من أقاضيك عليه، فاعتذر الرسول </w:t>
      </w:r>
      <w:r>
        <w:rPr>
          <w:rFonts w:cs="Traditional Arabic"/>
          <w:sz w:val="36"/>
          <w:szCs w:val="36"/>
          <w:rtl/>
        </w:rPr>
        <w:t>–</w:t>
      </w:r>
      <w:r>
        <w:rPr>
          <w:rFonts w:cs="Traditional Arabic" w:hint="cs"/>
          <w:sz w:val="36"/>
          <w:szCs w:val="36"/>
          <w:rtl/>
        </w:rPr>
        <w:t xml:space="preserve">صلى الله عليه وسلم- لأبي جندل </w:t>
      </w:r>
      <w:r w:rsidR="000C62B6">
        <w:rPr>
          <w:rFonts w:cs="Traditional Arabic" w:hint="cs"/>
          <w:sz w:val="36"/>
          <w:szCs w:val="36"/>
          <w:rtl/>
        </w:rPr>
        <w:t>و</w:t>
      </w:r>
      <w:r>
        <w:rPr>
          <w:rFonts w:cs="Traditional Arabic" w:hint="cs"/>
          <w:sz w:val="36"/>
          <w:szCs w:val="36"/>
          <w:rtl/>
        </w:rPr>
        <w:t xml:space="preserve">قال: "لقد لجّت القضية، فاصبر أبا جندل، فإن الله </w:t>
      </w:r>
      <w:r>
        <w:rPr>
          <w:rFonts w:cs="Traditional Arabic" w:hint="cs"/>
          <w:sz w:val="36"/>
          <w:szCs w:val="36"/>
          <w:rtl/>
        </w:rPr>
        <w:lastRenderedPageBreak/>
        <w:t xml:space="preserve">جاعل لك فرجا أنت ومن معك"، وبعد أن رجع المسلمون إلى المدينة جاء أبو بصير فارا بدينه من مكة وقد  أسلم، فقال له رسول الله </w:t>
      </w:r>
      <w:r>
        <w:rPr>
          <w:rFonts w:cs="Traditional Arabic"/>
          <w:sz w:val="36"/>
          <w:szCs w:val="36"/>
          <w:rtl/>
        </w:rPr>
        <w:t>–</w:t>
      </w:r>
      <w:r>
        <w:rPr>
          <w:rFonts w:cs="Traditional Arabic" w:hint="cs"/>
          <w:sz w:val="36"/>
          <w:szCs w:val="36"/>
          <w:rtl/>
        </w:rPr>
        <w:t xml:space="preserve">صلى الله عليه وسلم-: "يا أبا بصير إنا قد أعطينا هؤلاء ما قد علمت، ولا يصلح لنا في ديننا الغدر وإن الله جاعل لك ولمن معك من المستضعفين فرجا ومخرجا، فانطلق إلى قومك" قالها مرارا بعد أن قال أبو بصير: يا رسول أتردني إلى المشركين يفتنوني في ديني، وأعاد أبا بصير مع من جاء في طلبه من قريش، فلما وصل أبو بصير معهم إلى ذي الحليفة، استطاع التخلص منهم والرجوع إلى المدينة، قائلا للرسول </w:t>
      </w:r>
      <w:r>
        <w:rPr>
          <w:rFonts w:cs="Traditional Arabic"/>
          <w:sz w:val="36"/>
          <w:szCs w:val="36"/>
          <w:rtl/>
        </w:rPr>
        <w:t>–</w:t>
      </w:r>
      <w:r>
        <w:rPr>
          <w:rFonts w:cs="Traditional Arabic" w:hint="cs"/>
          <w:sz w:val="36"/>
          <w:szCs w:val="36"/>
          <w:rtl/>
        </w:rPr>
        <w:t>صلى الله عليه وسلم-: وفت ذمتك يا رسول الله، أسلمتني بيدهم، وامتنعت بديني" إلا أن الرسول رده ثانية إلى مكة، ولم يؤوه بالمدنية وفاء بالعهد، فذهب إلى مك</w:t>
      </w:r>
      <w:r w:rsidR="00FF27F9">
        <w:rPr>
          <w:rFonts w:cs="Traditional Arabic" w:hint="cs"/>
          <w:sz w:val="36"/>
          <w:szCs w:val="36"/>
          <w:rtl/>
        </w:rPr>
        <w:t>ا</w:t>
      </w:r>
      <w:r>
        <w:rPr>
          <w:rFonts w:cs="Traditional Arabic" w:hint="cs"/>
          <w:sz w:val="36"/>
          <w:szCs w:val="36"/>
          <w:rtl/>
        </w:rPr>
        <w:t>ن بين مكة والمدينة صار يأوي إليه كل فار بدينه ...</w:t>
      </w:r>
    </w:p>
    <w:p w:rsidR="00071925" w:rsidRDefault="00071925" w:rsidP="00071925">
      <w:pPr>
        <w:spacing w:after="0" w:line="480" w:lineRule="exact"/>
        <w:ind w:firstLine="720"/>
        <w:jc w:val="both"/>
        <w:rPr>
          <w:rFonts w:cs="Traditional Arabic"/>
          <w:sz w:val="36"/>
          <w:szCs w:val="36"/>
          <w:rtl/>
        </w:rPr>
      </w:pPr>
      <w:r>
        <w:rPr>
          <w:rFonts w:cs="Traditional Arabic" w:hint="cs"/>
          <w:sz w:val="36"/>
          <w:szCs w:val="36"/>
          <w:rtl/>
        </w:rPr>
        <w:t xml:space="preserve">2- ومن نماذج ممارسة الرسول </w:t>
      </w:r>
      <w:r>
        <w:rPr>
          <w:rFonts w:cs="Traditional Arabic"/>
          <w:sz w:val="36"/>
          <w:szCs w:val="36"/>
          <w:rtl/>
        </w:rPr>
        <w:t>–</w:t>
      </w:r>
      <w:r>
        <w:rPr>
          <w:rFonts w:cs="Traditional Arabic" w:hint="cs"/>
          <w:sz w:val="36"/>
          <w:szCs w:val="36"/>
          <w:rtl/>
        </w:rPr>
        <w:t>صلى الله عليه وسلم- بصفته حاكما للدولة الإسلامية للعلاقات الدبلوماسية، ما كان منه صلى الله عليه وسلم مع يهود بني النضير حين ظهر منهم نقض عهدهم مع المسلمين، حيث جاءهم في نفر من صحابته وقال: "يا معشر يهود أسلموا" فقالوا: قد أب</w:t>
      </w:r>
      <w:r w:rsidR="00FF27F9">
        <w:rPr>
          <w:rFonts w:cs="Traditional Arabic" w:hint="cs"/>
          <w:sz w:val="36"/>
          <w:szCs w:val="36"/>
          <w:rtl/>
        </w:rPr>
        <w:t>لغت يا أبا القاسم، و</w:t>
      </w:r>
      <w:r>
        <w:rPr>
          <w:rFonts w:cs="Traditional Arabic" w:hint="cs"/>
          <w:sz w:val="36"/>
          <w:szCs w:val="36"/>
          <w:rtl/>
        </w:rPr>
        <w:t>أعاد عليهم مقا</w:t>
      </w:r>
      <w:r w:rsidR="00FF27F9">
        <w:rPr>
          <w:rFonts w:cs="Traditional Arabic" w:hint="cs"/>
          <w:sz w:val="36"/>
          <w:szCs w:val="36"/>
          <w:rtl/>
        </w:rPr>
        <w:t>لته ثلاثا، وهم ي</w:t>
      </w:r>
      <w:r>
        <w:rPr>
          <w:rFonts w:cs="Traditional Arabic" w:hint="cs"/>
          <w:sz w:val="36"/>
          <w:szCs w:val="36"/>
          <w:rtl/>
        </w:rPr>
        <w:t>ر</w:t>
      </w:r>
      <w:r w:rsidR="00FF27F9">
        <w:rPr>
          <w:rFonts w:cs="Traditional Arabic" w:hint="cs"/>
          <w:sz w:val="36"/>
          <w:szCs w:val="36"/>
          <w:rtl/>
        </w:rPr>
        <w:t>د</w:t>
      </w:r>
      <w:r>
        <w:rPr>
          <w:rFonts w:cs="Traditional Arabic" w:hint="cs"/>
          <w:sz w:val="36"/>
          <w:szCs w:val="36"/>
          <w:rtl/>
        </w:rPr>
        <w:t xml:space="preserve">ون عليه بمثل ما قالوا من قبل، ثم قال لهم: "إني عازم على </w:t>
      </w:r>
      <w:r w:rsidR="00FF27F9">
        <w:rPr>
          <w:rFonts w:cs="Traditional Arabic" w:hint="cs"/>
          <w:sz w:val="36"/>
          <w:szCs w:val="36"/>
          <w:rtl/>
        </w:rPr>
        <w:t>إجلائكم</w:t>
      </w:r>
      <w:r>
        <w:rPr>
          <w:rFonts w:cs="Traditional Arabic" w:hint="cs"/>
          <w:sz w:val="36"/>
          <w:szCs w:val="36"/>
          <w:rtl/>
        </w:rPr>
        <w:t>، فمن وجد في ماله شيئا فليبعه، واعلموا أن الأرض لله يورثها من يشاء من عباده إني مجليكم" وفي ذلك  ما يدل على أن الرسول لم يباغت يهود بني النضير ولم يغدر به</w:t>
      </w:r>
      <w:r w:rsidR="00FF27F9">
        <w:rPr>
          <w:rFonts w:cs="Traditional Arabic" w:hint="cs"/>
          <w:sz w:val="36"/>
          <w:szCs w:val="36"/>
          <w:rtl/>
        </w:rPr>
        <w:t>ـ</w:t>
      </w:r>
      <w:r>
        <w:rPr>
          <w:rFonts w:cs="Traditional Arabic" w:hint="cs"/>
          <w:sz w:val="36"/>
          <w:szCs w:val="36"/>
          <w:rtl/>
        </w:rPr>
        <w:t>م، ولكنه ص</w:t>
      </w:r>
      <w:r w:rsidR="00FF27F9">
        <w:rPr>
          <w:rFonts w:cs="Traditional Arabic" w:hint="cs"/>
          <w:sz w:val="36"/>
          <w:szCs w:val="36"/>
          <w:rtl/>
        </w:rPr>
        <w:t>ـ</w:t>
      </w:r>
      <w:r>
        <w:rPr>
          <w:rFonts w:cs="Traditional Arabic" w:hint="cs"/>
          <w:sz w:val="36"/>
          <w:szCs w:val="36"/>
          <w:rtl/>
        </w:rPr>
        <w:t>لى الله عليه وسلم أدار المفاوضات بينه وبينهم بطريق سلمي، ولو أنهم استجابوا لدعوته ما كان قد أجلاهم.</w:t>
      </w:r>
    </w:p>
    <w:p w:rsidR="00071925" w:rsidRDefault="00071925" w:rsidP="00071925">
      <w:pPr>
        <w:spacing w:after="0" w:line="480" w:lineRule="exact"/>
        <w:ind w:firstLine="720"/>
        <w:jc w:val="both"/>
        <w:rPr>
          <w:rFonts w:cs="Traditional Arabic"/>
          <w:sz w:val="36"/>
          <w:szCs w:val="36"/>
          <w:rtl/>
        </w:rPr>
      </w:pPr>
      <w:r>
        <w:rPr>
          <w:rFonts w:cs="Traditional Arabic" w:hint="cs"/>
          <w:sz w:val="36"/>
          <w:szCs w:val="36"/>
          <w:rtl/>
        </w:rPr>
        <w:lastRenderedPageBreak/>
        <w:t>3- ومن ممارساته صلى الله عليه وسلم للعلاقات الدبلوماسية مع القبائل والدول المجاورة، إرساله لوفود نشر الدعوة (الممثلين  الدبلوماسيين</w:t>
      </w:r>
      <w:r w:rsidR="000C62B6">
        <w:rPr>
          <w:rFonts w:cs="Traditional Arabic" w:hint="cs"/>
          <w:sz w:val="36"/>
          <w:szCs w:val="36"/>
          <w:rtl/>
        </w:rPr>
        <w:t xml:space="preserve"> حاملين الكتب والرسائل الشخصية من رسول الله إلى ملوك وشعوب الدول المجاورة</w:t>
      </w:r>
      <w:r>
        <w:rPr>
          <w:rFonts w:cs="Traditional Arabic" w:hint="cs"/>
          <w:sz w:val="36"/>
          <w:szCs w:val="36"/>
          <w:rtl/>
        </w:rPr>
        <w:t>) لكي يقوموا بشرح دعوة الإسلام لأهل الشام ومصر</w:t>
      </w:r>
      <w:r w:rsidR="000C62B6">
        <w:rPr>
          <w:rFonts w:cs="Traditional Arabic" w:hint="cs"/>
          <w:sz w:val="36"/>
          <w:szCs w:val="36"/>
          <w:rtl/>
        </w:rPr>
        <w:t xml:space="preserve"> والحبشة</w:t>
      </w:r>
      <w:r>
        <w:rPr>
          <w:rFonts w:cs="Traditional Arabic" w:hint="cs"/>
          <w:sz w:val="36"/>
          <w:szCs w:val="36"/>
          <w:rtl/>
        </w:rPr>
        <w:t xml:space="preserve"> وغيرها من الأقطار التي كانت خاضعة لحكم الرومان.</w:t>
      </w:r>
    </w:p>
    <w:p w:rsidR="000C62B6" w:rsidRDefault="000C62B6" w:rsidP="00071925">
      <w:pPr>
        <w:spacing w:after="0" w:line="480" w:lineRule="exact"/>
        <w:ind w:firstLine="720"/>
        <w:jc w:val="both"/>
        <w:rPr>
          <w:rFonts w:cs="Traditional Arabic"/>
          <w:sz w:val="36"/>
          <w:szCs w:val="36"/>
          <w:rtl/>
        </w:rPr>
      </w:pPr>
      <w:r>
        <w:rPr>
          <w:rFonts w:cs="Traditional Arabic" w:hint="cs"/>
          <w:sz w:val="36"/>
          <w:szCs w:val="36"/>
          <w:rtl/>
        </w:rPr>
        <w:t xml:space="preserve">فقد أرسل إلى النجاشي الأصحم ملك الحبشة رسالة حملها جعفر بن أبي طالب قال فيها: </w:t>
      </w:r>
    </w:p>
    <w:p w:rsidR="000C62B6" w:rsidRDefault="00432AA0" w:rsidP="00071925">
      <w:pPr>
        <w:spacing w:after="0" w:line="480" w:lineRule="exact"/>
        <w:ind w:firstLine="720"/>
        <w:jc w:val="both"/>
        <w:rPr>
          <w:rFonts w:cs="Traditional Arabic"/>
          <w:sz w:val="36"/>
          <w:szCs w:val="36"/>
          <w:rtl/>
        </w:rPr>
      </w:pPr>
      <w:r>
        <w:rPr>
          <w:rFonts w:cs="Traditional Arabic" w:hint="cs"/>
          <w:sz w:val="36"/>
          <w:szCs w:val="36"/>
          <w:rtl/>
        </w:rPr>
        <w:t>"</w:t>
      </w:r>
      <w:r w:rsidR="000C62B6">
        <w:rPr>
          <w:rFonts w:cs="Traditional Arabic" w:hint="cs"/>
          <w:sz w:val="36"/>
          <w:szCs w:val="36"/>
          <w:rtl/>
        </w:rPr>
        <w:t>من محمد رسول الله إلى النجاشي الأصحم ملك الحبشة، سلم أنت، فإني أحمد إليك الله الذي لا إله إلا هو، وأشهد أن عيسى بن مريم روح الله وكلمته، ألقاها إلى مريم البتول الطيبة الحصينة، فحلمت بعيسى، فخل</w:t>
      </w:r>
      <w:r>
        <w:rPr>
          <w:rFonts w:cs="Traditional Arabic" w:hint="cs"/>
          <w:sz w:val="36"/>
          <w:szCs w:val="36"/>
          <w:rtl/>
        </w:rPr>
        <w:t>ق</w:t>
      </w:r>
      <w:r w:rsidR="000C62B6">
        <w:rPr>
          <w:rFonts w:cs="Traditional Arabic" w:hint="cs"/>
          <w:sz w:val="36"/>
          <w:szCs w:val="36"/>
          <w:rtl/>
        </w:rPr>
        <w:t xml:space="preserve">ه الله من روحه ونفخه، كما خلق آدم بيده ونفخه وإني أدعوك إلى الله وحده لا شريك له، والموالاة على طاعته، وأن تتبعني وتؤمن بالذي جاءني فإني رسول الله، وقد بعثت إليك ابن عمي جعفرا، ونفرا معه من المسلمين، فإذا جاءوك فأقرهم، ودع التجبر، فإني أدعوك وجندك </w:t>
      </w:r>
      <w:r>
        <w:rPr>
          <w:rFonts w:cs="Traditional Arabic" w:hint="cs"/>
          <w:sz w:val="36"/>
          <w:szCs w:val="36"/>
          <w:rtl/>
        </w:rPr>
        <w:t>إلى الله، فقد بلغت ونصحت، فاقبلوا نصحي، والسلام على من اتبع الهدى".</w:t>
      </w:r>
    </w:p>
    <w:p w:rsidR="00432AA0" w:rsidRDefault="00432AA0" w:rsidP="00071925">
      <w:pPr>
        <w:spacing w:after="0" w:line="480" w:lineRule="exact"/>
        <w:ind w:firstLine="720"/>
        <w:jc w:val="both"/>
        <w:rPr>
          <w:rFonts w:cs="Traditional Arabic"/>
          <w:sz w:val="36"/>
          <w:szCs w:val="36"/>
          <w:rtl/>
        </w:rPr>
      </w:pPr>
      <w:r>
        <w:rPr>
          <w:rFonts w:cs="Traditional Arabic" w:hint="cs"/>
          <w:sz w:val="36"/>
          <w:szCs w:val="36"/>
          <w:rtl/>
        </w:rPr>
        <w:t>كما بعث صلى الله عليه وسلم بكتاب (رسالة) إلى هرقل قيصر الدولة البيزنطية الشرقية (بلاد الروم) الذي حكم الدولة الرومانية من سنة 610-641 ميلادية الموافق 12 قبل الهجرة إلى سنة 21 هجرية، قال فيها:</w:t>
      </w:r>
    </w:p>
    <w:p w:rsidR="00432AA0" w:rsidRDefault="00432AA0" w:rsidP="00071925">
      <w:pPr>
        <w:spacing w:after="0" w:line="480" w:lineRule="exact"/>
        <w:ind w:firstLine="720"/>
        <w:jc w:val="both"/>
        <w:rPr>
          <w:rFonts w:cs="Traditional Arabic"/>
          <w:sz w:val="36"/>
          <w:szCs w:val="36"/>
          <w:rtl/>
        </w:rPr>
      </w:pPr>
      <w:r>
        <w:rPr>
          <w:rFonts w:cs="Traditional Arabic" w:hint="cs"/>
          <w:sz w:val="36"/>
          <w:szCs w:val="36"/>
          <w:rtl/>
        </w:rPr>
        <w:t xml:space="preserve">"من محمد عبد الله ورسوله إلى هرقل عظيم الروم: سلام على من اتبع الهدى. أما بعد: فإني أدعوك بدعوة الإسلام، أسلم تسلم ويؤتك الله أجرك مرتين، فإن توليت فعليك إثم الأريسيين ((قل يا أهل الكتاب تعالوا إلى </w:t>
      </w:r>
      <w:r>
        <w:rPr>
          <w:rFonts w:cs="Traditional Arabic" w:hint="cs"/>
          <w:sz w:val="36"/>
          <w:szCs w:val="36"/>
          <w:rtl/>
        </w:rPr>
        <w:lastRenderedPageBreak/>
        <w:t>كلمة سواء بيننا وبينكم ألا نعبد إلا الله ولا نشرك به شيئا، ولا يتخذ بعضنا بعضا أربابا من دون الله، فإن تولوا فقولوا اشهدوا بأنا مسلمون))".</w:t>
      </w:r>
    </w:p>
    <w:p w:rsidR="00432AA0" w:rsidRDefault="00432AA0" w:rsidP="00071925">
      <w:pPr>
        <w:spacing w:after="0" w:line="480" w:lineRule="exact"/>
        <w:ind w:firstLine="720"/>
        <w:jc w:val="both"/>
        <w:rPr>
          <w:rFonts w:cs="Traditional Arabic"/>
          <w:sz w:val="36"/>
          <w:szCs w:val="36"/>
          <w:rtl/>
        </w:rPr>
      </w:pPr>
      <w:r>
        <w:rPr>
          <w:rFonts w:cs="Traditional Arabic" w:hint="cs"/>
          <w:sz w:val="36"/>
          <w:szCs w:val="36"/>
          <w:rtl/>
        </w:rPr>
        <w:t xml:space="preserve">وقد أجاب إمبراطور الروم بجواب أرسله إلى النبي محمد </w:t>
      </w:r>
      <w:r>
        <w:rPr>
          <w:rFonts w:cs="Traditional Arabic"/>
          <w:sz w:val="36"/>
          <w:szCs w:val="36"/>
          <w:rtl/>
        </w:rPr>
        <w:t>–</w:t>
      </w:r>
      <w:r>
        <w:rPr>
          <w:rFonts w:cs="Traditional Arabic" w:hint="cs"/>
          <w:sz w:val="36"/>
          <w:szCs w:val="36"/>
          <w:rtl/>
        </w:rPr>
        <w:t xml:space="preserve">صلى الله عليه وسلم- جاء فيه: "إلى أحمد رسول الله الذي بشّر به عيسى من قيصر ملك الروم: إنه جاءني كتابك مع رسولك، وإني أشهد أنك رسول الله، نجدك عندنا في الإنجيل، بشّرنا بك عيسى بن مريم، وقد دعوت الروم إلى أن يؤمنوا بك فأبوا، ولو أطاعوني لكان خيرا لهم، ولوددت أني عندك فأخدمك وأغسل قدميك </w:t>
      </w:r>
      <w:r w:rsidRPr="00432AA0">
        <w:rPr>
          <w:rFonts w:cs="Traditional Arabic" w:hint="cs"/>
          <w:sz w:val="36"/>
          <w:szCs w:val="36"/>
          <w:vertAlign w:val="superscript"/>
          <w:rtl/>
        </w:rPr>
        <w:t>(</w:t>
      </w:r>
      <w:r w:rsidRPr="00432AA0">
        <w:rPr>
          <w:rStyle w:val="a4"/>
          <w:rFonts w:cs="Traditional Arabic"/>
          <w:sz w:val="36"/>
          <w:szCs w:val="36"/>
          <w:rtl/>
        </w:rPr>
        <w:footnoteReference w:id="28"/>
      </w:r>
      <w:r w:rsidRPr="00432AA0">
        <w:rPr>
          <w:rFonts w:cs="Traditional Arabic" w:hint="cs"/>
          <w:sz w:val="36"/>
          <w:szCs w:val="36"/>
          <w:vertAlign w:val="superscript"/>
          <w:rtl/>
        </w:rPr>
        <w:t>)</w:t>
      </w:r>
      <w:r>
        <w:rPr>
          <w:rFonts w:cs="Traditional Arabic" w:hint="cs"/>
          <w:sz w:val="36"/>
          <w:szCs w:val="36"/>
          <w:rtl/>
        </w:rPr>
        <w:t>".</w:t>
      </w:r>
    </w:p>
    <w:p w:rsidR="00432AA0" w:rsidRDefault="00432AA0" w:rsidP="00071925">
      <w:pPr>
        <w:spacing w:after="0" w:line="480" w:lineRule="exact"/>
        <w:ind w:firstLine="720"/>
        <w:jc w:val="both"/>
        <w:rPr>
          <w:rFonts w:cs="Traditional Arabic"/>
          <w:sz w:val="36"/>
          <w:szCs w:val="36"/>
          <w:rtl/>
        </w:rPr>
      </w:pPr>
      <w:r>
        <w:rPr>
          <w:rFonts w:cs="Traditional Arabic" w:hint="cs"/>
          <w:sz w:val="36"/>
          <w:szCs w:val="36"/>
          <w:rtl/>
        </w:rPr>
        <w:t xml:space="preserve">كما أرسل الرسول </w:t>
      </w:r>
      <w:r>
        <w:rPr>
          <w:rFonts w:cs="Traditional Arabic"/>
          <w:sz w:val="36"/>
          <w:szCs w:val="36"/>
          <w:rtl/>
        </w:rPr>
        <w:t>–</w:t>
      </w:r>
      <w:r>
        <w:rPr>
          <w:rFonts w:cs="Traditional Arabic" w:hint="cs"/>
          <w:sz w:val="36"/>
          <w:szCs w:val="36"/>
          <w:rtl/>
        </w:rPr>
        <w:t>صلى الله عليه وسلم- برسائل أخرى إلي:</w:t>
      </w:r>
    </w:p>
    <w:p w:rsidR="00432AA0" w:rsidRDefault="00432AA0" w:rsidP="00071925">
      <w:pPr>
        <w:spacing w:after="0" w:line="480" w:lineRule="exact"/>
        <w:ind w:firstLine="720"/>
        <w:jc w:val="both"/>
        <w:rPr>
          <w:rFonts w:cs="Traditional Arabic"/>
          <w:sz w:val="36"/>
          <w:szCs w:val="36"/>
          <w:rtl/>
        </w:rPr>
      </w:pPr>
      <w:r>
        <w:rPr>
          <w:rFonts w:cs="Traditional Arabic" w:hint="cs"/>
          <w:sz w:val="36"/>
          <w:szCs w:val="36"/>
          <w:rtl/>
        </w:rPr>
        <w:t xml:space="preserve">1- ضغائر </w:t>
      </w:r>
      <w:r>
        <w:rPr>
          <w:rFonts w:cs="Traditional Arabic"/>
          <w:sz w:val="36"/>
          <w:szCs w:val="36"/>
          <w:rtl/>
        </w:rPr>
        <w:t>–</w:t>
      </w:r>
      <w:r>
        <w:rPr>
          <w:rFonts w:cs="Traditional Arabic" w:hint="cs"/>
          <w:sz w:val="36"/>
          <w:szCs w:val="36"/>
          <w:rtl/>
        </w:rPr>
        <w:t xml:space="preserve"> أسقف الروم في القسطنطينية.</w:t>
      </w:r>
    </w:p>
    <w:p w:rsidR="00432AA0" w:rsidRDefault="00432AA0" w:rsidP="00071925">
      <w:pPr>
        <w:spacing w:after="0" w:line="480" w:lineRule="exact"/>
        <w:ind w:firstLine="720"/>
        <w:jc w:val="both"/>
        <w:rPr>
          <w:rFonts w:cs="Traditional Arabic"/>
          <w:sz w:val="36"/>
          <w:szCs w:val="36"/>
          <w:rtl/>
        </w:rPr>
      </w:pPr>
      <w:r>
        <w:rPr>
          <w:rFonts w:cs="Traditional Arabic" w:hint="cs"/>
          <w:sz w:val="36"/>
          <w:szCs w:val="36"/>
          <w:rtl/>
        </w:rPr>
        <w:t>2- المقوقس عظيم القبط في مصر.</w:t>
      </w:r>
    </w:p>
    <w:p w:rsidR="00432AA0" w:rsidRDefault="00432AA0" w:rsidP="00071925">
      <w:pPr>
        <w:spacing w:after="0" w:line="480" w:lineRule="exact"/>
        <w:ind w:firstLine="720"/>
        <w:jc w:val="both"/>
        <w:rPr>
          <w:rFonts w:cs="Traditional Arabic"/>
          <w:sz w:val="36"/>
          <w:szCs w:val="36"/>
          <w:rtl/>
        </w:rPr>
      </w:pPr>
      <w:r>
        <w:rPr>
          <w:rFonts w:cs="Traditional Arabic" w:hint="cs"/>
          <w:sz w:val="36"/>
          <w:szCs w:val="36"/>
          <w:rtl/>
        </w:rPr>
        <w:t>3- كسرى أبرويز عظيم فارس.</w:t>
      </w:r>
    </w:p>
    <w:p w:rsidR="00432AA0" w:rsidRDefault="00432AA0" w:rsidP="00071925">
      <w:pPr>
        <w:spacing w:after="0" w:line="480" w:lineRule="exact"/>
        <w:ind w:firstLine="720"/>
        <w:jc w:val="both"/>
        <w:rPr>
          <w:rFonts w:cs="Traditional Arabic"/>
          <w:sz w:val="36"/>
          <w:szCs w:val="36"/>
          <w:rtl/>
        </w:rPr>
      </w:pPr>
      <w:r>
        <w:rPr>
          <w:rFonts w:cs="Traditional Arabic" w:hint="cs"/>
          <w:sz w:val="36"/>
          <w:szCs w:val="36"/>
          <w:rtl/>
        </w:rPr>
        <w:t>4- الهرمزان عامل كسرى في بلاد العراق.</w:t>
      </w:r>
    </w:p>
    <w:p w:rsidR="00432AA0" w:rsidRDefault="00432AA0" w:rsidP="00071925">
      <w:pPr>
        <w:spacing w:after="0" w:line="480" w:lineRule="exact"/>
        <w:ind w:firstLine="720"/>
        <w:jc w:val="both"/>
        <w:rPr>
          <w:rFonts w:cs="Traditional Arabic"/>
          <w:sz w:val="36"/>
          <w:szCs w:val="36"/>
          <w:rtl/>
        </w:rPr>
      </w:pPr>
      <w:r>
        <w:rPr>
          <w:rFonts w:cs="Traditional Arabic" w:hint="cs"/>
          <w:sz w:val="36"/>
          <w:szCs w:val="36"/>
          <w:rtl/>
        </w:rPr>
        <w:t>5- المنذر بن ساوي العبيدي عامل كسرى على البحرين.</w:t>
      </w:r>
    </w:p>
    <w:p w:rsidR="00071925" w:rsidRDefault="000C62B6" w:rsidP="000C62B6">
      <w:pPr>
        <w:spacing w:after="0" w:line="480" w:lineRule="exact"/>
        <w:ind w:firstLine="720"/>
        <w:jc w:val="both"/>
        <w:rPr>
          <w:rFonts w:cs="Traditional Arabic"/>
          <w:sz w:val="36"/>
          <w:szCs w:val="36"/>
          <w:rtl/>
        </w:rPr>
      </w:pPr>
      <w:r>
        <w:rPr>
          <w:rFonts w:cs="Traditional Arabic" w:hint="cs"/>
          <w:sz w:val="36"/>
          <w:szCs w:val="36"/>
          <w:rtl/>
        </w:rPr>
        <w:t>ومن أشكال ممارساته صلى الله عليه وسلم للدبلوماسية:</w:t>
      </w:r>
      <w:r w:rsidR="00071925">
        <w:rPr>
          <w:rFonts w:cs="Traditional Arabic" w:hint="cs"/>
          <w:sz w:val="36"/>
          <w:szCs w:val="36"/>
          <w:rtl/>
        </w:rPr>
        <w:t xml:space="preserve"> استقباله صلى الله عليه وسلم لوفود القبائل والدول المتاخمة للدولة الإسلامية ومن ذلك استقباله لمبعوث المقوقس ووفد بني تميم وغيرهم</w:t>
      </w:r>
      <w:r w:rsidR="00FF27F9">
        <w:rPr>
          <w:rFonts w:cs="Traditional Arabic" w:hint="cs"/>
          <w:sz w:val="36"/>
          <w:szCs w:val="36"/>
          <w:rtl/>
        </w:rPr>
        <w:t xml:space="preserve">، وكان صلى الله عليه </w:t>
      </w:r>
      <w:r w:rsidR="00FF27F9">
        <w:rPr>
          <w:rFonts w:cs="Traditional Arabic" w:hint="cs"/>
          <w:sz w:val="36"/>
          <w:szCs w:val="36"/>
          <w:rtl/>
        </w:rPr>
        <w:lastRenderedPageBreak/>
        <w:t>وسلم يحرص كل الحرص على احترام مبعوثي الدول المجاور وإنزالهم المنزلة اللائقة بهم ويحث صحابته على احترامهم.</w:t>
      </w:r>
    </w:p>
    <w:p w:rsidR="00FF27F9" w:rsidRDefault="00FF27F9" w:rsidP="00071925">
      <w:pPr>
        <w:spacing w:after="0" w:line="480" w:lineRule="exact"/>
        <w:ind w:firstLine="720"/>
        <w:jc w:val="both"/>
        <w:rPr>
          <w:rFonts w:cs="Traditional Arabic"/>
          <w:sz w:val="36"/>
          <w:szCs w:val="36"/>
          <w:rtl/>
        </w:rPr>
      </w:pPr>
      <w:r>
        <w:rPr>
          <w:rFonts w:cs="Traditional Arabic" w:hint="cs"/>
          <w:sz w:val="36"/>
          <w:szCs w:val="36"/>
          <w:rtl/>
        </w:rPr>
        <w:t xml:space="preserve">4- ومن ممارساته صلى الله عليه وسلم للون آخر من ألوان العلاقات الدبلوماسية إرساله الرسل للتفاوض على الصلح مع الأعداء أثناء المعارك وقبل نشوبها، ومن ذلك إرساله لعثمان بن عفان </w:t>
      </w:r>
      <w:r>
        <w:rPr>
          <w:rFonts w:cs="Traditional Arabic"/>
          <w:sz w:val="36"/>
          <w:szCs w:val="36"/>
          <w:rtl/>
        </w:rPr>
        <w:t>–</w:t>
      </w:r>
      <w:r>
        <w:rPr>
          <w:rFonts w:cs="Traditional Arabic" w:hint="cs"/>
          <w:sz w:val="36"/>
          <w:szCs w:val="36"/>
          <w:rtl/>
        </w:rPr>
        <w:t xml:space="preserve">رضي الله عنه- لكي يفاوض أهل مكة على تمكين رسول الله ومن معه من المسلمين من الطواف بالبيت الحرام وأداء العمرة، لكن المشركين قد أصروا على الرفض، وانتهت المفاوضات بين الطرفين إلى عقد صلح الحديبية، وهكذا نستطيع القول بأن الدولة الإسلامية قد مارست </w:t>
      </w:r>
      <w:r w:rsidR="002E3358">
        <w:rPr>
          <w:rFonts w:cs="Traditional Arabic" w:hint="cs"/>
          <w:sz w:val="36"/>
          <w:szCs w:val="36"/>
          <w:rtl/>
        </w:rPr>
        <w:t xml:space="preserve">بقيادة رسول الله </w:t>
      </w:r>
      <w:r w:rsidR="002E3358">
        <w:rPr>
          <w:rFonts w:cs="Traditional Arabic"/>
          <w:sz w:val="36"/>
          <w:szCs w:val="36"/>
          <w:rtl/>
        </w:rPr>
        <w:t>–</w:t>
      </w:r>
      <w:r w:rsidR="002E3358">
        <w:rPr>
          <w:rFonts w:cs="Traditional Arabic" w:hint="cs"/>
          <w:sz w:val="36"/>
          <w:szCs w:val="36"/>
          <w:rtl/>
        </w:rPr>
        <w:t xml:space="preserve">صلى الله عليه وسلم- العديد من أشكال العلاقات الدبلوماسية مع جاراتها من القبائل والدول وما كان الرسول </w:t>
      </w:r>
      <w:r w:rsidR="002E3358">
        <w:rPr>
          <w:rFonts w:cs="Traditional Arabic"/>
          <w:sz w:val="36"/>
          <w:szCs w:val="36"/>
          <w:rtl/>
        </w:rPr>
        <w:t>–</w:t>
      </w:r>
      <w:r w:rsidR="002E3358">
        <w:rPr>
          <w:rFonts w:cs="Traditional Arabic" w:hint="cs"/>
          <w:sz w:val="36"/>
          <w:szCs w:val="36"/>
          <w:rtl/>
        </w:rPr>
        <w:t>صلى الله عليه وسلم- ليمارس هذه العلاقات مع غير المسلمين وفيها محظور أو نهي شرعي، وفي ذلك ما يدل على جواز إقامة هذه العلاقات.</w:t>
      </w:r>
    </w:p>
    <w:p w:rsidR="002E3358" w:rsidRDefault="002E3358" w:rsidP="00071925">
      <w:pPr>
        <w:spacing w:after="0" w:line="480" w:lineRule="exact"/>
        <w:ind w:firstLine="720"/>
        <w:jc w:val="both"/>
        <w:rPr>
          <w:rFonts w:cs="Traditional Arabic"/>
          <w:sz w:val="36"/>
          <w:szCs w:val="36"/>
          <w:rtl/>
        </w:rPr>
      </w:pPr>
      <w:r w:rsidRPr="008A430F">
        <w:rPr>
          <w:rFonts w:cs="Traditional Arabic" w:hint="cs"/>
          <w:sz w:val="36"/>
          <w:szCs w:val="36"/>
          <w:u w:val="single"/>
          <w:rtl/>
        </w:rPr>
        <w:t>* العلاقات الدبلوماسية ودورها في نشر دعوة الإسلام:</w:t>
      </w:r>
      <w:r>
        <w:rPr>
          <w:rFonts w:cs="Traditional Arabic" w:hint="cs"/>
          <w:sz w:val="36"/>
          <w:szCs w:val="36"/>
          <w:rtl/>
        </w:rPr>
        <w:t xml:space="preserve"> إنه إذا كان مصطلح الدبلوماسية يعني: مجموعة القواعد والمبادئ والأسس الكاشفة عن إرادة الدولة والإعلان عنها أمام العالم الخارجي في تنظيم علاقتها الخارجية. وإذا كانت كل المعاني الواردة لمصطلح الدبلوماسية لا تخرج عن اعتبارها مجموعة من الآليات والوسائل التي تستخدمها  الدولة في اتصالاتها المتبادلة مع الدول الأخرى وفي تبادل العلاقات السياسية والقانونية معها.</w:t>
      </w:r>
    </w:p>
    <w:p w:rsidR="002E3358" w:rsidRDefault="002E3358" w:rsidP="00071925">
      <w:pPr>
        <w:spacing w:after="0" w:line="480" w:lineRule="exact"/>
        <w:ind w:firstLine="720"/>
        <w:jc w:val="both"/>
        <w:rPr>
          <w:rFonts w:cs="Traditional Arabic"/>
          <w:sz w:val="36"/>
          <w:szCs w:val="36"/>
          <w:rtl/>
        </w:rPr>
      </w:pPr>
      <w:r>
        <w:rPr>
          <w:rFonts w:cs="Traditional Arabic" w:hint="cs"/>
          <w:sz w:val="36"/>
          <w:szCs w:val="36"/>
          <w:rtl/>
        </w:rPr>
        <w:t xml:space="preserve">فإن العمق التاريخي للدبلوماسية الإسلامية في التعامل مع القوى السياسية المجاورة لدولة الرسول </w:t>
      </w:r>
      <w:r>
        <w:rPr>
          <w:rFonts w:cs="Traditional Arabic"/>
          <w:sz w:val="36"/>
          <w:szCs w:val="36"/>
          <w:rtl/>
        </w:rPr>
        <w:t>–</w:t>
      </w:r>
      <w:r>
        <w:rPr>
          <w:rFonts w:cs="Traditional Arabic" w:hint="cs"/>
          <w:sz w:val="36"/>
          <w:szCs w:val="36"/>
          <w:rtl/>
        </w:rPr>
        <w:t xml:space="preserve">صلى الله عليه وسلم- في المدينة، وفي نشر الدعوة، يعود إلى مفاوضات صلح الحديبية ثم إلى مساعي إثناء يهود بني </w:t>
      </w:r>
      <w:r>
        <w:rPr>
          <w:rFonts w:cs="Traditional Arabic" w:hint="cs"/>
          <w:sz w:val="36"/>
          <w:szCs w:val="36"/>
          <w:rtl/>
        </w:rPr>
        <w:lastRenderedPageBreak/>
        <w:t>قريظة، وعيينة بن حصن زعيم غطفان عن مناصرة الأحزاب يوم الخندق. وعلى وجه العموم يمكننا القول:</w:t>
      </w:r>
    </w:p>
    <w:p w:rsidR="002E3358" w:rsidRDefault="002E3358" w:rsidP="00071925">
      <w:pPr>
        <w:spacing w:after="0" w:line="480" w:lineRule="exact"/>
        <w:ind w:firstLine="720"/>
        <w:jc w:val="both"/>
        <w:rPr>
          <w:rFonts w:cs="Traditional Arabic"/>
          <w:sz w:val="36"/>
          <w:szCs w:val="36"/>
          <w:rtl/>
        </w:rPr>
      </w:pPr>
      <w:r>
        <w:rPr>
          <w:rFonts w:cs="Traditional Arabic" w:hint="cs"/>
          <w:sz w:val="36"/>
          <w:szCs w:val="36"/>
          <w:rtl/>
        </w:rPr>
        <w:t xml:space="preserve">إن صور الدبلوماسية الإسلامية في عصر الرسول </w:t>
      </w:r>
      <w:r>
        <w:rPr>
          <w:rFonts w:cs="Traditional Arabic"/>
          <w:sz w:val="36"/>
          <w:szCs w:val="36"/>
          <w:rtl/>
        </w:rPr>
        <w:t>–</w:t>
      </w:r>
      <w:r>
        <w:rPr>
          <w:rFonts w:cs="Traditional Arabic" w:hint="cs"/>
          <w:sz w:val="36"/>
          <w:szCs w:val="36"/>
          <w:rtl/>
        </w:rPr>
        <w:t>صلى الله عليه وسلم- قد تنوعت وتعددت بحسب طبيعة الهدف الذي تغيّت تحقيقه، وطبيعة المرحلة الزمنية للعمل الدبلوماسي الإسلامي وطبيعة الطرف الآخر في العلاقة المتبادلة بين دولة الإسلام وبينه حيث كان من أهم هذه الصور ما يلي:</w:t>
      </w:r>
    </w:p>
    <w:p w:rsidR="002E3358" w:rsidRDefault="002E3358" w:rsidP="00D362E1">
      <w:pPr>
        <w:pStyle w:val="a7"/>
        <w:numPr>
          <w:ilvl w:val="0"/>
          <w:numId w:val="36"/>
        </w:numPr>
        <w:spacing w:after="0" w:line="480" w:lineRule="exact"/>
        <w:ind w:left="1274" w:hanging="567"/>
        <w:jc w:val="both"/>
        <w:rPr>
          <w:rFonts w:cs="Traditional Arabic"/>
          <w:sz w:val="36"/>
          <w:szCs w:val="36"/>
        </w:rPr>
      </w:pPr>
      <w:r>
        <w:rPr>
          <w:rFonts w:cs="Traditional Arabic" w:hint="cs"/>
          <w:sz w:val="36"/>
          <w:szCs w:val="36"/>
          <w:rtl/>
        </w:rPr>
        <w:t>الإيفاد الإيجابي للمبعوثين الدبلوماسيين بالرسائل والكتب لدعوة ملوك وأمراء الدول والإمارات المجاورة وشعوبها إلى الإسلام.</w:t>
      </w:r>
    </w:p>
    <w:p w:rsidR="002E3358" w:rsidRDefault="002E3358" w:rsidP="00D362E1">
      <w:pPr>
        <w:pStyle w:val="a7"/>
        <w:numPr>
          <w:ilvl w:val="0"/>
          <w:numId w:val="36"/>
        </w:numPr>
        <w:spacing w:after="0" w:line="480" w:lineRule="exact"/>
        <w:ind w:left="1274" w:hanging="567"/>
        <w:jc w:val="both"/>
        <w:rPr>
          <w:rFonts w:cs="Traditional Arabic"/>
          <w:sz w:val="36"/>
          <w:szCs w:val="36"/>
        </w:rPr>
      </w:pPr>
      <w:r>
        <w:rPr>
          <w:rFonts w:cs="Traditional Arabic" w:hint="cs"/>
          <w:sz w:val="36"/>
          <w:szCs w:val="36"/>
          <w:rtl/>
        </w:rPr>
        <w:t>الإيفاد السلبي المتمثل في استقبال رسل ووفود الدول والإمارات المجاورة في المسجد النبوي في المدينة المنورة والاستماع إليهم وعرض الإسلام عليهم.</w:t>
      </w:r>
    </w:p>
    <w:p w:rsidR="002E3358" w:rsidRDefault="002E3358" w:rsidP="00D362E1">
      <w:pPr>
        <w:pStyle w:val="a7"/>
        <w:numPr>
          <w:ilvl w:val="0"/>
          <w:numId w:val="36"/>
        </w:numPr>
        <w:spacing w:after="0" w:line="480" w:lineRule="exact"/>
        <w:ind w:left="1274" w:hanging="567"/>
        <w:jc w:val="both"/>
        <w:rPr>
          <w:rFonts w:cs="Traditional Arabic"/>
          <w:sz w:val="36"/>
          <w:szCs w:val="36"/>
        </w:rPr>
      </w:pPr>
      <w:r>
        <w:rPr>
          <w:rFonts w:cs="Traditional Arabic" w:hint="cs"/>
          <w:sz w:val="36"/>
          <w:szCs w:val="36"/>
          <w:rtl/>
        </w:rPr>
        <w:t>دبلوماسية المفاوضات المباشرة مع العدو قبل بدء القتال وتخييره بين الإسلام وبين الدخول في ذمة دولة الإسلام وأداء الجزية وبين القتال.</w:t>
      </w:r>
    </w:p>
    <w:p w:rsidR="002E3358" w:rsidRDefault="002E3358" w:rsidP="00D362E1">
      <w:pPr>
        <w:pStyle w:val="a7"/>
        <w:numPr>
          <w:ilvl w:val="0"/>
          <w:numId w:val="36"/>
        </w:numPr>
        <w:spacing w:after="0" w:line="480" w:lineRule="exact"/>
        <w:ind w:left="1274" w:hanging="567"/>
        <w:jc w:val="both"/>
        <w:rPr>
          <w:rFonts w:cs="Traditional Arabic"/>
          <w:sz w:val="36"/>
          <w:szCs w:val="36"/>
        </w:rPr>
      </w:pPr>
      <w:r>
        <w:rPr>
          <w:rFonts w:cs="Traditional Arabic" w:hint="cs"/>
          <w:sz w:val="36"/>
          <w:szCs w:val="36"/>
          <w:rtl/>
        </w:rPr>
        <w:t>دبلوماسية المفاوضة على عقد الصلح والهدنة المؤقتة ومعاهدات السلام.</w:t>
      </w:r>
    </w:p>
    <w:p w:rsidR="002E3358" w:rsidRDefault="002E3358" w:rsidP="00D362E1">
      <w:pPr>
        <w:pStyle w:val="a7"/>
        <w:numPr>
          <w:ilvl w:val="0"/>
          <w:numId w:val="36"/>
        </w:numPr>
        <w:spacing w:after="0" w:line="480" w:lineRule="exact"/>
        <w:ind w:left="1274" w:hanging="567"/>
        <w:jc w:val="both"/>
        <w:rPr>
          <w:rFonts w:cs="Traditional Arabic"/>
          <w:sz w:val="36"/>
          <w:szCs w:val="36"/>
        </w:rPr>
      </w:pPr>
      <w:r>
        <w:rPr>
          <w:rFonts w:cs="Traditional Arabic" w:hint="cs"/>
          <w:sz w:val="36"/>
          <w:szCs w:val="36"/>
          <w:rtl/>
        </w:rPr>
        <w:t xml:space="preserve">الدبلوماسية الشعبية أو الجماهيرية التي مارسها قادة وجنود الجيوش الفاتحة مع مواطني البلدان المفتوحة، والتي أظهرت سماحة الإسلام وعدله، والتي مارسها كذلك تجار المسلمين في رحلاتهم التجارية إلى الدول غير الإسلامية المجاورة والتي </w:t>
      </w:r>
      <w:r>
        <w:rPr>
          <w:rFonts w:cs="Traditional Arabic" w:hint="cs"/>
          <w:sz w:val="36"/>
          <w:szCs w:val="36"/>
          <w:rtl/>
        </w:rPr>
        <w:lastRenderedPageBreak/>
        <w:t>كشفت عن مبادئ الإسلام في تحريم الغش والتدليس وتطفيف المكيال والميزان وفي لزوم الصدق والأمانة.</w:t>
      </w:r>
    </w:p>
    <w:p w:rsidR="002E3358" w:rsidRPr="002E3358" w:rsidRDefault="002E3358" w:rsidP="00D362E1">
      <w:pPr>
        <w:pStyle w:val="a7"/>
        <w:numPr>
          <w:ilvl w:val="0"/>
          <w:numId w:val="36"/>
        </w:numPr>
        <w:spacing w:after="0" w:line="480" w:lineRule="exact"/>
        <w:ind w:left="1274" w:hanging="567"/>
        <w:jc w:val="both"/>
        <w:rPr>
          <w:rFonts w:cs="Traditional Arabic"/>
          <w:sz w:val="36"/>
          <w:szCs w:val="36"/>
          <w:rtl/>
        </w:rPr>
      </w:pPr>
      <w:r>
        <w:rPr>
          <w:rFonts w:cs="Traditional Arabic" w:hint="cs"/>
          <w:sz w:val="36"/>
          <w:szCs w:val="36"/>
          <w:rtl/>
        </w:rPr>
        <w:t>دبلوماسية الحوار مع المخالف في العقيدة التي تبناها القرآن الكريم ومنع من خلالها إكراه المخالف على الإسلام.</w:t>
      </w:r>
    </w:p>
    <w:p w:rsidR="005D63DF" w:rsidRDefault="002E3358" w:rsidP="00747428">
      <w:pPr>
        <w:spacing w:after="0" w:line="480" w:lineRule="exact"/>
        <w:ind w:firstLine="720"/>
        <w:jc w:val="both"/>
        <w:rPr>
          <w:rFonts w:cs="Traditional Arabic"/>
          <w:sz w:val="36"/>
          <w:szCs w:val="36"/>
          <w:rtl/>
        </w:rPr>
      </w:pPr>
      <w:r>
        <w:rPr>
          <w:rFonts w:cs="Traditional Arabic" w:hint="cs"/>
          <w:sz w:val="36"/>
          <w:szCs w:val="36"/>
          <w:rtl/>
        </w:rPr>
        <w:t xml:space="preserve">ويكشف تعدد وتنوع صور وأساليب وآليات الدبلوماسية الإسلامية عن حرص الإسلام على نشر الدعوة بالطرق الدبلوماسية بعيدا عن ساحات الحرب والقتال وسيطرة القوة لفرض إرادة الدولة الإسلامية على غيرها في علاقاتها الخارجية، كما يكشف كذلك عن كذب دعوى أن الإسلام قد انتشر بحد السيف وعن أن الفكر القانوني الإسلامي يحتوي على نظرية متكاملة للعلاقات الدبلوماسية، وعن كون الرسول </w:t>
      </w:r>
      <w:r>
        <w:rPr>
          <w:rFonts w:cs="Traditional Arabic"/>
          <w:sz w:val="36"/>
          <w:szCs w:val="36"/>
          <w:rtl/>
        </w:rPr>
        <w:t>–</w:t>
      </w:r>
      <w:r>
        <w:rPr>
          <w:rFonts w:cs="Traditional Arabic" w:hint="cs"/>
          <w:sz w:val="36"/>
          <w:szCs w:val="36"/>
          <w:rtl/>
        </w:rPr>
        <w:t>صلى الله عليه وسلم- قد استخدم الكثير من الوسائل الدبلوماسية المادية في نشر الدعوة.</w:t>
      </w:r>
    </w:p>
    <w:p w:rsidR="008A430F" w:rsidRPr="008A430F" w:rsidRDefault="008A430F" w:rsidP="00747428">
      <w:pPr>
        <w:spacing w:after="0" w:line="480" w:lineRule="exact"/>
        <w:ind w:firstLine="720"/>
        <w:jc w:val="both"/>
        <w:rPr>
          <w:rFonts w:cs="Traditional Arabic"/>
          <w:b/>
          <w:bCs/>
          <w:sz w:val="36"/>
          <w:szCs w:val="36"/>
          <w:u w:val="single"/>
          <w:rtl/>
        </w:rPr>
      </w:pPr>
      <w:r w:rsidRPr="008A430F">
        <w:rPr>
          <w:rFonts w:cs="Traditional Arabic" w:hint="cs"/>
          <w:b/>
          <w:bCs/>
          <w:sz w:val="36"/>
          <w:szCs w:val="36"/>
          <w:u w:val="single"/>
          <w:rtl/>
        </w:rPr>
        <w:t>* أشكال العلاقات الدبلوماسية:</w:t>
      </w:r>
    </w:p>
    <w:p w:rsidR="008A430F" w:rsidRDefault="008A430F" w:rsidP="00747428">
      <w:pPr>
        <w:spacing w:after="0" w:line="480" w:lineRule="exact"/>
        <w:ind w:firstLine="720"/>
        <w:jc w:val="both"/>
        <w:rPr>
          <w:rFonts w:cs="Traditional Arabic"/>
          <w:sz w:val="36"/>
          <w:szCs w:val="36"/>
          <w:rtl/>
        </w:rPr>
      </w:pPr>
      <w:r>
        <w:rPr>
          <w:rFonts w:cs="Traditional Arabic" w:hint="cs"/>
          <w:sz w:val="36"/>
          <w:szCs w:val="36"/>
          <w:rtl/>
        </w:rPr>
        <w:t>تأخذ العلاقات الدبلوماسية في فقه القانون الدولي القديم والمعاصر عددا من الأشكال يمكن إيجاز الحديث عنها فيما يلي:</w:t>
      </w:r>
    </w:p>
    <w:p w:rsidR="008A430F" w:rsidRDefault="008A430F" w:rsidP="008A430F">
      <w:pPr>
        <w:spacing w:after="0" w:line="480" w:lineRule="exact"/>
        <w:ind w:firstLine="720"/>
        <w:jc w:val="both"/>
        <w:rPr>
          <w:rFonts w:cs="Traditional Arabic"/>
          <w:sz w:val="36"/>
          <w:szCs w:val="36"/>
          <w:rtl/>
        </w:rPr>
      </w:pPr>
      <w:r w:rsidRPr="008A430F">
        <w:rPr>
          <w:rFonts w:cs="Traditional Arabic" w:hint="cs"/>
          <w:sz w:val="36"/>
          <w:szCs w:val="36"/>
          <w:u w:val="single"/>
          <w:rtl/>
        </w:rPr>
        <w:t>1- الدبلوماسية المؤقتة: (دبلوماسية المناسبات):</w:t>
      </w:r>
      <w:r w:rsidRPr="008A430F">
        <w:rPr>
          <w:rFonts w:cs="Traditional Arabic" w:hint="cs"/>
          <w:sz w:val="36"/>
          <w:szCs w:val="36"/>
          <w:rtl/>
        </w:rPr>
        <w:t xml:space="preserve"> </w:t>
      </w:r>
      <w:r>
        <w:rPr>
          <w:rFonts w:cs="Traditional Arabic" w:hint="cs"/>
          <w:sz w:val="36"/>
          <w:szCs w:val="36"/>
          <w:rtl/>
        </w:rPr>
        <w:t xml:space="preserve">لقد كانت الدبلوماسية المؤقتة أو دبلوماسية المناسبات هي السائدة في رعاية العلاقات الدولية في مرحلة ما قبل صلح وستفاليا عام 1648م ولم تكن الدول تسمح بتعيين ممثلين أجانب دائمين في عواصمها لأسباب تعود إلى عدم الثقة في هؤلاء الممثلين الأجانب، إذ كان ينظر إليهم كجواسيس للدول الموفدة لهم حتى ولو كانوا من النبلاء، ولهذا فقد كانت وظيفة المبعوث الدبلوماسي قاصرة فقط إما على تبليغ رسالة من حاكم دولته إلى حاكم الدولة الموفد </w:t>
      </w:r>
      <w:r>
        <w:rPr>
          <w:rFonts w:cs="Traditional Arabic" w:hint="cs"/>
          <w:sz w:val="36"/>
          <w:szCs w:val="36"/>
          <w:rtl/>
        </w:rPr>
        <w:lastRenderedPageBreak/>
        <w:t>إليها، أو على إجراء مفاوضات مؤقتة حول أمر ما يهم البلدين ثم ما يلبث بعد انتهائها أن يعود إلى بلاده.</w:t>
      </w:r>
    </w:p>
    <w:p w:rsidR="008A430F" w:rsidRDefault="008A430F" w:rsidP="008A430F">
      <w:pPr>
        <w:spacing w:after="0" w:line="480" w:lineRule="exact"/>
        <w:ind w:firstLine="720"/>
        <w:jc w:val="both"/>
        <w:rPr>
          <w:rFonts w:cs="Traditional Arabic"/>
          <w:sz w:val="36"/>
          <w:szCs w:val="36"/>
          <w:rtl/>
        </w:rPr>
      </w:pPr>
      <w:r w:rsidRPr="008A430F">
        <w:rPr>
          <w:rFonts w:cs="Traditional Arabic" w:hint="cs"/>
          <w:sz w:val="36"/>
          <w:szCs w:val="36"/>
          <w:u w:val="single"/>
          <w:rtl/>
        </w:rPr>
        <w:t>2- الدبلوماسية الدائمة:</w:t>
      </w:r>
      <w:r w:rsidRPr="008A430F">
        <w:rPr>
          <w:rFonts w:cs="Traditional Arabic" w:hint="cs"/>
          <w:sz w:val="36"/>
          <w:szCs w:val="36"/>
          <w:rtl/>
        </w:rPr>
        <w:t xml:space="preserve"> </w:t>
      </w:r>
      <w:r>
        <w:rPr>
          <w:rFonts w:cs="Traditional Arabic" w:hint="cs"/>
          <w:sz w:val="36"/>
          <w:szCs w:val="36"/>
          <w:rtl/>
        </w:rPr>
        <w:t>وهي الشكل الذي يأخذ صفة التمثيل الدائم وتتوفر له كل مقوماته ويهدف إلى إقامة علاقات دولية مستقرة متبادلة بين الدول ويتمتع القائمون به ببعض الحصانات والامتيازات الخاصة المتبادلة.</w:t>
      </w:r>
    </w:p>
    <w:p w:rsidR="008A430F" w:rsidRPr="008A430F" w:rsidRDefault="008A430F" w:rsidP="00747428">
      <w:pPr>
        <w:spacing w:after="0" w:line="480" w:lineRule="exact"/>
        <w:ind w:firstLine="720"/>
        <w:jc w:val="both"/>
        <w:rPr>
          <w:rFonts w:cs="Traditional Arabic"/>
          <w:sz w:val="36"/>
          <w:szCs w:val="36"/>
          <w:u w:val="single"/>
          <w:rtl/>
        </w:rPr>
      </w:pPr>
      <w:r w:rsidRPr="008A430F">
        <w:rPr>
          <w:rFonts w:cs="Traditional Arabic" w:hint="cs"/>
          <w:sz w:val="36"/>
          <w:szCs w:val="36"/>
          <w:u w:val="single"/>
          <w:rtl/>
        </w:rPr>
        <w:t>3- الدبلوماسية الحديثة:</w:t>
      </w:r>
    </w:p>
    <w:p w:rsidR="008A430F" w:rsidRDefault="008A430F" w:rsidP="00E84BD1">
      <w:pPr>
        <w:spacing w:after="0" w:line="480" w:lineRule="exact"/>
        <w:ind w:firstLine="720"/>
        <w:jc w:val="both"/>
        <w:rPr>
          <w:rFonts w:cs="Traditional Arabic"/>
          <w:sz w:val="36"/>
          <w:szCs w:val="36"/>
          <w:rtl/>
        </w:rPr>
      </w:pPr>
      <w:r>
        <w:rPr>
          <w:rFonts w:cs="Traditional Arabic" w:hint="cs"/>
          <w:sz w:val="36"/>
          <w:szCs w:val="36"/>
          <w:rtl/>
        </w:rPr>
        <w:t>وهي الشكل الذي ساد العالم فيما بين الحربين العالميتين، وفيها انتقلت الدبلوماسية من مرحلة السرية والانغلاق على القادة السياسيين دون أدنى مشاركة من الرأي العام إلى مرحلة العلنية والانفتاح على مشاركة</w:t>
      </w:r>
      <w:r w:rsidR="005258FC">
        <w:rPr>
          <w:rFonts w:cs="Traditional Arabic" w:hint="cs"/>
          <w:sz w:val="36"/>
          <w:szCs w:val="36"/>
          <w:rtl/>
        </w:rPr>
        <w:t xml:space="preserve"> الرأي العام الذي أخذ دوره يتزايد ويتبلور في مراقبة السياسات الخارجية للحكومات، ومن ثم على أسلوب إدارتها للعلاقات السياسية الخارجية، وقد كان لذلك أثر بالغ على الدبلوماسية، حيث صار الدبلوماسي يرقب صدى تصرفاته على الرأي العام ويحاول كسبه لمناصرة وتأييد موقف بلده، وذلك عن طريق ما يعقده الدبلوماسي من مؤتمرات صحفية وأحاديث إذاعية لإظهار حقيقة التصرفات التي يقوم بها أمام شعبه وبقية شعوب العالم من أجل كسب الرأي العام.</w:t>
      </w:r>
    </w:p>
    <w:p w:rsidR="005258FC" w:rsidRDefault="005258FC" w:rsidP="00747428">
      <w:pPr>
        <w:spacing w:after="0" w:line="480" w:lineRule="exact"/>
        <w:ind w:firstLine="720"/>
        <w:jc w:val="both"/>
        <w:rPr>
          <w:rFonts w:cs="Traditional Arabic"/>
          <w:sz w:val="36"/>
          <w:szCs w:val="36"/>
          <w:rtl/>
        </w:rPr>
      </w:pPr>
      <w:r>
        <w:rPr>
          <w:rFonts w:cs="Traditional Arabic" w:hint="cs"/>
          <w:sz w:val="36"/>
          <w:szCs w:val="36"/>
          <w:rtl/>
        </w:rPr>
        <w:t>ولا تعني الدبلوماسية العلنية أو المفتوحة أن تتوفر صفة العلنية في كافة التصرفات والمفاوضات ال</w:t>
      </w:r>
      <w:r w:rsidR="000D0F26">
        <w:rPr>
          <w:rFonts w:cs="Traditional Arabic" w:hint="cs"/>
          <w:sz w:val="36"/>
          <w:szCs w:val="36"/>
          <w:rtl/>
        </w:rPr>
        <w:t>دبلوماسية، فإن السرية قد تكون</w:t>
      </w:r>
      <w:r w:rsidR="00E84BD1">
        <w:rPr>
          <w:rFonts w:cs="Traditional Arabic" w:hint="cs"/>
          <w:sz w:val="36"/>
          <w:szCs w:val="36"/>
          <w:rtl/>
        </w:rPr>
        <w:t xml:space="preserve"> من عوامل نجاح العمل الدبلوماسي خاصة في مراحله الأولى، إنما يجب أن لا تظل نتائج العمل الدبلوماسي سرية، ومن هنا فإنه يلزم الكشف عما تنتهي إليه الأعمال الدبلوماسية من اتفاقات أو معاهدات أو إعلانات رسمية عن طريق إيداعها </w:t>
      </w:r>
      <w:r w:rsidR="00E84BD1">
        <w:rPr>
          <w:rFonts w:cs="Traditional Arabic" w:hint="cs"/>
          <w:sz w:val="36"/>
          <w:szCs w:val="36"/>
          <w:rtl/>
        </w:rPr>
        <w:lastRenderedPageBreak/>
        <w:t>لدى سكرتارية الأمم المتحدة، التي تقوم بدورها بطبعها وتوزيعها على كافة الدول الأعضاء.</w:t>
      </w:r>
    </w:p>
    <w:p w:rsidR="00E84BD1" w:rsidRPr="00E84BD1" w:rsidRDefault="00E84BD1" w:rsidP="00747428">
      <w:pPr>
        <w:spacing w:after="0" w:line="480" w:lineRule="exact"/>
        <w:ind w:firstLine="720"/>
        <w:jc w:val="both"/>
        <w:rPr>
          <w:rFonts w:cs="Traditional Arabic"/>
          <w:sz w:val="36"/>
          <w:szCs w:val="36"/>
          <w:u w:val="single"/>
          <w:rtl/>
        </w:rPr>
      </w:pPr>
      <w:r w:rsidRPr="00E84BD1">
        <w:rPr>
          <w:rFonts w:cs="Traditional Arabic" w:hint="cs"/>
          <w:sz w:val="36"/>
          <w:szCs w:val="36"/>
          <w:u w:val="single"/>
          <w:rtl/>
        </w:rPr>
        <w:t>4- الدبلوماسية المعاصرة:</w:t>
      </w:r>
    </w:p>
    <w:p w:rsidR="00E84BD1" w:rsidRDefault="00E84BD1" w:rsidP="00747428">
      <w:pPr>
        <w:spacing w:after="0" w:line="480" w:lineRule="exact"/>
        <w:ind w:firstLine="720"/>
        <w:jc w:val="both"/>
        <w:rPr>
          <w:rFonts w:cs="Traditional Arabic"/>
          <w:sz w:val="36"/>
          <w:szCs w:val="36"/>
          <w:rtl/>
        </w:rPr>
      </w:pPr>
      <w:r>
        <w:rPr>
          <w:rFonts w:cs="Traditional Arabic" w:hint="cs"/>
          <w:sz w:val="36"/>
          <w:szCs w:val="36"/>
          <w:rtl/>
        </w:rPr>
        <w:t>وهي الشكل الذي يسود العالم بعد الحرب العالمية الثانية وحتى الآن نتيجة لما لحق بالعلاقات الاجتماعية المحلية والدولية من تطور عميق استلزم أن تتغير معه الوظيفة الدبلوماسية، ويمكن إجمال عوامل هذا التغير فيما يلي:</w:t>
      </w:r>
    </w:p>
    <w:p w:rsidR="00E84BD1" w:rsidRDefault="00E84BD1" w:rsidP="00747428">
      <w:pPr>
        <w:spacing w:after="0" w:line="480" w:lineRule="exact"/>
        <w:ind w:firstLine="720"/>
        <w:jc w:val="both"/>
        <w:rPr>
          <w:rFonts w:cs="Traditional Arabic"/>
          <w:sz w:val="36"/>
          <w:szCs w:val="36"/>
          <w:rtl/>
        </w:rPr>
      </w:pPr>
      <w:r w:rsidRPr="00E84BD1">
        <w:rPr>
          <w:rFonts w:cs="Traditional Arabic" w:hint="cs"/>
          <w:sz w:val="36"/>
          <w:szCs w:val="36"/>
          <w:u w:val="single"/>
          <w:rtl/>
        </w:rPr>
        <w:t>أ- التوسع الأفقي في العلاقات الدولية:</w:t>
      </w:r>
      <w:r>
        <w:rPr>
          <w:rFonts w:cs="Traditional Arabic" w:hint="cs"/>
          <w:sz w:val="36"/>
          <w:szCs w:val="36"/>
          <w:rtl/>
        </w:rPr>
        <w:t xml:space="preserve"> حيث أصبحت العلاقات الدولية بما فيها العلاقات الدبلوماسية، تقام بين كافة دول العالم صغيرها وكبيرها غنيها وفقيرها متقدمها ومتخلفها، وذلك بعد أن كانت العلاقات الدبلوماسية قاصرة على دول معينة هي دول أوروبا الغربية المتقدمة، بينما كانت الدول الصغرى الفقيرة أو المتخلفة إما دول هامشية منغلقة على نفسها، أو دول مستعمرة تابعة.</w:t>
      </w:r>
    </w:p>
    <w:p w:rsidR="00E84BD1" w:rsidRDefault="00E84BD1" w:rsidP="00747428">
      <w:pPr>
        <w:spacing w:after="0" w:line="480" w:lineRule="exact"/>
        <w:ind w:firstLine="720"/>
        <w:jc w:val="both"/>
        <w:rPr>
          <w:rFonts w:cs="Traditional Arabic"/>
          <w:sz w:val="36"/>
          <w:szCs w:val="36"/>
          <w:rtl/>
        </w:rPr>
      </w:pPr>
      <w:r>
        <w:rPr>
          <w:rFonts w:cs="Traditional Arabic" w:hint="cs"/>
          <w:sz w:val="36"/>
          <w:szCs w:val="36"/>
          <w:rtl/>
        </w:rPr>
        <w:t>تبعا لذلك فقد اتسعت دائرة التمثيل الدبلوماسي كما وكيفا، حيث صار يشمل كل أو معظم دول العالم، وصار يلقي على العمل الدبلوماسي عبء تتبع الأحداث العالمية المتلاحقة ورسم سياسة الدولة إزاء كل حدث على حدة.</w:t>
      </w:r>
    </w:p>
    <w:p w:rsidR="00E84BD1" w:rsidRDefault="00E84BD1" w:rsidP="00747428">
      <w:pPr>
        <w:spacing w:after="0" w:line="480" w:lineRule="exact"/>
        <w:ind w:firstLine="720"/>
        <w:jc w:val="both"/>
        <w:rPr>
          <w:rFonts w:cs="Traditional Arabic"/>
          <w:sz w:val="36"/>
          <w:szCs w:val="36"/>
          <w:rtl/>
        </w:rPr>
      </w:pPr>
      <w:r w:rsidRPr="00E84BD1">
        <w:rPr>
          <w:rFonts w:cs="Traditional Arabic" w:hint="cs"/>
          <w:sz w:val="36"/>
          <w:szCs w:val="36"/>
          <w:u w:val="single"/>
          <w:rtl/>
        </w:rPr>
        <w:t>ب- التوسع الرأسي في العلاقات الدولية:</w:t>
      </w:r>
      <w:r>
        <w:rPr>
          <w:rFonts w:cs="Traditional Arabic" w:hint="cs"/>
          <w:sz w:val="36"/>
          <w:szCs w:val="36"/>
          <w:rtl/>
        </w:rPr>
        <w:t xml:space="preserve"> إذا كان التوسع الأفقي في العلاقات الدولية الدبلوماسية قد أدى إلى تزايد عدد الممثلين الدبلوماسيين والبعثات الدبلوماسية في كل دولة، فإن التوسع الرأسي في العلاقات الدبلوماسية يعني بالضرورة تزايد الموضوعات والمسائل</w:t>
      </w:r>
      <w:r w:rsidR="00BF5F51">
        <w:rPr>
          <w:rFonts w:cs="Traditional Arabic" w:hint="cs"/>
          <w:sz w:val="36"/>
          <w:szCs w:val="36"/>
          <w:rtl/>
        </w:rPr>
        <w:t xml:space="preserve"> المتصلة بالعمل</w:t>
      </w:r>
      <w:r w:rsidR="0048447C">
        <w:rPr>
          <w:rFonts w:cs="Traditional Arabic" w:hint="cs"/>
          <w:sz w:val="36"/>
          <w:szCs w:val="36"/>
          <w:rtl/>
        </w:rPr>
        <w:t xml:space="preserve"> الدبلوماسي، بحيث أصبحت تشمل كاف</w:t>
      </w:r>
      <w:r w:rsidR="00BF5F51">
        <w:rPr>
          <w:rFonts w:cs="Traditional Arabic" w:hint="cs"/>
          <w:sz w:val="36"/>
          <w:szCs w:val="36"/>
          <w:rtl/>
        </w:rPr>
        <w:t xml:space="preserve">ة جوانب العلاقات الدولية السياسية والاقتصادية والاجتماعية والقانونية، بل أصبح العمل الدبلوماسي مطالب </w:t>
      </w:r>
      <w:r w:rsidR="00BF5F51">
        <w:rPr>
          <w:rFonts w:cs="Traditional Arabic" w:hint="cs"/>
          <w:sz w:val="36"/>
          <w:szCs w:val="36"/>
          <w:rtl/>
        </w:rPr>
        <w:lastRenderedPageBreak/>
        <w:t>بمعالجة اختلال الأوضاع المعيشية بين الشعوب الغنية والفقيرة ومشاكل البيئة، ونقص الغذاء، والأمراض المتوطنة والوبائية، والاستثمار وغيرها من مستجدات العلاقات الدولية، ليس فقط بين الدول المستقلة ذات السيادة، بل بينها وبين المنظمات والوكالات الدولية العامة والمتخصصة، وهو الأمر الذي يلقي بالعبء على العمل الدبلوماسي في معالجة مسائل لم تكن مطروحة من قبل في شأن حق المنظمات الدولية في إيفاد بعثاتها الدبلوماسية وموفديها إلى مختلف الدول في مهام دبلوماسية وحصانة هؤلاء المبعوثين، بل وحصانة مقار المنظمات الدولية وموظفيها.</w:t>
      </w:r>
    </w:p>
    <w:p w:rsidR="00BF5F51" w:rsidRPr="00BF5F51" w:rsidRDefault="00BF5F51" w:rsidP="00747428">
      <w:pPr>
        <w:spacing w:after="0" w:line="480" w:lineRule="exact"/>
        <w:ind w:firstLine="720"/>
        <w:jc w:val="both"/>
        <w:rPr>
          <w:rFonts w:cs="Traditional Arabic"/>
          <w:sz w:val="36"/>
          <w:szCs w:val="36"/>
          <w:u w:val="single"/>
          <w:rtl/>
        </w:rPr>
      </w:pPr>
      <w:r w:rsidRPr="00BF5F51">
        <w:rPr>
          <w:rFonts w:cs="Traditional Arabic" w:hint="cs"/>
          <w:sz w:val="36"/>
          <w:szCs w:val="36"/>
          <w:u w:val="single"/>
          <w:rtl/>
        </w:rPr>
        <w:t>5- الدبلوماسية الشخصية أو دبلوماسية القمة:</w:t>
      </w:r>
    </w:p>
    <w:p w:rsidR="00BC6434" w:rsidRDefault="00BF5F51" w:rsidP="00747428">
      <w:pPr>
        <w:spacing w:after="0" w:line="480" w:lineRule="exact"/>
        <w:ind w:firstLine="720"/>
        <w:jc w:val="both"/>
        <w:rPr>
          <w:rFonts w:cs="Traditional Arabic"/>
          <w:sz w:val="36"/>
          <w:szCs w:val="36"/>
          <w:rtl/>
        </w:rPr>
      </w:pPr>
      <w:r>
        <w:rPr>
          <w:rFonts w:cs="Traditional Arabic" w:hint="cs"/>
          <w:sz w:val="36"/>
          <w:szCs w:val="36"/>
          <w:rtl/>
        </w:rPr>
        <w:t xml:space="preserve">وهي الشكل الأحدث نسبيا من أشكال الدبلوماسية والذي أدى إليه التطور السريع والمتلاحق في وسائل المواصلات والاتصالات، والذي ساعد الدبلوماسيين كثيرا في سرعة إجراء الاتصالات وإرسال التقارير </w:t>
      </w:r>
      <w:r w:rsidR="0048447C">
        <w:rPr>
          <w:rFonts w:cs="Traditional Arabic" w:hint="cs"/>
          <w:sz w:val="36"/>
          <w:szCs w:val="36"/>
          <w:rtl/>
        </w:rPr>
        <w:t>و</w:t>
      </w:r>
      <w:r>
        <w:rPr>
          <w:rFonts w:cs="Traditional Arabic" w:hint="cs"/>
          <w:sz w:val="36"/>
          <w:szCs w:val="36"/>
          <w:rtl/>
        </w:rPr>
        <w:t>في سهولة الانتقال، ومعرفة الأحداث العالمية لحظة وقوعها، وذلك بما أدى إلى إمكانية عقد لقاءات ومحادثات مباشرة وغير مباشرة بين رؤساء الدول ومبعوثيها الدبلوماسيين في أي زمان وفي أي مكان، وإلى إمكانية عقد مؤتمرات قمة إقليمية ودولية في وقت قصير نسبيا سواء لتقريب وجهات النظر بين الفرقاء أو لاتخاذ إجراءات سريعة لحل المشكلات الدولية الخطيرة، أو لتعميق الروابط الشخصية بين المجتمعين، أو لرسم السياسات الخارجية للدول، أو لحسم مشكلات يستعصي على الممثلين الدبلوماسيين</w:t>
      </w:r>
      <w:r w:rsidR="0048447C">
        <w:rPr>
          <w:rFonts w:cs="Traditional Arabic" w:hint="cs"/>
          <w:sz w:val="36"/>
          <w:szCs w:val="36"/>
          <w:rtl/>
        </w:rPr>
        <w:t xml:space="preserve"> حسمها</w:t>
      </w:r>
      <w:r>
        <w:rPr>
          <w:rFonts w:cs="Traditional Arabic" w:hint="cs"/>
          <w:sz w:val="36"/>
          <w:szCs w:val="36"/>
          <w:rtl/>
        </w:rPr>
        <w:t>.</w:t>
      </w:r>
    </w:p>
    <w:p w:rsidR="00BF5F51" w:rsidRPr="00BF5F51" w:rsidRDefault="00BF5F51" w:rsidP="00747428">
      <w:pPr>
        <w:spacing w:after="0" w:line="480" w:lineRule="exact"/>
        <w:ind w:firstLine="720"/>
        <w:jc w:val="both"/>
        <w:rPr>
          <w:rFonts w:cs="Traditional Arabic"/>
          <w:sz w:val="36"/>
          <w:szCs w:val="36"/>
          <w:u w:val="single"/>
          <w:rtl/>
        </w:rPr>
      </w:pPr>
      <w:r w:rsidRPr="00BF5F51">
        <w:rPr>
          <w:rFonts w:cs="Traditional Arabic" w:hint="cs"/>
          <w:sz w:val="36"/>
          <w:szCs w:val="36"/>
          <w:u w:val="single"/>
          <w:rtl/>
        </w:rPr>
        <w:t>6- الدبلوماسية الشعبية:</w:t>
      </w:r>
    </w:p>
    <w:p w:rsidR="00BF5F51" w:rsidRDefault="00BF5F51" w:rsidP="00747428">
      <w:pPr>
        <w:spacing w:after="0" w:line="480" w:lineRule="exact"/>
        <w:ind w:firstLine="720"/>
        <w:jc w:val="both"/>
        <w:rPr>
          <w:rFonts w:cs="Traditional Arabic"/>
          <w:sz w:val="36"/>
          <w:szCs w:val="36"/>
          <w:rtl/>
        </w:rPr>
      </w:pPr>
      <w:r>
        <w:rPr>
          <w:rFonts w:cs="Traditional Arabic" w:hint="cs"/>
          <w:sz w:val="36"/>
          <w:szCs w:val="36"/>
          <w:rtl/>
        </w:rPr>
        <w:t>لقد أدى تزايد دور الرأي العام المحلي والع</w:t>
      </w:r>
      <w:r w:rsidR="00624E8C">
        <w:rPr>
          <w:rFonts w:cs="Traditional Arabic" w:hint="cs"/>
          <w:sz w:val="36"/>
          <w:szCs w:val="36"/>
          <w:rtl/>
        </w:rPr>
        <w:t>المي في مجالات العمل السياسي، و</w:t>
      </w:r>
      <w:r>
        <w:rPr>
          <w:rFonts w:cs="Traditional Arabic" w:hint="cs"/>
          <w:sz w:val="36"/>
          <w:szCs w:val="36"/>
          <w:rtl/>
        </w:rPr>
        <w:t xml:space="preserve">انتشار الأفكار والمبادئ الديمقراطية إلى نشأة نوع جديد من </w:t>
      </w:r>
      <w:r>
        <w:rPr>
          <w:rFonts w:cs="Traditional Arabic" w:hint="cs"/>
          <w:sz w:val="36"/>
          <w:szCs w:val="36"/>
          <w:rtl/>
        </w:rPr>
        <w:lastRenderedPageBreak/>
        <w:t>الدبلوماسية الشعبية أو الجماهيرية ممثلة فيما تعقده برلمانات العالم من اجتماعات ومشاورات برلمانية مشتركة وكذا فيما تعقده البعثات الرياضية والجمعيات والمنظمات المدنية التابعة للدول المختلفة من لقاءات واجتماعات.</w:t>
      </w:r>
    </w:p>
    <w:p w:rsidR="00BF5F51" w:rsidRDefault="00BF5F51" w:rsidP="00747428">
      <w:pPr>
        <w:spacing w:after="0" w:line="480" w:lineRule="exact"/>
        <w:ind w:firstLine="720"/>
        <w:jc w:val="both"/>
        <w:rPr>
          <w:rFonts w:cs="Traditional Arabic"/>
          <w:sz w:val="36"/>
          <w:szCs w:val="36"/>
          <w:rtl/>
        </w:rPr>
      </w:pPr>
      <w:r>
        <w:rPr>
          <w:rFonts w:cs="Traditional Arabic" w:hint="cs"/>
          <w:sz w:val="36"/>
          <w:szCs w:val="36"/>
          <w:rtl/>
        </w:rPr>
        <w:t>وقد كان لهذه الدبلوماسية الشعبية دور بالغ في التصالح الأمريكي الصيني عام 1971 ا لذي تم على أثر زيارة فريق تنس الطاولة الأمريكي للصين والذي أعقبه زيارة الرئيس الأمريكي نيكسون للصين والتي أثمرت عن تحسين العلاقات بين البلدين وانضمام الصين إلى عضوية الأمم المتحدة.</w:t>
      </w:r>
    </w:p>
    <w:p w:rsidR="00624E8C" w:rsidRPr="00624E8C" w:rsidRDefault="00624E8C" w:rsidP="00747428">
      <w:pPr>
        <w:spacing w:after="0" w:line="480" w:lineRule="exact"/>
        <w:ind w:firstLine="720"/>
        <w:jc w:val="both"/>
        <w:rPr>
          <w:rFonts w:cs="Traditional Arabic"/>
          <w:sz w:val="36"/>
          <w:szCs w:val="36"/>
          <w:u w:val="single"/>
          <w:rtl/>
        </w:rPr>
      </w:pPr>
      <w:r w:rsidRPr="00624E8C">
        <w:rPr>
          <w:rFonts w:cs="Traditional Arabic" w:hint="cs"/>
          <w:sz w:val="36"/>
          <w:szCs w:val="36"/>
          <w:u w:val="single"/>
          <w:rtl/>
        </w:rPr>
        <w:t>7- الدبلوماسية الطائرة:</w:t>
      </w:r>
    </w:p>
    <w:p w:rsidR="00E84BD1" w:rsidRDefault="00624E8C" w:rsidP="00624E8C">
      <w:pPr>
        <w:spacing w:after="0" w:line="480" w:lineRule="exact"/>
        <w:ind w:firstLine="720"/>
        <w:jc w:val="both"/>
        <w:rPr>
          <w:rFonts w:cs="Traditional Arabic"/>
          <w:sz w:val="36"/>
          <w:szCs w:val="36"/>
          <w:rtl/>
        </w:rPr>
      </w:pPr>
      <w:r>
        <w:rPr>
          <w:rFonts w:cs="Traditional Arabic" w:hint="cs"/>
          <w:sz w:val="36"/>
          <w:szCs w:val="36"/>
          <w:rtl/>
        </w:rPr>
        <w:t>وهي الشكل الأخير الذي انتهت إليه الدبلوماسية حاليا، ويقصد بها: قيام الدبلوماسي بتحقيق مهام عاجلة، يعود بعدها فورا إلى بلاده، بعد أن يمثلها في مؤتمر، أو دورة انعقاد دورية أو طارئة لمنظمة دولية.</w:t>
      </w:r>
    </w:p>
    <w:p w:rsidR="00624E8C" w:rsidRPr="0048447C" w:rsidRDefault="00624E8C">
      <w:pPr>
        <w:bidi w:val="0"/>
        <w:spacing w:after="0" w:line="240" w:lineRule="auto"/>
        <w:rPr>
          <w:rFonts w:cs="Traditional Arabic"/>
          <w:sz w:val="36"/>
          <w:szCs w:val="36"/>
          <w:rtl/>
          <w:lang w:val="en-US"/>
        </w:rPr>
      </w:pPr>
    </w:p>
    <w:p w:rsidR="0048447C" w:rsidRDefault="0048447C" w:rsidP="004958DC">
      <w:pPr>
        <w:spacing w:after="0" w:line="480" w:lineRule="exact"/>
        <w:ind w:firstLine="720"/>
        <w:jc w:val="center"/>
        <w:rPr>
          <w:rFonts w:cs="Traditional Arabic"/>
          <w:b/>
          <w:bCs/>
          <w:sz w:val="36"/>
          <w:szCs w:val="36"/>
          <w:rtl/>
        </w:rPr>
      </w:pPr>
      <w:r>
        <w:rPr>
          <w:rFonts w:cs="Traditional Arabic" w:hint="cs"/>
          <w:b/>
          <w:bCs/>
          <w:sz w:val="36"/>
          <w:szCs w:val="36"/>
          <w:rtl/>
        </w:rPr>
        <w:t>المبحث الثاني</w:t>
      </w:r>
    </w:p>
    <w:p w:rsidR="00624E8C" w:rsidRPr="004958DC" w:rsidRDefault="00624E8C" w:rsidP="004958DC">
      <w:pPr>
        <w:spacing w:after="0" w:line="480" w:lineRule="exact"/>
        <w:ind w:firstLine="720"/>
        <w:jc w:val="center"/>
        <w:rPr>
          <w:rFonts w:cs="Traditional Arabic"/>
          <w:b/>
          <w:bCs/>
          <w:sz w:val="36"/>
          <w:szCs w:val="36"/>
          <w:rtl/>
        </w:rPr>
      </w:pPr>
      <w:r w:rsidRPr="004958DC">
        <w:rPr>
          <w:rFonts w:cs="Traditional Arabic" w:hint="cs"/>
          <w:b/>
          <w:bCs/>
          <w:sz w:val="36"/>
          <w:szCs w:val="36"/>
          <w:rtl/>
        </w:rPr>
        <w:t>أسس وأبعاد الدبلوماسية السعودية</w:t>
      </w:r>
    </w:p>
    <w:p w:rsidR="00624E8C" w:rsidRDefault="00624E8C" w:rsidP="00624E8C">
      <w:pPr>
        <w:spacing w:after="0" w:line="480" w:lineRule="exact"/>
        <w:ind w:firstLine="720"/>
        <w:jc w:val="both"/>
        <w:rPr>
          <w:rFonts w:cs="Traditional Arabic"/>
          <w:sz w:val="36"/>
          <w:szCs w:val="36"/>
          <w:rtl/>
        </w:rPr>
      </w:pPr>
      <w:r>
        <w:rPr>
          <w:rFonts w:cs="Traditional Arabic" w:hint="cs"/>
          <w:sz w:val="36"/>
          <w:szCs w:val="36"/>
          <w:rtl/>
        </w:rPr>
        <w:t>لقد حافظت الدولة السعودية منذ تأسيسها وحتى الآن على نهجها الثابت في سياستها الدبلوماسية وعلاقاتها الدولية دون تقلب أو تأثر بالأحداث الوقتية، ويرجع الفضل في ذلك إلى استناد الدبلوماسية السعودية إلى أسس ومبادئ راسخة وواضحة.</w:t>
      </w:r>
    </w:p>
    <w:p w:rsidR="00624E8C" w:rsidRPr="004958DC" w:rsidRDefault="00624E8C" w:rsidP="00624E8C">
      <w:pPr>
        <w:pStyle w:val="a7"/>
        <w:numPr>
          <w:ilvl w:val="0"/>
          <w:numId w:val="1"/>
        </w:numPr>
        <w:spacing w:after="0" w:line="480" w:lineRule="exact"/>
        <w:jc w:val="both"/>
        <w:rPr>
          <w:rFonts w:cs="Traditional Arabic"/>
          <w:b/>
          <w:bCs/>
          <w:sz w:val="36"/>
          <w:szCs w:val="36"/>
          <w:u w:val="single"/>
          <w:rtl/>
        </w:rPr>
      </w:pPr>
      <w:r w:rsidRPr="004958DC">
        <w:rPr>
          <w:rFonts w:cs="Traditional Arabic" w:hint="cs"/>
          <w:b/>
          <w:bCs/>
          <w:sz w:val="36"/>
          <w:szCs w:val="36"/>
          <w:u w:val="single"/>
          <w:rtl/>
        </w:rPr>
        <w:t>أسس ومبادئ الدبلوماسية السعودية:</w:t>
      </w:r>
    </w:p>
    <w:p w:rsidR="00E84BD1" w:rsidRDefault="00624E8C" w:rsidP="00747428">
      <w:pPr>
        <w:spacing w:after="0" w:line="480" w:lineRule="exact"/>
        <w:ind w:firstLine="720"/>
        <w:jc w:val="both"/>
        <w:rPr>
          <w:rFonts w:cs="Traditional Arabic"/>
          <w:sz w:val="36"/>
          <w:szCs w:val="36"/>
          <w:rtl/>
        </w:rPr>
      </w:pPr>
      <w:r>
        <w:rPr>
          <w:rFonts w:cs="Traditional Arabic" w:hint="cs"/>
          <w:sz w:val="36"/>
          <w:szCs w:val="36"/>
          <w:rtl/>
        </w:rPr>
        <w:t>بحسب الموقع الرسمي لوزارة الخارجية السعودية على شبكة المعلومات الدولية فإن الدبلوماسية السعودية تقوم على الأسس والمبادئ التالية:</w:t>
      </w:r>
    </w:p>
    <w:p w:rsidR="00624E8C" w:rsidRDefault="00624E8C" w:rsidP="00D362E1">
      <w:pPr>
        <w:pStyle w:val="a7"/>
        <w:numPr>
          <w:ilvl w:val="0"/>
          <w:numId w:val="37"/>
        </w:numPr>
        <w:spacing w:after="0" w:line="480" w:lineRule="exact"/>
        <w:ind w:left="1274" w:hanging="567"/>
        <w:jc w:val="both"/>
        <w:rPr>
          <w:rFonts w:cs="Traditional Arabic"/>
          <w:sz w:val="36"/>
          <w:szCs w:val="36"/>
        </w:rPr>
      </w:pPr>
      <w:r>
        <w:rPr>
          <w:rFonts w:cs="Traditional Arabic" w:hint="cs"/>
          <w:sz w:val="36"/>
          <w:szCs w:val="36"/>
          <w:rtl/>
        </w:rPr>
        <w:lastRenderedPageBreak/>
        <w:t>الالتزام بقواعد القانون الدولي والمواثيق الدولية والمعاهدات التي تكون المملكة طرفا فيها.</w:t>
      </w:r>
    </w:p>
    <w:p w:rsidR="00624E8C" w:rsidRDefault="00624E8C" w:rsidP="00D362E1">
      <w:pPr>
        <w:pStyle w:val="a7"/>
        <w:numPr>
          <w:ilvl w:val="0"/>
          <w:numId w:val="37"/>
        </w:numPr>
        <w:spacing w:after="0" w:line="480" w:lineRule="exact"/>
        <w:ind w:left="1274" w:hanging="567"/>
        <w:jc w:val="both"/>
        <w:rPr>
          <w:rFonts w:cs="Traditional Arabic"/>
          <w:sz w:val="36"/>
          <w:szCs w:val="36"/>
        </w:rPr>
      </w:pPr>
      <w:r>
        <w:rPr>
          <w:rFonts w:cs="Traditional Arabic" w:hint="cs"/>
          <w:sz w:val="36"/>
          <w:szCs w:val="36"/>
          <w:rtl/>
        </w:rPr>
        <w:t>التزام المملكة بمبدأ عدم استخدام القوة في علاقاتها الدولية وبعدم التدخل في الشئون الداخلية للغير، ونبذ وإدانة العنف وتهديد السلم والأمن الدوليين، والحرص على مبدأ التعايش السلمي بين الدول.</w:t>
      </w:r>
    </w:p>
    <w:p w:rsidR="00624E8C" w:rsidRPr="004958DC" w:rsidRDefault="00624E8C" w:rsidP="00D362E1">
      <w:pPr>
        <w:pStyle w:val="a7"/>
        <w:numPr>
          <w:ilvl w:val="0"/>
          <w:numId w:val="37"/>
        </w:numPr>
        <w:spacing w:after="0" w:line="480" w:lineRule="exact"/>
        <w:ind w:left="1274" w:hanging="567"/>
        <w:jc w:val="both"/>
        <w:rPr>
          <w:rFonts w:cs="Traditional Arabic"/>
          <w:spacing w:val="-10"/>
          <w:sz w:val="36"/>
          <w:szCs w:val="36"/>
        </w:rPr>
      </w:pPr>
      <w:r w:rsidRPr="004958DC">
        <w:rPr>
          <w:rFonts w:cs="Traditional Arabic" w:hint="cs"/>
          <w:spacing w:val="-10"/>
          <w:sz w:val="36"/>
          <w:szCs w:val="36"/>
          <w:rtl/>
        </w:rPr>
        <w:t>تنمية التجارة الدولية على أسس عادلة وفقا لقواعد اقتصاد السوق.</w:t>
      </w:r>
    </w:p>
    <w:p w:rsidR="00624E8C" w:rsidRPr="00624E8C" w:rsidRDefault="00624E8C" w:rsidP="00D362E1">
      <w:pPr>
        <w:pStyle w:val="a7"/>
        <w:numPr>
          <w:ilvl w:val="0"/>
          <w:numId w:val="37"/>
        </w:numPr>
        <w:spacing w:after="0" w:line="480" w:lineRule="exact"/>
        <w:ind w:left="1274" w:hanging="567"/>
        <w:jc w:val="both"/>
        <w:rPr>
          <w:rFonts w:cs="Traditional Arabic"/>
          <w:sz w:val="36"/>
          <w:szCs w:val="36"/>
          <w:rtl/>
        </w:rPr>
      </w:pPr>
      <w:r>
        <w:rPr>
          <w:rFonts w:cs="Traditional Arabic" w:hint="cs"/>
          <w:sz w:val="36"/>
          <w:szCs w:val="36"/>
          <w:rtl/>
        </w:rPr>
        <w:t>التزام المملكة بالمبادئ الأخلاقية الإسلامية القائمة على المصداقية والوفاء بالعهود ومد يد المساعدة إلى كافة المنكوبين في العالم من ضحايا الحروب والكوارث الطبيعية.</w:t>
      </w:r>
    </w:p>
    <w:p w:rsidR="00624E8C" w:rsidRPr="004958DC" w:rsidRDefault="00624E8C" w:rsidP="00624E8C">
      <w:pPr>
        <w:pStyle w:val="a7"/>
        <w:numPr>
          <w:ilvl w:val="0"/>
          <w:numId w:val="1"/>
        </w:numPr>
        <w:spacing w:after="0" w:line="480" w:lineRule="exact"/>
        <w:jc w:val="both"/>
        <w:rPr>
          <w:rFonts w:cs="Traditional Arabic"/>
          <w:b/>
          <w:bCs/>
          <w:sz w:val="36"/>
          <w:szCs w:val="36"/>
          <w:u w:val="single"/>
          <w:rtl/>
        </w:rPr>
      </w:pPr>
      <w:r w:rsidRPr="004958DC">
        <w:rPr>
          <w:rFonts w:cs="Traditional Arabic" w:hint="cs"/>
          <w:b/>
          <w:bCs/>
          <w:sz w:val="36"/>
          <w:szCs w:val="36"/>
          <w:u w:val="single"/>
          <w:rtl/>
        </w:rPr>
        <w:t>أهداف الدبلوماسية السعودية في نطاق علاقاتها العربية والإسلامية:</w:t>
      </w:r>
    </w:p>
    <w:p w:rsidR="00624E8C" w:rsidRDefault="00624E8C" w:rsidP="00747428">
      <w:pPr>
        <w:spacing w:after="0" w:line="480" w:lineRule="exact"/>
        <w:ind w:firstLine="720"/>
        <w:jc w:val="both"/>
        <w:rPr>
          <w:rFonts w:cs="Traditional Arabic"/>
          <w:sz w:val="36"/>
          <w:szCs w:val="36"/>
          <w:rtl/>
        </w:rPr>
      </w:pPr>
      <w:r>
        <w:rPr>
          <w:rFonts w:cs="Traditional Arabic" w:hint="cs"/>
          <w:sz w:val="36"/>
          <w:szCs w:val="36"/>
          <w:rtl/>
        </w:rPr>
        <w:t>بحسب الموقع الرسمي لوزارة الخارجية السعودية على شبكة المعلومات الدولية وما يحتوي عليه من ملفات السياسة الخارجية للملكة فإن الدبلوماسية السعودية في نطاق علاقات المملكة مع دول عالميها العربي والإسلامي تهدف إلى تحقيق ما يلي:</w:t>
      </w:r>
    </w:p>
    <w:p w:rsidR="00624E8C" w:rsidRDefault="00624E8C" w:rsidP="00D362E1">
      <w:pPr>
        <w:pStyle w:val="a7"/>
        <w:numPr>
          <w:ilvl w:val="0"/>
          <w:numId w:val="38"/>
        </w:numPr>
        <w:spacing w:after="0" w:line="480" w:lineRule="exact"/>
        <w:ind w:left="1274" w:hanging="567"/>
        <w:jc w:val="both"/>
        <w:rPr>
          <w:rFonts w:cs="Traditional Arabic"/>
          <w:sz w:val="36"/>
          <w:szCs w:val="36"/>
        </w:rPr>
      </w:pPr>
      <w:r>
        <w:rPr>
          <w:rFonts w:cs="Traditional Arabic" w:hint="cs"/>
          <w:sz w:val="36"/>
          <w:szCs w:val="36"/>
          <w:rtl/>
        </w:rPr>
        <w:t>تحقيق التضامن العربي والإسلامي الشامل.</w:t>
      </w:r>
    </w:p>
    <w:p w:rsidR="00624E8C" w:rsidRDefault="00624E8C" w:rsidP="00D362E1">
      <w:pPr>
        <w:pStyle w:val="a7"/>
        <w:numPr>
          <w:ilvl w:val="0"/>
          <w:numId w:val="38"/>
        </w:numPr>
        <w:spacing w:after="0" w:line="480" w:lineRule="exact"/>
        <w:ind w:left="1274" w:hanging="567"/>
        <w:jc w:val="both"/>
        <w:rPr>
          <w:rFonts w:cs="Traditional Arabic"/>
          <w:sz w:val="36"/>
          <w:szCs w:val="36"/>
        </w:rPr>
      </w:pPr>
      <w:r>
        <w:rPr>
          <w:rFonts w:cs="Traditional Arabic" w:hint="cs"/>
          <w:sz w:val="36"/>
          <w:szCs w:val="36"/>
          <w:rtl/>
        </w:rPr>
        <w:t>فتح آفاق جديدة للتعاون الاقتصادي بين الدول العربية والإسلامية تهدف إلى دعم قدراتها ومواردها على كافة الأصعدة وفي كافة المجالات.</w:t>
      </w:r>
    </w:p>
    <w:p w:rsidR="00624E8C" w:rsidRDefault="00624E8C" w:rsidP="00D362E1">
      <w:pPr>
        <w:pStyle w:val="a7"/>
        <w:numPr>
          <w:ilvl w:val="0"/>
          <w:numId w:val="38"/>
        </w:numPr>
        <w:spacing w:after="0" w:line="480" w:lineRule="exact"/>
        <w:ind w:left="1274" w:hanging="567"/>
        <w:jc w:val="both"/>
        <w:rPr>
          <w:rFonts w:cs="Traditional Arabic"/>
          <w:sz w:val="36"/>
          <w:szCs w:val="36"/>
        </w:rPr>
      </w:pPr>
      <w:r>
        <w:rPr>
          <w:rFonts w:cs="Traditional Arabic" w:hint="cs"/>
          <w:sz w:val="36"/>
          <w:szCs w:val="36"/>
          <w:rtl/>
        </w:rPr>
        <w:lastRenderedPageBreak/>
        <w:t>العمل على تطوير منظومة العمل في المنظمات العربية  والإسلامية ودعم أدائها لتحقيق المزيد من الفاعلية في مواجهة المشكلات التي تواجه الأمتين العربية والإسلامية.</w:t>
      </w:r>
    </w:p>
    <w:p w:rsidR="00624E8C" w:rsidRDefault="00624E8C" w:rsidP="00D362E1">
      <w:pPr>
        <w:pStyle w:val="a7"/>
        <w:numPr>
          <w:ilvl w:val="0"/>
          <w:numId w:val="38"/>
        </w:numPr>
        <w:spacing w:after="0" w:line="480" w:lineRule="exact"/>
        <w:ind w:left="1274" w:hanging="567"/>
        <w:jc w:val="both"/>
        <w:rPr>
          <w:rFonts w:cs="Traditional Arabic"/>
          <w:sz w:val="36"/>
          <w:szCs w:val="36"/>
        </w:rPr>
      </w:pPr>
      <w:r>
        <w:rPr>
          <w:rFonts w:cs="Traditional Arabic" w:hint="cs"/>
          <w:sz w:val="36"/>
          <w:szCs w:val="36"/>
          <w:rtl/>
        </w:rPr>
        <w:t>تقديم الدعم والنصرة للأقليات المسلمة في جميع أنحاء العالم والدفاع عن حقوقهم المشروعة وفق مبادئ القانون الدولي والمواثيق الدولية.</w:t>
      </w:r>
    </w:p>
    <w:p w:rsidR="00624E8C" w:rsidRDefault="00624E8C" w:rsidP="00D362E1">
      <w:pPr>
        <w:pStyle w:val="a7"/>
        <w:numPr>
          <w:ilvl w:val="0"/>
          <w:numId w:val="38"/>
        </w:numPr>
        <w:spacing w:after="0" w:line="480" w:lineRule="exact"/>
        <w:ind w:left="1274" w:hanging="567"/>
        <w:jc w:val="both"/>
        <w:rPr>
          <w:rFonts w:cs="Traditional Arabic"/>
          <w:sz w:val="36"/>
          <w:szCs w:val="36"/>
        </w:rPr>
      </w:pPr>
      <w:r>
        <w:rPr>
          <w:rFonts w:cs="Traditional Arabic" w:hint="cs"/>
          <w:sz w:val="36"/>
          <w:szCs w:val="36"/>
          <w:rtl/>
        </w:rPr>
        <w:t>تقديم الصورة المشرقة للدين الإسلامي والذود عنه في جميع المحافل الدولية.</w:t>
      </w:r>
    </w:p>
    <w:p w:rsidR="00624E8C" w:rsidRDefault="00624E8C" w:rsidP="00D362E1">
      <w:pPr>
        <w:pStyle w:val="a7"/>
        <w:numPr>
          <w:ilvl w:val="0"/>
          <w:numId w:val="38"/>
        </w:numPr>
        <w:spacing w:after="0" w:line="480" w:lineRule="exact"/>
        <w:ind w:left="1274" w:hanging="567"/>
        <w:jc w:val="both"/>
        <w:rPr>
          <w:rFonts w:cs="Traditional Arabic"/>
          <w:sz w:val="36"/>
          <w:szCs w:val="36"/>
        </w:rPr>
      </w:pPr>
      <w:r>
        <w:rPr>
          <w:rFonts w:cs="Traditional Arabic" w:hint="cs"/>
          <w:sz w:val="36"/>
          <w:szCs w:val="36"/>
          <w:rtl/>
        </w:rPr>
        <w:t xml:space="preserve">نصرة النبي محمد </w:t>
      </w:r>
      <w:r>
        <w:rPr>
          <w:rFonts w:cs="Traditional Arabic"/>
          <w:sz w:val="36"/>
          <w:szCs w:val="36"/>
          <w:rtl/>
        </w:rPr>
        <w:t>–</w:t>
      </w:r>
      <w:r>
        <w:rPr>
          <w:rFonts w:cs="Traditional Arabic" w:hint="cs"/>
          <w:sz w:val="36"/>
          <w:szCs w:val="36"/>
          <w:rtl/>
        </w:rPr>
        <w:t>صلى الله عليه وسلم- ودحض كل ما يوجه ضده من افتراءات وبذاءات</w:t>
      </w:r>
      <w:r w:rsidR="004958DC">
        <w:rPr>
          <w:rFonts w:cs="Traditional Arabic" w:hint="cs"/>
          <w:sz w:val="36"/>
          <w:szCs w:val="36"/>
          <w:rtl/>
        </w:rPr>
        <w:t>.</w:t>
      </w:r>
    </w:p>
    <w:p w:rsidR="009004B5" w:rsidRPr="008A2037" w:rsidRDefault="009004B5" w:rsidP="009004B5">
      <w:pPr>
        <w:pStyle w:val="a7"/>
        <w:numPr>
          <w:ilvl w:val="0"/>
          <w:numId w:val="1"/>
        </w:numPr>
        <w:spacing w:after="0" w:line="480" w:lineRule="exact"/>
        <w:jc w:val="both"/>
        <w:rPr>
          <w:rFonts w:cs="Traditional Arabic"/>
          <w:b/>
          <w:bCs/>
          <w:spacing w:val="-6"/>
          <w:sz w:val="36"/>
          <w:szCs w:val="36"/>
          <w:u w:val="single"/>
          <w:rtl/>
        </w:rPr>
      </w:pPr>
      <w:r w:rsidRPr="008A2037">
        <w:rPr>
          <w:rFonts w:cs="Traditional Arabic" w:hint="cs"/>
          <w:b/>
          <w:bCs/>
          <w:spacing w:val="-6"/>
          <w:sz w:val="36"/>
          <w:szCs w:val="36"/>
          <w:u w:val="single"/>
          <w:rtl/>
        </w:rPr>
        <w:t>محددات وأبعاد الدبلوماسية السعودية في نطاق علاقاتها العربية</w:t>
      </w:r>
      <w:r w:rsidR="00D21202">
        <w:rPr>
          <w:rFonts w:cs="Traditional Arabic" w:hint="cs"/>
          <w:b/>
          <w:bCs/>
          <w:spacing w:val="-6"/>
          <w:sz w:val="36"/>
          <w:szCs w:val="36"/>
          <w:u w:val="single"/>
          <w:rtl/>
        </w:rPr>
        <w:t xml:space="preserve"> والإسلامية</w:t>
      </w:r>
      <w:r w:rsidRPr="008A2037">
        <w:rPr>
          <w:rFonts w:cs="Traditional Arabic" w:hint="cs"/>
          <w:b/>
          <w:bCs/>
          <w:spacing w:val="-6"/>
          <w:sz w:val="36"/>
          <w:szCs w:val="36"/>
          <w:u w:val="single"/>
          <w:rtl/>
        </w:rPr>
        <w:t>:</w:t>
      </w:r>
    </w:p>
    <w:p w:rsidR="009004B5" w:rsidRDefault="009004B5" w:rsidP="009004B5">
      <w:pPr>
        <w:spacing w:after="0" w:line="480" w:lineRule="exact"/>
        <w:ind w:firstLine="720"/>
        <w:jc w:val="both"/>
        <w:rPr>
          <w:rFonts w:cs="Traditional Arabic"/>
          <w:sz w:val="36"/>
          <w:szCs w:val="36"/>
          <w:rtl/>
        </w:rPr>
      </w:pPr>
      <w:r>
        <w:rPr>
          <w:rFonts w:cs="Traditional Arabic" w:hint="cs"/>
          <w:sz w:val="36"/>
          <w:szCs w:val="36"/>
          <w:rtl/>
        </w:rPr>
        <w:t xml:space="preserve">من خلال تتبع واستقراء مسيرة الدبلوماسية السعودية ومواقفها إزاء الأحداث والمشكلات والأزمات التي تعترض حياة الدول العربية والإسلامية، يمكننا إبراز طائفتين من المحددات </w:t>
      </w:r>
      <w:r w:rsidR="0048447C">
        <w:rPr>
          <w:rFonts w:cs="Traditional Arabic" w:hint="cs"/>
          <w:sz w:val="36"/>
          <w:szCs w:val="36"/>
          <w:rtl/>
        </w:rPr>
        <w:t>ال</w:t>
      </w:r>
      <w:r>
        <w:rPr>
          <w:rFonts w:cs="Traditional Arabic" w:hint="cs"/>
          <w:sz w:val="36"/>
          <w:szCs w:val="36"/>
          <w:rtl/>
        </w:rPr>
        <w:t>رئيسة التي تشكل الإطار الأساسي لصياغة السياسة العامة للدبلوماسية السعودية، وهي:</w:t>
      </w:r>
    </w:p>
    <w:p w:rsidR="009004B5" w:rsidRPr="008A2037" w:rsidRDefault="009004B5" w:rsidP="009004B5">
      <w:pPr>
        <w:spacing w:after="0" w:line="480" w:lineRule="exact"/>
        <w:ind w:firstLine="720"/>
        <w:jc w:val="both"/>
        <w:rPr>
          <w:rFonts w:cs="Traditional Arabic"/>
          <w:spacing w:val="-6"/>
          <w:sz w:val="36"/>
          <w:szCs w:val="36"/>
          <w:rtl/>
        </w:rPr>
      </w:pPr>
      <w:r w:rsidRPr="008A2037">
        <w:rPr>
          <w:rFonts w:cs="Traditional Arabic" w:hint="cs"/>
          <w:spacing w:val="-6"/>
          <w:sz w:val="36"/>
          <w:szCs w:val="36"/>
          <w:rtl/>
        </w:rPr>
        <w:t>(1) تحقيق آمال الأمتين العربية والإسلامية في التضامن وتوحيد الكلمة:</w:t>
      </w:r>
    </w:p>
    <w:p w:rsidR="009004B5" w:rsidRDefault="009004B5" w:rsidP="009004B5">
      <w:pPr>
        <w:spacing w:after="0" w:line="480" w:lineRule="exact"/>
        <w:ind w:firstLine="720"/>
        <w:jc w:val="both"/>
        <w:rPr>
          <w:rFonts w:cs="Traditional Arabic"/>
          <w:sz w:val="36"/>
          <w:szCs w:val="36"/>
          <w:rtl/>
        </w:rPr>
      </w:pPr>
      <w:r>
        <w:rPr>
          <w:rFonts w:cs="Traditional Arabic" w:hint="cs"/>
          <w:sz w:val="36"/>
          <w:szCs w:val="36"/>
          <w:rtl/>
        </w:rPr>
        <w:t>وقد كان النظام الأساس للحكم في المملكة حريصا على النص على هذا المحد</w:t>
      </w:r>
      <w:r w:rsidR="008A2037">
        <w:rPr>
          <w:rFonts w:cs="Traditional Arabic" w:hint="cs"/>
          <w:sz w:val="36"/>
          <w:szCs w:val="36"/>
          <w:rtl/>
        </w:rPr>
        <w:t>ِّ</w:t>
      </w:r>
      <w:r>
        <w:rPr>
          <w:rFonts w:cs="Traditional Arabic" w:hint="cs"/>
          <w:sz w:val="36"/>
          <w:szCs w:val="36"/>
          <w:rtl/>
        </w:rPr>
        <w:t xml:space="preserve">د في مادته الخامسة والعشرين، وهو ما التزمت به المملكة في سياستها الخارجية مع جميع الدول العربية والإسلامية، وما سعت إلى تحقيقه من خلال علاقاتها المتوازنة مع جميع الدول الصديقة، حيث ظل تحقيق مبدأ التضامن العربي والإسلامي هدفا موجها وصانعاً للسياسة الخارجية للملكة </w:t>
      </w:r>
      <w:r>
        <w:rPr>
          <w:rFonts w:cs="Traditional Arabic" w:hint="cs"/>
          <w:sz w:val="36"/>
          <w:szCs w:val="36"/>
          <w:rtl/>
        </w:rPr>
        <w:lastRenderedPageBreak/>
        <w:t xml:space="preserve">منذ نشأتها على يد الملك عبد العزيز </w:t>
      </w:r>
      <w:r>
        <w:rPr>
          <w:rFonts w:cs="Traditional Arabic"/>
          <w:sz w:val="36"/>
          <w:szCs w:val="36"/>
          <w:rtl/>
        </w:rPr>
        <w:t>–</w:t>
      </w:r>
      <w:r>
        <w:rPr>
          <w:rFonts w:cs="Traditional Arabic" w:hint="cs"/>
          <w:sz w:val="36"/>
          <w:szCs w:val="36"/>
          <w:rtl/>
        </w:rPr>
        <w:t>طيب الله ثراه- و</w:t>
      </w:r>
      <w:r w:rsidR="008A2037">
        <w:rPr>
          <w:rFonts w:cs="Traditional Arabic" w:hint="cs"/>
          <w:sz w:val="36"/>
          <w:szCs w:val="36"/>
          <w:rtl/>
        </w:rPr>
        <w:t>إ</w:t>
      </w:r>
      <w:r>
        <w:rPr>
          <w:rFonts w:cs="Traditional Arabic" w:hint="cs"/>
          <w:sz w:val="36"/>
          <w:szCs w:val="36"/>
          <w:rtl/>
        </w:rPr>
        <w:t xml:space="preserve">لى عهد خادم الحرمين الشريفين الملك عبد الله بن عبد العزيز </w:t>
      </w:r>
      <w:r>
        <w:rPr>
          <w:rFonts w:cs="Traditional Arabic"/>
          <w:sz w:val="36"/>
          <w:szCs w:val="36"/>
          <w:rtl/>
        </w:rPr>
        <w:t>–</w:t>
      </w:r>
      <w:r>
        <w:rPr>
          <w:rFonts w:cs="Traditional Arabic" w:hint="cs"/>
          <w:sz w:val="36"/>
          <w:szCs w:val="36"/>
          <w:rtl/>
        </w:rPr>
        <w:t>يحفظه الله-.</w:t>
      </w:r>
    </w:p>
    <w:p w:rsidR="009004B5" w:rsidRDefault="009004B5" w:rsidP="009004B5">
      <w:pPr>
        <w:spacing w:after="0" w:line="480" w:lineRule="exact"/>
        <w:ind w:firstLine="720"/>
        <w:jc w:val="both"/>
        <w:rPr>
          <w:rFonts w:cs="Traditional Arabic"/>
          <w:sz w:val="36"/>
          <w:szCs w:val="36"/>
          <w:rtl/>
        </w:rPr>
      </w:pPr>
      <w:r>
        <w:rPr>
          <w:rFonts w:cs="Traditional Arabic" w:hint="cs"/>
          <w:sz w:val="36"/>
          <w:szCs w:val="36"/>
          <w:rtl/>
        </w:rPr>
        <w:t xml:space="preserve">ويتجلى حرص المملكة على تحقيق التضامن وتوحيد كلمة العرب والمسلمين في الكثير من الجهود التي قامت بها المملكة، والتي يندرج في طليعتها تأسيس ورعاية ودعم كل المنظمات العربية والإسلامية الحكومية والأهلية التي تنهض المملكة بتمويل معظمها، </w:t>
      </w:r>
      <w:r w:rsidRPr="008A2037">
        <w:rPr>
          <w:rFonts w:cs="Traditional Arabic" w:hint="cs"/>
          <w:b/>
          <w:bCs/>
          <w:sz w:val="36"/>
          <w:szCs w:val="36"/>
          <w:rtl/>
        </w:rPr>
        <w:t>ومن هذه المنظمات:</w:t>
      </w:r>
    </w:p>
    <w:p w:rsidR="009004B5" w:rsidRDefault="009004B5"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جامعة الدول العربية.</w:t>
      </w:r>
    </w:p>
    <w:p w:rsidR="009004B5" w:rsidRDefault="009004B5"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مجلس التعاون الخليجي.</w:t>
      </w:r>
    </w:p>
    <w:p w:rsidR="009004B5" w:rsidRDefault="009004B5"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صندوق النقد العربي.</w:t>
      </w:r>
    </w:p>
    <w:p w:rsidR="009004B5" w:rsidRDefault="009004B5"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الصندوق العربي للإنماء الاقتصادي والاجتماعي.</w:t>
      </w:r>
    </w:p>
    <w:p w:rsidR="009004B5" w:rsidRDefault="009004B5"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المصرف العربي للتنمية الاقتصادية في إفريقيا.</w:t>
      </w:r>
    </w:p>
    <w:p w:rsidR="009004B5" w:rsidRDefault="009004B5"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الهيئة العربية للاستثمار والإنماء الزراعي.</w:t>
      </w:r>
    </w:p>
    <w:p w:rsidR="009004B5" w:rsidRDefault="009004B5"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المؤسسة العربية لضمان الاستثمار.</w:t>
      </w:r>
    </w:p>
    <w:p w:rsidR="009004B5" w:rsidRDefault="009004B5"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البنك الإسلامي للتنمية.</w:t>
      </w:r>
    </w:p>
    <w:p w:rsidR="009004B5" w:rsidRDefault="008A2037"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المؤسسة الإسلامية لتأمين الاستثمار وائتمان الصادرات.</w:t>
      </w:r>
    </w:p>
    <w:p w:rsidR="009004B5" w:rsidRDefault="008A2037"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المؤسسة الإسلامية لتنمية القطاع الخاص.</w:t>
      </w:r>
    </w:p>
    <w:p w:rsidR="008A2037" w:rsidRDefault="008A2037"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المؤسسة الدولية الإسلامية لتمويل التجارة.</w:t>
      </w:r>
    </w:p>
    <w:p w:rsidR="008A2037" w:rsidRDefault="008A2037"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منظمة المؤتمر الإسلامي.</w:t>
      </w:r>
    </w:p>
    <w:p w:rsidR="008A2037" w:rsidRDefault="008A2037"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رابطة العالم الإسلامي.</w:t>
      </w:r>
    </w:p>
    <w:p w:rsidR="008A2037" w:rsidRDefault="008A2037" w:rsidP="00D362E1">
      <w:pPr>
        <w:pStyle w:val="a7"/>
        <w:numPr>
          <w:ilvl w:val="0"/>
          <w:numId w:val="39"/>
        </w:numPr>
        <w:spacing w:after="0" w:line="480" w:lineRule="exact"/>
        <w:ind w:left="1416" w:hanging="709"/>
        <w:jc w:val="both"/>
        <w:rPr>
          <w:rFonts w:cs="Traditional Arabic"/>
          <w:sz w:val="36"/>
          <w:szCs w:val="36"/>
        </w:rPr>
      </w:pPr>
      <w:r>
        <w:rPr>
          <w:rFonts w:cs="Traditional Arabic" w:hint="cs"/>
          <w:sz w:val="36"/>
          <w:szCs w:val="36"/>
          <w:rtl/>
        </w:rPr>
        <w:t>هيئة الإغاثة الإسلامية.</w:t>
      </w:r>
    </w:p>
    <w:p w:rsidR="008A2037" w:rsidRPr="009004B5" w:rsidRDefault="008A2037" w:rsidP="00D362E1">
      <w:pPr>
        <w:pStyle w:val="a7"/>
        <w:numPr>
          <w:ilvl w:val="0"/>
          <w:numId w:val="39"/>
        </w:numPr>
        <w:spacing w:after="0" w:line="480" w:lineRule="exact"/>
        <w:ind w:left="1416" w:hanging="709"/>
        <w:jc w:val="both"/>
        <w:rPr>
          <w:rFonts w:cs="Traditional Arabic"/>
          <w:sz w:val="36"/>
          <w:szCs w:val="36"/>
          <w:rtl/>
        </w:rPr>
      </w:pPr>
      <w:r>
        <w:rPr>
          <w:rFonts w:cs="Traditional Arabic" w:hint="cs"/>
          <w:sz w:val="36"/>
          <w:szCs w:val="36"/>
          <w:rtl/>
        </w:rPr>
        <w:t>الندوة العالمية للشباب الإسلامي.</w:t>
      </w:r>
    </w:p>
    <w:p w:rsidR="009004B5" w:rsidRDefault="0048447C" w:rsidP="0048447C">
      <w:pPr>
        <w:spacing w:after="0" w:line="480" w:lineRule="exact"/>
        <w:ind w:firstLine="720"/>
        <w:jc w:val="both"/>
        <w:rPr>
          <w:rFonts w:cs="Traditional Arabic"/>
          <w:sz w:val="36"/>
          <w:szCs w:val="36"/>
          <w:rtl/>
        </w:rPr>
      </w:pPr>
      <w:r>
        <w:rPr>
          <w:rFonts w:cs="Traditional Arabic" w:hint="cs"/>
          <w:sz w:val="36"/>
          <w:szCs w:val="36"/>
          <w:rtl/>
        </w:rPr>
        <w:lastRenderedPageBreak/>
        <w:t xml:space="preserve">إن </w:t>
      </w:r>
      <w:r w:rsidR="008A2037">
        <w:rPr>
          <w:rFonts w:cs="Traditional Arabic" w:hint="cs"/>
          <w:sz w:val="36"/>
          <w:szCs w:val="36"/>
          <w:rtl/>
        </w:rPr>
        <w:t>تحقيق التضامن العربي الإسلامي ليس مجرد شعار نظري ترفعه المملكة بلا تصورات سعودية واقعية لأسس العلاقات العربية والإسلامية، أو بلا إمكانات مادية تقف المملكة على أه</w:t>
      </w:r>
      <w:r>
        <w:rPr>
          <w:rFonts w:cs="Traditional Arabic" w:hint="cs"/>
          <w:sz w:val="36"/>
          <w:szCs w:val="36"/>
          <w:rtl/>
        </w:rPr>
        <w:t>ب</w:t>
      </w:r>
      <w:r w:rsidR="008A2037">
        <w:rPr>
          <w:rFonts w:cs="Traditional Arabic" w:hint="cs"/>
          <w:sz w:val="36"/>
          <w:szCs w:val="36"/>
          <w:rtl/>
        </w:rPr>
        <w:t>ة الاستعداد لبذلها، أو بلا مصداقية تتمتع بها الدبلوماسية السعودية في نهجها الواقعي المتوازن الهادئ، وإنما هو هدف في داخل إطار هذه الأسس مجتمعة تؤيدها وتزكيها تراكمات الدبلوماسية السعودية في حيادها الإيجابي ومساعيها المتواصلة في الوساطة  والتوفيق لحل الخلافات البينية العربية والإسلامية في فلسطين ولبنان والعراق وأفغانستان، حتى غدت مكة المكرمة والطائف مركزا تنسب إليه العديد من الاتفاقات بين الفرقاء العرب والمسلمين. ومن أبرز هذه الاتفاقات:</w:t>
      </w:r>
    </w:p>
    <w:p w:rsidR="008A2037" w:rsidRDefault="00DF634E" w:rsidP="00D362E1">
      <w:pPr>
        <w:pStyle w:val="a7"/>
        <w:numPr>
          <w:ilvl w:val="0"/>
          <w:numId w:val="40"/>
        </w:numPr>
        <w:spacing w:after="0" w:line="480" w:lineRule="exact"/>
        <w:ind w:left="1416" w:hanging="709"/>
        <w:jc w:val="both"/>
        <w:rPr>
          <w:rFonts w:cs="Traditional Arabic"/>
          <w:sz w:val="36"/>
          <w:szCs w:val="36"/>
        </w:rPr>
      </w:pPr>
      <w:r>
        <w:rPr>
          <w:rFonts w:cs="Traditional Arabic" w:hint="cs"/>
          <w:sz w:val="36"/>
          <w:szCs w:val="36"/>
          <w:rtl/>
        </w:rPr>
        <w:t>وثيقة مكة المكرمة في احتواء الاقتتال الداخلي بين الفرقاء العراقيين من الشيعة والسنة.</w:t>
      </w:r>
    </w:p>
    <w:p w:rsidR="00DF634E" w:rsidRDefault="00DF634E" w:rsidP="00D362E1">
      <w:pPr>
        <w:pStyle w:val="a7"/>
        <w:numPr>
          <w:ilvl w:val="0"/>
          <w:numId w:val="40"/>
        </w:numPr>
        <w:spacing w:after="0" w:line="480" w:lineRule="exact"/>
        <w:ind w:left="1416" w:hanging="709"/>
        <w:jc w:val="both"/>
        <w:rPr>
          <w:rFonts w:cs="Traditional Arabic"/>
          <w:sz w:val="36"/>
          <w:szCs w:val="36"/>
        </w:rPr>
      </w:pPr>
      <w:r>
        <w:rPr>
          <w:rFonts w:cs="Traditional Arabic" w:hint="cs"/>
          <w:sz w:val="36"/>
          <w:szCs w:val="36"/>
          <w:rtl/>
        </w:rPr>
        <w:t>اتفاق مكة المكرمة في رأب الصدع بين الفرقاء الفلسطينيين من منظمتي فتح وحماس.</w:t>
      </w:r>
    </w:p>
    <w:p w:rsidR="00DF634E" w:rsidRDefault="00DF634E" w:rsidP="00D362E1">
      <w:pPr>
        <w:pStyle w:val="a7"/>
        <w:numPr>
          <w:ilvl w:val="0"/>
          <w:numId w:val="40"/>
        </w:numPr>
        <w:spacing w:after="0" w:line="480" w:lineRule="exact"/>
        <w:ind w:left="1416" w:hanging="709"/>
        <w:jc w:val="both"/>
        <w:rPr>
          <w:rFonts w:cs="Traditional Arabic"/>
          <w:sz w:val="36"/>
          <w:szCs w:val="36"/>
        </w:rPr>
      </w:pPr>
      <w:r>
        <w:rPr>
          <w:rFonts w:cs="Traditional Arabic" w:hint="cs"/>
          <w:sz w:val="36"/>
          <w:szCs w:val="36"/>
          <w:rtl/>
        </w:rPr>
        <w:t xml:space="preserve">اتفاق </w:t>
      </w:r>
      <w:r w:rsidR="006103CC">
        <w:rPr>
          <w:rFonts w:cs="Traditional Arabic" w:hint="cs"/>
          <w:sz w:val="36"/>
          <w:szCs w:val="36"/>
          <w:rtl/>
        </w:rPr>
        <w:t>الطائف في احتواء الحرب ا</w:t>
      </w:r>
      <w:r>
        <w:rPr>
          <w:rFonts w:cs="Traditional Arabic" w:hint="cs"/>
          <w:sz w:val="36"/>
          <w:szCs w:val="36"/>
          <w:rtl/>
        </w:rPr>
        <w:t>لأهلية اللبنانية.</w:t>
      </w:r>
    </w:p>
    <w:p w:rsidR="00DF634E" w:rsidRDefault="00DF634E" w:rsidP="00D362E1">
      <w:pPr>
        <w:pStyle w:val="a7"/>
        <w:numPr>
          <w:ilvl w:val="0"/>
          <w:numId w:val="40"/>
        </w:numPr>
        <w:spacing w:after="0" w:line="480" w:lineRule="exact"/>
        <w:ind w:left="1416" w:hanging="709"/>
        <w:jc w:val="both"/>
        <w:rPr>
          <w:rFonts w:cs="Traditional Arabic"/>
          <w:sz w:val="36"/>
          <w:szCs w:val="36"/>
        </w:rPr>
      </w:pPr>
      <w:r>
        <w:rPr>
          <w:rFonts w:cs="Traditional Arabic" w:hint="cs"/>
          <w:sz w:val="36"/>
          <w:szCs w:val="36"/>
          <w:rtl/>
        </w:rPr>
        <w:t>اتفاق الرياض في تحقيق المصالحة بين دولتي السودان وتشاد.</w:t>
      </w:r>
    </w:p>
    <w:p w:rsidR="00DF634E" w:rsidRPr="008A2037" w:rsidRDefault="00DF634E" w:rsidP="00D362E1">
      <w:pPr>
        <w:pStyle w:val="a7"/>
        <w:numPr>
          <w:ilvl w:val="0"/>
          <w:numId w:val="40"/>
        </w:numPr>
        <w:spacing w:after="0" w:line="480" w:lineRule="exact"/>
        <w:ind w:left="1416" w:hanging="709"/>
        <w:jc w:val="both"/>
        <w:rPr>
          <w:rFonts w:cs="Traditional Arabic"/>
          <w:sz w:val="36"/>
          <w:szCs w:val="36"/>
          <w:rtl/>
        </w:rPr>
      </w:pPr>
      <w:r>
        <w:rPr>
          <w:rFonts w:cs="Traditional Arabic" w:hint="cs"/>
          <w:sz w:val="36"/>
          <w:szCs w:val="36"/>
          <w:rtl/>
        </w:rPr>
        <w:t>مؤتمر مكة المكرمة لتحقيق المصالحة بين الفرقاء الصوماليين..</w:t>
      </w:r>
    </w:p>
    <w:p w:rsidR="009004B5" w:rsidRDefault="00DF634E" w:rsidP="009004B5">
      <w:pPr>
        <w:spacing w:after="0" w:line="480" w:lineRule="exact"/>
        <w:ind w:firstLine="720"/>
        <w:jc w:val="both"/>
        <w:rPr>
          <w:rFonts w:cs="Traditional Arabic"/>
          <w:sz w:val="36"/>
          <w:szCs w:val="36"/>
          <w:rtl/>
        </w:rPr>
      </w:pPr>
      <w:r>
        <w:rPr>
          <w:rFonts w:cs="Traditional Arabic" w:hint="cs"/>
          <w:sz w:val="36"/>
          <w:szCs w:val="36"/>
          <w:rtl/>
        </w:rPr>
        <w:t>وبالإضافة إلى ذلك فقد بذلت المملكة جهودا مشكورة ووساطات حميدة للمصالحة وإزالة الخلافات بين: مصر وسوريا، وبين سوريا والأردن، وبين قطر والبحرين وبين العراق وسوريا، وبين الجزائر والمغرب، وبين موريتانيا والسنغال، وبين الرئيس اليمني وشعبه حيث لعبت المملكة الدور البارز في صياغة المبادرة الخليجية لتسوية النزاع في اليمن والتي وقع الرئيس اليمني عليها في الرياض.</w:t>
      </w:r>
    </w:p>
    <w:p w:rsidR="00DF634E" w:rsidRDefault="00DF634E" w:rsidP="00A81498">
      <w:pPr>
        <w:spacing w:after="0" w:line="480" w:lineRule="exact"/>
        <w:ind w:firstLine="720"/>
        <w:jc w:val="both"/>
        <w:rPr>
          <w:rFonts w:cs="Traditional Arabic"/>
          <w:sz w:val="36"/>
          <w:szCs w:val="36"/>
          <w:rtl/>
        </w:rPr>
      </w:pPr>
      <w:r>
        <w:rPr>
          <w:rFonts w:cs="Traditional Arabic" w:hint="cs"/>
          <w:sz w:val="36"/>
          <w:szCs w:val="36"/>
          <w:rtl/>
        </w:rPr>
        <w:lastRenderedPageBreak/>
        <w:t xml:space="preserve">(2) أما المحدد الثاني الذي تتشكل في إطاره الدبلوماسية السعودية فهو: الخصوصية الدينية والثقافية والتاريخية للمملكة العربية السعودية، فالمملكة باعتبارها الدولة الحاضنة للحرمين الشريفين والقائمة على رعايتهما، </w:t>
      </w:r>
      <w:r w:rsidR="00A81498">
        <w:rPr>
          <w:rFonts w:cs="Traditional Arabic" w:hint="cs"/>
          <w:sz w:val="36"/>
          <w:szCs w:val="36"/>
          <w:rtl/>
        </w:rPr>
        <w:t>وباعتبارها</w:t>
      </w:r>
      <w:r>
        <w:rPr>
          <w:rFonts w:cs="Traditional Arabic" w:hint="cs"/>
          <w:sz w:val="36"/>
          <w:szCs w:val="36"/>
          <w:rtl/>
        </w:rPr>
        <w:t xml:space="preserve"> مهبط الوحي ومبعث النور، تتميز من بين سائر الدول العربية  والإسلامية بخصوصيات دينية وعقدية وفكرية وثقافية ت</w:t>
      </w:r>
      <w:r w:rsidR="00A81498">
        <w:rPr>
          <w:rFonts w:cs="Traditional Arabic" w:hint="cs"/>
          <w:sz w:val="36"/>
          <w:szCs w:val="36"/>
          <w:rtl/>
        </w:rPr>
        <w:t>ف</w:t>
      </w:r>
      <w:r>
        <w:rPr>
          <w:rFonts w:cs="Traditional Arabic" w:hint="cs"/>
          <w:sz w:val="36"/>
          <w:szCs w:val="36"/>
          <w:rtl/>
        </w:rPr>
        <w:t>رض عليها أبعادا دبلوماسية في علاقاتها الخارجية مع شقيقاتها العربية والإسلامية تمد من خلالها جسور المحبة والصداقة والسلام مع الجميع، لتقوي دورها الريادي سياسيا، حتى يتمشى هذا الدور مع ريادتها الديني</w:t>
      </w:r>
      <w:r w:rsidR="00A81498">
        <w:rPr>
          <w:rFonts w:cs="Traditional Arabic" w:hint="cs"/>
          <w:sz w:val="36"/>
          <w:szCs w:val="36"/>
          <w:rtl/>
        </w:rPr>
        <w:t>ة</w:t>
      </w:r>
      <w:r>
        <w:rPr>
          <w:rFonts w:cs="Traditional Arabic" w:hint="cs"/>
          <w:sz w:val="36"/>
          <w:szCs w:val="36"/>
          <w:rtl/>
        </w:rPr>
        <w:t xml:space="preserve"> باعتبارها قبلة للمسلمين يفدون إليها فرادى وجماعات لأداء شعائر الحج والعمرة والزيارة.</w:t>
      </w:r>
    </w:p>
    <w:p w:rsidR="00DF634E" w:rsidRDefault="00DF634E" w:rsidP="009004B5">
      <w:pPr>
        <w:spacing w:after="0" w:line="480" w:lineRule="exact"/>
        <w:ind w:firstLine="720"/>
        <w:jc w:val="both"/>
        <w:rPr>
          <w:rFonts w:cs="Traditional Arabic"/>
          <w:sz w:val="36"/>
          <w:szCs w:val="36"/>
          <w:rtl/>
        </w:rPr>
      </w:pPr>
      <w:r>
        <w:rPr>
          <w:rFonts w:cs="Traditional Arabic" w:hint="cs"/>
          <w:sz w:val="36"/>
          <w:szCs w:val="36"/>
          <w:rtl/>
        </w:rPr>
        <w:t>وهذا الدور الريادي الديني والثقافي والتاريخي للمملكة، يستوجب تمتع علاقاتها الدبلوماسية بالشفافية والمصداقية والمرجعية الإسلامية.</w:t>
      </w:r>
    </w:p>
    <w:p w:rsidR="00DF634E" w:rsidRPr="00A81498" w:rsidRDefault="00DF634E" w:rsidP="00DF634E">
      <w:pPr>
        <w:pStyle w:val="a7"/>
        <w:numPr>
          <w:ilvl w:val="0"/>
          <w:numId w:val="1"/>
        </w:numPr>
        <w:spacing w:after="0" w:line="480" w:lineRule="exact"/>
        <w:jc w:val="both"/>
        <w:rPr>
          <w:rFonts w:cs="Traditional Arabic"/>
          <w:b/>
          <w:bCs/>
          <w:sz w:val="36"/>
          <w:szCs w:val="36"/>
          <w:u w:val="single"/>
          <w:rtl/>
        </w:rPr>
      </w:pPr>
      <w:r w:rsidRPr="00A81498">
        <w:rPr>
          <w:rFonts w:cs="Traditional Arabic" w:hint="cs"/>
          <w:b/>
          <w:bCs/>
          <w:sz w:val="36"/>
          <w:szCs w:val="36"/>
          <w:u w:val="single"/>
          <w:rtl/>
        </w:rPr>
        <w:t>أبعاد الدبلوماسية السعودية المعاصرة:</w:t>
      </w:r>
    </w:p>
    <w:p w:rsidR="009004B5" w:rsidRDefault="00DF634E" w:rsidP="00371BD3">
      <w:pPr>
        <w:spacing w:after="0" w:line="480" w:lineRule="exact"/>
        <w:ind w:firstLine="720"/>
        <w:jc w:val="both"/>
        <w:rPr>
          <w:rFonts w:cs="Traditional Arabic"/>
          <w:sz w:val="36"/>
          <w:szCs w:val="36"/>
          <w:rtl/>
        </w:rPr>
      </w:pPr>
      <w:r>
        <w:rPr>
          <w:rFonts w:cs="Traditional Arabic" w:hint="cs"/>
          <w:sz w:val="36"/>
          <w:szCs w:val="36"/>
          <w:rtl/>
        </w:rPr>
        <w:t xml:space="preserve">إن استشراف الأبعاد التي يلزم أن تنتهجها الدبلوماسية السعودية المعاصرة </w:t>
      </w:r>
      <w:r w:rsidR="00371BD3">
        <w:rPr>
          <w:rFonts w:cs="Traditional Arabic" w:hint="cs"/>
          <w:sz w:val="36"/>
          <w:szCs w:val="36"/>
          <w:rtl/>
        </w:rPr>
        <w:t>يستوجب</w:t>
      </w:r>
      <w:r>
        <w:rPr>
          <w:rFonts w:cs="Traditional Arabic" w:hint="cs"/>
          <w:sz w:val="36"/>
          <w:szCs w:val="36"/>
          <w:rtl/>
        </w:rPr>
        <w:t xml:space="preserve"> أن نأخذ في تحديدها بعين الاعتبار أمرين مهمين هما:</w:t>
      </w:r>
    </w:p>
    <w:p w:rsidR="00DF634E" w:rsidRDefault="00DF634E" w:rsidP="00D362E1">
      <w:pPr>
        <w:pStyle w:val="a7"/>
        <w:numPr>
          <w:ilvl w:val="0"/>
          <w:numId w:val="41"/>
        </w:numPr>
        <w:spacing w:after="0" w:line="480" w:lineRule="exact"/>
        <w:ind w:left="1274" w:hanging="567"/>
        <w:jc w:val="both"/>
        <w:rPr>
          <w:rFonts w:cs="Traditional Arabic"/>
          <w:sz w:val="36"/>
          <w:szCs w:val="36"/>
        </w:rPr>
      </w:pPr>
      <w:r>
        <w:rPr>
          <w:rFonts w:cs="Traditional Arabic" w:hint="cs"/>
          <w:sz w:val="36"/>
          <w:szCs w:val="36"/>
          <w:rtl/>
        </w:rPr>
        <w:t>حالة الضعف والفقر والتخلف التقني التي عليها غالبية الدول الإسلامية.</w:t>
      </w:r>
    </w:p>
    <w:p w:rsidR="00DF634E" w:rsidRPr="00DF634E" w:rsidRDefault="00DF634E" w:rsidP="00D362E1">
      <w:pPr>
        <w:pStyle w:val="a7"/>
        <w:numPr>
          <w:ilvl w:val="0"/>
          <w:numId w:val="41"/>
        </w:numPr>
        <w:spacing w:after="0" w:line="480" w:lineRule="exact"/>
        <w:ind w:left="1274" w:hanging="567"/>
        <w:jc w:val="both"/>
        <w:rPr>
          <w:rFonts w:cs="Traditional Arabic"/>
          <w:sz w:val="36"/>
          <w:szCs w:val="36"/>
          <w:rtl/>
        </w:rPr>
      </w:pPr>
      <w:r>
        <w:rPr>
          <w:rFonts w:cs="Traditional Arabic" w:hint="cs"/>
          <w:sz w:val="36"/>
          <w:szCs w:val="36"/>
          <w:rtl/>
        </w:rPr>
        <w:t>التحديات الداخلية والخارجية المفروضة على جميع الدول العربية والإسلامية.</w:t>
      </w:r>
    </w:p>
    <w:p w:rsidR="009004B5" w:rsidRDefault="00DF634E" w:rsidP="00371BD3">
      <w:pPr>
        <w:spacing w:after="0" w:line="480" w:lineRule="exact"/>
        <w:ind w:firstLine="720"/>
        <w:jc w:val="both"/>
        <w:rPr>
          <w:rFonts w:cs="Traditional Arabic"/>
          <w:sz w:val="36"/>
          <w:szCs w:val="36"/>
          <w:rtl/>
        </w:rPr>
      </w:pPr>
      <w:r>
        <w:rPr>
          <w:rFonts w:cs="Traditional Arabic" w:hint="cs"/>
          <w:sz w:val="36"/>
          <w:szCs w:val="36"/>
          <w:rtl/>
        </w:rPr>
        <w:t>ولما كانت المملكة دولة محورية في مجموعتيها العربية والإسلامية ومؤهلة للقيام بدور ريادي، فإن هذا الوضع المتميز للمملكة يفرض على سياساتها الدبلوماسية أن تكون ذات أبعاد خاصة في أهدافها ووسائلها و</w:t>
      </w:r>
      <w:r w:rsidR="000009B7">
        <w:rPr>
          <w:rFonts w:cs="Traditional Arabic" w:hint="cs"/>
          <w:sz w:val="36"/>
          <w:szCs w:val="36"/>
          <w:rtl/>
        </w:rPr>
        <w:t>صيغها وآفاقها.</w:t>
      </w:r>
    </w:p>
    <w:p w:rsidR="000009B7" w:rsidRDefault="000009B7" w:rsidP="009004B5">
      <w:pPr>
        <w:spacing w:after="0" w:line="480" w:lineRule="exact"/>
        <w:ind w:firstLine="720"/>
        <w:jc w:val="both"/>
        <w:rPr>
          <w:rFonts w:cs="Traditional Arabic"/>
          <w:sz w:val="36"/>
          <w:szCs w:val="36"/>
          <w:rtl/>
        </w:rPr>
      </w:pPr>
      <w:r>
        <w:rPr>
          <w:rFonts w:cs="Traditional Arabic" w:hint="cs"/>
          <w:sz w:val="36"/>
          <w:szCs w:val="36"/>
          <w:rtl/>
        </w:rPr>
        <w:lastRenderedPageBreak/>
        <w:t>فهذه الأبعاد تفرض على المملكة ممارسة دبلوماسية الفاعل (اللاعب) المحوري الأساسي، تفرض على المملكة توظيف إمكانياتها ومكانتها الدينية والسياسية لحماية المصالح العربية والإسلامية والذود عن الإسلام ونشر دعوته عاليا بالحكمة والموعظة الحسنة.</w:t>
      </w:r>
    </w:p>
    <w:p w:rsidR="00371BD3" w:rsidRDefault="00371BD3" w:rsidP="00D61DB0">
      <w:pPr>
        <w:spacing w:after="0" w:line="480" w:lineRule="exact"/>
        <w:ind w:firstLine="720"/>
        <w:jc w:val="center"/>
        <w:rPr>
          <w:rFonts w:cs="Traditional Arabic"/>
          <w:b/>
          <w:bCs/>
          <w:sz w:val="36"/>
          <w:szCs w:val="36"/>
          <w:rtl/>
        </w:rPr>
      </w:pPr>
    </w:p>
    <w:p w:rsidR="00AF6801" w:rsidRDefault="00AF6801">
      <w:pPr>
        <w:bidi w:val="0"/>
        <w:spacing w:after="0" w:line="240" w:lineRule="auto"/>
        <w:rPr>
          <w:rFonts w:cs="Traditional Arabic"/>
          <w:b/>
          <w:bCs/>
          <w:sz w:val="36"/>
          <w:szCs w:val="36"/>
          <w:rtl/>
        </w:rPr>
      </w:pPr>
      <w:r>
        <w:rPr>
          <w:rFonts w:cs="Traditional Arabic"/>
          <w:b/>
          <w:bCs/>
          <w:sz w:val="36"/>
          <w:szCs w:val="36"/>
          <w:rtl/>
        </w:rPr>
        <w:br w:type="page"/>
      </w:r>
    </w:p>
    <w:p w:rsidR="00371BD3" w:rsidRDefault="00371BD3" w:rsidP="00371BD3">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المبحث الثالث</w:t>
      </w:r>
    </w:p>
    <w:p w:rsidR="00A81498" w:rsidRPr="00D61DB0" w:rsidRDefault="00A81498" w:rsidP="00D61DB0">
      <w:pPr>
        <w:spacing w:after="0" w:line="480" w:lineRule="exact"/>
        <w:ind w:firstLine="720"/>
        <w:jc w:val="center"/>
        <w:rPr>
          <w:rFonts w:cs="Traditional Arabic"/>
          <w:b/>
          <w:bCs/>
          <w:sz w:val="36"/>
          <w:szCs w:val="36"/>
          <w:rtl/>
        </w:rPr>
      </w:pPr>
      <w:r w:rsidRPr="00D61DB0">
        <w:rPr>
          <w:rFonts w:cs="Traditional Arabic" w:hint="cs"/>
          <w:b/>
          <w:bCs/>
          <w:sz w:val="36"/>
          <w:szCs w:val="36"/>
          <w:rtl/>
        </w:rPr>
        <w:t>أجهزة الدولة المنوط بها تكوين إرادة الدولة والتعبير عنها</w:t>
      </w:r>
    </w:p>
    <w:p w:rsidR="00A81498" w:rsidRPr="00D61DB0" w:rsidRDefault="00A81498" w:rsidP="00D61DB0">
      <w:pPr>
        <w:spacing w:after="0" w:line="480" w:lineRule="exact"/>
        <w:ind w:firstLine="720"/>
        <w:jc w:val="center"/>
        <w:rPr>
          <w:rFonts w:cs="Traditional Arabic"/>
          <w:b/>
          <w:bCs/>
          <w:sz w:val="36"/>
          <w:szCs w:val="36"/>
          <w:rtl/>
        </w:rPr>
      </w:pPr>
      <w:r w:rsidRPr="00D61DB0">
        <w:rPr>
          <w:rFonts w:cs="Traditional Arabic" w:hint="cs"/>
          <w:b/>
          <w:bCs/>
          <w:sz w:val="36"/>
          <w:szCs w:val="36"/>
          <w:rtl/>
        </w:rPr>
        <w:t>1- المركز القانوني لكل جهاز.</w:t>
      </w:r>
    </w:p>
    <w:p w:rsidR="00A81498" w:rsidRPr="00D61DB0" w:rsidRDefault="00A81498" w:rsidP="00D61DB0">
      <w:pPr>
        <w:spacing w:after="0" w:line="480" w:lineRule="exact"/>
        <w:ind w:firstLine="720"/>
        <w:jc w:val="center"/>
        <w:rPr>
          <w:rFonts w:cs="Traditional Arabic"/>
          <w:b/>
          <w:bCs/>
          <w:sz w:val="36"/>
          <w:szCs w:val="36"/>
          <w:rtl/>
        </w:rPr>
      </w:pPr>
      <w:r w:rsidRPr="00D61DB0">
        <w:rPr>
          <w:rFonts w:cs="Traditional Arabic" w:hint="cs"/>
          <w:b/>
          <w:bCs/>
          <w:sz w:val="36"/>
          <w:szCs w:val="36"/>
          <w:rtl/>
        </w:rPr>
        <w:t>2- دور كل جهاز وامتيازاته</w:t>
      </w:r>
      <w:r w:rsidR="00D61DB0">
        <w:rPr>
          <w:rFonts w:cs="Traditional Arabic" w:hint="cs"/>
          <w:b/>
          <w:bCs/>
          <w:sz w:val="36"/>
          <w:szCs w:val="36"/>
          <w:rtl/>
        </w:rPr>
        <w:t xml:space="preserve"> وحصاناته</w:t>
      </w:r>
      <w:r w:rsidRPr="00D61DB0">
        <w:rPr>
          <w:rFonts w:cs="Traditional Arabic" w:hint="cs"/>
          <w:b/>
          <w:bCs/>
          <w:sz w:val="36"/>
          <w:szCs w:val="36"/>
          <w:rtl/>
        </w:rPr>
        <w:t>.</w:t>
      </w:r>
    </w:p>
    <w:p w:rsidR="00D61DB0" w:rsidRPr="00774468" w:rsidRDefault="00A81498" w:rsidP="00D61DB0">
      <w:pPr>
        <w:pStyle w:val="a7"/>
        <w:numPr>
          <w:ilvl w:val="0"/>
          <w:numId w:val="1"/>
        </w:numPr>
        <w:spacing w:after="0" w:line="480" w:lineRule="exact"/>
        <w:jc w:val="both"/>
        <w:rPr>
          <w:rFonts w:cs="Traditional Arabic"/>
          <w:b/>
          <w:bCs/>
          <w:sz w:val="36"/>
          <w:szCs w:val="36"/>
          <w:u w:val="single"/>
          <w:rtl/>
        </w:rPr>
      </w:pPr>
      <w:r w:rsidRPr="00774468">
        <w:rPr>
          <w:rFonts w:cs="Traditional Arabic" w:hint="cs"/>
          <w:b/>
          <w:bCs/>
          <w:sz w:val="36"/>
          <w:szCs w:val="36"/>
          <w:u w:val="single"/>
          <w:rtl/>
        </w:rPr>
        <w:t>أشخاص</w:t>
      </w:r>
      <w:r w:rsidR="00D61DB0" w:rsidRPr="00774468">
        <w:rPr>
          <w:rFonts w:cs="Traditional Arabic" w:hint="cs"/>
          <w:b/>
          <w:bCs/>
          <w:sz w:val="36"/>
          <w:szCs w:val="36"/>
          <w:u w:val="single"/>
          <w:rtl/>
        </w:rPr>
        <w:t xml:space="preserve"> التمثيل الخارجي للدولة في علاقاتها الدبلوماسية:</w:t>
      </w:r>
    </w:p>
    <w:p w:rsidR="00A81498" w:rsidRDefault="00D61DB0" w:rsidP="009004B5">
      <w:pPr>
        <w:spacing w:after="0" w:line="480" w:lineRule="exact"/>
        <w:ind w:firstLine="720"/>
        <w:jc w:val="both"/>
        <w:rPr>
          <w:rFonts w:cs="Traditional Arabic"/>
          <w:sz w:val="36"/>
          <w:szCs w:val="36"/>
          <w:rtl/>
        </w:rPr>
      </w:pPr>
      <w:r>
        <w:rPr>
          <w:rFonts w:cs="Traditional Arabic" w:hint="cs"/>
          <w:sz w:val="36"/>
          <w:szCs w:val="36"/>
          <w:rtl/>
        </w:rPr>
        <w:t>استقر العرف الدولي على حصر أعضاء</w:t>
      </w:r>
      <w:r w:rsidR="00774468">
        <w:rPr>
          <w:rFonts w:cs="Traditional Arabic" w:hint="cs"/>
          <w:sz w:val="36"/>
          <w:szCs w:val="36"/>
          <w:rtl/>
        </w:rPr>
        <w:t xml:space="preserve"> الجهاز المنوط به تمثيل الدولة خارجيا في علاقاتها الدبلوماسية في أربع شخصيات هم: رئيس الدولة (في الدول الرئاسية) ورئيس الوزراء (في الدول الوزارية) ووزير الخارجية أو وزير الدولة للشئون الخارجية بحسب الأحوال، السفراء (رؤساء البعثات الدبلوماسية) والقناصلة (رؤساء البعثات القنصلية) وسوف نلقي الضوء فيما يلي على المركز القانوني (النظامي) لكل شخصية من هذه الشخصيات، وعلى الدور الذي تمارسه في نطاق العلاقات الخارجية للدولة التي يمثلها وعلى الامتيازات والحصانات التي تتمتع بها كل شخصية.</w:t>
      </w:r>
    </w:p>
    <w:p w:rsidR="00774468" w:rsidRPr="00774468" w:rsidRDefault="00774468" w:rsidP="009004B5">
      <w:pPr>
        <w:spacing w:after="0" w:line="480" w:lineRule="exact"/>
        <w:ind w:firstLine="720"/>
        <w:jc w:val="both"/>
        <w:rPr>
          <w:rFonts w:cs="Traditional Arabic"/>
          <w:b/>
          <w:bCs/>
          <w:sz w:val="36"/>
          <w:szCs w:val="36"/>
          <w:u w:val="single"/>
          <w:rtl/>
        </w:rPr>
      </w:pPr>
      <w:r w:rsidRPr="00774468">
        <w:rPr>
          <w:rFonts w:cs="Traditional Arabic" w:hint="cs"/>
          <w:b/>
          <w:bCs/>
          <w:sz w:val="36"/>
          <w:szCs w:val="36"/>
          <w:u w:val="single"/>
          <w:rtl/>
        </w:rPr>
        <w:t>أولا: رئيس الدولة:</w:t>
      </w:r>
    </w:p>
    <w:p w:rsidR="00774468" w:rsidRDefault="00774468" w:rsidP="0009596D">
      <w:pPr>
        <w:spacing w:after="0" w:line="480" w:lineRule="exact"/>
        <w:ind w:firstLine="720"/>
        <w:jc w:val="both"/>
        <w:rPr>
          <w:rFonts w:cs="Traditional Arabic"/>
          <w:sz w:val="36"/>
          <w:szCs w:val="36"/>
          <w:rtl/>
        </w:rPr>
      </w:pPr>
      <w:r>
        <w:rPr>
          <w:rFonts w:cs="Traditional Arabic" w:hint="cs"/>
          <w:sz w:val="36"/>
          <w:szCs w:val="36"/>
          <w:rtl/>
        </w:rPr>
        <w:t xml:space="preserve">يعد رئيس الدولة أيا كانت تسميته (رئيسا أو ملكا أو أميرا أو سلطانا أو إمبراطورا) قمة السلطة السياسية في الدولة، فهو الذي يؤمّن نظام الدولة ويضمن حسن سير الأمور فيها، وفقهاء الشريعة الإسلامية يجمعون على ضرورة تنصيب </w:t>
      </w:r>
      <w:r w:rsidR="0009596D">
        <w:rPr>
          <w:rFonts w:cs="Traditional Arabic" w:hint="cs"/>
          <w:sz w:val="36"/>
          <w:szCs w:val="36"/>
          <w:rtl/>
        </w:rPr>
        <w:t>رئيس للدولة</w:t>
      </w:r>
      <w:r>
        <w:rPr>
          <w:rFonts w:cs="Traditional Arabic" w:hint="cs"/>
          <w:sz w:val="36"/>
          <w:szCs w:val="36"/>
          <w:rtl/>
        </w:rPr>
        <w:t xml:space="preserve"> كولي أمر للبلاد والعباد في الدولة الإسلامية، كما يجمعون على وجوب طاعة أولي الأمر في الدولة، على اعتبار أن ولي الأمر من</w:t>
      </w:r>
      <w:r w:rsidR="0009596D">
        <w:rPr>
          <w:rFonts w:cs="Traditional Arabic" w:hint="cs"/>
          <w:sz w:val="36"/>
          <w:szCs w:val="36"/>
          <w:rtl/>
        </w:rPr>
        <w:t>و</w:t>
      </w:r>
      <w:r>
        <w:rPr>
          <w:rFonts w:cs="Traditional Arabic" w:hint="cs"/>
          <w:sz w:val="36"/>
          <w:szCs w:val="36"/>
          <w:rtl/>
        </w:rPr>
        <w:t xml:space="preserve">ط به حراسة الدين وسياسة الدنيا بالدين، وهو الإجماع الناشئ عن حقيقة أن أي تجمع بشري (أسرة </w:t>
      </w:r>
      <w:r>
        <w:rPr>
          <w:rFonts w:cs="Traditional Arabic"/>
          <w:sz w:val="36"/>
          <w:szCs w:val="36"/>
          <w:rtl/>
        </w:rPr>
        <w:t>–</w:t>
      </w:r>
      <w:r>
        <w:rPr>
          <w:rFonts w:cs="Traditional Arabic" w:hint="cs"/>
          <w:sz w:val="36"/>
          <w:szCs w:val="36"/>
          <w:rtl/>
        </w:rPr>
        <w:t xml:space="preserve"> قبيلة </w:t>
      </w:r>
      <w:r>
        <w:rPr>
          <w:rFonts w:cs="Traditional Arabic"/>
          <w:sz w:val="36"/>
          <w:szCs w:val="36"/>
          <w:rtl/>
        </w:rPr>
        <w:t>–</w:t>
      </w:r>
      <w:r>
        <w:rPr>
          <w:rFonts w:cs="Traditional Arabic" w:hint="cs"/>
          <w:sz w:val="36"/>
          <w:szCs w:val="36"/>
          <w:rtl/>
        </w:rPr>
        <w:t xml:space="preserve"> قرية </w:t>
      </w:r>
      <w:r>
        <w:rPr>
          <w:rFonts w:cs="Traditional Arabic"/>
          <w:sz w:val="36"/>
          <w:szCs w:val="36"/>
          <w:rtl/>
        </w:rPr>
        <w:t>–</w:t>
      </w:r>
      <w:r>
        <w:rPr>
          <w:rFonts w:cs="Traditional Arabic" w:hint="cs"/>
          <w:sz w:val="36"/>
          <w:szCs w:val="36"/>
          <w:rtl/>
        </w:rPr>
        <w:t xml:space="preserve"> مدينة </w:t>
      </w:r>
      <w:r>
        <w:rPr>
          <w:rFonts w:cs="Traditional Arabic"/>
          <w:sz w:val="36"/>
          <w:szCs w:val="36"/>
          <w:rtl/>
        </w:rPr>
        <w:t>–</w:t>
      </w:r>
      <w:r>
        <w:rPr>
          <w:rFonts w:cs="Traditional Arabic" w:hint="cs"/>
          <w:sz w:val="36"/>
          <w:szCs w:val="36"/>
          <w:rtl/>
        </w:rPr>
        <w:t xml:space="preserve"> </w:t>
      </w:r>
      <w:r>
        <w:rPr>
          <w:rFonts w:cs="Traditional Arabic" w:hint="cs"/>
          <w:sz w:val="36"/>
          <w:szCs w:val="36"/>
          <w:rtl/>
        </w:rPr>
        <w:lastRenderedPageBreak/>
        <w:t>دولة) لا تستغني عن سلطة قوية تحمي نظامها العام وتدبر شئون حياتها، وقد اصطلح على تسمية هذه السلطة</w:t>
      </w:r>
      <w:r w:rsidR="0009596D">
        <w:rPr>
          <w:rFonts w:cs="Traditional Arabic" w:hint="cs"/>
          <w:sz w:val="36"/>
          <w:szCs w:val="36"/>
          <w:rtl/>
        </w:rPr>
        <w:t xml:space="preserve"> برئيس الدولة</w:t>
      </w:r>
      <w:r>
        <w:rPr>
          <w:rFonts w:cs="Traditional Arabic" w:hint="cs"/>
          <w:sz w:val="36"/>
          <w:szCs w:val="36"/>
          <w:rtl/>
        </w:rPr>
        <w:t>.</w:t>
      </w:r>
    </w:p>
    <w:p w:rsidR="00774468" w:rsidRPr="00774468" w:rsidRDefault="00774468" w:rsidP="009004B5">
      <w:pPr>
        <w:spacing w:after="0" w:line="480" w:lineRule="exact"/>
        <w:ind w:firstLine="720"/>
        <w:jc w:val="both"/>
        <w:rPr>
          <w:rFonts w:cs="Traditional Arabic"/>
          <w:sz w:val="36"/>
          <w:szCs w:val="36"/>
          <w:u w:val="single"/>
          <w:rtl/>
        </w:rPr>
      </w:pPr>
      <w:r w:rsidRPr="00774468">
        <w:rPr>
          <w:rFonts w:cs="Traditional Arabic" w:hint="cs"/>
          <w:sz w:val="36"/>
          <w:szCs w:val="36"/>
          <w:u w:val="single"/>
          <w:rtl/>
        </w:rPr>
        <w:t>* تطور مركز رئيس الدولة في العلاقات الدولية:</w:t>
      </w:r>
    </w:p>
    <w:p w:rsidR="00774468" w:rsidRDefault="00774468" w:rsidP="009004B5">
      <w:pPr>
        <w:spacing w:after="0" w:line="480" w:lineRule="exact"/>
        <w:ind w:firstLine="720"/>
        <w:jc w:val="both"/>
        <w:rPr>
          <w:rFonts w:cs="Traditional Arabic"/>
          <w:sz w:val="36"/>
          <w:szCs w:val="36"/>
          <w:rtl/>
        </w:rPr>
      </w:pPr>
      <w:r>
        <w:rPr>
          <w:rFonts w:cs="Traditional Arabic" w:hint="cs"/>
          <w:sz w:val="36"/>
          <w:szCs w:val="36"/>
          <w:rtl/>
        </w:rPr>
        <w:t>لقد مرّ مركز رئيس الدولة في تمثيل دولته خارجيا في علاقاتها الدولية بثلاث مراحل زمنية متتالية على النحو التالي:</w:t>
      </w:r>
    </w:p>
    <w:p w:rsidR="00774468" w:rsidRDefault="00774468" w:rsidP="009004B5">
      <w:pPr>
        <w:spacing w:after="0" w:line="480" w:lineRule="exact"/>
        <w:ind w:firstLine="720"/>
        <w:jc w:val="both"/>
        <w:rPr>
          <w:rFonts w:cs="Traditional Arabic"/>
          <w:sz w:val="36"/>
          <w:szCs w:val="36"/>
          <w:rtl/>
        </w:rPr>
      </w:pPr>
      <w:r w:rsidRPr="00774468">
        <w:rPr>
          <w:rFonts w:cs="Traditional Arabic" w:hint="cs"/>
          <w:sz w:val="36"/>
          <w:szCs w:val="36"/>
          <w:u w:val="single"/>
          <w:rtl/>
        </w:rPr>
        <w:t>أ) المرحلة الأولى:</w:t>
      </w:r>
      <w:r>
        <w:rPr>
          <w:rFonts w:cs="Traditional Arabic" w:hint="cs"/>
          <w:sz w:val="36"/>
          <w:szCs w:val="36"/>
          <w:rtl/>
        </w:rPr>
        <w:t xml:space="preserve"> وهي التي امتدت من بدايات القرن السادس عشر الميلادي حتى الثورة الفرنسية، وكان فيها رئيس الدولة حاكما مطلقا يجمع في يديه جميع السلطات الداخلية والخارجية ويملك وحده اختصاص رسم سياسات الدولة والكشف عن إرادتها على الصعيد الخارجي، وهو الذي يملك وحده قرار الحرب وحق إعلانها وحق إيقافها وحق التفاوض مع الغير فيما تبرمه دولته من معاهدات، وباختصار كانت إرادة الدولة هي إرادة الحاكم دون تمييز أو فصل بين الإرادتين.</w:t>
      </w:r>
    </w:p>
    <w:p w:rsidR="00774468" w:rsidRDefault="00774468" w:rsidP="00BB132F">
      <w:pPr>
        <w:spacing w:after="0" w:line="480" w:lineRule="exact"/>
        <w:ind w:firstLine="720"/>
        <w:jc w:val="both"/>
        <w:rPr>
          <w:rFonts w:cs="Traditional Arabic"/>
          <w:sz w:val="36"/>
          <w:szCs w:val="36"/>
          <w:rtl/>
        </w:rPr>
      </w:pPr>
      <w:r>
        <w:rPr>
          <w:rFonts w:cs="Traditional Arabic" w:hint="cs"/>
          <w:sz w:val="36"/>
          <w:szCs w:val="36"/>
          <w:u w:val="single"/>
          <w:rtl/>
        </w:rPr>
        <w:t>ب) المرحلة الثانية:</w:t>
      </w:r>
      <w:r>
        <w:rPr>
          <w:rFonts w:cs="Traditional Arabic" w:hint="cs"/>
          <w:sz w:val="36"/>
          <w:szCs w:val="36"/>
          <w:rtl/>
        </w:rPr>
        <w:t xml:space="preserve"> وهي المرحلة التي أعقبت قيام الثورة الفرنسية وتوقيع وثيقة الحقوق في إنجلترا، والتي شهدت تقييد سلطات رئيس الدولة في إدارة شئونها الخارجية وعلاقاتها الدولية، وإشراك هيئات دستورية أخرى معه في التصديق على المعاهدات الدولية وفي إعلان قرار الحرب والتوقيع على معاهدات الصلح، بل وفي كافة العلاقات الخارجية للدولة حتى وصل الأمر</w:t>
      </w:r>
      <w:r w:rsidR="00BB132F">
        <w:rPr>
          <w:rFonts w:cs="Traditional Arabic" w:hint="cs"/>
          <w:sz w:val="36"/>
          <w:szCs w:val="36"/>
          <w:rtl/>
        </w:rPr>
        <w:t xml:space="preserve"> </w:t>
      </w:r>
      <w:r>
        <w:rPr>
          <w:rFonts w:cs="Traditional Arabic" w:hint="cs"/>
          <w:sz w:val="36"/>
          <w:szCs w:val="36"/>
          <w:rtl/>
        </w:rPr>
        <w:t>في بعض الدول كإنجلترا مثلا إلى أن تقوم الملكة بدور رمزي بينما يتولى رئيس الوزراء المنتخب سلطات رئيس الدولة في إدارة شئونها الخارجية وعلاقاتها الدولية.</w:t>
      </w:r>
    </w:p>
    <w:p w:rsidR="00774468" w:rsidRDefault="00421834" w:rsidP="00421834">
      <w:pPr>
        <w:spacing w:after="0" w:line="480" w:lineRule="exact"/>
        <w:ind w:firstLine="720"/>
        <w:jc w:val="both"/>
        <w:rPr>
          <w:rFonts w:cs="Traditional Arabic"/>
          <w:sz w:val="36"/>
          <w:szCs w:val="36"/>
          <w:rtl/>
        </w:rPr>
      </w:pPr>
      <w:r w:rsidRPr="00BB132F">
        <w:rPr>
          <w:rFonts w:cs="Traditional Arabic" w:hint="cs"/>
          <w:sz w:val="36"/>
          <w:szCs w:val="36"/>
          <w:u w:val="single"/>
          <w:rtl/>
        </w:rPr>
        <w:t>ج) المرحلة الثالثة:</w:t>
      </w:r>
      <w:r>
        <w:rPr>
          <w:rFonts w:cs="Traditional Arabic" w:hint="cs"/>
          <w:sz w:val="36"/>
          <w:szCs w:val="36"/>
          <w:rtl/>
        </w:rPr>
        <w:t xml:space="preserve"> وهي المرحلة التي أعقبت الحرب العالمية الثانية والتي شهدت في الكثير من الدول صراعات حزبية من أجل الوصول إلى </w:t>
      </w:r>
      <w:r>
        <w:rPr>
          <w:rFonts w:cs="Traditional Arabic" w:hint="cs"/>
          <w:sz w:val="36"/>
          <w:szCs w:val="36"/>
          <w:rtl/>
        </w:rPr>
        <w:lastRenderedPageBreak/>
        <w:t xml:space="preserve">الحكم مما أدى بهذه الدول إلى فقدان الاستقرار السياسي لفترات زمنية طويلة وهو الأمر الذي دعا إلى ضرورة العودة إلى تقوية مركز وسلطان رئيس الدولة خاصة في إدارة شئونها الخارجية وعلاقاتها الدولية، فالحروب لم تعد تقليدية، والأسلحة أصبحت </w:t>
      </w:r>
      <w:r w:rsidR="00BB132F">
        <w:rPr>
          <w:rFonts w:cs="Traditional Arabic" w:hint="cs"/>
          <w:sz w:val="36"/>
          <w:szCs w:val="36"/>
          <w:rtl/>
        </w:rPr>
        <w:t>إستراتيجية</w:t>
      </w:r>
      <w:r>
        <w:rPr>
          <w:rFonts w:cs="Traditional Arabic" w:hint="cs"/>
          <w:sz w:val="36"/>
          <w:szCs w:val="36"/>
          <w:rtl/>
        </w:rPr>
        <w:t>، وسياسة الوفاق الدولي تستدعي محادثات قمة بين رؤساء دول يتمتعون بسلطات قوية، وخاصة في ظل غياب المؤسسات الدستورية القوية في غالبية الدول النامية التي نالت استقلالها بعد الحرب العالمية الثانية، ولا مفر من تركيز القوة الفعلية في هذه الدول في يد رئيس الدولة.</w:t>
      </w:r>
    </w:p>
    <w:p w:rsidR="00D259BC" w:rsidRDefault="00D259BC" w:rsidP="00421834">
      <w:pPr>
        <w:spacing w:after="0" w:line="480" w:lineRule="exact"/>
        <w:ind w:firstLine="720"/>
        <w:jc w:val="both"/>
        <w:rPr>
          <w:rFonts w:cs="Traditional Arabic"/>
          <w:sz w:val="36"/>
          <w:szCs w:val="36"/>
          <w:rtl/>
        </w:rPr>
      </w:pPr>
      <w:r>
        <w:rPr>
          <w:rFonts w:cs="Traditional Arabic" w:hint="cs"/>
          <w:sz w:val="36"/>
          <w:szCs w:val="36"/>
          <w:rtl/>
        </w:rPr>
        <w:t>وهكذا أصبح رؤساء الدول من جديد يتمتعون ويمارسون سلطات فعلية وقوية في رسم وإدارة العلاقات الخارجية لدولهم.</w:t>
      </w:r>
    </w:p>
    <w:p w:rsidR="00D259BC" w:rsidRPr="00D102C3" w:rsidRDefault="00BB132F" w:rsidP="00421834">
      <w:pPr>
        <w:spacing w:after="0" w:line="480" w:lineRule="exact"/>
        <w:ind w:firstLine="720"/>
        <w:jc w:val="both"/>
        <w:rPr>
          <w:rFonts w:cs="Traditional Arabic"/>
          <w:b/>
          <w:bCs/>
          <w:sz w:val="36"/>
          <w:szCs w:val="36"/>
          <w:u w:val="single"/>
          <w:rtl/>
        </w:rPr>
      </w:pPr>
      <w:r w:rsidRPr="00D102C3">
        <w:rPr>
          <w:rFonts w:cs="Traditional Arabic" w:hint="cs"/>
          <w:b/>
          <w:bCs/>
          <w:sz w:val="36"/>
          <w:szCs w:val="36"/>
          <w:u w:val="single"/>
          <w:rtl/>
        </w:rPr>
        <w:t>* اختصاصات رئيس الدولة في العلاقات الخارجية:</w:t>
      </w:r>
    </w:p>
    <w:p w:rsidR="00BB132F" w:rsidRDefault="00BB132F" w:rsidP="00421834">
      <w:pPr>
        <w:spacing w:after="0" w:line="480" w:lineRule="exact"/>
        <w:ind w:firstLine="720"/>
        <w:jc w:val="both"/>
        <w:rPr>
          <w:rFonts w:cs="Traditional Arabic"/>
          <w:sz w:val="36"/>
          <w:szCs w:val="36"/>
          <w:rtl/>
        </w:rPr>
      </w:pPr>
      <w:r>
        <w:rPr>
          <w:rFonts w:cs="Traditional Arabic" w:hint="cs"/>
          <w:sz w:val="36"/>
          <w:szCs w:val="36"/>
          <w:rtl/>
        </w:rPr>
        <w:t>نرى أنه من المناسب في هذا الشأن التفرقة بين أمرين هما:</w:t>
      </w:r>
    </w:p>
    <w:p w:rsidR="00BB132F" w:rsidRDefault="00BB132F" w:rsidP="00421834">
      <w:pPr>
        <w:spacing w:after="0" w:line="480" w:lineRule="exact"/>
        <w:ind w:firstLine="720"/>
        <w:jc w:val="both"/>
        <w:rPr>
          <w:rFonts w:cs="Traditional Arabic"/>
          <w:sz w:val="36"/>
          <w:szCs w:val="36"/>
          <w:rtl/>
        </w:rPr>
      </w:pPr>
      <w:r>
        <w:rPr>
          <w:rFonts w:cs="Traditional Arabic" w:hint="cs"/>
          <w:sz w:val="36"/>
          <w:szCs w:val="36"/>
          <w:rtl/>
        </w:rPr>
        <w:t>1) تكوين إرادة الدولة وسياساتها في علاقاتها الخارجية.</w:t>
      </w:r>
    </w:p>
    <w:p w:rsidR="00BB132F" w:rsidRDefault="00BB132F" w:rsidP="00421834">
      <w:pPr>
        <w:spacing w:after="0" w:line="480" w:lineRule="exact"/>
        <w:ind w:firstLine="720"/>
        <w:jc w:val="both"/>
        <w:rPr>
          <w:rFonts w:cs="Traditional Arabic"/>
          <w:sz w:val="36"/>
          <w:szCs w:val="36"/>
          <w:rtl/>
        </w:rPr>
      </w:pPr>
      <w:r>
        <w:rPr>
          <w:rFonts w:cs="Traditional Arabic" w:hint="cs"/>
          <w:sz w:val="36"/>
          <w:szCs w:val="36"/>
          <w:rtl/>
        </w:rPr>
        <w:t>2) الإفصاح عن هذه الإرادة أمام العالم.</w:t>
      </w:r>
    </w:p>
    <w:p w:rsidR="00BB132F" w:rsidRDefault="00BB132F" w:rsidP="00421834">
      <w:pPr>
        <w:spacing w:after="0" w:line="480" w:lineRule="exact"/>
        <w:ind w:firstLine="720"/>
        <w:jc w:val="both"/>
        <w:rPr>
          <w:rFonts w:cs="Traditional Arabic"/>
          <w:sz w:val="36"/>
          <w:szCs w:val="36"/>
          <w:rtl/>
        </w:rPr>
      </w:pPr>
      <w:r w:rsidRPr="00BB132F">
        <w:rPr>
          <w:rFonts w:cs="Traditional Arabic" w:hint="cs"/>
          <w:sz w:val="36"/>
          <w:szCs w:val="36"/>
          <w:u w:val="single"/>
          <w:rtl/>
        </w:rPr>
        <w:t>أما بالنسبة للأمر الأول:</w:t>
      </w:r>
      <w:r>
        <w:rPr>
          <w:rFonts w:cs="Traditional Arabic" w:hint="cs"/>
          <w:sz w:val="36"/>
          <w:szCs w:val="36"/>
          <w:rtl/>
        </w:rPr>
        <w:t xml:space="preserve"> فإن سلطات واختصاصات وصلاحيات رئيس الدولة بشأنه تختلف من دولة إلى أخرى بحسب شكل الدولة ونظامها الدستوري؛ </w:t>
      </w:r>
      <w:r w:rsidRPr="00BB132F">
        <w:rPr>
          <w:rFonts w:cs="Traditional Arabic" w:hint="cs"/>
          <w:sz w:val="36"/>
          <w:szCs w:val="36"/>
          <w:u w:val="single"/>
          <w:rtl/>
        </w:rPr>
        <w:t>ففي الدول ذات النظام البرلماني</w:t>
      </w:r>
      <w:r>
        <w:rPr>
          <w:rFonts w:cs="Traditional Arabic" w:hint="cs"/>
          <w:sz w:val="36"/>
          <w:szCs w:val="36"/>
          <w:rtl/>
        </w:rPr>
        <w:t xml:space="preserve"> لا ينفرد رئيس الدولة بتكوين إرادتها ورسم سياستها الخارجية، بل يشاركه البرلمان في ذلك، حيث يجب عليه أن يخضع لإرادة الأغلبية في البرلمان، وإن كان هذا لا ينفي أن يكون لرئيس الدولة دور محوري في تكوين إرادة الدولة ورسم سياساتها الخارجية، والأمر يتوقف على قوة أو ضعف البرلمان أمام رئيس الدولة.</w:t>
      </w:r>
    </w:p>
    <w:p w:rsidR="00BB132F" w:rsidRDefault="00BB132F" w:rsidP="00421834">
      <w:pPr>
        <w:spacing w:after="0" w:line="480" w:lineRule="exact"/>
        <w:ind w:firstLine="720"/>
        <w:jc w:val="both"/>
        <w:rPr>
          <w:rFonts w:cs="Traditional Arabic"/>
          <w:sz w:val="36"/>
          <w:szCs w:val="36"/>
          <w:rtl/>
        </w:rPr>
      </w:pPr>
      <w:r>
        <w:rPr>
          <w:rFonts w:cs="Traditional Arabic" w:hint="cs"/>
          <w:sz w:val="36"/>
          <w:szCs w:val="36"/>
          <w:rtl/>
        </w:rPr>
        <w:lastRenderedPageBreak/>
        <w:t>ففي الدول ذات البرلمانات القوية والأعراف الديمقراطية السليمة مثل بريطانيا يمارس زعيم الأغلبية البرلمانية (رئيس مجلس الوزراء) جميع سلطات واختصاصات وصلاحيات رئيس الدولة في تكوين إرادة الدولة في علاقاتها الخارجية، والأمر على خلاف ذلك في الدول ذات البرلمانات الضعيفة.</w:t>
      </w:r>
    </w:p>
    <w:p w:rsidR="00BB132F" w:rsidRDefault="00BB132F" w:rsidP="00421834">
      <w:pPr>
        <w:spacing w:after="0" w:line="480" w:lineRule="exact"/>
        <w:ind w:firstLine="720"/>
        <w:jc w:val="both"/>
        <w:rPr>
          <w:rFonts w:cs="Traditional Arabic"/>
          <w:sz w:val="36"/>
          <w:szCs w:val="36"/>
          <w:rtl/>
        </w:rPr>
      </w:pPr>
      <w:r w:rsidRPr="001E7F8E">
        <w:rPr>
          <w:rFonts w:cs="Traditional Arabic" w:hint="cs"/>
          <w:sz w:val="36"/>
          <w:szCs w:val="36"/>
          <w:u w:val="single"/>
          <w:rtl/>
        </w:rPr>
        <w:t>* أما بالنسبة للدول ذات النظام الرئاسي والملكي:</w:t>
      </w:r>
      <w:r>
        <w:rPr>
          <w:rFonts w:cs="Traditional Arabic" w:hint="cs"/>
          <w:sz w:val="36"/>
          <w:szCs w:val="36"/>
          <w:rtl/>
        </w:rPr>
        <w:t xml:space="preserve"> فإن دور الرئيس أو الملك واختصاصاته وسلطاته وصلاحياته في تكوين إرادة الدولة في علاقاتها الخارجية هو الدور الأساس</w:t>
      </w:r>
      <w:r w:rsidR="001E7F8E">
        <w:rPr>
          <w:rFonts w:cs="Traditional Arabic" w:hint="cs"/>
          <w:sz w:val="36"/>
          <w:szCs w:val="36"/>
          <w:rtl/>
        </w:rPr>
        <w:t>ي</w:t>
      </w:r>
      <w:r>
        <w:rPr>
          <w:rFonts w:cs="Traditional Arabic" w:hint="cs"/>
          <w:sz w:val="36"/>
          <w:szCs w:val="36"/>
          <w:rtl/>
        </w:rPr>
        <w:t xml:space="preserve"> والمحوري باعتباره نائبا عن الأمة وواجهة لها أمام الأمم والدول الأجنبية، وأمينا على مصالحها الوطنية، وتتمثل فيه كرامة الدولة وسياستها وصوتها خارج حدودها الإقليمية، وعليه:</w:t>
      </w:r>
    </w:p>
    <w:p w:rsidR="00BB132F" w:rsidRDefault="00BB132F" w:rsidP="00421834">
      <w:pPr>
        <w:spacing w:after="0" w:line="480" w:lineRule="exact"/>
        <w:ind w:firstLine="720"/>
        <w:jc w:val="both"/>
        <w:rPr>
          <w:rFonts w:cs="Traditional Arabic"/>
          <w:sz w:val="36"/>
          <w:szCs w:val="36"/>
          <w:rtl/>
        </w:rPr>
      </w:pPr>
      <w:r>
        <w:rPr>
          <w:rFonts w:cs="Traditional Arabic" w:hint="cs"/>
          <w:sz w:val="36"/>
          <w:szCs w:val="36"/>
          <w:rtl/>
        </w:rPr>
        <w:t>فإن رئيس الدول</w:t>
      </w:r>
      <w:r w:rsidR="001E7F8E">
        <w:rPr>
          <w:rFonts w:cs="Traditional Arabic" w:hint="cs"/>
          <w:sz w:val="36"/>
          <w:szCs w:val="36"/>
          <w:rtl/>
        </w:rPr>
        <w:t>ة</w:t>
      </w:r>
      <w:r>
        <w:rPr>
          <w:rFonts w:cs="Traditional Arabic" w:hint="cs"/>
          <w:sz w:val="36"/>
          <w:szCs w:val="36"/>
          <w:rtl/>
        </w:rPr>
        <w:t xml:space="preserve"> في النظام الرئاسي والملكي يتمتع بسلطات واسعة في تكوين إرادة الدولة ورسم سياساتها الخارجية، وله وحده سلطة إصدار القرار السياسي في شئون الحرب والسلم والتحالفات وعقد المعاهدات، ويقتصر دور وزير الخارجية على مجرد إسداء النصح والمشورة للرئيس أو للملك.</w:t>
      </w:r>
    </w:p>
    <w:p w:rsidR="00BB132F" w:rsidRPr="001E7F8E" w:rsidRDefault="00BB132F" w:rsidP="00421834">
      <w:pPr>
        <w:spacing w:after="0" w:line="480" w:lineRule="exact"/>
        <w:ind w:firstLine="720"/>
        <w:jc w:val="both"/>
        <w:rPr>
          <w:rFonts w:cs="Traditional Arabic"/>
          <w:sz w:val="36"/>
          <w:szCs w:val="36"/>
          <w:u w:val="single"/>
          <w:rtl/>
        </w:rPr>
      </w:pPr>
      <w:r w:rsidRPr="001E7F8E">
        <w:rPr>
          <w:rFonts w:cs="Traditional Arabic" w:hint="cs"/>
          <w:sz w:val="36"/>
          <w:szCs w:val="36"/>
          <w:u w:val="single"/>
          <w:rtl/>
        </w:rPr>
        <w:t xml:space="preserve"> * أما ما يتعلق بالإفصاح أو بالإعلان عن إرادة الدولة:</w:t>
      </w:r>
    </w:p>
    <w:p w:rsidR="00BB132F" w:rsidRPr="001E7F8E" w:rsidRDefault="00BB132F" w:rsidP="00421834">
      <w:pPr>
        <w:spacing w:after="0" w:line="480" w:lineRule="exact"/>
        <w:ind w:firstLine="720"/>
        <w:jc w:val="both"/>
        <w:rPr>
          <w:rFonts w:cs="Traditional Arabic"/>
          <w:spacing w:val="-6"/>
          <w:sz w:val="36"/>
          <w:szCs w:val="36"/>
          <w:rtl/>
        </w:rPr>
      </w:pPr>
      <w:r w:rsidRPr="001E7F8E">
        <w:rPr>
          <w:rFonts w:cs="Traditional Arabic" w:hint="cs"/>
          <w:spacing w:val="-6"/>
          <w:sz w:val="36"/>
          <w:szCs w:val="36"/>
          <w:rtl/>
        </w:rPr>
        <w:t>فإن هذا الأمر في العادة يتولاه رئيس الدولة وحده وله في سبيل ذلك:</w:t>
      </w:r>
    </w:p>
    <w:p w:rsidR="00BB132F" w:rsidRDefault="00BB132F" w:rsidP="00D362E1">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تعيين الممثلين الدبلوماسيين (السفراء وأعوانهم) لدولته لدى الدول الأخرى.</w:t>
      </w:r>
    </w:p>
    <w:p w:rsidR="00BB132F" w:rsidRDefault="00BB132F" w:rsidP="00D362E1">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تعيين المندوبين الدائمين لدى المنظمات الدولية التي تكتسب دولته عضويتها.</w:t>
      </w:r>
    </w:p>
    <w:p w:rsidR="00BB132F" w:rsidRDefault="00BB132F" w:rsidP="00D362E1">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اعتماد</w:t>
      </w:r>
      <w:r w:rsidRPr="001E7F8E">
        <w:rPr>
          <w:rFonts w:cs="Traditional Arabic" w:hint="cs"/>
          <w:spacing w:val="-6"/>
          <w:sz w:val="36"/>
          <w:szCs w:val="36"/>
          <w:rtl/>
        </w:rPr>
        <w:t xml:space="preserve"> وقبول الممثلين الدبلوماسيين للدول الأخرى لدى دولته.</w:t>
      </w:r>
    </w:p>
    <w:p w:rsidR="00BB132F" w:rsidRPr="001E7F8E" w:rsidRDefault="001E7F8E" w:rsidP="00D362E1">
      <w:pPr>
        <w:pStyle w:val="a7"/>
        <w:numPr>
          <w:ilvl w:val="0"/>
          <w:numId w:val="42"/>
        </w:numPr>
        <w:spacing w:after="0" w:line="480" w:lineRule="exact"/>
        <w:ind w:hanging="733"/>
        <w:jc w:val="both"/>
        <w:rPr>
          <w:rFonts w:cs="Traditional Arabic"/>
          <w:spacing w:val="-10"/>
          <w:sz w:val="36"/>
          <w:szCs w:val="36"/>
        </w:rPr>
      </w:pPr>
      <w:r w:rsidRPr="001E7F8E">
        <w:rPr>
          <w:rFonts w:cs="Traditional Arabic" w:hint="cs"/>
          <w:spacing w:val="-10"/>
          <w:sz w:val="36"/>
          <w:szCs w:val="36"/>
          <w:rtl/>
        </w:rPr>
        <w:t>التصديق على الاتفاقات والمعاهدات الدولية وإصدارها باسم دولته.</w:t>
      </w:r>
    </w:p>
    <w:p w:rsidR="001E7F8E" w:rsidRDefault="001E7F8E" w:rsidP="00D362E1">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lastRenderedPageBreak/>
        <w:t>إعلان قرار الحرب وقبول الهدنة وعقد اتفاقات السلام.</w:t>
      </w:r>
    </w:p>
    <w:p w:rsidR="001E7F8E" w:rsidRDefault="001E7F8E" w:rsidP="00D362E1">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التفاوض باسم دولته مع القوى والمنظمات الدولية باسم شعبه وحكومته.</w:t>
      </w:r>
    </w:p>
    <w:p w:rsidR="001E7F8E" w:rsidRDefault="001E7F8E" w:rsidP="00D362E1">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التحدث والاستماع باسم دولته مع كافة الجهات الأجنبية.</w:t>
      </w:r>
    </w:p>
    <w:p w:rsidR="001E7F8E" w:rsidRDefault="001E7F8E" w:rsidP="00D362E1">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نسبة جميع ما يقوم به من أعمال إلى دولته وليس إليه شخصيا.</w:t>
      </w:r>
    </w:p>
    <w:p w:rsidR="001E7F8E" w:rsidRDefault="001E7F8E" w:rsidP="00D362E1">
      <w:pPr>
        <w:pStyle w:val="a7"/>
        <w:numPr>
          <w:ilvl w:val="0"/>
          <w:numId w:val="42"/>
        </w:numPr>
        <w:spacing w:after="0" w:line="480" w:lineRule="exact"/>
        <w:ind w:hanging="733"/>
        <w:jc w:val="both"/>
        <w:rPr>
          <w:rFonts w:cs="Traditional Arabic"/>
          <w:sz w:val="36"/>
          <w:szCs w:val="36"/>
        </w:rPr>
      </w:pPr>
      <w:r>
        <w:rPr>
          <w:rFonts w:cs="Traditional Arabic" w:hint="cs"/>
          <w:sz w:val="36"/>
          <w:szCs w:val="36"/>
          <w:rtl/>
        </w:rPr>
        <w:t>تحميل دولته لكافة الآثار الإيجابية والسلبية لجميع أعماله.</w:t>
      </w:r>
    </w:p>
    <w:p w:rsidR="001E7F8E" w:rsidRPr="00BB132F" w:rsidRDefault="001E7F8E" w:rsidP="00D362E1">
      <w:pPr>
        <w:pStyle w:val="a7"/>
        <w:numPr>
          <w:ilvl w:val="0"/>
          <w:numId w:val="42"/>
        </w:numPr>
        <w:spacing w:after="0" w:line="480" w:lineRule="exact"/>
        <w:ind w:hanging="733"/>
        <w:jc w:val="both"/>
        <w:rPr>
          <w:rFonts w:cs="Traditional Arabic"/>
          <w:sz w:val="36"/>
          <w:szCs w:val="36"/>
          <w:rtl/>
        </w:rPr>
      </w:pPr>
      <w:r>
        <w:rPr>
          <w:rFonts w:cs="Traditional Arabic" w:hint="cs"/>
          <w:sz w:val="36"/>
          <w:szCs w:val="36"/>
          <w:rtl/>
        </w:rPr>
        <w:t>وبالجملة فإن لرئيس الدولة وحده سلطة الإعلان عن إرادة الدولة في علاقاتها الخارجية.</w:t>
      </w:r>
    </w:p>
    <w:p w:rsidR="001E7F8E" w:rsidRPr="00D102C3" w:rsidRDefault="001E7F8E" w:rsidP="001E7F8E">
      <w:pPr>
        <w:spacing w:after="0" w:line="480" w:lineRule="exact"/>
        <w:ind w:firstLine="720"/>
        <w:jc w:val="both"/>
        <w:rPr>
          <w:rFonts w:cs="Traditional Arabic"/>
          <w:b/>
          <w:bCs/>
          <w:spacing w:val="-10"/>
          <w:sz w:val="36"/>
          <w:szCs w:val="36"/>
          <w:u w:val="single"/>
          <w:rtl/>
        </w:rPr>
      </w:pPr>
      <w:r w:rsidRPr="00D102C3">
        <w:rPr>
          <w:rFonts w:cs="Traditional Arabic" w:hint="cs"/>
          <w:b/>
          <w:bCs/>
          <w:spacing w:val="-10"/>
          <w:sz w:val="36"/>
          <w:szCs w:val="36"/>
          <w:u w:val="single"/>
          <w:rtl/>
        </w:rPr>
        <w:t>* مدى انتاج المخالفات الدستورية لرئيس الدولة لأثرها في حق الدولة:</w:t>
      </w:r>
    </w:p>
    <w:p w:rsidR="001E7F8E" w:rsidRDefault="001E7F8E" w:rsidP="001E7F8E">
      <w:pPr>
        <w:spacing w:after="0" w:line="480" w:lineRule="exact"/>
        <w:ind w:firstLine="720"/>
        <w:jc w:val="both"/>
        <w:rPr>
          <w:rFonts w:cs="Traditional Arabic"/>
          <w:sz w:val="36"/>
          <w:szCs w:val="36"/>
          <w:rtl/>
        </w:rPr>
      </w:pPr>
      <w:r>
        <w:rPr>
          <w:rFonts w:cs="Traditional Arabic" w:hint="cs"/>
          <w:sz w:val="36"/>
          <w:szCs w:val="36"/>
          <w:rtl/>
        </w:rPr>
        <w:t>إذا تجاوز رئيس الدولة سلطاته الدستورية بأن انفرد بإجراء تصرف دولي لا يخوله الدستور سلطة إجرائه وحده، كأن يقوم وحده بالتصديق على معاهدة دولية، أو إعلان حرب يستوجب الدستور مشاركة البرلمان له في إعلانها، فهل تنسب إرادته المنفردة إلى الدولة؟، وهل تنتج هذه المخالفة آثارها في حق الدولة بأن تصير هذه المعاهدة مثلا ملزمة للدولة أم أنه يتحمل وحده نتيجة تجاوزاته، دون أن تكون هذه التجاوزات ملزمة للدولة؟.</w:t>
      </w:r>
    </w:p>
    <w:p w:rsidR="001E7F8E" w:rsidRDefault="001E7F8E" w:rsidP="001E7F8E">
      <w:pPr>
        <w:spacing w:after="0" w:line="480" w:lineRule="exact"/>
        <w:ind w:firstLine="720"/>
        <w:jc w:val="both"/>
        <w:rPr>
          <w:rFonts w:cs="Traditional Arabic"/>
          <w:sz w:val="36"/>
          <w:szCs w:val="36"/>
          <w:rtl/>
        </w:rPr>
      </w:pPr>
      <w:r>
        <w:rPr>
          <w:rFonts w:cs="Traditional Arabic" w:hint="cs"/>
          <w:sz w:val="36"/>
          <w:szCs w:val="36"/>
          <w:rtl/>
        </w:rPr>
        <w:t>ويتنازع فقه القانون الدولي العام إزاء حل هذه المشكلة ثلاثة اتجاهات هي:</w:t>
      </w:r>
    </w:p>
    <w:p w:rsidR="001E7F8E" w:rsidRDefault="001E7F8E" w:rsidP="009B2BA4">
      <w:pPr>
        <w:spacing w:after="0" w:line="480" w:lineRule="exact"/>
        <w:ind w:firstLine="720"/>
        <w:jc w:val="both"/>
        <w:rPr>
          <w:rFonts w:cs="Traditional Arabic"/>
          <w:sz w:val="36"/>
          <w:szCs w:val="36"/>
          <w:rtl/>
        </w:rPr>
      </w:pPr>
      <w:r w:rsidRPr="00814036">
        <w:rPr>
          <w:rFonts w:cs="Traditional Arabic" w:hint="cs"/>
          <w:sz w:val="36"/>
          <w:szCs w:val="36"/>
          <w:u w:val="single"/>
          <w:rtl/>
        </w:rPr>
        <w:t>1- الاتجاه الأول:</w:t>
      </w:r>
      <w:r>
        <w:rPr>
          <w:rFonts w:cs="Traditional Arabic" w:hint="cs"/>
          <w:sz w:val="36"/>
          <w:szCs w:val="36"/>
          <w:rtl/>
        </w:rPr>
        <w:t xml:space="preserve"> ويرى أنصاره أن إرادة رئيس الدولة المخالفة لدستور بلاده تنتج آثارها في محيط العلاقات الدولية، وعلى رئيس الدولة أن يتحمل مسئولية مخالفاته الدستورية أمام شعبه، حيث يمتنع على الدول الأجنبية أن تبحث عن سلطات أو صلاحيات رئيس الدولة، لما يمثله ذلك من </w:t>
      </w:r>
      <w:r>
        <w:rPr>
          <w:rFonts w:cs="Traditional Arabic" w:hint="cs"/>
          <w:sz w:val="36"/>
          <w:szCs w:val="36"/>
          <w:rtl/>
        </w:rPr>
        <w:lastRenderedPageBreak/>
        <w:t xml:space="preserve">تدخل غير مقبول في شئون الدول الأخرى </w:t>
      </w:r>
      <w:r w:rsidR="00814036">
        <w:rPr>
          <w:rFonts w:cs="Traditional Arabic" w:hint="cs"/>
          <w:sz w:val="36"/>
          <w:szCs w:val="36"/>
          <w:rtl/>
        </w:rPr>
        <w:t>الداخلية</w:t>
      </w:r>
      <w:r>
        <w:rPr>
          <w:rFonts w:cs="Traditional Arabic" w:hint="cs"/>
          <w:sz w:val="36"/>
          <w:szCs w:val="36"/>
          <w:rtl/>
        </w:rPr>
        <w:t xml:space="preserve">، فضلا عن أن العرف </w:t>
      </w:r>
      <w:r w:rsidR="009B2BA4">
        <w:rPr>
          <w:rFonts w:cs="Traditional Arabic" w:hint="cs"/>
          <w:sz w:val="36"/>
          <w:szCs w:val="36"/>
          <w:rtl/>
        </w:rPr>
        <w:t>الدولي</w:t>
      </w:r>
      <w:r>
        <w:rPr>
          <w:rFonts w:cs="Traditional Arabic" w:hint="cs"/>
          <w:sz w:val="36"/>
          <w:szCs w:val="36"/>
          <w:rtl/>
        </w:rPr>
        <w:t xml:space="preserve"> قد جرى عل</w:t>
      </w:r>
      <w:r w:rsidR="009B2BA4">
        <w:rPr>
          <w:rFonts w:cs="Traditional Arabic" w:hint="cs"/>
          <w:sz w:val="36"/>
          <w:szCs w:val="36"/>
          <w:rtl/>
        </w:rPr>
        <w:t xml:space="preserve">ى </w:t>
      </w:r>
      <w:r w:rsidR="009B2BA4" w:rsidRPr="00FD2BF0">
        <w:rPr>
          <w:rFonts w:cs="Traditional Arabic" w:hint="cs"/>
          <w:spacing w:val="-14"/>
          <w:sz w:val="36"/>
          <w:szCs w:val="36"/>
          <w:rtl/>
        </w:rPr>
        <w:t>أن رئيس الدولة هو المعبر عن إ</w:t>
      </w:r>
      <w:r w:rsidRPr="00FD2BF0">
        <w:rPr>
          <w:rFonts w:cs="Traditional Arabic" w:hint="cs"/>
          <w:spacing w:val="-14"/>
          <w:sz w:val="36"/>
          <w:szCs w:val="36"/>
          <w:rtl/>
        </w:rPr>
        <w:t>رادتها في محيط علاقاتها الدولية، وعليه: فإن الدول الأخرى لا ينبغي أن تتعرف على هذه الإرادة من أي طريق آخر.</w:t>
      </w:r>
    </w:p>
    <w:p w:rsidR="001E7F8E" w:rsidRDefault="001E7F8E" w:rsidP="00283D98">
      <w:pPr>
        <w:spacing w:after="0" w:line="480" w:lineRule="exact"/>
        <w:ind w:firstLine="720"/>
        <w:jc w:val="both"/>
        <w:rPr>
          <w:rFonts w:cs="Traditional Arabic"/>
          <w:sz w:val="36"/>
          <w:szCs w:val="36"/>
          <w:rtl/>
        </w:rPr>
      </w:pPr>
      <w:r w:rsidRPr="00283D98">
        <w:rPr>
          <w:rFonts w:cs="Traditional Arabic" w:hint="cs"/>
          <w:sz w:val="36"/>
          <w:szCs w:val="36"/>
          <w:u w:val="single"/>
          <w:rtl/>
        </w:rPr>
        <w:t>2- الاتجاه الثاني:</w:t>
      </w:r>
      <w:r>
        <w:rPr>
          <w:rFonts w:cs="Traditional Arabic" w:hint="cs"/>
          <w:sz w:val="36"/>
          <w:szCs w:val="36"/>
          <w:rtl/>
        </w:rPr>
        <w:t xml:space="preserve"> ويرى أنصاره أن إرادة رئيس الدولة المخالفة لدستور بلاده لا تنتج آثارها في محيط العلاقات الدولية، ولا تلزم الدولة بأية التزامات وذلك </w:t>
      </w:r>
      <w:r w:rsidR="0009596D">
        <w:rPr>
          <w:rFonts w:cs="Traditional Arabic" w:hint="cs"/>
          <w:sz w:val="36"/>
          <w:szCs w:val="36"/>
          <w:rtl/>
        </w:rPr>
        <w:t>ل</w:t>
      </w:r>
      <w:r>
        <w:rPr>
          <w:rFonts w:cs="Traditional Arabic" w:hint="cs"/>
          <w:sz w:val="36"/>
          <w:szCs w:val="36"/>
          <w:rtl/>
        </w:rPr>
        <w:t xml:space="preserve">بطلان هذه الإرادة لمخالفتها للدستور، وكان </w:t>
      </w:r>
      <w:r w:rsidR="009B2BA4">
        <w:rPr>
          <w:rFonts w:cs="Traditional Arabic" w:hint="cs"/>
          <w:sz w:val="36"/>
          <w:szCs w:val="36"/>
          <w:rtl/>
        </w:rPr>
        <w:t>ينبغي</w:t>
      </w:r>
      <w:r>
        <w:rPr>
          <w:rFonts w:cs="Traditional Arabic" w:hint="cs"/>
          <w:sz w:val="36"/>
          <w:szCs w:val="36"/>
          <w:rtl/>
        </w:rPr>
        <w:t xml:space="preserve"> على الدول الأجنبية </w:t>
      </w:r>
      <w:r w:rsidR="009B2BA4">
        <w:rPr>
          <w:rFonts w:cs="Traditional Arabic" w:hint="cs"/>
          <w:sz w:val="36"/>
          <w:szCs w:val="36"/>
          <w:rtl/>
        </w:rPr>
        <w:t xml:space="preserve"> ذات العلاقة بهذه الإرادة الرجوع إلى دستور الدولة التي يمثلها الرئيس للوقوف على مدى سلطاته الفعلية التي يخولها له الدستور ومن ثم مطالبته بتصحيح تصرفاته المخالفة لدستور بلاده، أو على الأقل التوقف عن إبرام التصرف معه إلى حين زوال هذه المخالفة.</w:t>
      </w:r>
    </w:p>
    <w:p w:rsidR="009B2BA4" w:rsidRDefault="009B2BA4" w:rsidP="001E7F8E">
      <w:pPr>
        <w:spacing w:after="0" w:line="480" w:lineRule="exact"/>
        <w:ind w:firstLine="720"/>
        <w:jc w:val="both"/>
        <w:rPr>
          <w:rFonts w:cs="Traditional Arabic"/>
          <w:sz w:val="36"/>
          <w:szCs w:val="36"/>
          <w:rtl/>
        </w:rPr>
      </w:pPr>
      <w:r w:rsidRPr="00283D98">
        <w:rPr>
          <w:rFonts w:cs="Traditional Arabic" w:hint="cs"/>
          <w:sz w:val="36"/>
          <w:szCs w:val="36"/>
          <w:u w:val="single"/>
          <w:rtl/>
        </w:rPr>
        <w:t>3- الاتجاه الثالث:</w:t>
      </w:r>
      <w:r>
        <w:rPr>
          <w:rFonts w:cs="Traditional Arabic" w:hint="cs"/>
          <w:sz w:val="36"/>
          <w:szCs w:val="36"/>
          <w:rtl/>
        </w:rPr>
        <w:t xml:space="preserve"> ويفرق </w:t>
      </w:r>
      <w:r w:rsidR="00283D98">
        <w:rPr>
          <w:rFonts w:cs="Traditional Arabic" w:hint="cs"/>
          <w:sz w:val="36"/>
          <w:szCs w:val="36"/>
          <w:rtl/>
        </w:rPr>
        <w:t>أنصاره</w:t>
      </w:r>
      <w:r>
        <w:rPr>
          <w:rFonts w:cs="Traditional Arabic" w:hint="cs"/>
          <w:sz w:val="36"/>
          <w:szCs w:val="36"/>
          <w:rtl/>
        </w:rPr>
        <w:t xml:space="preserve"> بين المخالفات الصريحة للدستور والمخالفات التي تكون محل الاجتهاد في تفسير النص الدستوري، أما بالنسبة للمخالفات </w:t>
      </w:r>
      <w:r w:rsidRPr="00FD2BF0">
        <w:rPr>
          <w:rFonts w:cs="Traditional Arabic" w:hint="cs"/>
          <w:spacing w:val="-14"/>
          <w:sz w:val="36"/>
          <w:szCs w:val="36"/>
          <w:rtl/>
        </w:rPr>
        <w:t>الصريحة فإن أنصار هذا الاتجاه يرون أنها لا تنتج آثارها، ولا تلزم الدولة بشيء خلافا للمخالفات الثانية فإنها تنتج آثارها وتلزم الدولة بما ورد فيها من التزامات.</w:t>
      </w:r>
    </w:p>
    <w:p w:rsidR="009B2BA4" w:rsidRPr="00D102C3" w:rsidRDefault="00814036" w:rsidP="001E7F8E">
      <w:pPr>
        <w:spacing w:after="0" w:line="480" w:lineRule="exact"/>
        <w:ind w:firstLine="720"/>
        <w:jc w:val="both"/>
        <w:rPr>
          <w:rFonts w:cs="Traditional Arabic"/>
          <w:b/>
          <w:bCs/>
          <w:sz w:val="36"/>
          <w:szCs w:val="36"/>
          <w:u w:val="single"/>
          <w:rtl/>
        </w:rPr>
      </w:pPr>
      <w:r w:rsidRPr="00D102C3">
        <w:rPr>
          <w:rFonts w:cs="Traditional Arabic" w:hint="cs"/>
          <w:b/>
          <w:bCs/>
          <w:sz w:val="36"/>
          <w:szCs w:val="36"/>
          <w:u w:val="single"/>
          <w:rtl/>
        </w:rPr>
        <w:t>* الأهمية القانونية للإعلان عن الشخص الممثل للدولة خارجيا:</w:t>
      </w:r>
    </w:p>
    <w:p w:rsidR="00814036" w:rsidRPr="00FD2BF0" w:rsidRDefault="00814036" w:rsidP="001E7F8E">
      <w:pPr>
        <w:spacing w:after="0" w:line="480" w:lineRule="exact"/>
        <w:ind w:firstLine="720"/>
        <w:jc w:val="both"/>
        <w:rPr>
          <w:rFonts w:cs="Traditional Arabic"/>
          <w:spacing w:val="-14"/>
          <w:sz w:val="36"/>
          <w:szCs w:val="36"/>
          <w:rtl/>
        </w:rPr>
      </w:pPr>
      <w:r>
        <w:rPr>
          <w:rFonts w:cs="Traditional Arabic" w:hint="cs"/>
          <w:sz w:val="36"/>
          <w:szCs w:val="36"/>
          <w:rtl/>
        </w:rPr>
        <w:t xml:space="preserve">إنه وكنتيجة منطقية لاختصاص رئيس الدولة وحده بإعلان إرادة الدولة في علاقاتها الخارجية، فإنه يجب على كل دولة إبلاغ الدول الأخرى </w:t>
      </w:r>
      <w:r w:rsidRPr="00FD2BF0">
        <w:rPr>
          <w:rFonts w:cs="Traditional Arabic" w:hint="cs"/>
          <w:spacing w:val="-14"/>
          <w:sz w:val="36"/>
          <w:szCs w:val="36"/>
          <w:rtl/>
        </w:rPr>
        <w:t>رسميا باسم الشخص الذي يتولى رياستها وألقابه فور توليه مقاليد الأمور في الدولة، وكذا إبلاغها بكافة التغييرات الدستورية التي تطرأ عليه أو على رئاسة الدولة.</w:t>
      </w:r>
    </w:p>
    <w:p w:rsidR="00814036" w:rsidRDefault="00814036" w:rsidP="001E7F8E">
      <w:pPr>
        <w:spacing w:after="0" w:line="480" w:lineRule="exact"/>
        <w:ind w:firstLine="720"/>
        <w:jc w:val="both"/>
        <w:rPr>
          <w:rFonts w:cs="Traditional Arabic"/>
          <w:sz w:val="36"/>
          <w:szCs w:val="36"/>
          <w:rtl/>
        </w:rPr>
      </w:pPr>
      <w:r w:rsidRPr="00283D98">
        <w:rPr>
          <w:rFonts w:cs="Traditional Arabic" w:hint="cs"/>
          <w:sz w:val="36"/>
          <w:szCs w:val="36"/>
          <w:u w:val="single"/>
          <w:rtl/>
        </w:rPr>
        <w:t>ومن الثابت في فقه القانون الدولي العام</w:t>
      </w:r>
      <w:r>
        <w:rPr>
          <w:rFonts w:cs="Traditional Arabic" w:hint="cs"/>
          <w:sz w:val="36"/>
          <w:szCs w:val="36"/>
          <w:rtl/>
        </w:rPr>
        <w:t xml:space="preserve"> أن هذا الإبلاغ لا يمنع الدول أو يقيدها في إحداث أية تغييرات دستورية لاحقة على رياسة الدولة، لكنه يلزمها دائما بإعلام الدول الأخرى بأية تغييرات لاحقة أو طارئة، لما لذلك </w:t>
      </w:r>
      <w:r>
        <w:rPr>
          <w:rFonts w:cs="Traditional Arabic" w:hint="cs"/>
          <w:sz w:val="36"/>
          <w:szCs w:val="36"/>
          <w:rtl/>
        </w:rPr>
        <w:lastRenderedPageBreak/>
        <w:t>من أهمية وقوف دول العالم على مدى سلطات واختصاصات وصلاحيات من تتعامل معه باسم الدولة.</w:t>
      </w:r>
    </w:p>
    <w:p w:rsidR="00814036" w:rsidRDefault="00814036" w:rsidP="001E7F8E">
      <w:pPr>
        <w:spacing w:after="0" w:line="480" w:lineRule="exact"/>
        <w:ind w:firstLine="720"/>
        <w:jc w:val="both"/>
        <w:rPr>
          <w:rFonts w:cs="Traditional Arabic"/>
          <w:sz w:val="36"/>
          <w:szCs w:val="36"/>
          <w:rtl/>
        </w:rPr>
      </w:pPr>
      <w:r w:rsidRPr="00283D98">
        <w:rPr>
          <w:rFonts w:cs="Traditional Arabic" w:hint="cs"/>
          <w:sz w:val="36"/>
          <w:szCs w:val="36"/>
          <w:u w:val="single"/>
          <w:rtl/>
        </w:rPr>
        <w:t xml:space="preserve">ومن المقرر كذلك في فقه القانون الدولي العام </w:t>
      </w:r>
      <w:r>
        <w:rPr>
          <w:rFonts w:cs="Traditional Arabic" w:hint="cs"/>
          <w:sz w:val="36"/>
          <w:szCs w:val="36"/>
          <w:rtl/>
        </w:rPr>
        <w:t>أنه ليس للدول الأخرى الامتناع عن الاعتراف بما تجريه أية دولة من تغييرات دستورية داخلية، وإلا اعتبر ذلك تدخلا في الشئون الداخلية لها.</w:t>
      </w:r>
    </w:p>
    <w:p w:rsidR="00283D98" w:rsidRPr="00D102C3" w:rsidRDefault="00283D98" w:rsidP="00283D98">
      <w:pPr>
        <w:spacing w:after="0" w:line="480" w:lineRule="exact"/>
        <w:ind w:firstLine="720"/>
        <w:jc w:val="both"/>
        <w:rPr>
          <w:rFonts w:cs="Traditional Arabic"/>
          <w:b/>
          <w:bCs/>
          <w:spacing w:val="-10"/>
          <w:sz w:val="36"/>
          <w:szCs w:val="36"/>
          <w:u w:val="single"/>
          <w:rtl/>
        </w:rPr>
      </w:pPr>
      <w:r w:rsidRPr="00D102C3">
        <w:rPr>
          <w:rFonts w:cs="Traditional Arabic" w:hint="cs"/>
          <w:b/>
          <w:bCs/>
          <w:spacing w:val="-10"/>
          <w:sz w:val="36"/>
          <w:szCs w:val="36"/>
          <w:u w:val="single"/>
          <w:rtl/>
        </w:rPr>
        <w:t>* حصانات وامتيازات رئيس الدولة خارج حدود دولته:</w:t>
      </w:r>
    </w:p>
    <w:p w:rsidR="00D434DA" w:rsidRDefault="00D434DA" w:rsidP="00D434DA">
      <w:pPr>
        <w:spacing w:after="0" w:line="480" w:lineRule="exact"/>
        <w:ind w:firstLine="720"/>
        <w:jc w:val="both"/>
        <w:rPr>
          <w:rFonts w:cs="Traditional Arabic"/>
          <w:sz w:val="36"/>
          <w:szCs w:val="36"/>
          <w:rtl/>
        </w:rPr>
      </w:pPr>
      <w:r>
        <w:rPr>
          <w:rFonts w:cs="Traditional Arabic" w:hint="cs"/>
          <w:sz w:val="36"/>
          <w:szCs w:val="36"/>
          <w:rtl/>
        </w:rPr>
        <w:t>لما كان رئيس الدولة هو الرمز السياسي للدولة، والتجسيد الحي لسلطتها وهيبتها في علاقاتها الداخلية والخارجية، لذلك:</w:t>
      </w:r>
    </w:p>
    <w:p w:rsidR="00D434DA" w:rsidRDefault="00D434DA" w:rsidP="00D434DA">
      <w:pPr>
        <w:spacing w:after="0" w:line="480" w:lineRule="exact"/>
        <w:ind w:firstLine="720"/>
        <w:jc w:val="both"/>
        <w:rPr>
          <w:rFonts w:cs="Traditional Arabic"/>
          <w:sz w:val="36"/>
          <w:szCs w:val="36"/>
          <w:rtl/>
        </w:rPr>
      </w:pPr>
      <w:r>
        <w:rPr>
          <w:rFonts w:cs="Traditional Arabic" w:hint="cs"/>
          <w:sz w:val="36"/>
          <w:szCs w:val="36"/>
          <w:rtl/>
        </w:rPr>
        <w:t>فإن كلا من القانون الدستوري للدولة، والقانون الدولي العام يحيطانه بطائفة خاصة من الحصانات والامتيازات.</w:t>
      </w:r>
    </w:p>
    <w:p w:rsidR="00D434DA" w:rsidRDefault="00D434DA" w:rsidP="00D434DA">
      <w:pPr>
        <w:spacing w:after="0" w:line="480" w:lineRule="exact"/>
        <w:ind w:firstLine="720"/>
        <w:jc w:val="both"/>
        <w:rPr>
          <w:rFonts w:cs="Traditional Arabic"/>
          <w:sz w:val="36"/>
          <w:szCs w:val="36"/>
          <w:rtl/>
        </w:rPr>
      </w:pPr>
      <w:r>
        <w:rPr>
          <w:rFonts w:cs="Traditional Arabic" w:hint="cs"/>
          <w:sz w:val="36"/>
          <w:szCs w:val="36"/>
          <w:rtl/>
        </w:rPr>
        <w:t>وإذا كان القانون الدستوري للدولة يتكفل ببيان الطابع الرمزي لرئيس الدولة وحصاناته وامتيازاته وأساليب محاسبته على  أخطائه في حق دولته وشعبه، مما هو بعيد عن موضوع دراستنا حاليا، فإن القانون الدولي العام يحيط شخص رئيس الدولة بمركز خاص في محيط العلاقات الدولية حتى وهو داخل دولته، فضلا عن إحاطته بألوان أخرى من الحصانات والامتيازات خارج حدود دولته، وذلك على النحو التالي:</w:t>
      </w:r>
    </w:p>
    <w:p w:rsidR="00D434DA" w:rsidRPr="00A03409" w:rsidRDefault="00D434DA" w:rsidP="00D434DA">
      <w:pPr>
        <w:spacing w:after="0" w:line="480" w:lineRule="exact"/>
        <w:ind w:firstLine="720"/>
        <w:jc w:val="both"/>
        <w:rPr>
          <w:rFonts w:cs="Traditional Arabic"/>
          <w:sz w:val="36"/>
          <w:szCs w:val="36"/>
          <w:u w:val="single"/>
          <w:rtl/>
        </w:rPr>
      </w:pPr>
      <w:r w:rsidRPr="00A03409">
        <w:rPr>
          <w:rFonts w:cs="Traditional Arabic" w:hint="cs"/>
          <w:sz w:val="36"/>
          <w:szCs w:val="36"/>
          <w:u w:val="single"/>
          <w:rtl/>
        </w:rPr>
        <w:t>أولا: حصانات وامتيازات الرئيس داخل حدود دولته:</w:t>
      </w:r>
    </w:p>
    <w:p w:rsidR="00D434DA" w:rsidRDefault="00D434DA" w:rsidP="00D434DA">
      <w:pPr>
        <w:spacing w:after="0" w:line="480" w:lineRule="exact"/>
        <w:ind w:firstLine="720"/>
        <w:jc w:val="both"/>
        <w:rPr>
          <w:rFonts w:cs="Traditional Arabic"/>
          <w:sz w:val="36"/>
          <w:szCs w:val="36"/>
          <w:rtl/>
        </w:rPr>
      </w:pPr>
      <w:r>
        <w:rPr>
          <w:rFonts w:cs="Traditional Arabic" w:hint="cs"/>
          <w:sz w:val="36"/>
          <w:szCs w:val="36"/>
          <w:rtl/>
        </w:rPr>
        <w:t>1- أن الدول لا تخاطبه رسميا إلا عن طريق رؤسائها المناظرين له وبألفاظ مختارة وفقا للمراسم الدبلوماسية.</w:t>
      </w:r>
    </w:p>
    <w:p w:rsidR="00D434DA" w:rsidRDefault="00D434DA" w:rsidP="00D434DA">
      <w:pPr>
        <w:spacing w:after="0" w:line="480" w:lineRule="exact"/>
        <w:ind w:firstLine="720"/>
        <w:jc w:val="both"/>
        <w:rPr>
          <w:rFonts w:cs="Traditional Arabic"/>
          <w:sz w:val="36"/>
          <w:szCs w:val="36"/>
          <w:rtl/>
        </w:rPr>
      </w:pPr>
      <w:r>
        <w:rPr>
          <w:rFonts w:cs="Traditional Arabic" w:hint="cs"/>
          <w:sz w:val="36"/>
          <w:szCs w:val="36"/>
          <w:rtl/>
        </w:rPr>
        <w:t>2- أن أحدا من رؤساء الدول لا يجوز له ولا يليق به أن يوجه إلى شخص رئيس دولة أخرى نقدا مباشرا، أو أن يطعن في أحد تصرفاته، حيث يعد ذلك إن وقع  خروجا على القانون الدولي.</w:t>
      </w:r>
    </w:p>
    <w:p w:rsidR="00D434DA" w:rsidRPr="00A03409" w:rsidRDefault="00D434DA" w:rsidP="00D434DA">
      <w:pPr>
        <w:spacing w:after="0" w:line="480" w:lineRule="exact"/>
        <w:ind w:firstLine="720"/>
        <w:jc w:val="both"/>
        <w:rPr>
          <w:rFonts w:cs="Traditional Arabic"/>
          <w:sz w:val="36"/>
          <w:szCs w:val="36"/>
          <w:u w:val="single"/>
          <w:rtl/>
        </w:rPr>
      </w:pPr>
      <w:r w:rsidRPr="00A03409">
        <w:rPr>
          <w:rFonts w:cs="Traditional Arabic" w:hint="cs"/>
          <w:sz w:val="36"/>
          <w:szCs w:val="36"/>
          <w:u w:val="single"/>
          <w:rtl/>
        </w:rPr>
        <w:lastRenderedPageBreak/>
        <w:t>ثانيا: حصانات وامتيازات رئيس الدولة خارج حدود دولته:</w:t>
      </w:r>
    </w:p>
    <w:p w:rsidR="00835AB6" w:rsidRDefault="00835AB6" w:rsidP="00D434DA">
      <w:pPr>
        <w:spacing w:after="0" w:line="480" w:lineRule="exact"/>
        <w:ind w:firstLine="720"/>
        <w:jc w:val="both"/>
        <w:rPr>
          <w:rFonts w:cs="Traditional Arabic"/>
          <w:sz w:val="36"/>
          <w:szCs w:val="36"/>
          <w:rtl/>
        </w:rPr>
      </w:pPr>
      <w:r>
        <w:rPr>
          <w:rFonts w:cs="Traditional Arabic" w:hint="cs"/>
          <w:sz w:val="36"/>
          <w:szCs w:val="36"/>
          <w:rtl/>
        </w:rPr>
        <w:t>(1) جرى العرف الدولي على استقبال رؤساء الدول حين زيارتهم لدول أخرى وفقا لمراسم خاصة تنطوي على التقدير والاحترام، ومن ذلك:</w:t>
      </w:r>
    </w:p>
    <w:p w:rsidR="00835AB6" w:rsidRDefault="00835AB6" w:rsidP="00D362E1">
      <w:pPr>
        <w:pStyle w:val="a7"/>
        <w:numPr>
          <w:ilvl w:val="0"/>
          <w:numId w:val="43"/>
        </w:numPr>
        <w:spacing w:after="0" w:line="480" w:lineRule="exact"/>
        <w:ind w:left="1132" w:hanging="425"/>
        <w:jc w:val="both"/>
        <w:rPr>
          <w:rFonts w:cs="Traditional Arabic"/>
          <w:sz w:val="36"/>
          <w:szCs w:val="36"/>
        </w:rPr>
      </w:pPr>
      <w:r>
        <w:rPr>
          <w:rFonts w:cs="Traditional Arabic" w:hint="cs"/>
          <w:sz w:val="36"/>
          <w:szCs w:val="36"/>
          <w:rtl/>
        </w:rPr>
        <w:t xml:space="preserve">أن يستقبله رئيس الدولة المضيفة بنفسه لحظة وصوله المطار، أو ينيب عنه نائبه أو رئيس وزرائه </w:t>
      </w:r>
      <w:r w:rsidR="0009596D">
        <w:rPr>
          <w:rFonts w:cs="Traditional Arabic" w:hint="cs"/>
          <w:sz w:val="36"/>
          <w:szCs w:val="36"/>
          <w:rtl/>
        </w:rPr>
        <w:t>ف</w:t>
      </w:r>
      <w:r>
        <w:rPr>
          <w:rFonts w:cs="Traditional Arabic" w:hint="cs"/>
          <w:sz w:val="36"/>
          <w:szCs w:val="36"/>
          <w:rtl/>
        </w:rPr>
        <w:t>ي حالات الضرورة المانعة.</w:t>
      </w:r>
    </w:p>
    <w:p w:rsidR="00835AB6" w:rsidRDefault="00835AB6" w:rsidP="00D362E1">
      <w:pPr>
        <w:pStyle w:val="a7"/>
        <w:numPr>
          <w:ilvl w:val="0"/>
          <w:numId w:val="43"/>
        </w:numPr>
        <w:spacing w:after="0" w:line="480" w:lineRule="exact"/>
        <w:ind w:left="1132" w:hanging="425"/>
        <w:jc w:val="both"/>
        <w:rPr>
          <w:rFonts w:cs="Traditional Arabic"/>
          <w:sz w:val="36"/>
          <w:szCs w:val="36"/>
        </w:rPr>
      </w:pPr>
      <w:r>
        <w:rPr>
          <w:rFonts w:cs="Traditional Arabic" w:hint="cs"/>
          <w:sz w:val="36"/>
          <w:szCs w:val="36"/>
          <w:rtl/>
        </w:rPr>
        <w:t>أن يحشد له رئيس الدولة المضيفة حال استقباله طائفة من كبار وزرائه وقادته العسكريين وكبار مسئولي دولته.</w:t>
      </w:r>
    </w:p>
    <w:p w:rsidR="00835AB6" w:rsidRDefault="00835AB6" w:rsidP="00D362E1">
      <w:pPr>
        <w:pStyle w:val="a7"/>
        <w:numPr>
          <w:ilvl w:val="0"/>
          <w:numId w:val="43"/>
        </w:numPr>
        <w:spacing w:after="0" w:line="480" w:lineRule="exact"/>
        <w:ind w:left="1132" w:hanging="425"/>
        <w:jc w:val="both"/>
        <w:rPr>
          <w:rFonts w:cs="Traditional Arabic"/>
          <w:sz w:val="36"/>
          <w:szCs w:val="36"/>
        </w:rPr>
      </w:pPr>
      <w:r>
        <w:rPr>
          <w:rFonts w:cs="Traditional Arabic" w:hint="cs"/>
          <w:sz w:val="36"/>
          <w:szCs w:val="36"/>
          <w:rtl/>
        </w:rPr>
        <w:t xml:space="preserve">أن </w:t>
      </w:r>
      <w:r w:rsidR="00A03409">
        <w:rPr>
          <w:rFonts w:cs="Traditional Arabic" w:hint="cs"/>
          <w:sz w:val="36"/>
          <w:szCs w:val="36"/>
          <w:rtl/>
        </w:rPr>
        <w:t>ي</w:t>
      </w:r>
      <w:r>
        <w:rPr>
          <w:rFonts w:cs="Traditional Arabic" w:hint="cs"/>
          <w:sz w:val="36"/>
          <w:szCs w:val="36"/>
          <w:rtl/>
        </w:rPr>
        <w:t>حشد له رئيس الدولة المضيفة حرس شر</w:t>
      </w:r>
      <w:r w:rsidR="00A03409">
        <w:rPr>
          <w:rFonts w:cs="Traditional Arabic" w:hint="cs"/>
          <w:sz w:val="36"/>
          <w:szCs w:val="36"/>
          <w:rtl/>
        </w:rPr>
        <w:t>ف</w:t>
      </w:r>
      <w:r>
        <w:rPr>
          <w:rFonts w:cs="Traditional Arabic" w:hint="cs"/>
          <w:sz w:val="36"/>
          <w:szCs w:val="36"/>
          <w:rtl/>
        </w:rPr>
        <w:t xml:space="preserve"> يليق بمكانته.</w:t>
      </w:r>
    </w:p>
    <w:p w:rsidR="00835AB6" w:rsidRDefault="00835AB6" w:rsidP="00D362E1">
      <w:pPr>
        <w:pStyle w:val="a7"/>
        <w:numPr>
          <w:ilvl w:val="0"/>
          <w:numId w:val="43"/>
        </w:numPr>
        <w:spacing w:after="0" w:line="480" w:lineRule="exact"/>
        <w:ind w:left="1132" w:hanging="425"/>
        <w:jc w:val="both"/>
        <w:rPr>
          <w:rFonts w:cs="Traditional Arabic"/>
          <w:sz w:val="36"/>
          <w:szCs w:val="36"/>
        </w:rPr>
      </w:pPr>
      <w:r>
        <w:rPr>
          <w:rFonts w:cs="Traditional Arabic" w:hint="cs"/>
          <w:sz w:val="36"/>
          <w:szCs w:val="36"/>
          <w:rtl/>
        </w:rPr>
        <w:t>أن تعزف له فرق الموسيقى السلام الجمهوري أو الملكي لدولته.</w:t>
      </w:r>
    </w:p>
    <w:p w:rsidR="00835AB6" w:rsidRPr="00835AB6" w:rsidRDefault="00835AB6" w:rsidP="00D362E1">
      <w:pPr>
        <w:pStyle w:val="a7"/>
        <w:numPr>
          <w:ilvl w:val="0"/>
          <w:numId w:val="43"/>
        </w:numPr>
        <w:spacing w:after="0" w:line="480" w:lineRule="exact"/>
        <w:ind w:left="1132" w:hanging="425"/>
        <w:jc w:val="both"/>
        <w:rPr>
          <w:rFonts w:cs="Traditional Arabic"/>
          <w:sz w:val="36"/>
          <w:szCs w:val="36"/>
          <w:rtl/>
        </w:rPr>
      </w:pPr>
      <w:r>
        <w:rPr>
          <w:rFonts w:cs="Traditional Arabic" w:hint="cs"/>
          <w:sz w:val="36"/>
          <w:szCs w:val="36"/>
          <w:rtl/>
        </w:rPr>
        <w:t>قد تطلق له في الهواء إحدى وعشرين طلقة مدفع ابتهاجا بقدومه ولا تخالف الدول هذه المراسم إلا في حالات الضرورة ولأسباب جوهرية وإلا اعتبر ذلك إساءة إلى دولة الرئيس الزائر.</w:t>
      </w:r>
    </w:p>
    <w:p w:rsidR="00D434DA" w:rsidRDefault="00835AB6" w:rsidP="00D434DA">
      <w:pPr>
        <w:spacing w:after="0" w:line="480" w:lineRule="exact"/>
        <w:ind w:firstLine="720"/>
        <w:jc w:val="both"/>
        <w:rPr>
          <w:rFonts w:cs="Traditional Arabic"/>
          <w:sz w:val="36"/>
          <w:szCs w:val="36"/>
          <w:rtl/>
        </w:rPr>
      </w:pPr>
      <w:r>
        <w:rPr>
          <w:rFonts w:cs="Traditional Arabic" w:hint="cs"/>
          <w:sz w:val="36"/>
          <w:szCs w:val="36"/>
          <w:rtl/>
        </w:rPr>
        <w:t>(2) أن رئيس الدولة لا يخضع حال تواجده في دولة أجنبية لأية سلطة أجنبية، بما في ذلك السلطة القضائية بشقيها (القضاء الجنائي والمدني) فإذا حدث وارتكب رئيس دولة أجنبية جناية أو جنحة أو مخالفة على إقليم</w:t>
      </w:r>
      <w:r w:rsidR="00A03409">
        <w:rPr>
          <w:rFonts w:cs="Traditional Arabic" w:hint="cs"/>
          <w:sz w:val="36"/>
          <w:szCs w:val="36"/>
          <w:rtl/>
        </w:rPr>
        <w:t xml:space="preserve"> الدولة المضيفة، فإنه لا يخضع لولاية قضائها الجنائي، بما في ذ</w:t>
      </w:r>
      <w:r w:rsidR="0009596D">
        <w:rPr>
          <w:rFonts w:cs="Traditional Arabic" w:hint="cs"/>
          <w:sz w:val="36"/>
          <w:szCs w:val="36"/>
          <w:rtl/>
        </w:rPr>
        <w:t>ل</w:t>
      </w:r>
      <w:r w:rsidR="00A03409">
        <w:rPr>
          <w:rFonts w:cs="Traditional Arabic" w:hint="cs"/>
          <w:sz w:val="36"/>
          <w:szCs w:val="36"/>
          <w:rtl/>
        </w:rPr>
        <w:t>ك  إجراءات القبض والتفتيش والتحقيق وتحريك الدعوى العمومية ضده، وكل ما تستطيع الدولة المضيفة فعله هو مطالبة دولة الرئيس بالطرق الدبلوماسية بدفع التعويضات اللازمة.</w:t>
      </w:r>
    </w:p>
    <w:p w:rsidR="00A03409" w:rsidRDefault="00A03409" w:rsidP="00D434DA">
      <w:pPr>
        <w:spacing w:after="0" w:line="480" w:lineRule="exact"/>
        <w:ind w:firstLine="720"/>
        <w:jc w:val="both"/>
        <w:rPr>
          <w:rFonts w:cs="Traditional Arabic"/>
          <w:sz w:val="36"/>
          <w:szCs w:val="36"/>
          <w:rtl/>
        </w:rPr>
      </w:pPr>
      <w:r>
        <w:rPr>
          <w:rFonts w:cs="Traditional Arabic" w:hint="cs"/>
          <w:sz w:val="36"/>
          <w:szCs w:val="36"/>
          <w:rtl/>
        </w:rPr>
        <w:t xml:space="preserve">وبالمثل فإن رئيس الدولة الأجنبية، لا يخضع لولاية القضاء المدني للدولة المضيفة له، فهو غير مسئول مدنيا عن الأعمال التي تصدر منه بصفته الرسمية كأن يسيء إلى أحد في خطاب له، أو يتلف شيئا من غير عمد، وهو </w:t>
      </w:r>
      <w:r>
        <w:rPr>
          <w:rFonts w:cs="Traditional Arabic" w:hint="cs"/>
          <w:sz w:val="36"/>
          <w:szCs w:val="36"/>
          <w:rtl/>
        </w:rPr>
        <w:lastRenderedPageBreak/>
        <w:t>غير مسئول كذلك على الرأي الراجح في فقه القانون الدولي العام عن أفعاله الخاصة المتعلقة بأمواله وممتلكاته الكائنة في الدولة المضيفة حال تواجده بها، حيث تسري حصانته احتراما لشخصه وتفاديا للإساءة إلى دولته إذا ما أثيرت الريبة والشكوك حول رئيسها، وليس أمام المضرور في هذه الحالة إلا أن ينتظر ولا يرفع دعوى المطالبة بالتعويض عما لحقه من ضرر من أفعال الرئيس الأجنبي، إلا بعد مغادرته إقليم الدولة المضيفة إلى وطنه.</w:t>
      </w:r>
    </w:p>
    <w:p w:rsidR="00A03409" w:rsidRPr="00A03409" w:rsidRDefault="00A03409" w:rsidP="00D434DA">
      <w:pPr>
        <w:spacing w:after="0" w:line="480" w:lineRule="exact"/>
        <w:ind w:firstLine="720"/>
        <w:jc w:val="both"/>
        <w:rPr>
          <w:rFonts w:cs="Traditional Arabic"/>
          <w:sz w:val="36"/>
          <w:szCs w:val="36"/>
          <w:u w:val="single"/>
          <w:rtl/>
        </w:rPr>
      </w:pPr>
      <w:r w:rsidRPr="00A03409">
        <w:rPr>
          <w:rFonts w:cs="Traditional Arabic" w:hint="cs"/>
          <w:sz w:val="36"/>
          <w:szCs w:val="36"/>
          <w:u w:val="single"/>
          <w:rtl/>
        </w:rPr>
        <w:t>(3) الحصانة الشخصية:</w:t>
      </w:r>
    </w:p>
    <w:p w:rsidR="00A03409" w:rsidRDefault="00A03409" w:rsidP="00D434DA">
      <w:pPr>
        <w:spacing w:after="0" w:line="480" w:lineRule="exact"/>
        <w:ind w:firstLine="720"/>
        <w:jc w:val="both"/>
        <w:rPr>
          <w:rFonts w:cs="Traditional Arabic"/>
          <w:sz w:val="36"/>
          <w:szCs w:val="36"/>
          <w:rtl/>
        </w:rPr>
      </w:pPr>
      <w:r>
        <w:rPr>
          <w:rFonts w:cs="Traditional Arabic" w:hint="cs"/>
          <w:sz w:val="36"/>
          <w:szCs w:val="36"/>
          <w:rtl/>
        </w:rPr>
        <w:t>وهي الحصانة التي تستوجب على الدولة المضيفة أن تحيط شخص الرئيس الأجنبي الضيف بما يليق به من الرعاية والاحترام، وأن توفر له الحماية الأمنية اللازمة للمحافظة على حياته وسلامته، وإلا كانت الدولة المضيفة متحملة لتبعات المسئولية الدولية عما يلحق الرؤساء الأجانب من أذى أثناء تواجدهم بإقليمها.</w:t>
      </w:r>
    </w:p>
    <w:p w:rsidR="00A03409" w:rsidRPr="00A03409" w:rsidRDefault="00A03409" w:rsidP="00D434DA">
      <w:pPr>
        <w:spacing w:after="0" w:line="480" w:lineRule="exact"/>
        <w:ind w:firstLine="720"/>
        <w:jc w:val="both"/>
        <w:rPr>
          <w:rFonts w:cs="Traditional Arabic"/>
          <w:sz w:val="36"/>
          <w:szCs w:val="36"/>
          <w:u w:val="single"/>
          <w:rtl/>
        </w:rPr>
      </w:pPr>
      <w:r w:rsidRPr="00A03409">
        <w:rPr>
          <w:rFonts w:cs="Traditional Arabic" w:hint="cs"/>
          <w:sz w:val="36"/>
          <w:szCs w:val="36"/>
          <w:u w:val="single"/>
          <w:rtl/>
        </w:rPr>
        <w:t>(4) حصانة مسكن الرئيس:</w:t>
      </w:r>
    </w:p>
    <w:p w:rsidR="00A03409" w:rsidRDefault="00A03409" w:rsidP="0009596D">
      <w:pPr>
        <w:spacing w:after="0" w:line="480" w:lineRule="exact"/>
        <w:ind w:firstLine="720"/>
        <w:jc w:val="both"/>
        <w:rPr>
          <w:rFonts w:cs="Traditional Arabic"/>
          <w:sz w:val="36"/>
          <w:szCs w:val="36"/>
          <w:rtl/>
        </w:rPr>
      </w:pPr>
      <w:r>
        <w:rPr>
          <w:rFonts w:cs="Traditional Arabic" w:hint="cs"/>
          <w:sz w:val="36"/>
          <w:szCs w:val="36"/>
          <w:rtl/>
        </w:rPr>
        <w:t xml:space="preserve">وتقضي هذه الحصانة بأنه لا يجوز للدولة المضيفة تفتيش مسكن الرئيس الضيف أو وضع كاميرات مراقبة سرية أو التصنت على محادثاته التليفونية أو مراقبة تحركاته بأي وضع، حيث يعد هذا التصرف مخالفة لمراسم القانون الدولي العام، ولأن ذلك قد يضر بدولة الرئيس، ومما يضرب به المثل في ذلك أن مخابرات إحدى الدول التي كانت تجري </w:t>
      </w:r>
      <w:r w:rsidR="00FC2282">
        <w:rPr>
          <w:rFonts w:cs="Traditional Arabic" w:hint="cs"/>
          <w:sz w:val="36"/>
          <w:szCs w:val="36"/>
          <w:rtl/>
        </w:rPr>
        <w:t>مفاوضات</w:t>
      </w:r>
      <w:r>
        <w:rPr>
          <w:rFonts w:cs="Traditional Arabic" w:hint="cs"/>
          <w:sz w:val="36"/>
          <w:szCs w:val="36"/>
          <w:rtl/>
        </w:rPr>
        <w:t xml:space="preserve"> سلام سرية مع إحدى جاراتها قد علمت بمرض رئيس هذه الدولة مرضا ينتهي غالبا بالموت، وبينما كان هذا الرئيس في زيارة إلى إحدى الدول سارعت هذه المخابرات إلى عزل حمام غرفة نوم الرئيس عن صرف الفندق الذي يقيم فيه، وبتحليل عينة من برازه والتحقق من مرض الرئيس توقفت مفاوضات السلام </w:t>
      </w:r>
      <w:r>
        <w:rPr>
          <w:rFonts w:cs="Traditional Arabic" w:hint="cs"/>
          <w:sz w:val="36"/>
          <w:szCs w:val="36"/>
          <w:rtl/>
        </w:rPr>
        <w:lastRenderedPageBreak/>
        <w:t>التي كانت قد أوشكت على نهايتها، وقضى الرئيس ومازالت المفاوضات متوقفة رغم مرور سنوات على وفاته، وهو ما يؤكد أهمية و</w:t>
      </w:r>
      <w:r w:rsidR="0009596D">
        <w:rPr>
          <w:rFonts w:cs="Traditional Arabic" w:hint="cs"/>
          <w:sz w:val="36"/>
          <w:szCs w:val="36"/>
          <w:rtl/>
        </w:rPr>
        <w:t xml:space="preserve">ضرورة </w:t>
      </w:r>
      <w:r>
        <w:rPr>
          <w:rFonts w:cs="Traditional Arabic" w:hint="cs"/>
          <w:sz w:val="36"/>
          <w:szCs w:val="36"/>
          <w:rtl/>
        </w:rPr>
        <w:t>أن يتمتع مسكن الرئيس بالحصانة ضد أعمال التجسس عليه.</w:t>
      </w:r>
    </w:p>
    <w:p w:rsidR="00FC2282" w:rsidRPr="00FC2282" w:rsidRDefault="00FC2282" w:rsidP="00D434DA">
      <w:pPr>
        <w:spacing w:after="0" w:line="480" w:lineRule="exact"/>
        <w:ind w:firstLine="720"/>
        <w:jc w:val="both"/>
        <w:rPr>
          <w:rFonts w:cs="Traditional Arabic"/>
          <w:sz w:val="36"/>
          <w:szCs w:val="36"/>
          <w:u w:val="single"/>
          <w:rtl/>
        </w:rPr>
      </w:pPr>
      <w:r w:rsidRPr="00FC2282">
        <w:rPr>
          <w:rFonts w:cs="Traditional Arabic" w:hint="cs"/>
          <w:sz w:val="36"/>
          <w:szCs w:val="36"/>
          <w:u w:val="single"/>
          <w:rtl/>
        </w:rPr>
        <w:t>(5) الامتيازات المالية:</w:t>
      </w:r>
    </w:p>
    <w:p w:rsidR="00FC2282" w:rsidRDefault="00FC2282" w:rsidP="00D434DA">
      <w:pPr>
        <w:spacing w:after="0" w:line="480" w:lineRule="exact"/>
        <w:ind w:firstLine="720"/>
        <w:jc w:val="both"/>
        <w:rPr>
          <w:rFonts w:cs="Traditional Arabic"/>
          <w:sz w:val="36"/>
          <w:szCs w:val="36"/>
          <w:rtl/>
        </w:rPr>
      </w:pPr>
      <w:r>
        <w:rPr>
          <w:rFonts w:cs="Traditional Arabic" w:hint="cs"/>
          <w:sz w:val="36"/>
          <w:szCs w:val="36"/>
          <w:rtl/>
        </w:rPr>
        <w:t>جرى العرف الدولي على أن تتمتع حقائب الرئيس وأمتعته الخاصة بحصانة عدم جواز فتحها أو تفتيشها سواء لدواعي الأمن أو داخل الدوائر الجمركية لمواني ومطارات الدولة المضيفة، كما تتمتع هذه الأمتعة بالإعفاء التام من أية رسوم جمركية أو ضرائب أخرى مباشرة أو غير مباشرة.</w:t>
      </w:r>
    </w:p>
    <w:p w:rsidR="00FC2282" w:rsidRPr="00FD2BF0" w:rsidRDefault="00FC2282" w:rsidP="00D434DA">
      <w:pPr>
        <w:spacing w:after="0" w:line="480" w:lineRule="exact"/>
        <w:ind w:firstLine="720"/>
        <w:jc w:val="both"/>
        <w:rPr>
          <w:rFonts w:cs="Traditional Arabic"/>
          <w:spacing w:val="-10"/>
          <w:sz w:val="36"/>
          <w:szCs w:val="36"/>
          <w:u w:val="single"/>
          <w:rtl/>
        </w:rPr>
      </w:pPr>
      <w:r w:rsidRPr="00FD2BF0">
        <w:rPr>
          <w:rFonts w:cs="Traditional Arabic" w:hint="cs"/>
          <w:spacing w:val="-10"/>
          <w:sz w:val="36"/>
          <w:szCs w:val="36"/>
          <w:u w:val="single"/>
          <w:rtl/>
        </w:rPr>
        <w:t xml:space="preserve"> *صلاحيات الرئيس لممارسة بعض سلطاته أثناء تواجده بالدولة الأجنبية:</w:t>
      </w:r>
    </w:p>
    <w:p w:rsidR="00FC2282" w:rsidRDefault="00FC2282" w:rsidP="00D434DA">
      <w:pPr>
        <w:spacing w:after="0" w:line="480" w:lineRule="exact"/>
        <w:ind w:firstLine="720"/>
        <w:jc w:val="both"/>
        <w:rPr>
          <w:rFonts w:cs="Traditional Arabic"/>
          <w:sz w:val="36"/>
          <w:szCs w:val="36"/>
          <w:rtl/>
        </w:rPr>
      </w:pPr>
      <w:r>
        <w:rPr>
          <w:rFonts w:cs="Traditional Arabic" w:hint="cs"/>
          <w:sz w:val="36"/>
          <w:szCs w:val="36"/>
          <w:rtl/>
        </w:rPr>
        <w:t>استقر العرف الدولي على تمكين الرئيس الضيف من ممارسة بعض سلطاته واختصاصاته كرئيس دولة، أثناء تواجده في إقليم دولة أجنبية أخرى ولكن بشرط أن لا تشكل هذه الممارسات اعتداء على سيادة الدولة المضيفة أو افتئاتا على سلطاتها التنظيمية أو القضائية، حيث يجوز له على سبيل المثال: التصديق على مراسيم إصدار بعض الأنظمة الصادرة في دولته، والتوقيع على معاهدة سلام ترعى الدولة المضيفة محادثاتها ولكن لا يجوز له توقيع عقوبة إدارية أو جنائية أو تنفيذها على أحد أفراد حاشيته أثناء تواجده في إقليم الدولة المضيفة، إذ عليه  في مثل هذه الحالة الأمر بترحيل هذا الشخص وتسلميه إلى السلطات المختصة بدولته لمحاكمته وتوقيع الجزاء المناسب عليه.</w:t>
      </w:r>
    </w:p>
    <w:p w:rsidR="00FC2282" w:rsidRPr="00FC2282" w:rsidRDefault="00FC2282" w:rsidP="00D434DA">
      <w:pPr>
        <w:spacing w:after="0" w:line="480" w:lineRule="exact"/>
        <w:ind w:firstLine="720"/>
        <w:jc w:val="both"/>
        <w:rPr>
          <w:rFonts w:cs="Traditional Arabic"/>
          <w:sz w:val="36"/>
          <w:szCs w:val="36"/>
          <w:u w:val="single"/>
          <w:rtl/>
        </w:rPr>
      </w:pPr>
      <w:r w:rsidRPr="00FC2282">
        <w:rPr>
          <w:rFonts w:cs="Traditional Arabic" w:hint="cs"/>
          <w:sz w:val="36"/>
          <w:szCs w:val="36"/>
          <w:u w:val="single"/>
          <w:rtl/>
        </w:rPr>
        <w:t xml:space="preserve"> * سريان حصانات الرئيس وامتيازاته على أفراد حاشيته:</w:t>
      </w:r>
    </w:p>
    <w:p w:rsidR="00FC2282" w:rsidRDefault="00FC2282" w:rsidP="00D434DA">
      <w:pPr>
        <w:spacing w:after="0" w:line="480" w:lineRule="exact"/>
        <w:ind w:firstLine="720"/>
        <w:jc w:val="both"/>
        <w:rPr>
          <w:rFonts w:cs="Traditional Arabic"/>
          <w:sz w:val="36"/>
          <w:szCs w:val="36"/>
          <w:rtl/>
        </w:rPr>
      </w:pPr>
      <w:r>
        <w:rPr>
          <w:rFonts w:cs="Traditional Arabic" w:hint="cs"/>
          <w:sz w:val="36"/>
          <w:szCs w:val="36"/>
          <w:rtl/>
        </w:rPr>
        <w:t xml:space="preserve">استقر العرف الدولي على أن يتمتع أفراد حاشية الرئيس، بما يتمتع به رئيسهم من حصانات وامتيازات أثناء اصطحابه لهم في أقاليم الدول </w:t>
      </w:r>
      <w:r w:rsidRPr="00FD2BF0">
        <w:rPr>
          <w:rFonts w:cs="Traditional Arabic" w:hint="cs"/>
          <w:spacing w:val="-12"/>
          <w:sz w:val="36"/>
          <w:szCs w:val="36"/>
          <w:rtl/>
        </w:rPr>
        <w:t>الأجنبية، وذلك إما على سبيل المجاملة الدولية، أو لأنهم أعوان له في القيام بمهامه ومسئولياته.</w:t>
      </w:r>
    </w:p>
    <w:p w:rsidR="00FC2282" w:rsidRPr="00FC2282" w:rsidRDefault="00FC2282" w:rsidP="00D434DA">
      <w:pPr>
        <w:spacing w:after="0" w:line="480" w:lineRule="exact"/>
        <w:ind w:firstLine="720"/>
        <w:jc w:val="both"/>
        <w:rPr>
          <w:rFonts w:cs="Traditional Arabic"/>
          <w:sz w:val="36"/>
          <w:szCs w:val="36"/>
          <w:u w:val="single"/>
          <w:rtl/>
        </w:rPr>
      </w:pPr>
      <w:r w:rsidRPr="00FC2282">
        <w:rPr>
          <w:rFonts w:cs="Traditional Arabic" w:hint="cs"/>
          <w:sz w:val="36"/>
          <w:szCs w:val="36"/>
          <w:u w:val="single"/>
          <w:rtl/>
        </w:rPr>
        <w:lastRenderedPageBreak/>
        <w:t>* سريان حصانات الرئيس وامتيازاته من حيث الزمان:</w:t>
      </w:r>
    </w:p>
    <w:p w:rsidR="00FC2282" w:rsidRDefault="00FC2282" w:rsidP="00D434DA">
      <w:pPr>
        <w:spacing w:after="0" w:line="480" w:lineRule="exact"/>
        <w:ind w:firstLine="720"/>
        <w:jc w:val="both"/>
        <w:rPr>
          <w:rFonts w:cs="Traditional Arabic"/>
          <w:sz w:val="36"/>
          <w:szCs w:val="36"/>
          <w:rtl/>
        </w:rPr>
      </w:pPr>
      <w:r>
        <w:rPr>
          <w:rFonts w:cs="Traditional Arabic" w:hint="cs"/>
          <w:sz w:val="36"/>
          <w:szCs w:val="36"/>
          <w:rtl/>
        </w:rPr>
        <w:t>قد يقوم ضد رئيس دولة ما انقلاب عسكري أو عصيان مدني يطيح به أثناء تواجده في إقليم دولة أجنبية ضيفا عليها، فهل يتمتع هذا الرئيس المخلوع عن حكم بلاده، بما كان يتمتع به قبل من  حصانات وامتيازات؟</w:t>
      </w:r>
    </w:p>
    <w:p w:rsidR="00FC2282" w:rsidRDefault="00FC2282" w:rsidP="00D434DA">
      <w:pPr>
        <w:spacing w:after="0" w:line="480" w:lineRule="exact"/>
        <w:ind w:firstLine="720"/>
        <w:jc w:val="both"/>
        <w:rPr>
          <w:rFonts w:cs="Traditional Arabic"/>
          <w:sz w:val="36"/>
          <w:szCs w:val="36"/>
          <w:rtl/>
        </w:rPr>
      </w:pPr>
      <w:r>
        <w:rPr>
          <w:rFonts w:cs="Traditional Arabic" w:hint="cs"/>
          <w:sz w:val="36"/>
          <w:szCs w:val="36"/>
          <w:rtl/>
        </w:rPr>
        <w:t>إن الإجابة على هذا السؤال تتوقف على موقف الدولة المضيفة للرئيس المخلوع منه شخصيا ومن حركة الانقلاب في بلده، وهناك العديد من السوابق الدولية في هذا الشأن:</w:t>
      </w:r>
    </w:p>
    <w:p w:rsidR="00FC2282" w:rsidRDefault="00FC2282" w:rsidP="00D434DA">
      <w:pPr>
        <w:spacing w:after="0" w:line="480" w:lineRule="exact"/>
        <w:ind w:firstLine="720"/>
        <w:jc w:val="both"/>
        <w:rPr>
          <w:rFonts w:cs="Traditional Arabic"/>
          <w:sz w:val="36"/>
          <w:szCs w:val="36"/>
          <w:rtl/>
        </w:rPr>
      </w:pPr>
      <w:r>
        <w:rPr>
          <w:rFonts w:cs="Traditional Arabic" w:hint="cs"/>
          <w:sz w:val="36"/>
          <w:szCs w:val="36"/>
          <w:rtl/>
        </w:rPr>
        <w:t>فالمملكة العربية السعودية ظلت تعترف بأمير دولة الكويت أميرا شرعيا على بلاده أثناء ضيافتها له خلال فترة احتلال العراق لأراضيه، ولم تعترف بشرعية هذا الاحتلال، وساعدته على استعادة الحكم في بلاده، ولم تنتقص شيئا من حصاناته ولا امتيازاته.</w:t>
      </w:r>
    </w:p>
    <w:p w:rsidR="00FC2282" w:rsidRDefault="00FC2282" w:rsidP="00D434DA">
      <w:pPr>
        <w:spacing w:after="0" w:line="480" w:lineRule="exact"/>
        <w:ind w:firstLine="720"/>
        <w:jc w:val="both"/>
        <w:rPr>
          <w:rFonts w:cs="Traditional Arabic"/>
          <w:sz w:val="36"/>
          <w:szCs w:val="36"/>
          <w:rtl/>
        </w:rPr>
      </w:pPr>
      <w:r>
        <w:rPr>
          <w:rFonts w:cs="Traditional Arabic" w:hint="cs"/>
          <w:sz w:val="36"/>
          <w:szCs w:val="36"/>
          <w:rtl/>
        </w:rPr>
        <w:t>والولايات المتحدة الأمريكية أنهت اعترافها بالكولونيل ماركوس جمنيز الرئيس السابق لفنزويلا وأزالت عنه حصاناته وامتيازاته أثناء ضيافتها له، بل وقبضت عليه وسلمته لحكومة فنزويلا لمحاكمته بتهمة الاختلاس.</w:t>
      </w:r>
    </w:p>
    <w:p w:rsidR="00FC2282" w:rsidRDefault="00FC2282" w:rsidP="00FC2282">
      <w:pPr>
        <w:spacing w:after="0" w:line="480" w:lineRule="exact"/>
        <w:ind w:firstLine="720"/>
        <w:jc w:val="both"/>
        <w:rPr>
          <w:rFonts w:cs="Traditional Arabic"/>
          <w:sz w:val="36"/>
          <w:szCs w:val="36"/>
          <w:rtl/>
        </w:rPr>
      </w:pPr>
      <w:r>
        <w:rPr>
          <w:rFonts w:cs="Traditional Arabic" w:hint="cs"/>
          <w:sz w:val="36"/>
          <w:szCs w:val="36"/>
          <w:rtl/>
        </w:rPr>
        <w:t xml:space="preserve">والحكومة المغربية التي كانت مضيفة لشاه إيران وقت قيام الثورة </w:t>
      </w:r>
      <w:r w:rsidR="007F6F10">
        <w:rPr>
          <w:rFonts w:cs="Traditional Arabic" w:hint="cs"/>
          <w:sz w:val="36"/>
          <w:szCs w:val="36"/>
          <w:rtl/>
        </w:rPr>
        <w:t>الخومينية ضده،</w:t>
      </w:r>
      <w:r w:rsidR="0009596D">
        <w:rPr>
          <w:rFonts w:cs="Traditional Arabic" w:hint="cs"/>
          <w:sz w:val="36"/>
          <w:szCs w:val="36"/>
          <w:rtl/>
        </w:rPr>
        <w:t xml:space="preserve"> احتفظت له</w:t>
      </w:r>
      <w:r w:rsidR="007F6F10">
        <w:rPr>
          <w:rFonts w:cs="Traditional Arabic" w:hint="cs"/>
          <w:sz w:val="36"/>
          <w:szCs w:val="36"/>
          <w:rtl/>
        </w:rPr>
        <w:t xml:space="preserve"> </w:t>
      </w:r>
      <w:r w:rsidR="0009596D">
        <w:rPr>
          <w:rFonts w:cs="Traditional Arabic" w:hint="cs"/>
          <w:sz w:val="36"/>
          <w:szCs w:val="36"/>
          <w:rtl/>
        </w:rPr>
        <w:t>ب</w:t>
      </w:r>
      <w:r w:rsidR="007F6F10">
        <w:rPr>
          <w:rFonts w:cs="Traditional Arabic" w:hint="cs"/>
          <w:sz w:val="36"/>
          <w:szCs w:val="36"/>
          <w:rtl/>
        </w:rPr>
        <w:t xml:space="preserve">كافة الحصانات والامتيازات بعد إقصائه عن عرشه خلال فترة إقامته بالمغرب، وكذلك فعلت معه الحكومة المصرية بعد رحيله إلى </w:t>
      </w:r>
      <w:r w:rsidR="007F6F10" w:rsidRPr="00FD2BF0">
        <w:rPr>
          <w:rFonts w:cs="Traditional Arabic" w:hint="cs"/>
          <w:spacing w:val="-12"/>
          <w:sz w:val="36"/>
          <w:szCs w:val="36"/>
          <w:rtl/>
        </w:rPr>
        <w:t>مصر وإقامته بالأراضي المصرية، ومازالت تعطي لأسرته الكثير من الامتيازات.</w:t>
      </w:r>
    </w:p>
    <w:p w:rsidR="007F6F10" w:rsidRDefault="007F6F10" w:rsidP="00FC2282">
      <w:pPr>
        <w:spacing w:after="0" w:line="480" w:lineRule="exact"/>
        <w:ind w:firstLine="720"/>
        <w:jc w:val="both"/>
        <w:rPr>
          <w:rFonts w:cs="Traditional Arabic"/>
          <w:sz w:val="36"/>
          <w:szCs w:val="36"/>
          <w:rtl/>
        </w:rPr>
      </w:pPr>
      <w:r>
        <w:rPr>
          <w:rFonts w:cs="Traditional Arabic" w:hint="cs"/>
          <w:sz w:val="36"/>
          <w:szCs w:val="36"/>
          <w:rtl/>
        </w:rPr>
        <w:t>وحكومة الصين الشعبية ساعدت الأمير الكمبودي سيهانوك الذي خلع عن عرش بلاده على تكوين حكومة له في المنفى وقيادة حركة عودته إلى بلاده من الأراضي الصينية.</w:t>
      </w:r>
    </w:p>
    <w:p w:rsidR="007F6F10" w:rsidRDefault="0009596D" w:rsidP="007F6F10">
      <w:pPr>
        <w:spacing w:after="0" w:line="480" w:lineRule="exact"/>
        <w:ind w:firstLine="720"/>
        <w:jc w:val="both"/>
        <w:rPr>
          <w:rFonts w:cs="Traditional Arabic"/>
          <w:sz w:val="36"/>
          <w:szCs w:val="36"/>
          <w:rtl/>
        </w:rPr>
      </w:pPr>
      <w:r>
        <w:rPr>
          <w:rFonts w:cs="Traditional Arabic" w:hint="cs"/>
          <w:sz w:val="36"/>
          <w:szCs w:val="36"/>
          <w:rtl/>
        </w:rPr>
        <w:lastRenderedPageBreak/>
        <w:t>و</w:t>
      </w:r>
      <w:r w:rsidR="007F6F10">
        <w:rPr>
          <w:rFonts w:cs="Traditional Arabic" w:hint="cs"/>
          <w:sz w:val="36"/>
          <w:szCs w:val="36"/>
          <w:rtl/>
        </w:rPr>
        <w:t xml:space="preserve">السوابق الدولية في ذلك كثيرة، والأمر يتوقف في كل حالة أو  سابقة على حدة على مدى نجاح حركة التمرد على الرئيس، وموقف الدولة المضيفة لهذا الرئيس منه شخصيا ومن الاعتراف أو عدم الاعتراف بشرعية حركة التمرد وقادتها، وإن كان الاتجاه الغالب في فقه القانون الدولي العام يرى أنه طالما أن الثورة أو التمرد قد نجح وسيطر قادته على مقاليد السلطة في بلادهم ولاقت الثورة أو التمرد  تأييدا شعبيا وجماهيريا في ذلك البلد ضد نظام الحكم السابق، واستقرت الأمور والأوضاع الداخلية في هذا البلد فما على الدولة المضيفة للرئيس المخلوع إلا أن تعترف بالقيادة الشرعية الجديدة وتزيل اعترافها بالرئيس المخلوع، وتزيل عنه أو تبقي له حصاناته وامتيازاته كلها </w:t>
      </w:r>
      <w:r w:rsidR="007F6F10" w:rsidRPr="00FD2BF0">
        <w:rPr>
          <w:rFonts w:cs="Traditional Arabic" w:hint="cs"/>
          <w:spacing w:val="-14"/>
          <w:sz w:val="36"/>
          <w:szCs w:val="36"/>
          <w:rtl/>
        </w:rPr>
        <w:t>أو بعضها تبعا لعلاقاتها السابقة معه، فإن الأمر في ذلك شأن من شئونها الداخلية.</w:t>
      </w:r>
    </w:p>
    <w:p w:rsidR="007F6F10" w:rsidRDefault="007F6F10" w:rsidP="00FC2282">
      <w:pPr>
        <w:spacing w:after="0" w:line="480" w:lineRule="exact"/>
        <w:ind w:firstLine="720"/>
        <w:jc w:val="both"/>
        <w:rPr>
          <w:rFonts w:cs="Traditional Arabic"/>
          <w:sz w:val="36"/>
          <w:szCs w:val="36"/>
          <w:rtl/>
        </w:rPr>
      </w:pPr>
      <w:r>
        <w:rPr>
          <w:rFonts w:cs="Traditional Arabic" w:hint="cs"/>
          <w:sz w:val="36"/>
          <w:szCs w:val="36"/>
          <w:rtl/>
        </w:rPr>
        <w:t>أما إذا زالت صفة الرئاسة عن رئيس الدولة باستقالته أو تنازله عن الحكم أو انتهاء فترة ولايته الدستورية، زالت عنه الحصانات المقررة له والأمر فيما يتعلق بامتيازاته السابقة يعود إلى الدولة المضيفة له وإلى قواعد المجاملة الدولية فيما يتصل بمعاملة رؤساء الدول السابقين.</w:t>
      </w:r>
    </w:p>
    <w:p w:rsidR="007F6F10" w:rsidRPr="00FD2BF0" w:rsidRDefault="007F6F10" w:rsidP="00FC2282">
      <w:pPr>
        <w:spacing w:after="0" w:line="480" w:lineRule="exact"/>
        <w:ind w:firstLine="720"/>
        <w:jc w:val="both"/>
        <w:rPr>
          <w:rFonts w:cs="Traditional Arabic"/>
          <w:sz w:val="36"/>
          <w:szCs w:val="36"/>
          <w:u w:val="single"/>
          <w:rtl/>
        </w:rPr>
      </w:pPr>
      <w:r w:rsidRPr="00FD2BF0">
        <w:rPr>
          <w:rFonts w:cs="Traditional Arabic" w:hint="cs"/>
          <w:sz w:val="36"/>
          <w:szCs w:val="36"/>
          <w:u w:val="single"/>
          <w:rtl/>
        </w:rPr>
        <w:t>* حالات استثنائية لا يتمتع فيها الرئيس بكل حصاناته:</w:t>
      </w:r>
    </w:p>
    <w:p w:rsidR="007F6F10" w:rsidRDefault="007F6F10" w:rsidP="00FC2282">
      <w:pPr>
        <w:spacing w:after="0" w:line="480" w:lineRule="exact"/>
        <w:ind w:firstLine="720"/>
        <w:jc w:val="both"/>
        <w:rPr>
          <w:rFonts w:cs="Traditional Arabic"/>
          <w:sz w:val="36"/>
          <w:szCs w:val="36"/>
          <w:rtl/>
        </w:rPr>
      </w:pPr>
      <w:r>
        <w:rPr>
          <w:rFonts w:cs="Traditional Arabic" w:hint="cs"/>
          <w:sz w:val="36"/>
          <w:szCs w:val="36"/>
          <w:rtl/>
        </w:rPr>
        <w:t>(أ) حالة الزيارات الخاصة غير الرسمية: كما لو قدم أي رئيس دولة إلى المملكة في زيارة غير رسمية لأداء فريضة الحج أو العمرة.</w:t>
      </w:r>
    </w:p>
    <w:p w:rsidR="007F6F10" w:rsidRDefault="007F6F10" w:rsidP="00FC2282">
      <w:pPr>
        <w:spacing w:after="0" w:line="480" w:lineRule="exact"/>
        <w:ind w:firstLine="720"/>
        <w:jc w:val="both"/>
        <w:rPr>
          <w:rFonts w:cs="Traditional Arabic"/>
          <w:sz w:val="36"/>
          <w:szCs w:val="36"/>
          <w:rtl/>
        </w:rPr>
      </w:pPr>
      <w:r>
        <w:rPr>
          <w:rFonts w:cs="Traditional Arabic" w:hint="cs"/>
          <w:sz w:val="36"/>
          <w:szCs w:val="36"/>
          <w:rtl/>
        </w:rPr>
        <w:t>(ب) حالة الزيارة تحت اسم مستعار: فإنه لا يتمتع بالحصانات المقررة لرؤساء الدول إلا من اللحظة التي يكشف فيها عن شخصيته الحقيقية وقد حدث ذلك عام 1873 عندما زار ملك هولندا سويسرا باسم غير معلوم، وحكم عليه بغرامة لكنه لم يدفعها لأنه كشف عن شخصيته.</w:t>
      </w:r>
    </w:p>
    <w:p w:rsidR="00AF6801" w:rsidRDefault="00AF6801">
      <w:pPr>
        <w:bidi w:val="0"/>
        <w:spacing w:after="0" w:line="240" w:lineRule="auto"/>
        <w:rPr>
          <w:rFonts w:cs="Traditional Arabic"/>
          <w:sz w:val="36"/>
          <w:szCs w:val="36"/>
          <w:rtl/>
        </w:rPr>
      </w:pPr>
      <w:r>
        <w:rPr>
          <w:rFonts w:cs="Traditional Arabic"/>
          <w:sz w:val="36"/>
          <w:szCs w:val="36"/>
          <w:rtl/>
        </w:rPr>
        <w:br w:type="page"/>
      </w:r>
    </w:p>
    <w:p w:rsidR="00AA13BB" w:rsidRPr="00AA13BB" w:rsidRDefault="00AA13BB" w:rsidP="00FC2282">
      <w:pPr>
        <w:spacing w:after="0" w:line="480" w:lineRule="exact"/>
        <w:ind w:firstLine="720"/>
        <w:jc w:val="both"/>
        <w:rPr>
          <w:rFonts w:cs="Traditional Arabic"/>
          <w:b/>
          <w:bCs/>
          <w:sz w:val="36"/>
          <w:szCs w:val="36"/>
          <w:u w:val="single"/>
          <w:rtl/>
        </w:rPr>
      </w:pPr>
      <w:r w:rsidRPr="00AA13BB">
        <w:rPr>
          <w:rFonts w:cs="Traditional Arabic" w:hint="cs"/>
          <w:b/>
          <w:bCs/>
          <w:sz w:val="36"/>
          <w:szCs w:val="36"/>
          <w:u w:val="single"/>
          <w:rtl/>
        </w:rPr>
        <w:lastRenderedPageBreak/>
        <w:t>* ثانيا: البعثات الدبلوماسية</w:t>
      </w:r>
      <w:r w:rsidR="00EB01A3">
        <w:rPr>
          <w:rFonts w:cs="Traditional Arabic" w:hint="cs"/>
          <w:b/>
          <w:bCs/>
          <w:sz w:val="36"/>
          <w:szCs w:val="36"/>
          <w:u w:val="single"/>
          <w:rtl/>
        </w:rPr>
        <w:t xml:space="preserve"> </w:t>
      </w:r>
      <w:r w:rsidR="00EB01A3" w:rsidRPr="00EB01A3">
        <w:rPr>
          <w:rFonts w:cs="Traditional Arabic" w:hint="cs"/>
          <w:b/>
          <w:bCs/>
          <w:sz w:val="36"/>
          <w:szCs w:val="36"/>
          <w:u w:val="single"/>
          <w:vertAlign w:val="superscript"/>
          <w:rtl/>
        </w:rPr>
        <w:t>(</w:t>
      </w:r>
      <w:r w:rsidR="00EB01A3" w:rsidRPr="00EB01A3">
        <w:rPr>
          <w:rStyle w:val="a4"/>
          <w:rFonts w:cs="Traditional Arabic"/>
          <w:b/>
          <w:bCs/>
          <w:sz w:val="36"/>
          <w:szCs w:val="36"/>
          <w:u w:val="single"/>
          <w:rtl/>
        </w:rPr>
        <w:footnoteReference w:id="29"/>
      </w:r>
      <w:r w:rsidR="00EB01A3" w:rsidRPr="00EB01A3">
        <w:rPr>
          <w:rFonts w:cs="Traditional Arabic" w:hint="cs"/>
          <w:b/>
          <w:bCs/>
          <w:sz w:val="36"/>
          <w:szCs w:val="36"/>
          <w:u w:val="single"/>
          <w:vertAlign w:val="superscript"/>
          <w:rtl/>
        </w:rPr>
        <w:t>)</w:t>
      </w:r>
      <w:r w:rsidRPr="00AA13BB">
        <w:rPr>
          <w:rFonts w:cs="Traditional Arabic" w:hint="cs"/>
          <w:b/>
          <w:bCs/>
          <w:sz w:val="36"/>
          <w:szCs w:val="36"/>
          <w:u w:val="single"/>
          <w:rtl/>
        </w:rPr>
        <w:t>:</w:t>
      </w:r>
    </w:p>
    <w:p w:rsidR="00AA13BB" w:rsidRDefault="00AA13BB" w:rsidP="00EB01A3">
      <w:pPr>
        <w:spacing w:after="0" w:line="480" w:lineRule="exact"/>
        <w:ind w:firstLine="720"/>
        <w:jc w:val="both"/>
        <w:rPr>
          <w:rFonts w:cs="Traditional Arabic"/>
          <w:sz w:val="36"/>
          <w:szCs w:val="36"/>
          <w:rtl/>
        </w:rPr>
      </w:pPr>
      <w:r w:rsidRPr="00EB01A3">
        <w:rPr>
          <w:rFonts w:cs="Traditional Arabic" w:hint="cs"/>
          <w:sz w:val="36"/>
          <w:szCs w:val="36"/>
          <w:u w:val="single"/>
          <w:rtl/>
        </w:rPr>
        <w:t>ماهية</w:t>
      </w:r>
      <w:r w:rsidR="00EB01A3" w:rsidRPr="00EB01A3">
        <w:rPr>
          <w:rFonts w:cs="Traditional Arabic" w:hint="cs"/>
          <w:sz w:val="36"/>
          <w:szCs w:val="36"/>
          <w:u w:val="single"/>
          <w:rtl/>
        </w:rPr>
        <w:t xml:space="preserve"> البعثة الدبلوماسية:</w:t>
      </w:r>
      <w:r w:rsidR="00EB01A3">
        <w:rPr>
          <w:rFonts w:cs="Traditional Arabic" w:hint="cs"/>
          <w:sz w:val="36"/>
          <w:szCs w:val="36"/>
          <w:rtl/>
        </w:rPr>
        <w:t xml:space="preserve"> يمكن تعريف البعثة الدبلوماسية بأنها قناة الاتصال والتواصل بين الدولة الموفدة لها والدولة الموفدة إليها.</w:t>
      </w:r>
    </w:p>
    <w:p w:rsidR="00EB01A3" w:rsidRDefault="00EB01A3" w:rsidP="00EB01A3">
      <w:pPr>
        <w:spacing w:after="0" w:line="480" w:lineRule="exact"/>
        <w:ind w:firstLine="720"/>
        <w:jc w:val="both"/>
        <w:rPr>
          <w:rFonts w:cs="Traditional Arabic"/>
          <w:sz w:val="36"/>
          <w:szCs w:val="36"/>
          <w:rtl/>
        </w:rPr>
      </w:pPr>
      <w:r w:rsidRPr="00EB01A3">
        <w:rPr>
          <w:rFonts w:cs="Traditional Arabic" w:hint="cs"/>
          <w:sz w:val="36"/>
          <w:szCs w:val="36"/>
          <w:u w:val="single"/>
          <w:rtl/>
        </w:rPr>
        <w:t>وظائف (مهام) البعثة الدبلوماسية:</w:t>
      </w:r>
      <w:r>
        <w:rPr>
          <w:rFonts w:cs="Traditional Arabic" w:hint="cs"/>
          <w:sz w:val="36"/>
          <w:szCs w:val="36"/>
          <w:rtl/>
        </w:rPr>
        <w:t xml:space="preserve"> تضطلع البعثة الدبلوماسية بأداء الوظائف والمهام التالية:</w:t>
      </w:r>
    </w:p>
    <w:p w:rsidR="00EB01A3" w:rsidRDefault="00EB01A3" w:rsidP="00EB01A3">
      <w:pPr>
        <w:pStyle w:val="a7"/>
        <w:numPr>
          <w:ilvl w:val="0"/>
          <w:numId w:val="51"/>
        </w:numPr>
        <w:spacing w:after="0" w:line="480" w:lineRule="exact"/>
        <w:ind w:hanging="733"/>
        <w:jc w:val="both"/>
        <w:rPr>
          <w:rFonts w:cs="Traditional Arabic"/>
          <w:sz w:val="36"/>
          <w:szCs w:val="36"/>
        </w:rPr>
      </w:pPr>
      <w:r>
        <w:rPr>
          <w:rFonts w:cs="Traditional Arabic" w:hint="cs"/>
          <w:sz w:val="36"/>
          <w:szCs w:val="36"/>
          <w:rtl/>
        </w:rPr>
        <w:t>التمثيل السياسي للدولة الموفدة لها أمام الدولة الموفدة إليها في جميع المناسبات والاحتفالات الرسمية والودية لأداء واجبات المجاملات الدولية.</w:t>
      </w:r>
    </w:p>
    <w:p w:rsidR="00EB01A3" w:rsidRDefault="00EB01A3" w:rsidP="00EB01A3">
      <w:pPr>
        <w:pStyle w:val="a7"/>
        <w:numPr>
          <w:ilvl w:val="0"/>
          <w:numId w:val="51"/>
        </w:numPr>
        <w:spacing w:after="0" w:line="480" w:lineRule="exact"/>
        <w:ind w:hanging="733"/>
        <w:jc w:val="both"/>
        <w:rPr>
          <w:rFonts w:cs="Traditional Arabic"/>
          <w:sz w:val="36"/>
          <w:szCs w:val="36"/>
        </w:rPr>
      </w:pPr>
      <w:r>
        <w:rPr>
          <w:rFonts w:cs="Traditional Arabic" w:hint="cs"/>
          <w:sz w:val="36"/>
          <w:szCs w:val="36"/>
          <w:rtl/>
        </w:rPr>
        <w:t>التفاوض وتقريب وجهات النظر في جميع ما يهم الدولتين وما يحسن العلاقات بينهما في جميع مجالات العلاقات الدولية.</w:t>
      </w:r>
    </w:p>
    <w:p w:rsidR="00EB01A3" w:rsidRDefault="00EB01A3" w:rsidP="00EB01A3">
      <w:pPr>
        <w:pStyle w:val="a7"/>
        <w:numPr>
          <w:ilvl w:val="0"/>
          <w:numId w:val="51"/>
        </w:numPr>
        <w:spacing w:after="0" w:line="480" w:lineRule="exact"/>
        <w:ind w:hanging="733"/>
        <w:jc w:val="both"/>
        <w:rPr>
          <w:rFonts w:cs="Traditional Arabic"/>
          <w:sz w:val="36"/>
          <w:szCs w:val="36"/>
        </w:rPr>
      </w:pPr>
      <w:r>
        <w:rPr>
          <w:rFonts w:cs="Traditional Arabic" w:hint="cs"/>
          <w:sz w:val="36"/>
          <w:szCs w:val="36"/>
          <w:rtl/>
        </w:rPr>
        <w:t>اطلاع وربط الدولة الموفدة لها بجميع مجريات الأمور والأحداث والمستجدات التي تجري في الدولة الموفدة إليها، حتى تستطيع دولة البعثة إعادة تقييم علاقاتها مع دولة عمل البعثة على أسس واقعية.</w:t>
      </w:r>
    </w:p>
    <w:p w:rsidR="00EB01A3" w:rsidRDefault="00EB01A3" w:rsidP="00EB01A3">
      <w:pPr>
        <w:pStyle w:val="a7"/>
        <w:numPr>
          <w:ilvl w:val="0"/>
          <w:numId w:val="51"/>
        </w:numPr>
        <w:spacing w:after="0" w:line="480" w:lineRule="exact"/>
        <w:ind w:hanging="733"/>
        <w:jc w:val="both"/>
        <w:rPr>
          <w:rFonts w:cs="Traditional Arabic"/>
          <w:sz w:val="36"/>
          <w:szCs w:val="36"/>
        </w:rPr>
      </w:pPr>
      <w:r>
        <w:rPr>
          <w:rFonts w:cs="Traditional Arabic" w:hint="cs"/>
          <w:sz w:val="36"/>
          <w:szCs w:val="36"/>
          <w:rtl/>
        </w:rPr>
        <w:t>التأكد من تنفيذ دولة عمل البعثة لجميع تعهداتها والتزاماتها دون إخلال تجاه دولة إيفاد البعثة، وذلك دون تدخل في الشئون الداخلية لدولة عمل البعثة.</w:t>
      </w:r>
    </w:p>
    <w:p w:rsidR="00A07F68" w:rsidRDefault="00EB01A3" w:rsidP="00EB01A3">
      <w:pPr>
        <w:pStyle w:val="a7"/>
        <w:numPr>
          <w:ilvl w:val="0"/>
          <w:numId w:val="51"/>
        </w:numPr>
        <w:spacing w:after="0" w:line="480" w:lineRule="exact"/>
        <w:ind w:hanging="733"/>
        <w:jc w:val="both"/>
        <w:rPr>
          <w:rFonts w:cs="Traditional Arabic"/>
          <w:sz w:val="36"/>
          <w:szCs w:val="36"/>
        </w:rPr>
      </w:pPr>
      <w:r>
        <w:rPr>
          <w:rFonts w:cs="Traditional Arabic" w:hint="cs"/>
          <w:sz w:val="36"/>
          <w:szCs w:val="36"/>
          <w:rtl/>
        </w:rPr>
        <w:lastRenderedPageBreak/>
        <w:t>تيسير وتسهيل إقامة رعايا دولة البعثة في دولة عملها ورعاية مصالحهم وحماية ممتلكاتهم وتقديم الخدمات الإدارية اللازمة لهم.</w:t>
      </w:r>
    </w:p>
    <w:p w:rsidR="00EB01A3" w:rsidRPr="00D102C3" w:rsidRDefault="00EB01A3" w:rsidP="00EB01A3">
      <w:pPr>
        <w:spacing w:after="0" w:line="480" w:lineRule="exact"/>
        <w:ind w:firstLine="720"/>
        <w:jc w:val="both"/>
        <w:rPr>
          <w:rFonts w:cs="Traditional Arabic"/>
          <w:b/>
          <w:bCs/>
          <w:sz w:val="36"/>
          <w:szCs w:val="36"/>
          <w:u w:val="single"/>
          <w:rtl/>
        </w:rPr>
      </w:pPr>
      <w:r w:rsidRPr="00D102C3">
        <w:rPr>
          <w:rFonts w:cs="Traditional Arabic" w:hint="cs"/>
          <w:b/>
          <w:bCs/>
          <w:sz w:val="36"/>
          <w:szCs w:val="36"/>
          <w:u w:val="single"/>
          <w:rtl/>
        </w:rPr>
        <w:t>واجبات البعثة الدبلوماسية خلال إقامتها في الدولة الموفدة إليها:</w:t>
      </w:r>
    </w:p>
    <w:p w:rsidR="00EB01A3" w:rsidRDefault="00EB01A3" w:rsidP="0008395B">
      <w:pPr>
        <w:spacing w:after="0" w:line="480" w:lineRule="exact"/>
        <w:ind w:firstLine="720"/>
        <w:jc w:val="both"/>
        <w:rPr>
          <w:rFonts w:cs="Traditional Arabic"/>
          <w:sz w:val="36"/>
          <w:szCs w:val="36"/>
          <w:rtl/>
        </w:rPr>
      </w:pPr>
      <w:r>
        <w:rPr>
          <w:rFonts w:cs="Traditional Arabic" w:hint="cs"/>
          <w:sz w:val="36"/>
          <w:szCs w:val="36"/>
          <w:rtl/>
        </w:rPr>
        <w:t xml:space="preserve">1- احترام خصوصية وقوانين ونظام الحكم القائم في دولة </w:t>
      </w:r>
      <w:r w:rsidR="0008395B">
        <w:rPr>
          <w:rFonts w:cs="Traditional Arabic" w:hint="cs"/>
          <w:sz w:val="36"/>
          <w:szCs w:val="36"/>
          <w:rtl/>
        </w:rPr>
        <w:t>عمل</w:t>
      </w:r>
      <w:r>
        <w:rPr>
          <w:rFonts w:cs="Traditional Arabic" w:hint="cs"/>
          <w:sz w:val="36"/>
          <w:szCs w:val="36"/>
          <w:rtl/>
        </w:rPr>
        <w:t xml:space="preserve"> البعثة والامتناع عن القيام بأي عمل يمس سيادة هذه الدولة أو يمتهن نظام الحكم فيها أو يحرج حكومتها أو يعد تدخلا في شئونها الداخلية.</w:t>
      </w:r>
    </w:p>
    <w:p w:rsidR="00EB01A3" w:rsidRDefault="00EB01A3" w:rsidP="00EB01A3">
      <w:pPr>
        <w:spacing w:after="0" w:line="480" w:lineRule="exact"/>
        <w:ind w:firstLine="720"/>
        <w:jc w:val="both"/>
        <w:rPr>
          <w:rFonts w:cs="Traditional Arabic"/>
          <w:sz w:val="36"/>
          <w:szCs w:val="36"/>
          <w:rtl/>
        </w:rPr>
      </w:pPr>
      <w:r>
        <w:rPr>
          <w:rFonts w:cs="Traditional Arabic" w:hint="cs"/>
          <w:sz w:val="36"/>
          <w:szCs w:val="36"/>
          <w:rtl/>
        </w:rPr>
        <w:t>2- الكف مطلقا عن القيام بأي عمل تخريبي أو تحريضي أو يمكن اعتباره عملا مثيرا للفتن والقلاقل الطائفية والامتناع المطلق عن إيواء المجرمين والمتطرفين فكريا ودينيا في مقر البعثة أو أحد ملحقاتها.</w:t>
      </w:r>
    </w:p>
    <w:p w:rsidR="00EB01A3" w:rsidRDefault="00EB01A3" w:rsidP="00EB01A3">
      <w:pPr>
        <w:spacing w:after="0" w:line="480" w:lineRule="exact"/>
        <w:ind w:firstLine="720"/>
        <w:jc w:val="both"/>
        <w:rPr>
          <w:rFonts w:cs="Traditional Arabic"/>
          <w:sz w:val="36"/>
          <w:szCs w:val="36"/>
          <w:rtl/>
        </w:rPr>
      </w:pPr>
      <w:r>
        <w:rPr>
          <w:rFonts w:cs="Traditional Arabic" w:hint="cs"/>
          <w:sz w:val="36"/>
          <w:szCs w:val="36"/>
          <w:rtl/>
        </w:rPr>
        <w:t>3- الامتناع المطلق عن التدخل في الخلافات السياسية بين الأحزاب والقوى السياسية القائمة في دولة عمل البعثة، والتزام الحيدة الكاملة  في علاقتها بالأحزاب والقوى السياسية.</w:t>
      </w:r>
    </w:p>
    <w:p w:rsidR="00BC0903" w:rsidRDefault="00BC0903" w:rsidP="00EB01A3">
      <w:pPr>
        <w:spacing w:after="0" w:line="480" w:lineRule="exact"/>
        <w:ind w:firstLine="720"/>
        <w:jc w:val="both"/>
        <w:rPr>
          <w:rFonts w:cs="Traditional Arabic"/>
          <w:sz w:val="36"/>
          <w:szCs w:val="36"/>
          <w:rtl/>
        </w:rPr>
      </w:pPr>
      <w:r>
        <w:rPr>
          <w:rFonts w:cs="Traditional Arabic" w:hint="cs"/>
          <w:sz w:val="36"/>
          <w:szCs w:val="36"/>
          <w:rtl/>
        </w:rPr>
        <w:t>4- احترام عقائد وعادات وتقاليد وخصوصيات شعب دولة عمل البعثة و</w:t>
      </w:r>
      <w:r w:rsidR="0008395B">
        <w:rPr>
          <w:rFonts w:cs="Traditional Arabic" w:hint="cs"/>
          <w:sz w:val="36"/>
          <w:szCs w:val="36"/>
          <w:rtl/>
        </w:rPr>
        <w:t>ا</w:t>
      </w:r>
      <w:r>
        <w:rPr>
          <w:rFonts w:cs="Traditional Arabic" w:hint="cs"/>
          <w:sz w:val="36"/>
          <w:szCs w:val="36"/>
          <w:rtl/>
        </w:rPr>
        <w:t>لكف عن توجيه أي نقد أو امتهان لأي تصرف أو سلوك أو تقليد اجتماعي، والقيام بكل ما من شأنه التعبير عن مشاعر الود والصداقة والمجاملة بين شعبي الدولتين.</w:t>
      </w:r>
    </w:p>
    <w:p w:rsidR="00BC0903" w:rsidRDefault="00BC0903" w:rsidP="0082663B">
      <w:pPr>
        <w:spacing w:after="0" w:line="480" w:lineRule="exact"/>
        <w:ind w:firstLine="720"/>
        <w:jc w:val="both"/>
        <w:rPr>
          <w:rFonts w:cs="Traditional Arabic"/>
          <w:sz w:val="36"/>
          <w:szCs w:val="36"/>
          <w:rtl/>
        </w:rPr>
      </w:pPr>
      <w:r w:rsidRPr="00BC0903">
        <w:rPr>
          <w:rFonts w:cs="Traditional Arabic" w:hint="cs"/>
          <w:sz w:val="36"/>
          <w:szCs w:val="36"/>
          <w:u w:val="single"/>
          <w:rtl/>
        </w:rPr>
        <w:t>تشكيل وتعيين البعثة الدبلوماسية:</w:t>
      </w:r>
      <w:r>
        <w:rPr>
          <w:rFonts w:cs="Traditional Arabic" w:hint="cs"/>
          <w:sz w:val="36"/>
          <w:szCs w:val="36"/>
          <w:rtl/>
        </w:rPr>
        <w:t xml:space="preserve"> تتكون البعثة الدبلوماسية من رئيس للبعثة وثلاث طوائف من الموظفين الدبلوماسيين المعاونين له ومن الإداريين والفنيين ومستخدمي الخدمة والصيانة والحراسة والخدم الخصوصيين لرئيس البعثة وأعضائها، ويتحدد حجم البعثة الدبلوماسية تبعا لحجم وأهمية المصالح التي تربط بين الدولة الموفدة لها والدولة الموفدة إليها، وتعط</w:t>
      </w:r>
      <w:r w:rsidR="004C76D2">
        <w:rPr>
          <w:rFonts w:cs="Traditional Arabic" w:hint="cs"/>
          <w:sz w:val="36"/>
          <w:szCs w:val="36"/>
          <w:rtl/>
        </w:rPr>
        <w:t>ي</w:t>
      </w:r>
      <w:r>
        <w:rPr>
          <w:rFonts w:cs="Traditional Arabic" w:hint="cs"/>
          <w:sz w:val="36"/>
          <w:szCs w:val="36"/>
          <w:rtl/>
        </w:rPr>
        <w:t xml:space="preserve"> المادة </w:t>
      </w:r>
      <w:r w:rsidR="004C76D2">
        <w:rPr>
          <w:rFonts w:cs="Traditional Arabic" w:hint="cs"/>
          <w:sz w:val="36"/>
          <w:szCs w:val="36"/>
          <w:rtl/>
        </w:rPr>
        <w:lastRenderedPageBreak/>
        <w:t>(</w:t>
      </w:r>
      <w:r>
        <w:rPr>
          <w:rFonts w:cs="Traditional Arabic" w:hint="cs"/>
          <w:sz w:val="36"/>
          <w:szCs w:val="36"/>
          <w:rtl/>
        </w:rPr>
        <w:t>11</w:t>
      </w:r>
      <w:r w:rsidR="004C76D2">
        <w:rPr>
          <w:rFonts w:cs="Traditional Arabic" w:hint="cs"/>
          <w:sz w:val="36"/>
          <w:szCs w:val="36"/>
          <w:rtl/>
        </w:rPr>
        <w:t>)</w:t>
      </w:r>
      <w:r>
        <w:rPr>
          <w:rFonts w:cs="Traditional Arabic" w:hint="cs"/>
          <w:sz w:val="36"/>
          <w:szCs w:val="36"/>
          <w:rtl/>
        </w:rPr>
        <w:t xml:space="preserve"> من اتفاقية فينا للعلاقات الدبلوماسية لسنة 1961 الحق للدولة المضيفة للبعثة في طلب تخفيض عدد أعضائها إلى الحدود المعقولة، والحق في فرض اعتماد أو قبول موظفين في البعثة من فئات غير مرغوبة لديها.</w:t>
      </w:r>
    </w:p>
    <w:p w:rsidR="00BC0903" w:rsidRDefault="00BC0903" w:rsidP="0082663B">
      <w:pPr>
        <w:spacing w:after="0" w:line="480" w:lineRule="exact"/>
        <w:ind w:firstLine="720"/>
        <w:jc w:val="both"/>
        <w:rPr>
          <w:rFonts w:cs="Traditional Arabic"/>
          <w:sz w:val="36"/>
          <w:szCs w:val="36"/>
          <w:rtl/>
        </w:rPr>
      </w:pPr>
      <w:r>
        <w:rPr>
          <w:rFonts w:cs="Traditional Arabic" w:hint="cs"/>
          <w:sz w:val="36"/>
          <w:szCs w:val="36"/>
          <w:rtl/>
        </w:rPr>
        <w:t>ووفقا للمادة 14 من اتفاقية فينا المشار إليها يتم ترتيب رؤساء البعثات الدبلوماسية إلى ثلاث مراتب على النحو التالي:</w:t>
      </w:r>
    </w:p>
    <w:p w:rsidR="00BC0903" w:rsidRDefault="00BC0903" w:rsidP="004C76D2">
      <w:pPr>
        <w:spacing w:after="0" w:line="480" w:lineRule="exact"/>
        <w:ind w:firstLine="720"/>
        <w:jc w:val="both"/>
        <w:rPr>
          <w:rFonts w:cs="Traditional Arabic"/>
          <w:sz w:val="36"/>
          <w:szCs w:val="36"/>
          <w:rtl/>
        </w:rPr>
      </w:pPr>
      <w:r>
        <w:rPr>
          <w:rFonts w:cs="Traditional Arabic" w:hint="cs"/>
          <w:sz w:val="36"/>
          <w:szCs w:val="36"/>
          <w:rtl/>
        </w:rPr>
        <w:t>1- السفراء.</w:t>
      </w:r>
      <w:r w:rsidR="004C76D2">
        <w:rPr>
          <w:rFonts w:cs="Traditional Arabic" w:hint="cs"/>
          <w:sz w:val="36"/>
          <w:szCs w:val="36"/>
          <w:rtl/>
        </w:rPr>
        <w:t xml:space="preserve">         </w:t>
      </w:r>
      <w:r>
        <w:rPr>
          <w:rFonts w:cs="Traditional Arabic" w:hint="cs"/>
          <w:sz w:val="36"/>
          <w:szCs w:val="36"/>
          <w:rtl/>
        </w:rPr>
        <w:t>2- المبعوثين فوق العادة والوزراء المفوضين.</w:t>
      </w:r>
    </w:p>
    <w:p w:rsidR="00BC0903" w:rsidRDefault="00BC0903" w:rsidP="00EB01A3">
      <w:pPr>
        <w:spacing w:after="0" w:line="480" w:lineRule="exact"/>
        <w:ind w:firstLine="720"/>
        <w:jc w:val="both"/>
        <w:rPr>
          <w:rFonts w:cs="Traditional Arabic"/>
          <w:sz w:val="36"/>
          <w:szCs w:val="36"/>
          <w:rtl/>
        </w:rPr>
      </w:pPr>
      <w:r>
        <w:rPr>
          <w:rFonts w:cs="Traditional Arabic" w:hint="cs"/>
          <w:sz w:val="36"/>
          <w:szCs w:val="36"/>
          <w:rtl/>
        </w:rPr>
        <w:t>3- القائمين بالأعمال الرسميين وبالنيابة.</w:t>
      </w:r>
    </w:p>
    <w:p w:rsidR="00BC0903" w:rsidRDefault="00BC0903" w:rsidP="00EB01A3">
      <w:pPr>
        <w:spacing w:after="0" w:line="480" w:lineRule="exact"/>
        <w:ind w:firstLine="720"/>
        <w:jc w:val="both"/>
        <w:rPr>
          <w:rFonts w:cs="Traditional Arabic"/>
          <w:sz w:val="36"/>
          <w:szCs w:val="36"/>
          <w:rtl/>
        </w:rPr>
      </w:pPr>
      <w:r>
        <w:rPr>
          <w:rFonts w:cs="Traditional Arabic" w:hint="cs"/>
          <w:sz w:val="36"/>
          <w:szCs w:val="36"/>
          <w:rtl/>
        </w:rPr>
        <w:t>على أنه يج</w:t>
      </w:r>
      <w:r w:rsidR="0008395B">
        <w:rPr>
          <w:rFonts w:cs="Traditional Arabic" w:hint="cs"/>
          <w:sz w:val="36"/>
          <w:szCs w:val="36"/>
          <w:rtl/>
        </w:rPr>
        <w:t>ب في جميع الأحوال أن يكون شخص ا</w:t>
      </w:r>
      <w:r>
        <w:rPr>
          <w:rFonts w:cs="Traditional Arabic" w:hint="cs"/>
          <w:sz w:val="36"/>
          <w:szCs w:val="36"/>
          <w:rtl/>
        </w:rPr>
        <w:t>لمرشح سفيرا لبلاده أو رئيسا لبعثتها الدبلوماسية مقبولا وغير معترض عليه من الدولة الموفد إليها، حيث تلتزم الدولة الموفدة له قبل تعيينه بإرسال كامل بياناته إلى الدولة الموفد إليها لإبداء رأيها وموافقتها على اعتماده سفيرا لبلاده، وللدولة الموفد إليها قبول أو رفض اعتماده، وذلك قبل تعيينه من دولته وقبول أوراق اعتماده من الدولة الموفدة إليها.</w:t>
      </w:r>
    </w:p>
    <w:p w:rsidR="00BC0903" w:rsidRDefault="00BC0903" w:rsidP="00EB01A3">
      <w:pPr>
        <w:spacing w:after="0" w:line="480" w:lineRule="exact"/>
        <w:ind w:firstLine="720"/>
        <w:jc w:val="both"/>
        <w:rPr>
          <w:rFonts w:cs="Traditional Arabic"/>
          <w:sz w:val="36"/>
          <w:szCs w:val="36"/>
          <w:rtl/>
        </w:rPr>
      </w:pPr>
      <w:r w:rsidRPr="00BC0903">
        <w:rPr>
          <w:rFonts w:cs="Traditional Arabic" w:hint="cs"/>
          <w:sz w:val="36"/>
          <w:szCs w:val="36"/>
          <w:u w:val="single"/>
          <w:rtl/>
        </w:rPr>
        <w:t>حصانات وامتيازات المبعوثين الدبلوماسيين:</w:t>
      </w:r>
      <w:r>
        <w:rPr>
          <w:rFonts w:cs="Traditional Arabic" w:hint="cs"/>
          <w:sz w:val="36"/>
          <w:szCs w:val="36"/>
          <w:rtl/>
        </w:rPr>
        <w:t xml:space="preserve"> </w:t>
      </w:r>
      <w:r w:rsidRPr="004C76D2">
        <w:rPr>
          <w:rFonts w:cs="Traditional Arabic" w:hint="cs"/>
          <w:spacing w:val="-6"/>
          <w:sz w:val="36"/>
          <w:szCs w:val="36"/>
          <w:rtl/>
        </w:rPr>
        <w:t xml:space="preserve">يتمتع المبعوث الدبلوماسي بعدد من الحصانات والامتيازات التي يقتضيها اعتباران رئيسيان هما </w:t>
      </w:r>
      <w:r w:rsidRPr="004C76D2">
        <w:rPr>
          <w:rFonts w:cs="Traditional Arabic" w:hint="cs"/>
          <w:spacing w:val="-6"/>
          <w:sz w:val="36"/>
          <w:szCs w:val="36"/>
          <w:vertAlign w:val="superscript"/>
          <w:rtl/>
        </w:rPr>
        <w:t>(</w:t>
      </w:r>
      <w:r w:rsidRPr="004C76D2">
        <w:rPr>
          <w:rStyle w:val="a4"/>
          <w:rFonts w:cs="Traditional Arabic"/>
          <w:spacing w:val="-6"/>
          <w:sz w:val="36"/>
          <w:szCs w:val="36"/>
          <w:rtl/>
        </w:rPr>
        <w:footnoteReference w:id="30"/>
      </w:r>
      <w:r w:rsidRPr="004C76D2">
        <w:rPr>
          <w:rFonts w:cs="Traditional Arabic" w:hint="cs"/>
          <w:spacing w:val="-6"/>
          <w:sz w:val="36"/>
          <w:szCs w:val="36"/>
          <w:vertAlign w:val="superscript"/>
          <w:rtl/>
        </w:rPr>
        <w:t>)</w:t>
      </w:r>
      <w:r w:rsidRPr="004C76D2">
        <w:rPr>
          <w:rFonts w:cs="Traditional Arabic" w:hint="cs"/>
          <w:spacing w:val="-6"/>
          <w:sz w:val="36"/>
          <w:szCs w:val="36"/>
          <w:rtl/>
        </w:rPr>
        <w:t>:</w:t>
      </w:r>
    </w:p>
    <w:p w:rsidR="00BC0903" w:rsidRPr="004C76D2" w:rsidRDefault="00BC0903" w:rsidP="00EB01A3">
      <w:pPr>
        <w:spacing w:after="0" w:line="480" w:lineRule="exact"/>
        <w:ind w:firstLine="720"/>
        <w:jc w:val="both"/>
        <w:rPr>
          <w:rFonts w:cs="Traditional Arabic"/>
          <w:spacing w:val="-8"/>
          <w:sz w:val="36"/>
          <w:szCs w:val="36"/>
          <w:rtl/>
        </w:rPr>
      </w:pPr>
      <w:r>
        <w:rPr>
          <w:rFonts w:cs="Traditional Arabic" w:hint="cs"/>
          <w:sz w:val="36"/>
          <w:szCs w:val="36"/>
          <w:rtl/>
        </w:rPr>
        <w:t xml:space="preserve">1- أن هذا </w:t>
      </w:r>
      <w:r w:rsidRPr="004C76D2">
        <w:rPr>
          <w:rFonts w:cs="Traditional Arabic" w:hint="cs"/>
          <w:spacing w:val="-8"/>
          <w:sz w:val="36"/>
          <w:szCs w:val="36"/>
          <w:rtl/>
        </w:rPr>
        <w:t>المبعوث يمارس عمله في الدولة المضيفة له بصفته ممثلا لدولته.</w:t>
      </w:r>
    </w:p>
    <w:p w:rsidR="00BC0903" w:rsidRDefault="00BC0903" w:rsidP="0008395B">
      <w:pPr>
        <w:spacing w:after="0" w:line="480" w:lineRule="exact"/>
        <w:ind w:firstLine="720"/>
        <w:jc w:val="both"/>
        <w:rPr>
          <w:rFonts w:cs="Traditional Arabic"/>
          <w:spacing w:val="-8"/>
          <w:sz w:val="36"/>
          <w:szCs w:val="36"/>
          <w:rtl/>
        </w:rPr>
      </w:pPr>
      <w:r>
        <w:rPr>
          <w:rFonts w:cs="Traditional Arabic" w:hint="cs"/>
          <w:sz w:val="36"/>
          <w:szCs w:val="36"/>
          <w:rtl/>
        </w:rPr>
        <w:t xml:space="preserve">2- أنه يحتاج لحسن أدائه لواجبات ومسئوليات عمله إلى التمتع بقدر من الحرية والاستقلال وبقدر من المزايا والحصانات وذلك بما يصون </w:t>
      </w:r>
      <w:r w:rsidRPr="004C76D2">
        <w:rPr>
          <w:rFonts w:cs="Traditional Arabic" w:hint="cs"/>
          <w:spacing w:val="-8"/>
          <w:sz w:val="36"/>
          <w:szCs w:val="36"/>
          <w:rtl/>
        </w:rPr>
        <w:t>كرامته وكرامة دولته وبما يمكنه من أداء مهام وظيفته دون عوائق أو مؤثرات.</w:t>
      </w:r>
    </w:p>
    <w:p w:rsidR="004C76D2" w:rsidRDefault="004C76D2" w:rsidP="0082663B">
      <w:pPr>
        <w:spacing w:after="0" w:line="480" w:lineRule="exact"/>
        <w:ind w:firstLine="720"/>
        <w:jc w:val="both"/>
        <w:rPr>
          <w:rFonts w:cs="Traditional Arabic"/>
          <w:spacing w:val="-8"/>
          <w:sz w:val="36"/>
          <w:szCs w:val="36"/>
          <w:rtl/>
        </w:rPr>
      </w:pPr>
      <w:r>
        <w:rPr>
          <w:rFonts w:cs="Traditional Arabic" w:hint="cs"/>
          <w:spacing w:val="-8"/>
          <w:sz w:val="36"/>
          <w:szCs w:val="36"/>
          <w:rtl/>
        </w:rPr>
        <w:lastRenderedPageBreak/>
        <w:t xml:space="preserve">وقد أشارت اتفاقية فينا للعلاقات الدبلوماسية إلى الأسباب الموجبة لتمتع المبعوث الدبلوماسي بالحصانات والامتيازات الدبلوماسية والتي لا تخرج في مجموعها عن أغراض تمكن أعضاء البعثات الدبلوماسية بوصفهم ممثلين لدولهم </w:t>
      </w:r>
      <w:r w:rsidR="0008395B">
        <w:rPr>
          <w:rFonts w:cs="Traditional Arabic" w:hint="cs"/>
          <w:spacing w:val="-8"/>
          <w:sz w:val="36"/>
          <w:szCs w:val="36"/>
          <w:rtl/>
        </w:rPr>
        <w:t>من</w:t>
      </w:r>
      <w:r>
        <w:rPr>
          <w:rFonts w:cs="Traditional Arabic" w:hint="cs"/>
          <w:spacing w:val="-8"/>
          <w:sz w:val="36"/>
          <w:szCs w:val="36"/>
          <w:rtl/>
        </w:rPr>
        <w:t xml:space="preserve"> القيام بمهام وظائفهم على الوجه الأكمل.</w:t>
      </w:r>
    </w:p>
    <w:p w:rsidR="004C76D2" w:rsidRDefault="004C76D2" w:rsidP="0082663B">
      <w:pPr>
        <w:spacing w:after="0" w:line="480" w:lineRule="exact"/>
        <w:ind w:firstLine="720"/>
        <w:jc w:val="both"/>
        <w:rPr>
          <w:rFonts w:cs="Traditional Arabic"/>
          <w:sz w:val="36"/>
          <w:szCs w:val="36"/>
          <w:rtl/>
        </w:rPr>
      </w:pPr>
      <w:r>
        <w:rPr>
          <w:rFonts w:cs="Traditional Arabic" w:hint="cs"/>
          <w:spacing w:val="-8"/>
          <w:sz w:val="36"/>
          <w:szCs w:val="36"/>
          <w:rtl/>
        </w:rPr>
        <w:t xml:space="preserve">وكما يلزم وفقا لاتفاقية فينا </w:t>
      </w:r>
      <w:r>
        <w:rPr>
          <w:rFonts w:cs="Traditional Arabic" w:hint="cs"/>
          <w:sz w:val="36"/>
          <w:szCs w:val="36"/>
          <w:rtl/>
        </w:rPr>
        <w:t>تمتع المبعوثين الدبلوماسيين بقدر الحصانات والامتيازات الدبلوماسية التي تمكنهم من القيام بمهام وظائفهم على الوجه الأكمل فإنه يلزم كذلك تمتع مقر البعثة الدبلوماسية الذي تمارس فيه البعثة مهامها وتحتفظ فيه بوثائقها الخاصة وتتخذه مركزا لها في علاقاتها بحكومة الدولة المضيفة لها، وكذا جميع الأماكن والمقار التي تشغلها البعثة وتلزمها لأغراض سكن أعضائها أو لأية أغراض أخرى تتصل بعملها.</w:t>
      </w:r>
    </w:p>
    <w:p w:rsidR="004C76D2" w:rsidRDefault="004C76D2" w:rsidP="004C76D2">
      <w:pPr>
        <w:spacing w:after="0" w:line="480" w:lineRule="exact"/>
        <w:ind w:firstLine="720"/>
        <w:jc w:val="both"/>
        <w:rPr>
          <w:rFonts w:cs="Traditional Arabic"/>
          <w:sz w:val="36"/>
          <w:szCs w:val="36"/>
          <w:rtl/>
        </w:rPr>
      </w:pPr>
      <w:r>
        <w:rPr>
          <w:rFonts w:cs="Traditional Arabic" w:hint="cs"/>
          <w:sz w:val="36"/>
          <w:szCs w:val="36"/>
          <w:rtl/>
        </w:rPr>
        <w:t>ويقتضي التزام الدولة المضيفة لمقر البعثة الدبلوماسية في حماية هذا المقر نوعين من الالتزامات هما:</w:t>
      </w:r>
    </w:p>
    <w:p w:rsidR="004C76D2" w:rsidRDefault="004C76D2" w:rsidP="004C76D2">
      <w:pPr>
        <w:pStyle w:val="a7"/>
        <w:numPr>
          <w:ilvl w:val="0"/>
          <w:numId w:val="52"/>
        </w:numPr>
        <w:spacing w:after="0" w:line="480" w:lineRule="exact"/>
        <w:ind w:hanging="733"/>
        <w:jc w:val="both"/>
        <w:rPr>
          <w:rFonts w:cs="Traditional Arabic"/>
          <w:sz w:val="36"/>
          <w:szCs w:val="36"/>
        </w:rPr>
      </w:pPr>
      <w:r>
        <w:rPr>
          <w:rFonts w:cs="Traditional Arabic" w:hint="cs"/>
          <w:sz w:val="36"/>
          <w:szCs w:val="36"/>
          <w:rtl/>
        </w:rPr>
        <w:t>الامتناع عن دخول مقر البعثة بدون علم وإذن رئيس البعثة لأي سبب كان.</w:t>
      </w:r>
    </w:p>
    <w:p w:rsidR="004C76D2" w:rsidRPr="004C76D2" w:rsidRDefault="004C76D2" w:rsidP="0082663B">
      <w:pPr>
        <w:pStyle w:val="a7"/>
        <w:numPr>
          <w:ilvl w:val="0"/>
          <w:numId w:val="52"/>
        </w:numPr>
        <w:spacing w:after="0" w:line="480" w:lineRule="exact"/>
        <w:ind w:hanging="733"/>
        <w:jc w:val="both"/>
        <w:rPr>
          <w:rFonts w:cs="Traditional Arabic"/>
          <w:sz w:val="36"/>
          <w:szCs w:val="36"/>
          <w:rtl/>
        </w:rPr>
      </w:pPr>
      <w:r>
        <w:rPr>
          <w:rFonts w:cs="Traditional Arabic" w:hint="cs"/>
          <w:sz w:val="36"/>
          <w:szCs w:val="36"/>
          <w:rtl/>
        </w:rPr>
        <w:t>حماية المقر من أي اعتداء أو تخريب أو عدوان يمس بسلامة وكيان المقر (راجع المادة 22 من اتفاقية فينا).</w:t>
      </w:r>
    </w:p>
    <w:p w:rsidR="00EB01A3" w:rsidRDefault="004C76D2" w:rsidP="0008395B">
      <w:pPr>
        <w:spacing w:after="0" w:line="480" w:lineRule="exact"/>
        <w:ind w:firstLine="720"/>
        <w:jc w:val="both"/>
        <w:rPr>
          <w:rFonts w:cs="Traditional Arabic"/>
          <w:sz w:val="36"/>
          <w:szCs w:val="36"/>
          <w:rtl/>
        </w:rPr>
      </w:pPr>
      <w:r w:rsidRPr="0008395B">
        <w:rPr>
          <w:rFonts w:cs="Traditional Arabic" w:hint="cs"/>
          <w:sz w:val="36"/>
          <w:szCs w:val="36"/>
          <w:u w:val="single"/>
          <w:rtl/>
        </w:rPr>
        <w:t>بنود الحصانة المقررة لمقر البعثة الدبلوماسية:</w:t>
      </w:r>
      <w:r>
        <w:rPr>
          <w:rFonts w:cs="Traditional Arabic" w:hint="cs"/>
          <w:sz w:val="36"/>
          <w:szCs w:val="36"/>
          <w:rtl/>
        </w:rPr>
        <w:t xml:space="preserve"> إن حصانة مقر البعثة الدبلوماسية لا تعني فقط حماية المبنى من الداخل والخارج بقدر ما تعني حرمة وحصانة </w:t>
      </w:r>
      <w:r w:rsidR="0008395B">
        <w:rPr>
          <w:rFonts w:cs="Traditional Arabic" w:hint="cs"/>
          <w:sz w:val="36"/>
          <w:szCs w:val="36"/>
          <w:rtl/>
        </w:rPr>
        <w:t>وحماية م</w:t>
      </w:r>
      <w:r>
        <w:rPr>
          <w:rFonts w:cs="Traditional Arabic" w:hint="cs"/>
          <w:sz w:val="36"/>
          <w:szCs w:val="36"/>
          <w:rtl/>
        </w:rPr>
        <w:t>ا بداخل المقر من:</w:t>
      </w:r>
    </w:p>
    <w:p w:rsidR="004C76D2" w:rsidRDefault="004C76D2" w:rsidP="004C76D2">
      <w:pPr>
        <w:pStyle w:val="a7"/>
        <w:numPr>
          <w:ilvl w:val="0"/>
          <w:numId w:val="53"/>
        </w:numPr>
        <w:spacing w:after="0" w:line="480" w:lineRule="exact"/>
        <w:ind w:hanging="733"/>
        <w:jc w:val="both"/>
        <w:rPr>
          <w:rFonts w:cs="Traditional Arabic"/>
          <w:sz w:val="36"/>
          <w:szCs w:val="36"/>
        </w:rPr>
      </w:pPr>
      <w:r>
        <w:rPr>
          <w:rFonts w:cs="Traditional Arabic" w:hint="cs"/>
          <w:sz w:val="36"/>
          <w:szCs w:val="36"/>
          <w:rtl/>
        </w:rPr>
        <w:t>المحفوظات والوثائق والأوراق الرسمية.</w:t>
      </w:r>
    </w:p>
    <w:p w:rsidR="004C76D2" w:rsidRDefault="004C76D2" w:rsidP="004C76D2">
      <w:pPr>
        <w:pStyle w:val="a7"/>
        <w:numPr>
          <w:ilvl w:val="0"/>
          <w:numId w:val="53"/>
        </w:numPr>
        <w:spacing w:after="0" w:line="480" w:lineRule="exact"/>
        <w:ind w:hanging="733"/>
        <w:jc w:val="both"/>
        <w:rPr>
          <w:rFonts w:cs="Traditional Arabic"/>
          <w:sz w:val="36"/>
          <w:szCs w:val="36"/>
        </w:rPr>
      </w:pPr>
      <w:r>
        <w:rPr>
          <w:rFonts w:cs="Traditional Arabic" w:hint="cs"/>
          <w:sz w:val="36"/>
          <w:szCs w:val="36"/>
          <w:rtl/>
        </w:rPr>
        <w:t>وسائل الاتصال السلكية واللاسلكية.</w:t>
      </w:r>
    </w:p>
    <w:p w:rsidR="004C76D2" w:rsidRPr="004C76D2" w:rsidRDefault="004C76D2" w:rsidP="004C76D2">
      <w:pPr>
        <w:pStyle w:val="a7"/>
        <w:numPr>
          <w:ilvl w:val="0"/>
          <w:numId w:val="53"/>
        </w:numPr>
        <w:spacing w:after="0" w:line="480" w:lineRule="exact"/>
        <w:ind w:hanging="733"/>
        <w:jc w:val="both"/>
        <w:rPr>
          <w:rFonts w:cs="Traditional Arabic"/>
          <w:sz w:val="36"/>
          <w:szCs w:val="36"/>
          <w:rtl/>
        </w:rPr>
      </w:pPr>
      <w:r>
        <w:rPr>
          <w:rFonts w:cs="Traditional Arabic" w:hint="cs"/>
          <w:sz w:val="36"/>
          <w:szCs w:val="36"/>
          <w:rtl/>
        </w:rPr>
        <w:lastRenderedPageBreak/>
        <w:t>صادر ووارد البعثة من الرسائل والحقائب الدبلوماسية والبريد الإلكتروني وكل ما يرد إلى البعثة أو يصدر عنها مغلّفا أو مغلقاً من طرود ومظاريف تحتوي على وثائق أو أوراق رسمية.</w:t>
      </w:r>
    </w:p>
    <w:p w:rsidR="00EB01A3" w:rsidRDefault="004C76D2" w:rsidP="0082663B">
      <w:pPr>
        <w:spacing w:after="0" w:line="480" w:lineRule="exact"/>
        <w:ind w:firstLine="720"/>
        <w:jc w:val="both"/>
        <w:rPr>
          <w:rFonts w:cs="Traditional Arabic"/>
          <w:sz w:val="36"/>
          <w:szCs w:val="36"/>
          <w:rtl/>
        </w:rPr>
      </w:pPr>
      <w:r w:rsidRPr="0008395B">
        <w:rPr>
          <w:rFonts w:cs="Traditional Arabic" w:hint="cs"/>
          <w:sz w:val="36"/>
          <w:szCs w:val="36"/>
          <w:u w:val="single"/>
          <w:rtl/>
        </w:rPr>
        <w:t>الحصانات والامتيازات الشخصية للمبعوثين الدبلوماسيين:</w:t>
      </w:r>
      <w:r>
        <w:rPr>
          <w:rFonts w:cs="Traditional Arabic" w:hint="cs"/>
          <w:sz w:val="36"/>
          <w:szCs w:val="36"/>
          <w:rtl/>
        </w:rPr>
        <w:t xml:space="preserve"> جرى العرف الدولي قديما وحديثا على منح المبعوثين الدبلوماسيين جملة من الحصانات والامتيازات الشخصية كما أقرت اتفاقية فينا هذه الحصانات والامتيازات التي يمكن تقسيمها إلى طائفتين هما: </w:t>
      </w:r>
    </w:p>
    <w:p w:rsidR="004C76D2" w:rsidRDefault="004C76D2" w:rsidP="00EB01A3">
      <w:pPr>
        <w:spacing w:after="0" w:line="480" w:lineRule="exact"/>
        <w:ind w:firstLine="720"/>
        <w:jc w:val="both"/>
        <w:rPr>
          <w:rFonts w:cs="Traditional Arabic"/>
          <w:sz w:val="36"/>
          <w:szCs w:val="36"/>
          <w:rtl/>
        </w:rPr>
      </w:pPr>
      <w:r>
        <w:rPr>
          <w:rFonts w:cs="Traditional Arabic" w:hint="cs"/>
          <w:sz w:val="36"/>
          <w:szCs w:val="36"/>
          <w:rtl/>
        </w:rPr>
        <w:t>(1) حصانات شخصية أساسية يؤدي إهدارها أو الإخلال بها إخلالا بقواعد القانون الدولي العام، يستتبع مسئولية الدولة المخلة بها دوليا</w:t>
      </w:r>
      <w:r w:rsidR="00595980">
        <w:rPr>
          <w:rFonts w:cs="Traditional Arabic" w:hint="cs"/>
          <w:sz w:val="36"/>
          <w:szCs w:val="36"/>
          <w:rtl/>
        </w:rPr>
        <w:t>.</w:t>
      </w:r>
    </w:p>
    <w:p w:rsidR="00595980" w:rsidRDefault="00595980" w:rsidP="00EB01A3">
      <w:pPr>
        <w:spacing w:after="0" w:line="480" w:lineRule="exact"/>
        <w:ind w:firstLine="720"/>
        <w:jc w:val="both"/>
        <w:rPr>
          <w:rFonts w:cs="Traditional Arabic"/>
          <w:sz w:val="36"/>
          <w:szCs w:val="36"/>
          <w:rtl/>
        </w:rPr>
      </w:pPr>
      <w:r>
        <w:rPr>
          <w:rFonts w:cs="Traditional Arabic" w:hint="cs"/>
          <w:sz w:val="36"/>
          <w:szCs w:val="36"/>
          <w:rtl/>
        </w:rPr>
        <w:t>(2) حصانات وامتيازات شخصية غير أساسية ترجع في نشأتها  ومنحها ونطاقها إلى المجاملات الدولية، وكل ما يترتب على الإخلال بها هو المعاملة بالمثل من جانب دولة البعثة لمبعوثي الدولة المضيفة (المخلّة) لديها.</w:t>
      </w:r>
    </w:p>
    <w:p w:rsidR="00595980" w:rsidRPr="0008395B" w:rsidRDefault="00595980" w:rsidP="00EB01A3">
      <w:pPr>
        <w:spacing w:after="0" w:line="480" w:lineRule="exact"/>
        <w:ind w:firstLine="720"/>
        <w:jc w:val="both"/>
        <w:rPr>
          <w:rFonts w:cs="Traditional Arabic"/>
          <w:sz w:val="36"/>
          <w:szCs w:val="36"/>
          <w:u w:val="single"/>
          <w:rtl/>
        </w:rPr>
      </w:pPr>
      <w:r w:rsidRPr="0008395B">
        <w:rPr>
          <w:rFonts w:cs="Traditional Arabic" w:hint="cs"/>
          <w:sz w:val="36"/>
          <w:szCs w:val="36"/>
          <w:u w:val="single"/>
          <w:rtl/>
        </w:rPr>
        <w:t>أما طائفة الحصانات والامتيازات الشخصية الأساسية فتشتمل على:</w:t>
      </w:r>
    </w:p>
    <w:p w:rsidR="00595980" w:rsidRDefault="00595980" w:rsidP="00EB01A3">
      <w:pPr>
        <w:spacing w:after="0" w:line="480" w:lineRule="exact"/>
        <w:ind w:firstLine="720"/>
        <w:jc w:val="both"/>
        <w:rPr>
          <w:rFonts w:cs="Traditional Arabic"/>
          <w:sz w:val="36"/>
          <w:szCs w:val="36"/>
          <w:rtl/>
        </w:rPr>
      </w:pPr>
      <w:r>
        <w:rPr>
          <w:rFonts w:cs="Traditional Arabic" w:hint="cs"/>
          <w:sz w:val="36"/>
          <w:szCs w:val="36"/>
          <w:rtl/>
        </w:rPr>
        <w:t>1- حماية حياة وأمن وحرمة وكرامة المبعوث الدبلوماسي والامتناع المطلق عن القبض عليه أو توقيفه أو محاكمته أو إيذاؤه بأي أذى مادي أو معنوي</w:t>
      </w:r>
      <w:r w:rsidR="008C0384">
        <w:rPr>
          <w:rFonts w:cs="Traditional Arabic" w:hint="cs"/>
          <w:sz w:val="36"/>
          <w:szCs w:val="36"/>
          <w:rtl/>
        </w:rPr>
        <w:t>،</w:t>
      </w:r>
      <w:r>
        <w:rPr>
          <w:rFonts w:cs="Traditional Arabic" w:hint="cs"/>
          <w:sz w:val="36"/>
          <w:szCs w:val="36"/>
          <w:rtl/>
        </w:rPr>
        <w:t xml:space="preserve"> وفي حالة تعرضه لشيء من ذلك فإن على الدولة المضيفة له الاعتذار له وتقديم الترضية المناسبة له، وإلا كان له أن يطلب من حكومة الدولة المضيفة تمكينه من مغادرة أراضيها احتجاجا على تصرفاتها المسيئة له، وكان لدولته اتخاذ الإجراءات المناسبة ضد البعثة الدبلوماسية لهذه الدولة لديها.</w:t>
      </w:r>
    </w:p>
    <w:p w:rsidR="00595980" w:rsidRDefault="00595980" w:rsidP="00EB01A3">
      <w:pPr>
        <w:spacing w:after="0" w:line="480" w:lineRule="exact"/>
        <w:ind w:firstLine="720"/>
        <w:jc w:val="both"/>
        <w:rPr>
          <w:rFonts w:cs="Traditional Arabic"/>
          <w:sz w:val="36"/>
          <w:szCs w:val="36"/>
          <w:rtl/>
        </w:rPr>
      </w:pPr>
      <w:r>
        <w:rPr>
          <w:rFonts w:cs="Traditional Arabic" w:hint="cs"/>
          <w:sz w:val="36"/>
          <w:szCs w:val="36"/>
          <w:rtl/>
        </w:rPr>
        <w:t xml:space="preserve">2- حماية مسكن وأموال وتابعي المبعوث الدبلوماسي سواء من إجراءات سلطات الدولة المعتمد لديها أو من اعتداءات أحد رعاياها أو </w:t>
      </w:r>
      <w:r>
        <w:rPr>
          <w:rFonts w:cs="Traditional Arabic" w:hint="cs"/>
          <w:sz w:val="36"/>
          <w:szCs w:val="36"/>
          <w:rtl/>
        </w:rPr>
        <w:lastRenderedPageBreak/>
        <w:t>غيرهم من الأجانب وذلك إذا كان المبعوث الدبلوماسي مقيما في مسكن خاص خارج مقر البعثة.</w:t>
      </w:r>
    </w:p>
    <w:p w:rsidR="00595980" w:rsidRDefault="00595980" w:rsidP="00595980">
      <w:pPr>
        <w:spacing w:after="0" w:line="480" w:lineRule="exact"/>
        <w:ind w:firstLine="720"/>
        <w:jc w:val="both"/>
        <w:rPr>
          <w:rFonts w:cs="Traditional Arabic"/>
          <w:sz w:val="36"/>
          <w:szCs w:val="36"/>
          <w:rtl/>
        </w:rPr>
      </w:pPr>
      <w:r>
        <w:rPr>
          <w:rFonts w:cs="Traditional Arabic" w:hint="cs"/>
          <w:sz w:val="36"/>
          <w:szCs w:val="36"/>
          <w:rtl/>
        </w:rPr>
        <w:t xml:space="preserve">3- حماية المبعوث الدبلوماسي وأفراد أسرته من الخضوع لولاية القضاءين الجزائي والمدني للدولة المعتمد لديها، حيث تمتنع محاكمته أو مقاضاته عن أعماله وتصرفاته أمام قضاء الدولة المضيفة له، وحيث يخضع في محاكمته ومقاضاته عن هذه الأعمال والتصرفات أمام قضاء دولته ووفقا لقانونه الوطني ولا تملك الدولة المعتمد لديها المبعوث الدبلوماسي في حالة ارتكاب هذا المبعوث لأعمال </w:t>
      </w:r>
      <w:r w:rsidR="008C0384">
        <w:rPr>
          <w:rFonts w:cs="Traditional Arabic" w:hint="cs"/>
          <w:sz w:val="36"/>
          <w:szCs w:val="36"/>
          <w:rtl/>
        </w:rPr>
        <w:t>أ</w:t>
      </w:r>
      <w:r>
        <w:rPr>
          <w:rFonts w:cs="Traditional Arabic" w:hint="cs"/>
          <w:sz w:val="36"/>
          <w:szCs w:val="36"/>
          <w:rtl/>
        </w:rPr>
        <w:t>و</w:t>
      </w:r>
      <w:r w:rsidR="008C0384">
        <w:rPr>
          <w:rFonts w:cs="Traditional Arabic" w:hint="cs"/>
          <w:sz w:val="36"/>
          <w:szCs w:val="36"/>
          <w:rtl/>
        </w:rPr>
        <w:t xml:space="preserve"> </w:t>
      </w:r>
      <w:r>
        <w:rPr>
          <w:rFonts w:cs="Traditional Arabic" w:hint="cs"/>
          <w:sz w:val="36"/>
          <w:szCs w:val="36"/>
          <w:rtl/>
        </w:rPr>
        <w:t>تصرفات مخالفة للنظام العام أو ضارة بالصالح العام أو مخالفة  لقوانين الدولة المضيفة، سوى أن تلفت نظره وديّا إذا كانت المخالفة بسيطة، أو تطلب من دولته استدعاؤه أو تكلفه بمغادرة أراضيها إذا اقتضى الأمر ذلك.</w:t>
      </w:r>
    </w:p>
    <w:p w:rsidR="00595980" w:rsidRDefault="00595980" w:rsidP="00595980">
      <w:pPr>
        <w:spacing w:after="0" w:line="480" w:lineRule="exact"/>
        <w:ind w:firstLine="720"/>
        <w:jc w:val="both"/>
        <w:rPr>
          <w:rFonts w:cs="Traditional Arabic"/>
          <w:sz w:val="36"/>
          <w:szCs w:val="36"/>
          <w:rtl/>
        </w:rPr>
      </w:pPr>
      <w:r>
        <w:rPr>
          <w:rFonts w:cs="Traditional Arabic" w:hint="cs"/>
          <w:sz w:val="36"/>
          <w:szCs w:val="36"/>
          <w:rtl/>
        </w:rPr>
        <w:t>وأما طائفة الحصانات والامتيازات الشخصية غير الأساسية فإنها تشتمل على تلك الحصانات والامتيازات التي تقتضيها المجاملات الدولية مثل نزوله أثناء سفره في قاعات كبار الزوار في المطارات والمواني البحرية، وعدم فرض ضرائب (رسوم) جمركية على أمتعته ومنقولاته الشخصية.</w:t>
      </w:r>
    </w:p>
    <w:p w:rsidR="004A17FC" w:rsidRPr="004A17FC" w:rsidRDefault="004A17FC">
      <w:pPr>
        <w:bidi w:val="0"/>
        <w:spacing w:after="0" w:line="240" w:lineRule="auto"/>
        <w:rPr>
          <w:rFonts w:cs="Traditional Arabic"/>
          <w:sz w:val="36"/>
          <w:szCs w:val="36"/>
          <w:lang w:val="en-US"/>
        </w:rPr>
      </w:pPr>
      <w:r>
        <w:rPr>
          <w:rFonts w:cs="Traditional Arabic"/>
          <w:sz w:val="36"/>
          <w:szCs w:val="36"/>
          <w:rtl/>
        </w:rPr>
        <w:br w:type="page"/>
      </w:r>
    </w:p>
    <w:p w:rsidR="004A17FC" w:rsidRDefault="004A17FC" w:rsidP="00A07F68">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السادس</w:t>
      </w:r>
    </w:p>
    <w:p w:rsidR="00A81498" w:rsidRPr="00A07F68" w:rsidRDefault="00A07F68" w:rsidP="00A07F68">
      <w:pPr>
        <w:spacing w:after="0" w:line="480" w:lineRule="exact"/>
        <w:ind w:firstLine="720"/>
        <w:jc w:val="center"/>
        <w:rPr>
          <w:rFonts w:cs="Traditional Arabic"/>
          <w:b/>
          <w:bCs/>
          <w:sz w:val="36"/>
          <w:szCs w:val="36"/>
          <w:rtl/>
        </w:rPr>
      </w:pPr>
      <w:r w:rsidRPr="00A07F68">
        <w:rPr>
          <w:rFonts w:cs="Traditional Arabic" w:hint="cs"/>
          <w:b/>
          <w:bCs/>
          <w:sz w:val="36"/>
          <w:szCs w:val="36"/>
          <w:rtl/>
        </w:rPr>
        <w:t>المعاهدات الدولية</w:t>
      </w:r>
      <w:r w:rsidR="004A17FC">
        <w:rPr>
          <w:rFonts w:cs="Traditional Arabic" w:hint="cs"/>
          <w:b/>
          <w:bCs/>
          <w:sz w:val="36"/>
          <w:szCs w:val="36"/>
          <w:rtl/>
        </w:rPr>
        <w:t xml:space="preserve"> </w:t>
      </w:r>
      <w:r w:rsidR="004A17FC" w:rsidRPr="004A17FC">
        <w:rPr>
          <w:rFonts w:cs="Traditional Arabic" w:hint="cs"/>
          <w:b/>
          <w:bCs/>
          <w:sz w:val="36"/>
          <w:szCs w:val="36"/>
          <w:vertAlign w:val="superscript"/>
          <w:rtl/>
        </w:rPr>
        <w:t>(</w:t>
      </w:r>
      <w:r w:rsidR="004A17FC" w:rsidRPr="004A17FC">
        <w:rPr>
          <w:rStyle w:val="a4"/>
          <w:rFonts w:cs="Traditional Arabic"/>
          <w:b/>
          <w:bCs/>
          <w:sz w:val="36"/>
          <w:szCs w:val="36"/>
          <w:rtl/>
        </w:rPr>
        <w:footnoteReference w:id="31"/>
      </w:r>
      <w:r w:rsidR="004A17FC" w:rsidRPr="004A17FC">
        <w:rPr>
          <w:rFonts w:cs="Traditional Arabic" w:hint="cs"/>
          <w:b/>
          <w:bCs/>
          <w:sz w:val="36"/>
          <w:szCs w:val="36"/>
          <w:vertAlign w:val="superscript"/>
          <w:rtl/>
        </w:rPr>
        <w:t>)</w:t>
      </w:r>
    </w:p>
    <w:p w:rsidR="00A07F68" w:rsidRDefault="00A07F68" w:rsidP="00A07F68">
      <w:pPr>
        <w:spacing w:after="0" w:line="480" w:lineRule="exact"/>
        <w:ind w:firstLine="720"/>
        <w:jc w:val="both"/>
        <w:rPr>
          <w:rFonts w:cs="Traditional Arabic"/>
          <w:sz w:val="36"/>
          <w:szCs w:val="36"/>
          <w:rtl/>
        </w:rPr>
      </w:pPr>
      <w:r>
        <w:rPr>
          <w:rFonts w:cs="Traditional Arabic" w:hint="cs"/>
          <w:sz w:val="36"/>
          <w:szCs w:val="36"/>
          <w:rtl/>
        </w:rPr>
        <w:t>تحتل المعاهدات الدولية موقع المصدر الرئيس والأول للقانون الدولي المعاصر بعد أن كان العرف الدولي يحتل هذا الموقع في فقه القانون الدولي التقليدي وقد جرى فقهاء القانون الدولي العام على استخدام مجموعة من الاصطلاحات القانونية كأوصاف أو مترادفات لاصطلاح المعاهدة منها: العهد، الاتفاقية، الاتفاق، الخطابات المتبادلة، المذكرات المتبادلة، البروتوكول، الإعلان أو التصريح، التسوية، الوثيقة الدولية.</w:t>
      </w:r>
    </w:p>
    <w:p w:rsidR="00A07F68" w:rsidRPr="00A07F68" w:rsidRDefault="00A07F68" w:rsidP="00A07F68">
      <w:pPr>
        <w:pStyle w:val="a7"/>
        <w:numPr>
          <w:ilvl w:val="0"/>
          <w:numId w:val="1"/>
        </w:numPr>
        <w:spacing w:after="0" w:line="480" w:lineRule="exact"/>
        <w:jc w:val="both"/>
        <w:rPr>
          <w:rFonts w:cs="Traditional Arabic"/>
          <w:b/>
          <w:bCs/>
          <w:sz w:val="36"/>
          <w:szCs w:val="36"/>
          <w:u w:val="single"/>
          <w:rtl/>
        </w:rPr>
      </w:pPr>
      <w:r w:rsidRPr="00A07F68">
        <w:rPr>
          <w:rFonts w:cs="Traditional Arabic" w:hint="cs"/>
          <w:b/>
          <w:bCs/>
          <w:sz w:val="36"/>
          <w:szCs w:val="36"/>
          <w:u w:val="single"/>
          <w:rtl/>
        </w:rPr>
        <w:t>التعريف بالمعاهدة الدولية:</w:t>
      </w:r>
    </w:p>
    <w:p w:rsidR="00A81498" w:rsidRPr="00A07F68" w:rsidRDefault="00A07F68" w:rsidP="009004B5">
      <w:pPr>
        <w:spacing w:after="0" w:line="480" w:lineRule="exact"/>
        <w:ind w:firstLine="720"/>
        <w:jc w:val="both"/>
        <w:rPr>
          <w:rFonts w:cs="Traditional Arabic"/>
          <w:spacing w:val="-6"/>
          <w:sz w:val="36"/>
          <w:szCs w:val="36"/>
          <w:rtl/>
        </w:rPr>
      </w:pPr>
      <w:r w:rsidRPr="00A07F68">
        <w:rPr>
          <w:rFonts w:cs="Traditional Arabic" w:hint="cs"/>
          <w:spacing w:val="-6"/>
          <w:sz w:val="36"/>
          <w:szCs w:val="36"/>
          <w:rtl/>
        </w:rPr>
        <w:t xml:space="preserve">يحتوي فقه القانون الدولي العام على عدة تعريفات للمعاهدة الدولية منها: </w:t>
      </w:r>
    </w:p>
    <w:p w:rsidR="00A07F68" w:rsidRPr="00A07F68" w:rsidRDefault="00A07F68" w:rsidP="00D362E1">
      <w:pPr>
        <w:pStyle w:val="a7"/>
        <w:numPr>
          <w:ilvl w:val="0"/>
          <w:numId w:val="44"/>
        </w:numPr>
        <w:spacing w:after="0" w:line="480" w:lineRule="exact"/>
        <w:ind w:left="1416" w:hanging="709"/>
        <w:jc w:val="both"/>
        <w:rPr>
          <w:rFonts w:cs="Traditional Arabic"/>
          <w:sz w:val="36"/>
          <w:szCs w:val="36"/>
          <w:rtl/>
        </w:rPr>
      </w:pPr>
      <w:r w:rsidRPr="00A07F68">
        <w:rPr>
          <w:rFonts w:cs="Traditional Arabic" w:hint="cs"/>
          <w:sz w:val="36"/>
          <w:szCs w:val="36"/>
          <w:rtl/>
        </w:rPr>
        <w:t>الاتفاقية الدولية التي تتطلب لنفاذها استيفاء شرط التصديق عليها من الجهات المختصة في الدول الأطراف.</w:t>
      </w:r>
    </w:p>
    <w:p w:rsidR="00A07F68" w:rsidRPr="00A07F68" w:rsidRDefault="00A07F68" w:rsidP="00D362E1">
      <w:pPr>
        <w:pStyle w:val="a7"/>
        <w:numPr>
          <w:ilvl w:val="0"/>
          <w:numId w:val="44"/>
        </w:numPr>
        <w:spacing w:after="0" w:line="480" w:lineRule="exact"/>
        <w:ind w:left="1416" w:hanging="709"/>
        <w:jc w:val="both"/>
        <w:rPr>
          <w:rFonts w:cs="Traditional Arabic"/>
          <w:sz w:val="36"/>
          <w:szCs w:val="36"/>
          <w:rtl/>
        </w:rPr>
      </w:pPr>
      <w:r w:rsidRPr="00A07F68">
        <w:rPr>
          <w:rFonts w:cs="Traditional Arabic" w:hint="cs"/>
          <w:sz w:val="36"/>
          <w:szCs w:val="36"/>
          <w:rtl/>
        </w:rPr>
        <w:t>الوثيقة الدولية ذات الأهمية الخاصة.</w:t>
      </w:r>
    </w:p>
    <w:p w:rsidR="00A07F68" w:rsidRPr="00A07F68" w:rsidRDefault="00A07F68" w:rsidP="00D362E1">
      <w:pPr>
        <w:pStyle w:val="a7"/>
        <w:numPr>
          <w:ilvl w:val="0"/>
          <w:numId w:val="44"/>
        </w:numPr>
        <w:spacing w:after="0" w:line="480" w:lineRule="exact"/>
        <w:ind w:left="1416" w:hanging="709"/>
        <w:jc w:val="both"/>
        <w:rPr>
          <w:rFonts w:cs="Traditional Arabic"/>
          <w:sz w:val="36"/>
          <w:szCs w:val="36"/>
          <w:rtl/>
        </w:rPr>
      </w:pPr>
      <w:r w:rsidRPr="00A07F68">
        <w:rPr>
          <w:rFonts w:cs="Traditional Arabic" w:hint="cs"/>
          <w:sz w:val="36"/>
          <w:szCs w:val="36"/>
          <w:rtl/>
        </w:rPr>
        <w:t>الاتفاقية الدولية المتعددة الأطراف المتعلقة بموضوع معين والتي تعنى بوضع قواعد قانونية دولي</w:t>
      </w:r>
      <w:r w:rsidR="00136A20">
        <w:rPr>
          <w:rFonts w:cs="Traditional Arabic" w:hint="cs"/>
          <w:sz w:val="36"/>
          <w:szCs w:val="36"/>
          <w:rtl/>
        </w:rPr>
        <w:t>ة</w:t>
      </w:r>
      <w:r w:rsidRPr="00A07F68">
        <w:rPr>
          <w:rFonts w:cs="Traditional Arabic" w:hint="cs"/>
          <w:sz w:val="36"/>
          <w:szCs w:val="36"/>
          <w:rtl/>
        </w:rPr>
        <w:t xml:space="preserve"> والتي تساهم المنظمات الدولية في إبرامها.</w:t>
      </w:r>
    </w:p>
    <w:p w:rsidR="00A07F68" w:rsidRPr="00A07F68" w:rsidRDefault="00A07F68" w:rsidP="00D362E1">
      <w:pPr>
        <w:pStyle w:val="a7"/>
        <w:numPr>
          <w:ilvl w:val="0"/>
          <w:numId w:val="44"/>
        </w:numPr>
        <w:spacing w:after="0" w:line="480" w:lineRule="exact"/>
        <w:ind w:left="1416" w:hanging="709"/>
        <w:jc w:val="both"/>
        <w:rPr>
          <w:rFonts w:cs="Traditional Arabic"/>
          <w:sz w:val="36"/>
          <w:szCs w:val="36"/>
          <w:rtl/>
        </w:rPr>
      </w:pPr>
      <w:r w:rsidRPr="00A07F68">
        <w:rPr>
          <w:rFonts w:cs="Traditional Arabic" w:hint="cs"/>
          <w:sz w:val="36"/>
          <w:szCs w:val="36"/>
          <w:rtl/>
        </w:rPr>
        <w:lastRenderedPageBreak/>
        <w:t>اتفاق دولي مكتوب يعقد بين دولتين أو أكثر ويخضع للقانون الدولي.</w:t>
      </w:r>
    </w:p>
    <w:p w:rsidR="00A07F68" w:rsidRPr="00A07F68" w:rsidRDefault="00A07F68" w:rsidP="00D362E1">
      <w:pPr>
        <w:pStyle w:val="a7"/>
        <w:numPr>
          <w:ilvl w:val="0"/>
          <w:numId w:val="44"/>
        </w:numPr>
        <w:spacing w:after="0" w:line="480" w:lineRule="exact"/>
        <w:ind w:left="1416" w:hanging="709"/>
        <w:jc w:val="both"/>
        <w:rPr>
          <w:rFonts w:cs="Traditional Arabic"/>
          <w:sz w:val="36"/>
          <w:szCs w:val="36"/>
          <w:rtl/>
        </w:rPr>
      </w:pPr>
      <w:r w:rsidRPr="00A07F68">
        <w:rPr>
          <w:rFonts w:cs="Traditional Arabic" w:hint="cs"/>
          <w:sz w:val="36"/>
          <w:szCs w:val="36"/>
          <w:rtl/>
        </w:rPr>
        <w:t>اتفاق  دولي مكتوب يعقد بين شخصين أو أكثر من أشخاص القانون الدولي العام (دول أو منظمات دولية) أيا كانت التسمية التي تطلق عليه، يتم  إبرامه وفقا لأحكام القانون الدولي بهدف إحداث آثار قانونية.</w:t>
      </w:r>
    </w:p>
    <w:p w:rsidR="00A07F68" w:rsidRPr="00A07F68" w:rsidRDefault="00A07F68" w:rsidP="00A07F68">
      <w:pPr>
        <w:pStyle w:val="a7"/>
        <w:numPr>
          <w:ilvl w:val="0"/>
          <w:numId w:val="1"/>
        </w:numPr>
        <w:spacing w:after="0" w:line="480" w:lineRule="exact"/>
        <w:jc w:val="both"/>
        <w:rPr>
          <w:rFonts w:cs="Traditional Arabic"/>
          <w:sz w:val="36"/>
          <w:szCs w:val="36"/>
          <w:rtl/>
        </w:rPr>
      </w:pPr>
      <w:r w:rsidRPr="00A95917">
        <w:rPr>
          <w:rFonts w:cs="Traditional Arabic" w:hint="cs"/>
          <w:b/>
          <w:bCs/>
          <w:sz w:val="36"/>
          <w:szCs w:val="36"/>
          <w:u w:val="single"/>
          <w:rtl/>
        </w:rPr>
        <w:t>عناصر المعاهدة الدولية:</w:t>
      </w:r>
      <w:r w:rsidRPr="00A07F68">
        <w:rPr>
          <w:rFonts w:cs="Traditional Arabic" w:hint="cs"/>
          <w:sz w:val="36"/>
          <w:szCs w:val="36"/>
          <w:rtl/>
        </w:rPr>
        <w:t xml:space="preserve"> ينطوي التع</w:t>
      </w:r>
      <w:r>
        <w:rPr>
          <w:rFonts w:cs="Traditional Arabic" w:hint="cs"/>
          <w:sz w:val="36"/>
          <w:szCs w:val="36"/>
          <w:rtl/>
        </w:rPr>
        <w:t>ريف الأخير على أربع عناصر للمعاهدة هي:</w:t>
      </w:r>
    </w:p>
    <w:p w:rsidR="009004B5" w:rsidRDefault="00A07F68" w:rsidP="009004B5">
      <w:pPr>
        <w:spacing w:after="0" w:line="480" w:lineRule="exact"/>
        <w:ind w:firstLine="720"/>
        <w:jc w:val="both"/>
        <w:rPr>
          <w:rFonts w:cs="Traditional Arabic"/>
          <w:sz w:val="36"/>
          <w:szCs w:val="36"/>
          <w:rtl/>
        </w:rPr>
      </w:pPr>
      <w:r w:rsidRPr="00A95917">
        <w:rPr>
          <w:rFonts w:cs="Traditional Arabic" w:hint="cs"/>
          <w:sz w:val="36"/>
          <w:szCs w:val="36"/>
          <w:u w:val="single"/>
          <w:rtl/>
        </w:rPr>
        <w:t>(أ) أطراف المعاهدة:</w:t>
      </w:r>
      <w:r>
        <w:rPr>
          <w:rFonts w:cs="Traditional Arabic" w:hint="cs"/>
          <w:sz w:val="36"/>
          <w:szCs w:val="36"/>
          <w:rtl/>
        </w:rPr>
        <w:t xml:space="preserve"> حيث يلزم أن يكون أطراف  المعاهدة الدولية إما دول مستقلة ذات سيادة، وإما دول ومنظمات دولية تتمتع بسلطة إبرام المعاهدات الدولية، المهم أن يكون طرفاها شخصين على الأقل من أشخاص القانون الدولي العام، فإن كان أحدهما من أشخاص القانون الداخلي لدولة أجنبية (فردا أو شركة) فإنها تسمى عندئذ (عقدا دوليا) لا معاهدة، والحال كذلك بالنسبة للعقود الدولية المبرمة بين الدولة وإحدى الشركات المتعددة الجنسيات</w:t>
      </w:r>
      <w:r w:rsidR="00136A20">
        <w:rPr>
          <w:rFonts w:cs="Traditional Arabic" w:hint="cs"/>
          <w:sz w:val="36"/>
          <w:szCs w:val="36"/>
          <w:rtl/>
        </w:rPr>
        <w:t>، مثل شركات البترول العالمية</w:t>
      </w:r>
      <w:r>
        <w:rPr>
          <w:rFonts w:cs="Traditional Arabic" w:hint="cs"/>
          <w:sz w:val="36"/>
          <w:szCs w:val="36"/>
          <w:rtl/>
        </w:rPr>
        <w:t>.</w:t>
      </w:r>
    </w:p>
    <w:p w:rsidR="00A07F68" w:rsidRDefault="00A07F68" w:rsidP="009004B5">
      <w:pPr>
        <w:spacing w:after="0" w:line="480" w:lineRule="exact"/>
        <w:ind w:firstLine="720"/>
        <w:jc w:val="both"/>
        <w:rPr>
          <w:rFonts w:cs="Traditional Arabic"/>
          <w:sz w:val="36"/>
          <w:szCs w:val="36"/>
          <w:rtl/>
        </w:rPr>
      </w:pPr>
      <w:r w:rsidRPr="00A95917">
        <w:rPr>
          <w:rFonts w:cs="Traditional Arabic" w:hint="cs"/>
          <w:sz w:val="36"/>
          <w:szCs w:val="36"/>
          <w:u w:val="single"/>
          <w:rtl/>
        </w:rPr>
        <w:t>(ب) العنصر الثاني: (الكتابة):</w:t>
      </w:r>
      <w:r>
        <w:rPr>
          <w:rFonts w:cs="Traditional Arabic" w:hint="cs"/>
          <w:sz w:val="36"/>
          <w:szCs w:val="36"/>
          <w:rtl/>
        </w:rPr>
        <w:t xml:space="preserve"> حيث يشترط لإطلاق وصف المعاهدة على الاتفاق الدولي أن يكون مكتوبا، إما في شكل وثيقة واحدة، أو عدة وثائق أو خطابات أو مذكرات متبادلة، ومعلوم</w:t>
      </w:r>
      <w:r w:rsidR="00A95917">
        <w:rPr>
          <w:rFonts w:cs="Traditional Arabic" w:hint="cs"/>
          <w:sz w:val="36"/>
          <w:szCs w:val="36"/>
          <w:rtl/>
        </w:rPr>
        <w:t xml:space="preserve"> أن الكتابة تهدف إلى إثبات أو إ</w:t>
      </w:r>
      <w:r>
        <w:rPr>
          <w:rFonts w:cs="Traditional Arabic" w:hint="cs"/>
          <w:sz w:val="36"/>
          <w:szCs w:val="36"/>
          <w:rtl/>
        </w:rPr>
        <w:t>فراغ ما توصل إليه أطراف المعاهدة من اتفاق فيما تم التفاوض عليه بينهم من مسائل، فإن كان الاتفاق بين أطراف المفاوضات شفويا غير مكتوب فإنه لا يسمى معاهدة ولكنه يظل منتجا لآثاره القانونية بين أطرافه.</w:t>
      </w:r>
    </w:p>
    <w:p w:rsidR="00A95917" w:rsidRDefault="00A95917" w:rsidP="00A95917">
      <w:pPr>
        <w:spacing w:after="0" w:line="480" w:lineRule="exact"/>
        <w:ind w:firstLine="720"/>
        <w:jc w:val="both"/>
        <w:rPr>
          <w:rFonts w:cs="Traditional Arabic"/>
          <w:sz w:val="36"/>
          <w:szCs w:val="36"/>
          <w:rtl/>
        </w:rPr>
      </w:pPr>
      <w:r w:rsidRPr="00A95917">
        <w:rPr>
          <w:rFonts w:cs="Traditional Arabic" w:hint="cs"/>
          <w:sz w:val="36"/>
          <w:szCs w:val="36"/>
          <w:u w:val="single"/>
          <w:rtl/>
        </w:rPr>
        <w:lastRenderedPageBreak/>
        <w:t>(ج) العنصر الثالث:</w:t>
      </w:r>
      <w:r>
        <w:rPr>
          <w:rFonts w:cs="Traditional Arabic" w:hint="cs"/>
          <w:sz w:val="36"/>
          <w:szCs w:val="36"/>
          <w:rtl/>
        </w:rPr>
        <w:t xml:space="preserve"> أن يتم إبرام المعاهدة الدولية وفقا لأحكام القانون الدولي: وبمقتضى هذا العنصر لا يعد اتفاقا دوليا العقد المبرم بين دولتين أو أكثر، والذي يخضع لأحكام القانون الداخلي لإحدى الدول الأطراف فيه كما لو اشترت المملكة العربية السعودية الأربطة المملوكة للدول الأخرى في مدينة مكة المكرمة بعقود تخضع لنظام الاستثمار أو لنظام الشركات السعودي فإن مثل هذا العقد لا يخضع لقواعد القانون الدولي العام المتعلقة بالمعاهدات الدولية ومن ثم فإن المفاوضات لشأن إبرامه وما تسفر عنه من اتفاقات بشأنه لا تعتبر معاهدة دولية.</w:t>
      </w:r>
    </w:p>
    <w:p w:rsidR="00A95917" w:rsidRPr="00A95917" w:rsidRDefault="00A95917" w:rsidP="009004B5">
      <w:pPr>
        <w:spacing w:after="0" w:line="480" w:lineRule="exact"/>
        <w:ind w:firstLine="720"/>
        <w:jc w:val="both"/>
        <w:rPr>
          <w:rFonts w:cs="Traditional Arabic"/>
          <w:sz w:val="36"/>
          <w:szCs w:val="36"/>
          <w:u w:val="single"/>
          <w:rtl/>
        </w:rPr>
      </w:pPr>
      <w:r w:rsidRPr="00A95917">
        <w:rPr>
          <w:rFonts w:cs="Traditional Arabic" w:hint="cs"/>
          <w:sz w:val="36"/>
          <w:szCs w:val="36"/>
          <w:u w:val="single"/>
          <w:rtl/>
        </w:rPr>
        <w:t>(د) أن يهدف الاتفاق إلى إحداث آثار قانونية:</w:t>
      </w:r>
    </w:p>
    <w:p w:rsidR="00A95917" w:rsidRDefault="00A95917" w:rsidP="009004B5">
      <w:pPr>
        <w:spacing w:after="0" w:line="480" w:lineRule="exact"/>
        <w:ind w:firstLine="720"/>
        <w:jc w:val="both"/>
        <w:rPr>
          <w:rFonts w:cs="Traditional Arabic"/>
          <w:sz w:val="36"/>
          <w:szCs w:val="36"/>
          <w:rtl/>
        </w:rPr>
      </w:pPr>
      <w:r>
        <w:rPr>
          <w:rFonts w:cs="Traditional Arabic" w:hint="cs"/>
          <w:sz w:val="36"/>
          <w:szCs w:val="36"/>
          <w:rtl/>
        </w:rPr>
        <w:t>وهو العنصر الرابع والأخير من عناصر (أركان) المعاهدة الدولية وهو يعني انصراف إرادة الدول الأطراف في المعاهدة إلى إنشاء قواعد قانونية دولية، أو إلى ترتيب التزامات قانونية دولية ملزمة للأطراف، وعليه فإن إعلان النوايا لا يعد معاهدة دولية لأنه لا ينطوي على أي التزامات للدول المعلنة لنواياها فيه. اللهم إلا إذا انطوي هذا الإعلان على التزامات محددة فإنه يعتبر في هذه الحالة معاهدة دولية،</w:t>
      </w:r>
      <w:r w:rsidR="00136A20">
        <w:rPr>
          <w:rFonts w:cs="Traditional Arabic" w:hint="cs"/>
          <w:sz w:val="36"/>
          <w:szCs w:val="36"/>
          <w:rtl/>
        </w:rPr>
        <w:t xml:space="preserve"> أما</w:t>
      </w:r>
      <w:r>
        <w:rPr>
          <w:rFonts w:cs="Traditional Arabic" w:hint="cs"/>
          <w:sz w:val="36"/>
          <w:szCs w:val="36"/>
          <w:rtl/>
        </w:rPr>
        <w:t xml:space="preserve"> إذا ظل قاصرا على التعبير عن اتجاهات ونوايا أطرافه فإنه لا يعد معاهدة دولية.</w:t>
      </w:r>
    </w:p>
    <w:p w:rsidR="00A95917" w:rsidRDefault="00A95917" w:rsidP="009004B5">
      <w:pPr>
        <w:spacing w:after="0" w:line="480" w:lineRule="exact"/>
        <w:ind w:firstLine="720"/>
        <w:jc w:val="both"/>
        <w:rPr>
          <w:rFonts w:cs="Traditional Arabic"/>
          <w:sz w:val="36"/>
          <w:szCs w:val="36"/>
          <w:rtl/>
        </w:rPr>
      </w:pPr>
      <w:r>
        <w:rPr>
          <w:rFonts w:cs="Traditional Arabic" w:hint="cs"/>
          <w:sz w:val="36"/>
          <w:szCs w:val="36"/>
          <w:rtl/>
        </w:rPr>
        <w:t>ومثل إعلان النوايا فيما يرتبه من آثار، ما يعرف باتفاق الشرفاء الذي يعقد بين رؤساء الدول والحكومات ووزراء الخارجية، والذي يقتصر على التزام المتفاوضين بصفاتهم الشخصية باتباع سياسات معينة في مسائل عامة أو بالتنسيق بين دولهم بصدد مسائل معينة، دون أن تنصرف إرادة أطرافه إلى ترتيب التزامات محددة على عاتق دولهم، فإن هذا الاتفاق لا يعد معاهدة دولية منتجة لحقوق وواجبات لكل دولة إزاء الأخرى.</w:t>
      </w:r>
    </w:p>
    <w:p w:rsidR="00A95917" w:rsidRPr="006E1A38" w:rsidRDefault="00A95917" w:rsidP="00A95917">
      <w:pPr>
        <w:pStyle w:val="a7"/>
        <w:numPr>
          <w:ilvl w:val="0"/>
          <w:numId w:val="1"/>
        </w:numPr>
        <w:spacing w:after="0" w:line="480" w:lineRule="exact"/>
        <w:jc w:val="both"/>
        <w:rPr>
          <w:rFonts w:cs="Traditional Arabic"/>
          <w:b/>
          <w:bCs/>
          <w:sz w:val="36"/>
          <w:szCs w:val="36"/>
          <w:u w:val="single"/>
          <w:rtl/>
        </w:rPr>
      </w:pPr>
      <w:r w:rsidRPr="006E1A38">
        <w:rPr>
          <w:rFonts w:cs="Traditional Arabic" w:hint="cs"/>
          <w:b/>
          <w:bCs/>
          <w:sz w:val="36"/>
          <w:szCs w:val="36"/>
          <w:u w:val="single"/>
          <w:rtl/>
        </w:rPr>
        <w:lastRenderedPageBreak/>
        <w:t>أنواع المعاهدات الدولية:</w:t>
      </w:r>
    </w:p>
    <w:p w:rsidR="00A07F68" w:rsidRDefault="00A95917" w:rsidP="009004B5">
      <w:pPr>
        <w:spacing w:after="0" w:line="480" w:lineRule="exact"/>
        <w:ind w:firstLine="720"/>
        <w:jc w:val="both"/>
        <w:rPr>
          <w:rFonts w:cs="Traditional Arabic"/>
          <w:sz w:val="36"/>
          <w:szCs w:val="36"/>
          <w:rtl/>
        </w:rPr>
      </w:pPr>
      <w:r>
        <w:rPr>
          <w:rFonts w:cs="Traditional Arabic" w:hint="cs"/>
          <w:sz w:val="36"/>
          <w:szCs w:val="36"/>
          <w:rtl/>
        </w:rPr>
        <w:t>يمكن تقسيم المعاهدات الدولية وفقا لعدد من المعايير على النحو التالي:</w:t>
      </w:r>
    </w:p>
    <w:p w:rsidR="00A95917" w:rsidRDefault="00A95917" w:rsidP="00D362E1">
      <w:pPr>
        <w:pStyle w:val="a7"/>
        <w:numPr>
          <w:ilvl w:val="0"/>
          <w:numId w:val="45"/>
        </w:numPr>
        <w:spacing w:after="0" w:line="480" w:lineRule="exact"/>
        <w:ind w:hanging="733"/>
        <w:jc w:val="both"/>
        <w:rPr>
          <w:rFonts w:cs="Traditional Arabic"/>
          <w:sz w:val="36"/>
          <w:szCs w:val="36"/>
        </w:rPr>
      </w:pPr>
      <w:r>
        <w:rPr>
          <w:rFonts w:cs="Traditional Arabic" w:hint="cs"/>
          <w:sz w:val="36"/>
          <w:szCs w:val="36"/>
          <w:rtl/>
        </w:rPr>
        <w:t>يمكن تقسيمها وفقا لمعيار تعارض مصالح الدول الأطراف أو توافقها وتطابقها إلى معاهدات شارعة ومعاهدات عقدية.</w:t>
      </w:r>
    </w:p>
    <w:p w:rsidR="00A95917" w:rsidRDefault="00A95917" w:rsidP="00D362E1">
      <w:pPr>
        <w:pStyle w:val="a7"/>
        <w:numPr>
          <w:ilvl w:val="0"/>
          <w:numId w:val="45"/>
        </w:numPr>
        <w:spacing w:after="0" w:line="480" w:lineRule="exact"/>
        <w:ind w:hanging="733"/>
        <w:jc w:val="both"/>
        <w:rPr>
          <w:rFonts w:cs="Traditional Arabic"/>
          <w:sz w:val="36"/>
          <w:szCs w:val="36"/>
        </w:rPr>
      </w:pPr>
      <w:r>
        <w:rPr>
          <w:rFonts w:cs="Traditional Arabic" w:hint="cs"/>
          <w:sz w:val="36"/>
          <w:szCs w:val="36"/>
          <w:rtl/>
        </w:rPr>
        <w:t>ويمكن تقسيمها وفقا لمعيار عدد الدول الأطراف فيها إلى معاهدات جماعية وثنائية.</w:t>
      </w:r>
    </w:p>
    <w:p w:rsidR="00A95917" w:rsidRDefault="00A95917" w:rsidP="00D362E1">
      <w:pPr>
        <w:pStyle w:val="a7"/>
        <w:numPr>
          <w:ilvl w:val="0"/>
          <w:numId w:val="45"/>
        </w:numPr>
        <w:spacing w:after="0" w:line="480" w:lineRule="exact"/>
        <w:ind w:hanging="733"/>
        <w:jc w:val="both"/>
        <w:rPr>
          <w:rFonts w:cs="Traditional Arabic"/>
          <w:sz w:val="36"/>
          <w:szCs w:val="36"/>
        </w:rPr>
      </w:pPr>
      <w:r>
        <w:rPr>
          <w:rFonts w:cs="Traditional Arabic" w:hint="cs"/>
          <w:sz w:val="36"/>
          <w:szCs w:val="36"/>
          <w:rtl/>
        </w:rPr>
        <w:t>ويمكن تقسيمها وفقا لمعيار نطاقها الجغرافي إلى معاهدات عالمية وإقليمية.</w:t>
      </w:r>
    </w:p>
    <w:p w:rsidR="00A95917" w:rsidRPr="00A95917" w:rsidRDefault="00A95917" w:rsidP="00D362E1">
      <w:pPr>
        <w:pStyle w:val="a7"/>
        <w:numPr>
          <w:ilvl w:val="0"/>
          <w:numId w:val="45"/>
        </w:numPr>
        <w:spacing w:after="0" w:line="480" w:lineRule="exact"/>
        <w:ind w:hanging="733"/>
        <w:jc w:val="both"/>
        <w:rPr>
          <w:rFonts w:cs="Traditional Arabic"/>
          <w:sz w:val="36"/>
          <w:szCs w:val="36"/>
          <w:rtl/>
        </w:rPr>
      </w:pPr>
      <w:r>
        <w:rPr>
          <w:rFonts w:cs="Traditional Arabic" w:hint="cs"/>
          <w:sz w:val="36"/>
          <w:szCs w:val="36"/>
          <w:rtl/>
        </w:rPr>
        <w:t>ويمكن تقسيمها وفقا لمعيار الشخصية القانونية لأطرافها إلى معاهدات بين الدول ومعاهدات تكون المنظمات الدولية طرفا فيها.</w:t>
      </w:r>
    </w:p>
    <w:p w:rsidR="00A07F68" w:rsidRPr="00724DD9" w:rsidRDefault="006E1A38" w:rsidP="009004B5">
      <w:pPr>
        <w:spacing w:after="0" w:line="480" w:lineRule="exact"/>
        <w:ind w:firstLine="720"/>
        <w:jc w:val="both"/>
        <w:rPr>
          <w:rFonts w:cs="Traditional Arabic"/>
          <w:sz w:val="36"/>
          <w:szCs w:val="36"/>
          <w:u w:val="single"/>
          <w:rtl/>
        </w:rPr>
      </w:pPr>
      <w:r w:rsidRPr="00724DD9">
        <w:rPr>
          <w:rFonts w:cs="Traditional Arabic" w:hint="cs"/>
          <w:sz w:val="36"/>
          <w:szCs w:val="36"/>
          <w:u w:val="single"/>
          <w:rtl/>
        </w:rPr>
        <w:t>أولا: المعاهدات الشارعة:</w:t>
      </w:r>
    </w:p>
    <w:p w:rsidR="006E1A38" w:rsidRDefault="006E1A38" w:rsidP="009004B5">
      <w:pPr>
        <w:spacing w:after="0" w:line="480" w:lineRule="exact"/>
        <w:ind w:firstLine="720"/>
        <w:jc w:val="both"/>
        <w:rPr>
          <w:rFonts w:cs="Traditional Arabic"/>
          <w:sz w:val="36"/>
          <w:szCs w:val="36"/>
          <w:rtl/>
        </w:rPr>
      </w:pPr>
      <w:r>
        <w:rPr>
          <w:rFonts w:cs="Traditional Arabic" w:hint="cs"/>
          <w:sz w:val="36"/>
          <w:szCs w:val="36"/>
          <w:rtl/>
        </w:rPr>
        <w:t>ينطوي أساس التسمية لهذا النوع من المعاهدات على الدور الذي تقوم به من حيث إنها تشرع أو تنشئ في مجال الروابط الدولية قواعد عامة ملزمة، كما أنها تعني في الأساس بتنظيم المراكز القانونية المشتركة بين الدول الأطراف وغيرها من الدول، ومن ثم فإنها تعبر عن قواعد قانونية حقيقية للقانون الدولي وهي من هذا الاعتبار تماثل في دورها دور التشريع (سنّ الأنظمة) في التشريعات الداخلية في وضع قواعد عامة مجردة قابلة للتطبيق مستقبلا على أ</w:t>
      </w:r>
      <w:r w:rsidR="00724DD9">
        <w:rPr>
          <w:rFonts w:cs="Traditional Arabic" w:hint="cs"/>
          <w:sz w:val="36"/>
          <w:szCs w:val="36"/>
          <w:rtl/>
        </w:rPr>
        <w:t>ية حالة تندرج تحتها وإذا كانت ع</w:t>
      </w:r>
      <w:r>
        <w:rPr>
          <w:rFonts w:cs="Traditional Arabic" w:hint="cs"/>
          <w:sz w:val="36"/>
          <w:szCs w:val="36"/>
          <w:rtl/>
        </w:rPr>
        <w:t>م</w:t>
      </w:r>
      <w:r w:rsidR="00724DD9">
        <w:rPr>
          <w:rFonts w:cs="Traditional Arabic" w:hint="cs"/>
          <w:sz w:val="36"/>
          <w:szCs w:val="36"/>
          <w:rtl/>
        </w:rPr>
        <w:t>ل</w:t>
      </w:r>
      <w:r>
        <w:rPr>
          <w:rFonts w:cs="Traditional Arabic" w:hint="cs"/>
          <w:sz w:val="36"/>
          <w:szCs w:val="36"/>
          <w:rtl/>
        </w:rPr>
        <w:t xml:space="preserve">ية التشريع (أي سن الأنظمة) تمثل المصدر الأساس للقانون الوضعي الداخلي، فإن المعاهدات </w:t>
      </w:r>
      <w:r>
        <w:rPr>
          <w:rFonts w:cs="Traditional Arabic" w:hint="cs"/>
          <w:sz w:val="36"/>
          <w:szCs w:val="36"/>
          <w:rtl/>
        </w:rPr>
        <w:lastRenderedPageBreak/>
        <w:t>الشارعة تمثل المصدر الأساسي لقواعد القانون الدولي ومن هنا جاءت تسميتها بالمعاهدات الشارعة.</w:t>
      </w:r>
    </w:p>
    <w:p w:rsidR="006E1A38" w:rsidRDefault="006E1A38" w:rsidP="000544BC">
      <w:pPr>
        <w:spacing w:after="0" w:line="480" w:lineRule="exact"/>
        <w:ind w:firstLine="720"/>
        <w:jc w:val="both"/>
        <w:rPr>
          <w:rFonts w:cs="Traditional Arabic"/>
          <w:sz w:val="36"/>
          <w:szCs w:val="36"/>
          <w:rtl/>
        </w:rPr>
      </w:pPr>
      <w:r>
        <w:rPr>
          <w:rFonts w:cs="Traditional Arabic" w:hint="cs"/>
          <w:sz w:val="36"/>
          <w:szCs w:val="36"/>
          <w:rtl/>
        </w:rPr>
        <w:t xml:space="preserve">ويمكن تعريف المعاهدة الشارعة بأنها: المعاهدة التي تبرم بين دول ذات إرادات متطابقة أو متوافقة بهدف التوصل إلى </w:t>
      </w:r>
      <w:r w:rsidR="000544BC">
        <w:rPr>
          <w:rFonts w:cs="Traditional Arabic" w:hint="cs"/>
          <w:sz w:val="36"/>
          <w:szCs w:val="36"/>
          <w:rtl/>
        </w:rPr>
        <w:t>قواعد قانونية دولية ملزمة لأطرافها وتحقيق أهداف أخرى مشتركة بينهم</w:t>
      </w:r>
      <w:r>
        <w:rPr>
          <w:rFonts w:cs="Traditional Arabic" w:hint="cs"/>
          <w:sz w:val="36"/>
          <w:szCs w:val="36"/>
          <w:rtl/>
        </w:rPr>
        <w:t>.</w:t>
      </w:r>
    </w:p>
    <w:p w:rsidR="006E1A38" w:rsidRDefault="006E1A38" w:rsidP="006E1A38">
      <w:pPr>
        <w:spacing w:after="0" w:line="480" w:lineRule="exact"/>
        <w:ind w:firstLine="720"/>
        <w:jc w:val="both"/>
        <w:rPr>
          <w:rFonts w:cs="Traditional Arabic"/>
          <w:sz w:val="36"/>
          <w:szCs w:val="36"/>
          <w:rtl/>
        </w:rPr>
      </w:pPr>
      <w:r>
        <w:rPr>
          <w:rFonts w:cs="Traditional Arabic" w:hint="cs"/>
          <w:sz w:val="36"/>
          <w:szCs w:val="36"/>
          <w:rtl/>
        </w:rPr>
        <w:t>وتتميز المعاهدة الشارعة بإمكانية انضمام الدول غير الأطراف فيها وقت إبرامها إلى النظام القانوني الذي تقيمه، ومن أبرز الأمثلة عليها: ميثاق الأمم المتحـدة، واتفاقيات التجارة متعـددة الأطراف المشهورة باسم: (جات 1994).</w:t>
      </w:r>
    </w:p>
    <w:p w:rsidR="00724DD9" w:rsidRDefault="006E1A38" w:rsidP="006E1A38">
      <w:pPr>
        <w:spacing w:after="0" w:line="480" w:lineRule="exact"/>
        <w:ind w:firstLine="720"/>
        <w:jc w:val="both"/>
        <w:rPr>
          <w:rFonts w:cs="Traditional Arabic"/>
          <w:sz w:val="36"/>
          <w:szCs w:val="36"/>
          <w:rtl/>
        </w:rPr>
      </w:pPr>
      <w:r w:rsidRPr="00724DD9">
        <w:rPr>
          <w:rFonts w:cs="Traditional Arabic" w:hint="cs"/>
          <w:sz w:val="36"/>
          <w:szCs w:val="36"/>
          <w:u w:val="single"/>
          <w:rtl/>
        </w:rPr>
        <w:t>ثانيا: المعاهدات التعاقدية:</w:t>
      </w:r>
      <w:r>
        <w:rPr>
          <w:rFonts w:cs="Traditional Arabic" w:hint="cs"/>
          <w:sz w:val="36"/>
          <w:szCs w:val="36"/>
          <w:rtl/>
        </w:rPr>
        <w:t xml:space="preserve"> </w:t>
      </w:r>
    </w:p>
    <w:p w:rsidR="006E1A38" w:rsidRDefault="006E1A38" w:rsidP="006E1A38">
      <w:pPr>
        <w:spacing w:after="0" w:line="480" w:lineRule="exact"/>
        <w:ind w:firstLine="720"/>
        <w:jc w:val="both"/>
        <w:rPr>
          <w:rFonts w:cs="Traditional Arabic"/>
          <w:sz w:val="36"/>
          <w:szCs w:val="36"/>
          <w:rtl/>
        </w:rPr>
      </w:pPr>
      <w:r>
        <w:rPr>
          <w:rFonts w:cs="Traditional Arabic" w:hint="cs"/>
          <w:sz w:val="36"/>
          <w:szCs w:val="36"/>
          <w:rtl/>
        </w:rPr>
        <w:t>وهي التي تعقد بين عدة دول ذات مصالح متعارضة وتهدف إلى التوفيق بين الإرادات المتعارضة للالتقاء على اتفاق معين، وقد سميت بالتعاقدية لشبهها بالعقود التي تستهدف التوفيق بين إرادة الأطراف المتعارضة. وعلى ذلك:</w:t>
      </w:r>
    </w:p>
    <w:p w:rsidR="006E1A38" w:rsidRDefault="006E1A38" w:rsidP="006E1A38">
      <w:pPr>
        <w:spacing w:after="0" w:line="480" w:lineRule="exact"/>
        <w:ind w:firstLine="720"/>
        <w:jc w:val="both"/>
        <w:rPr>
          <w:rFonts w:cs="Traditional Arabic"/>
          <w:sz w:val="36"/>
          <w:szCs w:val="36"/>
          <w:rtl/>
        </w:rPr>
      </w:pPr>
      <w:r>
        <w:rPr>
          <w:rFonts w:cs="Traditional Arabic" w:hint="cs"/>
          <w:sz w:val="36"/>
          <w:szCs w:val="36"/>
          <w:rtl/>
        </w:rPr>
        <w:t>فإن المعاهدة التعاقدية لا تنشئ أية قواعد عامة وملزمة وإنما يقتصر أثرها على تقرير حقوق والتزامات كل طرف، ومن أمثلتها اتفاقات التجارة والدفع بين دولتين أو عدة دول، واتفاقات عقد القروض الخارجية.</w:t>
      </w:r>
    </w:p>
    <w:p w:rsidR="006E1A38" w:rsidRPr="006E1A38" w:rsidRDefault="006E1A38" w:rsidP="006E1A38">
      <w:pPr>
        <w:pStyle w:val="a7"/>
        <w:numPr>
          <w:ilvl w:val="0"/>
          <w:numId w:val="1"/>
        </w:numPr>
        <w:spacing w:after="0" w:line="480" w:lineRule="exact"/>
        <w:jc w:val="both"/>
        <w:rPr>
          <w:rFonts w:cs="Traditional Arabic"/>
          <w:sz w:val="36"/>
          <w:szCs w:val="36"/>
          <w:rtl/>
        </w:rPr>
      </w:pPr>
      <w:r w:rsidRPr="00724DD9">
        <w:rPr>
          <w:rFonts w:cs="Traditional Arabic" w:hint="cs"/>
          <w:b/>
          <w:bCs/>
          <w:sz w:val="36"/>
          <w:szCs w:val="36"/>
          <w:u w:val="single"/>
          <w:rtl/>
        </w:rPr>
        <w:t>وجوه التفرقة بين المعاهدات الشارعة والعقدية:</w:t>
      </w:r>
      <w:r>
        <w:rPr>
          <w:rFonts w:cs="Traditional Arabic" w:hint="cs"/>
          <w:sz w:val="36"/>
          <w:szCs w:val="36"/>
          <w:rtl/>
        </w:rPr>
        <w:t xml:space="preserve"> تتميز المعاهدات الشارعة عن المعاهدات العقدية من ثلاثة وجوه هي:</w:t>
      </w:r>
    </w:p>
    <w:p w:rsidR="00A07F68" w:rsidRDefault="006E1A38" w:rsidP="009004B5">
      <w:pPr>
        <w:spacing w:after="0" w:line="480" w:lineRule="exact"/>
        <w:ind w:firstLine="720"/>
        <w:jc w:val="both"/>
        <w:rPr>
          <w:rFonts w:cs="Traditional Arabic"/>
          <w:sz w:val="36"/>
          <w:szCs w:val="36"/>
          <w:rtl/>
        </w:rPr>
      </w:pPr>
      <w:r>
        <w:rPr>
          <w:rFonts w:cs="Traditional Arabic" w:hint="cs"/>
          <w:sz w:val="36"/>
          <w:szCs w:val="36"/>
          <w:rtl/>
        </w:rPr>
        <w:t xml:space="preserve">(أ) الوجه الأول: أن المعاهدة الشارعة تهدف إلى وضع قواعد قانونية عامة ومجردة وقابلة للتطبيق مستقبلا في نطاق العلاقات الدولية على أية حالة </w:t>
      </w:r>
      <w:r>
        <w:rPr>
          <w:rFonts w:cs="Traditional Arabic" w:hint="cs"/>
          <w:sz w:val="36"/>
          <w:szCs w:val="36"/>
          <w:rtl/>
        </w:rPr>
        <w:lastRenderedPageBreak/>
        <w:t xml:space="preserve">تندرج تحتها، أما المعاهدة العقدية فإنها تهدف إلى تنظيم المراكز القانونية </w:t>
      </w:r>
      <w:r w:rsidRPr="00724DD9">
        <w:rPr>
          <w:rFonts w:cs="Traditional Arabic" w:hint="cs"/>
          <w:spacing w:val="-10"/>
          <w:sz w:val="36"/>
          <w:szCs w:val="36"/>
          <w:rtl/>
        </w:rPr>
        <w:t>الخاصة بكل طرف من أطرافها عن طريق بيان حقوقه والتزاماته جاه الطرف الآخر.</w:t>
      </w:r>
    </w:p>
    <w:p w:rsidR="006E1A38" w:rsidRDefault="006E1A38" w:rsidP="009004B5">
      <w:pPr>
        <w:spacing w:after="0" w:line="480" w:lineRule="exact"/>
        <w:ind w:firstLine="720"/>
        <w:jc w:val="both"/>
        <w:rPr>
          <w:rFonts w:cs="Traditional Arabic"/>
          <w:sz w:val="36"/>
          <w:szCs w:val="36"/>
          <w:rtl/>
        </w:rPr>
      </w:pPr>
      <w:r>
        <w:rPr>
          <w:rFonts w:cs="Traditional Arabic" w:hint="cs"/>
          <w:sz w:val="36"/>
          <w:szCs w:val="36"/>
          <w:rtl/>
        </w:rPr>
        <w:t xml:space="preserve">(ب) أن المعاهدة الشارعة في وضعها الغالب معاهدة جماعية متعددة الأطراف تعم المجتمع الدولي بأكمله، أما المعاهدة العقدية فإنها في وضعها </w:t>
      </w:r>
      <w:r w:rsidRPr="00724DD9">
        <w:rPr>
          <w:rFonts w:cs="Traditional Arabic" w:hint="cs"/>
          <w:spacing w:val="-10"/>
          <w:sz w:val="36"/>
          <w:szCs w:val="36"/>
          <w:rtl/>
        </w:rPr>
        <w:t>الغالب معاهدة ثنائية الأطراف أو ذات أطراف قليلة تخص مسألة مشتركة بينهما.</w:t>
      </w:r>
    </w:p>
    <w:p w:rsidR="00724DD9" w:rsidRDefault="00724DD9" w:rsidP="009004B5">
      <w:pPr>
        <w:spacing w:after="0" w:line="480" w:lineRule="exact"/>
        <w:ind w:firstLine="720"/>
        <w:jc w:val="both"/>
        <w:rPr>
          <w:rFonts w:cs="Traditional Arabic"/>
          <w:sz w:val="36"/>
          <w:szCs w:val="36"/>
          <w:rtl/>
        </w:rPr>
      </w:pPr>
      <w:r>
        <w:rPr>
          <w:rFonts w:cs="Traditional Arabic" w:hint="cs"/>
          <w:sz w:val="36"/>
          <w:szCs w:val="36"/>
          <w:rtl/>
        </w:rPr>
        <w:t>(ج) أن المعاهدة العقدية لا تلزم سوى الأطراف الموقعة عليها، أما بالنسبة للمعاهدة الشارعة فإن نطاق القوة الإلزامية لقواعدها تمتد إلى الدول الأخرى غير الموقعة عليها.</w:t>
      </w:r>
    </w:p>
    <w:p w:rsidR="00724DD9" w:rsidRDefault="00724DD9" w:rsidP="009004B5">
      <w:pPr>
        <w:spacing w:after="0" w:line="480" w:lineRule="exact"/>
        <w:ind w:firstLine="720"/>
        <w:jc w:val="both"/>
        <w:rPr>
          <w:rFonts w:cs="Traditional Arabic"/>
          <w:sz w:val="36"/>
          <w:szCs w:val="36"/>
          <w:rtl/>
        </w:rPr>
      </w:pPr>
      <w:r>
        <w:rPr>
          <w:rFonts w:cs="Traditional Arabic" w:hint="cs"/>
          <w:sz w:val="36"/>
          <w:szCs w:val="36"/>
          <w:rtl/>
        </w:rPr>
        <w:t>وبالنظر إلى وجوه التفرقة المتقدمة بين المعاهدة الشارعة والمعاهدة العقدية فقد اتجه فقه القانون الدولي العام إلى القول بضرورة توفر الشروط التالية فيها:</w:t>
      </w:r>
    </w:p>
    <w:p w:rsidR="00724DD9" w:rsidRDefault="00724DD9" w:rsidP="00D362E1">
      <w:pPr>
        <w:pStyle w:val="a7"/>
        <w:numPr>
          <w:ilvl w:val="0"/>
          <w:numId w:val="46"/>
        </w:numPr>
        <w:spacing w:after="0" w:line="480" w:lineRule="exact"/>
        <w:ind w:hanging="733"/>
        <w:jc w:val="both"/>
        <w:rPr>
          <w:rFonts w:cs="Traditional Arabic"/>
          <w:sz w:val="36"/>
          <w:szCs w:val="36"/>
        </w:rPr>
      </w:pPr>
      <w:r>
        <w:rPr>
          <w:rFonts w:cs="Traditional Arabic" w:hint="cs"/>
          <w:sz w:val="36"/>
          <w:szCs w:val="36"/>
          <w:rtl/>
        </w:rPr>
        <w:t>أن تكون جماعية أو على الأقل متعددة الأطراف.</w:t>
      </w:r>
    </w:p>
    <w:p w:rsidR="00724DD9" w:rsidRDefault="00724DD9" w:rsidP="00D362E1">
      <w:pPr>
        <w:pStyle w:val="a7"/>
        <w:numPr>
          <w:ilvl w:val="0"/>
          <w:numId w:val="46"/>
        </w:numPr>
        <w:spacing w:after="0" w:line="480" w:lineRule="exact"/>
        <w:ind w:hanging="733"/>
        <w:jc w:val="both"/>
        <w:rPr>
          <w:rFonts w:cs="Traditional Arabic"/>
          <w:sz w:val="36"/>
          <w:szCs w:val="36"/>
        </w:rPr>
      </w:pPr>
      <w:r>
        <w:rPr>
          <w:rFonts w:cs="Traditional Arabic" w:hint="cs"/>
          <w:sz w:val="36"/>
          <w:szCs w:val="36"/>
          <w:rtl/>
        </w:rPr>
        <w:t>أن تكون مفتوحة لانضمام أية دولة غير عضو فيها إليها.</w:t>
      </w:r>
    </w:p>
    <w:p w:rsidR="00724DD9" w:rsidRPr="00724DD9" w:rsidRDefault="00724DD9" w:rsidP="00D362E1">
      <w:pPr>
        <w:pStyle w:val="a7"/>
        <w:numPr>
          <w:ilvl w:val="0"/>
          <w:numId w:val="46"/>
        </w:numPr>
        <w:spacing w:after="0" w:line="480" w:lineRule="exact"/>
        <w:ind w:hanging="733"/>
        <w:jc w:val="both"/>
        <w:rPr>
          <w:rFonts w:cs="Traditional Arabic"/>
          <w:sz w:val="36"/>
          <w:szCs w:val="36"/>
          <w:rtl/>
        </w:rPr>
      </w:pPr>
      <w:r>
        <w:rPr>
          <w:rFonts w:cs="Traditional Arabic" w:hint="cs"/>
          <w:sz w:val="36"/>
          <w:szCs w:val="36"/>
          <w:rtl/>
        </w:rPr>
        <w:t>أن تهدف إلى إرساء قواعد قانونية موضوعية عامة ومجردة وقابلة للتطبيق على كافة دول العالم بصرف النظر عن تفاوت الوضع السياسي أو العسكري للدولة.</w:t>
      </w:r>
    </w:p>
    <w:p w:rsidR="00724DD9" w:rsidRPr="00D102C3" w:rsidRDefault="00724DD9" w:rsidP="009004B5">
      <w:pPr>
        <w:spacing w:after="0" w:line="480" w:lineRule="exact"/>
        <w:ind w:firstLine="720"/>
        <w:jc w:val="both"/>
        <w:rPr>
          <w:rFonts w:cs="Traditional Arabic"/>
          <w:b/>
          <w:bCs/>
          <w:sz w:val="36"/>
          <w:szCs w:val="36"/>
          <w:u w:val="single"/>
          <w:rtl/>
        </w:rPr>
      </w:pPr>
      <w:r w:rsidRPr="00D102C3">
        <w:rPr>
          <w:rFonts w:cs="Traditional Arabic" w:hint="cs"/>
          <w:b/>
          <w:bCs/>
          <w:sz w:val="36"/>
          <w:szCs w:val="36"/>
          <w:u w:val="single"/>
          <w:rtl/>
        </w:rPr>
        <w:t xml:space="preserve">* أبرز المعاهدات الشارعة  ذات </w:t>
      </w:r>
      <w:r w:rsidR="00686257" w:rsidRPr="00D102C3">
        <w:rPr>
          <w:rFonts w:cs="Traditional Arabic" w:hint="cs"/>
          <w:b/>
          <w:bCs/>
          <w:sz w:val="36"/>
          <w:szCs w:val="36"/>
          <w:u w:val="single"/>
          <w:rtl/>
        </w:rPr>
        <w:t>التأثير</w:t>
      </w:r>
      <w:r w:rsidRPr="00D102C3">
        <w:rPr>
          <w:rFonts w:cs="Traditional Arabic" w:hint="cs"/>
          <w:b/>
          <w:bCs/>
          <w:sz w:val="36"/>
          <w:szCs w:val="36"/>
          <w:u w:val="single"/>
          <w:rtl/>
        </w:rPr>
        <w:t xml:space="preserve"> البالغ في تقنين قواعد القانون الدولي العام:</w:t>
      </w:r>
    </w:p>
    <w:p w:rsidR="00724DD9" w:rsidRPr="00686257" w:rsidRDefault="00724DD9" w:rsidP="00D362E1">
      <w:pPr>
        <w:pStyle w:val="a7"/>
        <w:numPr>
          <w:ilvl w:val="0"/>
          <w:numId w:val="47"/>
        </w:numPr>
        <w:spacing w:after="0" w:line="480" w:lineRule="exact"/>
        <w:ind w:hanging="733"/>
        <w:jc w:val="both"/>
        <w:rPr>
          <w:rFonts w:cs="Traditional Arabic"/>
          <w:spacing w:val="-14"/>
          <w:sz w:val="36"/>
          <w:szCs w:val="36"/>
        </w:rPr>
      </w:pPr>
      <w:r w:rsidRPr="00686257">
        <w:rPr>
          <w:rFonts w:cs="Traditional Arabic" w:hint="cs"/>
          <w:spacing w:val="-14"/>
          <w:sz w:val="36"/>
          <w:szCs w:val="36"/>
          <w:rtl/>
        </w:rPr>
        <w:t>معاهدة جنيف لعام 1864 في شأن معاملة جرحى ومرضى الحرب.</w:t>
      </w:r>
    </w:p>
    <w:p w:rsidR="00724DD9" w:rsidRDefault="00724DD9" w:rsidP="00D362E1">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اتفاقية باريس لعام 1884 في شأن حماية الكابلات الموجودة بقاع البحار.</w:t>
      </w:r>
    </w:p>
    <w:p w:rsidR="00724DD9" w:rsidRDefault="00724DD9" w:rsidP="00D362E1">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اتفاقية بروكسل لعام 1890 في شأن منع الرق.</w:t>
      </w:r>
    </w:p>
    <w:p w:rsidR="00724DD9" w:rsidRDefault="00724DD9" w:rsidP="00D362E1">
      <w:pPr>
        <w:pStyle w:val="a7"/>
        <w:numPr>
          <w:ilvl w:val="0"/>
          <w:numId w:val="47"/>
        </w:numPr>
        <w:spacing w:after="0" w:line="480" w:lineRule="exact"/>
        <w:ind w:hanging="733"/>
        <w:jc w:val="both"/>
        <w:rPr>
          <w:rFonts w:cs="Traditional Arabic"/>
          <w:sz w:val="36"/>
          <w:szCs w:val="36"/>
        </w:rPr>
      </w:pPr>
      <w:r w:rsidRPr="00686257">
        <w:rPr>
          <w:rFonts w:cs="Traditional Arabic" w:hint="cs"/>
          <w:spacing w:val="-16"/>
          <w:sz w:val="36"/>
          <w:szCs w:val="36"/>
          <w:rtl/>
        </w:rPr>
        <w:lastRenderedPageBreak/>
        <w:t>اتفاقية القسطنطينية لعام 1888 في شأن نظام الملاحة في قناة السويس</w:t>
      </w:r>
      <w:r>
        <w:rPr>
          <w:rFonts w:cs="Traditional Arabic" w:hint="cs"/>
          <w:sz w:val="36"/>
          <w:szCs w:val="36"/>
          <w:rtl/>
        </w:rPr>
        <w:t>.</w:t>
      </w:r>
    </w:p>
    <w:p w:rsidR="00724DD9" w:rsidRDefault="00724DD9" w:rsidP="00D362E1">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اتفاقية الأمم المتحدة لقانون البحار لعام 1982.</w:t>
      </w:r>
    </w:p>
    <w:p w:rsidR="00724DD9" w:rsidRPr="00724DD9" w:rsidRDefault="00724DD9" w:rsidP="00D362E1">
      <w:pPr>
        <w:pStyle w:val="a7"/>
        <w:numPr>
          <w:ilvl w:val="0"/>
          <w:numId w:val="47"/>
        </w:numPr>
        <w:spacing w:after="0" w:line="480" w:lineRule="exact"/>
        <w:ind w:hanging="733"/>
        <w:jc w:val="both"/>
        <w:rPr>
          <w:rFonts w:cs="Traditional Arabic"/>
          <w:sz w:val="36"/>
          <w:szCs w:val="36"/>
          <w:rtl/>
        </w:rPr>
      </w:pPr>
      <w:r>
        <w:rPr>
          <w:rFonts w:cs="Traditional Arabic" w:hint="cs"/>
          <w:sz w:val="36"/>
          <w:szCs w:val="36"/>
          <w:rtl/>
        </w:rPr>
        <w:t>بالإضافة إلى العشرات بل المئات من المعاهدات الدولية الشارعة التي لا يتسع الوقت لحصرها.</w:t>
      </w:r>
    </w:p>
    <w:p w:rsidR="00724DD9" w:rsidRPr="00686257" w:rsidRDefault="00724DD9" w:rsidP="00724DD9">
      <w:pPr>
        <w:pStyle w:val="a7"/>
        <w:numPr>
          <w:ilvl w:val="0"/>
          <w:numId w:val="1"/>
        </w:numPr>
        <w:spacing w:after="0" w:line="480" w:lineRule="exact"/>
        <w:jc w:val="both"/>
        <w:rPr>
          <w:rFonts w:cs="Traditional Arabic"/>
          <w:b/>
          <w:bCs/>
          <w:sz w:val="36"/>
          <w:szCs w:val="36"/>
          <w:u w:val="single"/>
          <w:rtl/>
        </w:rPr>
      </w:pPr>
      <w:r w:rsidRPr="00686257">
        <w:rPr>
          <w:rFonts w:cs="Traditional Arabic" w:hint="cs"/>
          <w:b/>
          <w:bCs/>
          <w:sz w:val="36"/>
          <w:szCs w:val="36"/>
          <w:u w:val="single"/>
          <w:rtl/>
        </w:rPr>
        <w:t>إبرام المعاهدات ومراحلها المختلفة:</w:t>
      </w:r>
    </w:p>
    <w:p w:rsidR="00724DD9" w:rsidRDefault="00724DD9" w:rsidP="009004B5">
      <w:pPr>
        <w:spacing w:after="0" w:line="480" w:lineRule="exact"/>
        <w:ind w:firstLine="720"/>
        <w:jc w:val="both"/>
        <w:rPr>
          <w:rFonts w:cs="Traditional Arabic"/>
          <w:sz w:val="36"/>
          <w:szCs w:val="36"/>
          <w:rtl/>
        </w:rPr>
      </w:pPr>
      <w:r>
        <w:rPr>
          <w:rFonts w:cs="Traditional Arabic" w:hint="cs"/>
          <w:sz w:val="36"/>
          <w:szCs w:val="36"/>
          <w:rtl/>
        </w:rPr>
        <w:t>حتى يتم إبرام المعاهدة الدولية، فإنها لابد وأن تمر من حيث الشكل بعدد من المراحل هي: مرحلة المفاوضات بين الأطراف، مرحلة كتابة أو تحرير المعاهدة والتوقيع عليها، مرحلة التصديق على المعاهدة، وأخيرا مرحلة تسجيل المعاهدة.</w:t>
      </w:r>
    </w:p>
    <w:p w:rsidR="00724DD9" w:rsidRDefault="00724DD9" w:rsidP="009004B5">
      <w:pPr>
        <w:spacing w:after="0" w:line="480" w:lineRule="exact"/>
        <w:ind w:firstLine="720"/>
        <w:jc w:val="both"/>
        <w:rPr>
          <w:rFonts w:cs="Traditional Arabic"/>
          <w:sz w:val="36"/>
          <w:szCs w:val="36"/>
          <w:rtl/>
        </w:rPr>
      </w:pPr>
      <w:r>
        <w:rPr>
          <w:rFonts w:cs="Traditional Arabic" w:hint="cs"/>
          <w:sz w:val="36"/>
          <w:szCs w:val="36"/>
          <w:rtl/>
        </w:rPr>
        <w:t>وللمعاهدة من الناحية الموضوعية شروط لصحتها، حي</w:t>
      </w:r>
      <w:r w:rsidR="00686257">
        <w:rPr>
          <w:rFonts w:cs="Traditional Arabic" w:hint="cs"/>
          <w:sz w:val="36"/>
          <w:szCs w:val="36"/>
          <w:rtl/>
        </w:rPr>
        <w:t>ث يجب أن تكون إرادة كل طرف من أ</w:t>
      </w:r>
      <w:r>
        <w:rPr>
          <w:rFonts w:cs="Traditional Arabic" w:hint="cs"/>
          <w:sz w:val="36"/>
          <w:szCs w:val="36"/>
          <w:rtl/>
        </w:rPr>
        <w:t>طرافها سليمة وخالية من أي عيب من عيوب الإرادة، ك</w:t>
      </w:r>
      <w:r w:rsidR="00686257">
        <w:rPr>
          <w:rFonts w:cs="Traditional Arabic" w:hint="cs"/>
          <w:sz w:val="36"/>
          <w:szCs w:val="36"/>
          <w:rtl/>
        </w:rPr>
        <w:t>م</w:t>
      </w:r>
      <w:r>
        <w:rPr>
          <w:rFonts w:cs="Traditional Arabic" w:hint="cs"/>
          <w:sz w:val="36"/>
          <w:szCs w:val="36"/>
          <w:rtl/>
        </w:rPr>
        <w:t xml:space="preserve">ا يجب أن يكون محل المعاهدة وسببها مشروعا، وأخيرا فإن المعاهدة يجب ألا تنطوي على </w:t>
      </w:r>
      <w:r w:rsidR="00686257">
        <w:rPr>
          <w:rFonts w:cs="Traditional Arabic" w:hint="cs"/>
          <w:sz w:val="36"/>
          <w:szCs w:val="36"/>
          <w:rtl/>
        </w:rPr>
        <w:t>أية</w:t>
      </w:r>
      <w:r>
        <w:rPr>
          <w:rFonts w:cs="Traditional Arabic" w:hint="cs"/>
          <w:sz w:val="36"/>
          <w:szCs w:val="36"/>
          <w:rtl/>
        </w:rPr>
        <w:t xml:space="preserve"> مخالفة لقاعدة من القواعد الدولية الآمرة.</w:t>
      </w:r>
    </w:p>
    <w:p w:rsidR="00724DD9" w:rsidRDefault="00724DD9" w:rsidP="009004B5">
      <w:pPr>
        <w:spacing w:after="0" w:line="480" w:lineRule="exact"/>
        <w:ind w:firstLine="720"/>
        <w:jc w:val="both"/>
        <w:rPr>
          <w:rFonts w:cs="Traditional Arabic"/>
          <w:sz w:val="36"/>
          <w:szCs w:val="36"/>
          <w:rtl/>
        </w:rPr>
      </w:pPr>
      <w:r>
        <w:rPr>
          <w:rFonts w:cs="Traditional Arabic" w:hint="cs"/>
          <w:sz w:val="36"/>
          <w:szCs w:val="36"/>
          <w:rtl/>
        </w:rPr>
        <w:t>وتتطلب منا خطة الدراسة أن نبحث موضوع إبرام أو انعقاد المعاهدة في ثماني نقاط هي:</w:t>
      </w:r>
    </w:p>
    <w:p w:rsidR="00724DD9" w:rsidRDefault="00686257" w:rsidP="00D362E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شرط صحة إبرام المعاهدة.</w:t>
      </w:r>
    </w:p>
    <w:p w:rsidR="00686257" w:rsidRDefault="00686257" w:rsidP="00D362E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تحرير المعاهدة.</w:t>
      </w:r>
    </w:p>
    <w:p w:rsidR="00686257" w:rsidRDefault="00686257" w:rsidP="00D362E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قبول الالتزام بها والتصديق عليها.</w:t>
      </w:r>
    </w:p>
    <w:p w:rsidR="00686257" w:rsidRDefault="00686257" w:rsidP="00D362E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تسجيل المعاهدة ونشرها.</w:t>
      </w:r>
    </w:p>
    <w:p w:rsidR="00686257" w:rsidRDefault="00686257" w:rsidP="00D362E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أثر المعاهدات الدولية.</w:t>
      </w:r>
    </w:p>
    <w:p w:rsidR="00686257" w:rsidRDefault="00686257" w:rsidP="00D362E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تنفيذ المعاهدات.</w:t>
      </w:r>
    </w:p>
    <w:p w:rsidR="00686257" w:rsidRDefault="00686257" w:rsidP="00D362E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تعديل المعاهدات وتغييرها.</w:t>
      </w:r>
    </w:p>
    <w:p w:rsidR="00686257" w:rsidRDefault="00686257" w:rsidP="00D362E1">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lastRenderedPageBreak/>
        <w:t xml:space="preserve">إبطال المعاهدات وإنهاؤها ووقف العمل بها. </w:t>
      </w:r>
    </w:p>
    <w:p w:rsidR="00686257" w:rsidRDefault="00686257" w:rsidP="00686257">
      <w:pPr>
        <w:spacing w:after="0" w:line="480" w:lineRule="exact"/>
        <w:ind w:firstLine="720"/>
        <w:jc w:val="both"/>
        <w:rPr>
          <w:rFonts w:cs="Traditional Arabic"/>
          <w:sz w:val="36"/>
          <w:szCs w:val="36"/>
          <w:rtl/>
        </w:rPr>
      </w:pPr>
      <w:r>
        <w:rPr>
          <w:rFonts w:cs="Traditional Arabic" w:hint="cs"/>
          <w:sz w:val="36"/>
          <w:szCs w:val="36"/>
          <w:rtl/>
        </w:rPr>
        <w:t>وسوف نبحث تباعا هذه الموضوعات في ثمانية مطالب على ترتيبها السابق.</w:t>
      </w:r>
    </w:p>
    <w:p w:rsidR="00686257" w:rsidRPr="0082695F" w:rsidRDefault="00686257" w:rsidP="00686257">
      <w:pPr>
        <w:spacing w:after="0" w:line="480" w:lineRule="exact"/>
        <w:ind w:firstLine="720"/>
        <w:jc w:val="both"/>
        <w:rPr>
          <w:rFonts w:cs="Traditional Arabic"/>
          <w:sz w:val="36"/>
          <w:szCs w:val="36"/>
          <w:u w:val="single"/>
          <w:rtl/>
        </w:rPr>
      </w:pPr>
      <w:r w:rsidRPr="0082695F">
        <w:rPr>
          <w:rFonts w:cs="Traditional Arabic" w:hint="cs"/>
          <w:sz w:val="36"/>
          <w:szCs w:val="36"/>
          <w:u w:val="single"/>
          <w:rtl/>
        </w:rPr>
        <w:t>أولا: شروط صحة إبرام المعاهدة:</w:t>
      </w:r>
    </w:p>
    <w:p w:rsidR="00686257" w:rsidRDefault="00686257" w:rsidP="00686257">
      <w:pPr>
        <w:spacing w:after="0" w:line="480" w:lineRule="exact"/>
        <w:ind w:firstLine="720"/>
        <w:jc w:val="both"/>
        <w:rPr>
          <w:rFonts w:cs="Traditional Arabic"/>
          <w:sz w:val="36"/>
          <w:szCs w:val="36"/>
          <w:rtl/>
        </w:rPr>
      </w:pPr>
      <w:r>
        <w:rPr>
          <w:rFonts w:cs="Traditional Arabic" w:hint="cs"/>
          <w:sz w:val="36"/>
          <w:szCs w:val="36"/>
          <w:rtl/>
        </w:rPr>
        <w:t>يجب أن تتوفر في المعاهدة عددا من الشروط الموضوعية لصحتها، أو بمعنى آخر يجب أن تكون المعاهدة غير معيبة من حيث جوهرها ومضمونها، إذ من المقرر أن يقوم بإبرام المعاهدة شخص من أشخاص القانون الدولي العام (دولة مستقلة ذات سيادة، أو منظمة دولية) ومن ثم فإنه يجب أن تتوفر في هذا الشخص أهلية إبرام المعاهدات، كما يجب أن يكون رضاه سليما غير معيب بعيب من عيوب الرضا، هذا فضلا عن ضرورة توفر شرط المشروعية في موضوع المعاهدة أو محلها وسببها، وعلى ذلك فإنه يمكننا إجمال شروط صحة المعاهدة في ثلاثة شروط أساسية هي:</w:t>
      </w:r>
    </w:p>
    <w:p w:rsidR="00686257" w:rsidRDefault="00686257" w:rsidP="00D362E1">
      <w:pPr>
        <w:pStyle w:val="a7"/>
        <w:numPr>
          <w:ilvl w:val="0"/>
          <w:numId w:val="49"/>
        </w:numPr>
        <w:spacing w:after="0" w:line="480" w:lineRule="exact"/>
        <w:ind w:hanging="733"/>
        <w:jc w:val="both"/>
        <w:rPr>
          <w:rFonts w:cs="Traditional Arabic"/>
          <w:sz w:val="36"/>
          <w:szCs w:val="36"/>
        </w:rPr>
      </w:pPr>
      <w:r>
        <w:rPr>
          <w:rFonts w:cs="Traditional Arabic" w:hint="cs"/>
          <w:sz w:val="36"/>
          <w:szCs w:val="36"/>
          <w:rtl/>
        </w:rPr>
        <w:t>أهلية الأشخاص القانونية، أطراف المعاهدة.</w:t>
      </w:r>
    </w:p>
    <w:p w:rsidR="00686257" w:rsidRDefault="00686257" w:rsidP="00D362E1">
      <w:pPr>
        <w:pStyle w:val="a7"/>
        <w:numPr>
          <w:ilvl w:val="0"/>
          <w:numId w:val="49"/>
        </w:numPr>
        <w:spacing w:after="0" w:line="480" w:lineRule="exact"/>
        <w:ind w:hanging="733"/>
        <w:jc w:val="both"/>
        <w:rPr>
          <w:rFonts w:cs="Traditional Arabic"/>
          <w:sz w:val="36"/>
          <w:szCs w:val="36"/>
        </w:rPr>
      </w:pPr>
      <w:r>
        <w:rPr>
          <w:rFonts w:cs="Traditional Arabic" w:hint="cs"/>
          <w:sz w:val="36"/>
          <w:szCs w:val="36"/>
          <w:rtl/>
        </w:rPr>
        <w:t>سلامة رضا الأطراف من أي عيب من عيوب الإرادة.</w:t>
      </w:r>
    </w:p>
    <w:p w:rsidR="00686257" w:rsidRPr="00686257" w:rsidRDefault="00686257" w:rsidP="00D362E1">
      <w:pPr>
        <w:pStyle w:val="a7"/>
        <w:numPr>
          <w:ilvl w:val="0"/>
          <w:numId w:val="49"/>
        </w:numPr>
        <w:spacing w:after="0" w:line="480" w:lineRule="exact"/>
        <w:ind w:hanging="733"/>
        <w:jc w:val="both"/>
        <w:rPr>
          <w:rFonts w:cs="Traditional Arabic"/>
          <w:sz w:val="36"/>
          <w:szCs w:val="36"/>
          <w:rtl/>
        </w:rPr>
      </w:pPr>
      <w:r>
        <w:rPr>
          <w:rFonts w:cs="Traditional Arabic" w:hint="cs"/>
          <w:sz w:val="36"/>
          <w:szCs w:val="36"/>
          <w:rtl/>
        </w:rPr>
        <w:t>توفر المشروعية في محل أو موضوع المعاهدة وفي سببها.</w:t>
      </w:r>
    </w:p>
    <w:p w:rsidR="00A07F68" w:rsidRDefault="00686257" w:rsidP="009004B5">
      <w:pPr>
        <w:spacing w:after="0" w:line="480" w:lineRule="exact"/>
        <w:ind w:firstLine="720"/>
        <w:jc w:val="both"/>
        <w:rPr>
          <w:rFonts w:cs="Traditional Arabic"/>
          <w:sz w:val="36"/>
          <w:szCs w:val="36"/>
          <w:rtl/>
        </w:rPr>
      </w:pPr>
      <w:r>
        <w:rPr>
          <w:rFonts w:cs="Traditional Arabic" w:hint="cs"/>
          <w:sz w:val="36"/>
          <w:szCs w:val="36"/>
          <w:rtl/>
        </w:rPr>
        <w:t>ونحيل في تفصيل هذه الشروط إلى مواطنها في المراجع التي أوردتها خطة الدراسة لضيق الوقت.</w:t>
      </w:r>
    </w:p>
    <w:p w:rsidR="00686257" w:rsidRPr="0082695F" w:rsidRDefault="00686257" w:rsidP="009004B5">
      <w:pPr>
        <w:spacing w:after="0" w:line="480" w:lineRule="exact"/>
        <w:ind w:firstLine="720"/>
        <w:jc w:val="both"/>
        <w:rPr>
          <w:rFonts w:cs="Traditional Arabic"/>
          <w:sz w:val="36"/>
          <w:szCs w:val="36"/>
          <w:u w:val="single"/>
          <w:rtl/>
        </w:rPr>
      </w:pPr>
      <w:r w:rsidRPr="0082695F">
        <w:rPr>
          <w:rFonts w:cs="Traditional Arabic" w:hint="cs"/>
          <w:sz w:val="36"/>
          <w:szCs w:val="36"/>
          <w:u w:val="single"/>
          <w:rtl/>
        </w:rPr>
        <w:t>ثانيا: تحرير المعاهدات:</w:t>
      </w:r>
    </w:p>
    <w:p w:rsidR="00686257" w:rsidRDefault="00686257" w:rsidP="009004B5">
      <w:pPr>
        <w:spacing w:after="0" w:line="480" w:lineRule="exact"/>
        <w:ind w:firstLine="720"/>
        <w:jc w:val="both"/>
        <w:rPr>
          <w:rFonts w:cs="Traditional Arabic"/>
          <w:sz w:val="36"/>
          <w:szCs w:val="36"/>
          <w:rtl/>
        </w:rPr>
      </w:pPr>
      <w:r>
        <w:rPr>
          <w:rFonts w:cs="Traditional Arabic" w:hint="cs"/>
          <w:sz w:val="36"/>
          <w:szCs w:val="36"/>
          <w:rtl/>
        </w:rPr>
        <w:t xml:space="preserve">ونعني بالتحرير هنا: كتابة ما تم الاتفاق عليه بين المتفاوضين من أطراف المعاهدة في وثيقة صالحة للتوقيع عليها، من جميع ممثلي الدول الأعضاء إذا كانت المعاهدة ثنائية، أو من أغلبية ثلثي الأصوات الحاضرة </w:t>
      </w:r>
      <w:r>
        <w:rPr>
          <w:rFonts w:cs="Traditional Arabic" w:hint="cs"/>
          <w:sz w:val="36"/>
          <w:szCs w:val="36"/>
          <w:rtl/>
        </w:rPr>
        <w:lastRenderedPageBreak/>
        <w:t>وقت التصويت على المعاهدة إذا تم التصويت عليها في مؤتمر دولي، ويتخذ التوقيع على  المعاهدة واحد من شكلين رئيسين هما:</w:t>
      </w:r>
    </w:p>
    <w:p w:rsidR="00686257" w:rsidRDefault="00686257" w:rsidP="009004B5">
      <w:pPr>
        <w:spacing w:after="0" w:line="480" w:lineRule="exact"/>
        <w:ind w:firstLine="720"/>
        <w:jc w:val="both"/>
        <w:rPr>
          <w:rFonts w:cs="Traditional Arabic"/>
          <w:sz w:val="36"/>
          <w:szCs w:val="36"/>
          <w:rtl/>
        </w:rPr>
      </w:pPr>
      <w:r>
        <w:rPr>
          <w:rFonts w:cs="Traditional Arabic" w:hint="cs"/>
          <w:sz w:val="36"/>
          <w:szCs w:val="36"/>
          <w:rtl/>
        </w:rPr>
        <w:t>أ- التوقيع النهائي.</w:t>
      </w:r>
    </w:p>
    <w:p w:rsidR="00686257" w:rsidRDefault="00686257" w:rsidP="009004B5">
      <w:pPr>
        <w:spacing w:after="0" w:line="480" w:lineRule="exact"/>
        <w:ind w:firstLine="720"/>
        <w:jc w:val="both"/>
        <w:rPr>
          <w:rFonts w:cs="Traditional Arabic"/>
          <w:sz w:val="36"/>
          <w:szCs w:val="36"/>
          <w:rtl/>
        </w:rPr>
      </w:pPr>
      <w:r>
        <w:rPr>
          <w:rFonts w:cs="Traditional Arabic" w:hint="cs"/>
          <w:sz w:val="36"/>
          <w:szCs w:val="36"/>
          <w:rtl/>
        </w:rPr>
        <w:t>ب- التوقيع بالأحرف الأولى أو التوقيع بشرط الرجوع إلى الدولة، وفي هذا الشكل لا يكون التوقيع نهائيا، بل يحتاج إلى توقيع نهائي آخر يتم بعد أن يتشاور ممثلوا الدول الأعضاء مع حكوماتهم، حول ما تم الاتفاق عليه فإن أيدتهم حكوماتهم وقعوا نهائيا، وإلا عدلوا عن التوقيع دون أن يترتب أي التزام على الدولة بتنفيذ المعاهدة.</w:t>
      </w:r>
    </w:p>
    <w:p w:rsidR="00686257" w:rsidRPr="0082695F" w:rsidRDefault="00686257" w:rsidP="00686257">
      <w:pPr>
        <w:spacing w:after="0" w:line="480" w:lineRule="exact"/>
        <w:ind w:firstLine="720"/>
        <w:jc w:val="both"/>
        <w:rPr>
          <w:rFonts w:cs="Traditional Arabic"/>
          <w:sz w:val="36"/>
          <w:szCs w:val="36"/>
          <w:u w:val="single"/>
          <w:rtl/>
        </w:rPr>
      </w:pPr>
      <w:r w:rsidRPr="0082695F">
        <w:rPr>
          <w:rFonts w:cs="Traditional Arabic" w:hint="cs"/>
          <w:sz w:val="36"/>
          <w:szCs w:val="36"/>
          <w:u w:val="single"/>
          <w:rtl/>
        </w:rPr>
        <w:t>ثالثا: قبول الالتزام بالمعاهدة والتصديق عليها:</w:t>
      </w:r>
    </w:p>
    <w:p w:rsidR="00686257" w:rsidRDefault="00686257" w:rsidP="00686257">
      <w:pPr>
        <w:spacing w:after="0" w:line="480" w:lineRule="exact"/>
        <w:ind w:firstLine="720"/>
        <w:jc w:val="both"/>
        <w:rPr>
          <w:rFonts w:cs="Traditional Arabic"/>
          <w:sz w:val="36"/>
          <w:szCs w:val="36"/>
          <w:rtl/>
        </w:rPr>
      </w:pPr>
      <w:r>
        <w:rPr>
          <w:rFonts w:cs="Traditional Arabic" w:hint="cs"/>
          <w:sz w:val="36"/>
          <w:szCs w:val="36"/>
          <w:rtl/>
        </w:rPr>
        <w:t>وهذا الإجراء يعني أن تعبر كل</w:t>
      </w:r>
      <w:r w:rsidR="000544BC">
        <w:rPr>
          <w:rFonts w:cs="Traditional Arabic" w:hint="cs"/>
          <w:sz w:val="36"/>
          <w:szCs w:val="36"/>
          <w:rtl/>
        </w:rPr>
        <w:t xml:space="preserve"> دولة</w:t>
      </w:r>
      <w:r>
        <w:rPr>
          <w:rFonts w:cs="Traditional Arabic" w:hint="cs"/>
          <w:sz w:val="36"/>
          <w:szCs w:val="36"/>
          <w:rtl/>
        </w:rPr>
        <w:t xml:space="preserve"> عضو عن رضائها الكامل بالمعاهدة التي وقعت عليها وتعلن عن عزمها على تنفيذ ما التزمت به بموجبها، ويتم هذا التعبير بوسائل متعددة منها: </w:t>
      </w:r>
    </w:p>
    <w:p w:rsidR="00686257" w:rsidRDefault="00686257" w:rsidP="00686257">
      <w:pPr>
        <w:spacing w:after="0" w:line="480" w:lineRule="exact"/>
        <w:ind w:firstLine="720"/>
        <w:jc w:val="both"/>
        <w:rPr>
          <w:rFonts w:cs="Traditional Arabic"/>
          <w:sz w:val="36"/>
          <w:szCs w:val="36"/>
          <w:rtl/>
        </w:rPr>
      </w:pPr>
      <w:r>
        <w:rPr>
          <w:rFonts w:cs="Traditional Arabic" w:hint="cs"/>
          <w:sz w:val="36"/>
          <w:szCs w:val="36"/>
          <w:rtl/>
        </w:rPr>
        <w:t>(1) التصديق على المعاهدة من السلطة المختصة في كل دولة عضو بالتصديق</w:t>
      </w:r>
      <w:r w:rsidR="0082695F">
        <w:rPr>
          <w:rFonts w:cs="Traditional Arabic" w:hint="cs"/>
          <w:sz w:val="36"/>
          <w:szCs w:val="36"/>
          <w:rtl/>
        </w:rPr>
        <w:t xml:space="preserve"> على المعاهدات وفقا لقانونها الأساسي (الدستور) ويختص رئيس الدولة من حيث الأصل بسلطة التصديق، اللهم إلا في المعاهدات المهمة ذات التأثير البالغ في حياة الدولة، فإن السلطة التنظيمية (البرلمان) تشاركه في هذا الاختصاص، وتكمن الحكمة من تعليق نفاذ المعاهدة على التصديق عليها ممن له سلطة التصديق في كل دولة عضو في ثلاثة أمور جوهرية هي:</w:t>
      </w:r>
    </w:p>
    <w:p w:rsidR="0082695F" w:rsidRDefault="0082695F" w:rsidP="00686257">
      <w:pPr>
        <w:spacing w:after="0" w:line="480" w:lineRule="exact"/>
        <w:ind w:firstLine="720"/>
        <w:jc w:val="both"/>
        <w:rPr>
          <w:rFonts w:cs="Traditional Arabic"/>
          <w:sz w:val="36"/>
          <w:szCs w:val="36"/>
          <w:rtl/>
        </w:rPr>
      </w:pPr>
      <w:r>
        <w:rPr>
          <w:rFonts w:cs="Traditional Arabic" w:hint="cs"/>
          <w:sz w:val="36"/>
          <w:szCs w:val="36"/>
          <w:rtl/>
        </w:rPr>
        <w:t>أ- إعطاء فرصة إضافية للدولة في مراجعة المعاهدة مراجعة نهائية ودراسة آثارها قبل الالتزام بها فإذا تبين للسلطة المختصة بالتصديق فداحة خطورتها على الدولة امتنعت عن التصديق، فتسقط المعاهدة بالنسبة لها.</w:t>
      </w:r>
    </w:p>
    <w:p w:rsidR="0082695F" w:rsidRDefault="0082695F" w:rsidP="00686257">
      <w:pPr>
        <w:spacing w:after="0" w:line="480" w:lineRule="exact"/>
        <w:ind w:firstLine="720"/>
        <w:jc w:val="both"/>
        <w:rPr>
          <w:rFonts w:cs="Traditional Arabic"/>
          <w:sz w:val="36"/>
          <w:szCs w:val="36"/>
          <w:rtl/>
        </w:rPr>
      </w:pPr>
      <w:r>
        <w:rPr>
          <w:rFonts w:cs="Traditional Arabic" w:hint="cs"/>
          <w:sz w:val="36"/>
          <w:szCs w:val="36"/>
          <w:rtl/>
        </w:rPr>
        <w:lastRenderedPageBreak/>
        <w:t>ب- أن المعاهد  بالتصديق عليها تماثل في طبيعتها وآثارها القوانين (الأنظمة) الداخلية في الدولة العضو، ولهذا ينعقد الاختصاص بالتصديق عليها للسلطة التنظيمية (البرلمان).</w:t>
      </w:r>
    </w:p>
    <w:p w:rsidR="0082695F" w:rsidRDefault="0082695F" w:rsidP="00686257">
      <w:pPr>
        <w:spacing w:after="0" w:line="480" w:lineRule="exact"/>
        <w:ind w:firstLine="720"/>
        <w:jc w:val="both"/>
        <w:rPr>
          <w:rFonts w:cs="Traditional Arabic"/>
          <w:sz w:val="36"/>
          <w:szCs w:val="36"/>
          <w:rtl/>
        </w:rPr>
      </w:pPr>
      <w:r>
        <w:rPr>
          <w:rFonts w:cs="Traditional Arabic" w:hint="cs"/>
          <w:sz w:val="36"/>
          <w:szCs w:val="36"/>
          <w:rtl/>
        </w:rPr>
        <w:t>ج- ما تحتوي عليه المعاهدة من التزامات دولية وآثار هامة بالنسبة لكل دولة عضو، وهو ما يتطلب ضرورة التصديق عليها.</w:t>
      </w:r>
    </w:p>
    <w:p w:rsidR="0082695F" w:rsidRDefault="0082695F" w:rsidP="00686257">
      <w:pPr>
        <w:spacing w:after="0" w:line="480" w:lineRule="exact"/>
        <w:ind w:firstLine="720"/>
        <w:jc w:val="both"/>
        <w:rPr>
          <w:rFonts w:cs="Traditional Arabic"/>
          <w:sz w:val="36"/>
          <w:szCs w:val="36"/>
          <w:rtl/>
        </w:rPr>
      </w:pPr>
      <w:r>
        <w:rPr>
          <w:rFonts w:cs="Traditional Arabic" w:hint="cs"/>
          <w:sz w:val="36"/>
          <w:szCs w:val="36"/>
          <w:rtl/>
        </w:rPr>
        <w:t>(2) وسائل أخرى تقوم مقام التصديق في التعبير عن إرادة الدولة بقبول المعاهدة:</w:t>
      </w:r>
    </w:p>
    <w:p w:rsidR="0082695F" w:rsidRDefault="0082695F" w:rsidP="00686257">
      <w:pPr>
        <w:spacing w:after="0" w:line="480" w:lineRule="exact"/>
        <w:ind w:firstLine="720"/>
        <w:jc w:val="both"/>
        <w:rPr>
          <w:rFonts w:cs="Traditional Arabic"/>
          <w:sz w:val="36"/>
          <w:szCs w:val="36"/>
          <w:rtl/>
        </w:rPr>
      </w:pPr>
      <w:r>
        <w:rPr>
          <w:rFonts w:cs="Traditional Arabic" w:hint="cs"/>
          <w:sz w:val="36"/>
          <w:szCs w:val="36"/>
          <w:rtl/>
        </w:rPr>
        <w:t>إذا كان التصديق على المعاهدات هو الوسيلة الأكثر انتشارا في التعبير عن موافقة ورضا الدول الأطراف بالمعاهدات التي تبرمها وتوقع عليها، فإنه يوجد إلى جانب التصديق وسائل أخرى تقوم مقامه في التعبير عن إرادة الدولة ورضاها وقبولها للمعاهدات منها:</w:t>
      </w:r>
    </w:p>
    <w:p w:rsidR="0082695F" w:rsidRDefault="0082695F" w:rsidP="0082695F">
      <w:pPr>
        <w:pStyle w:val="a7"/>
        <w:numPr>
          <w:ilvl w:val="0"/>
          <w:numId w:val="6"/>
        </w:numPr>
        <w:spacing w:after="0" w:line="480" w:lineRule="exact"/>
        <w:jc w:val="both"/>
        <w:rPr>
          <w:rFonts w:cs="Traditional Arabic"/>
          <w:sz w:val="36"/>
          <w:szCs w:val="36"/>
        </w:rPr>
      </w:pPr>
      <w:r>
        <w:rPr>
          <w:rFonts w:cs="Traditional Arabic" w:hint="cs"/>
          <w:sz w:val="36"/>
          <w:szCs w:val="36"/>
          <w:rtl/>
        </w:rPr>
        <w:t>الاكتفاء بالتوقيع على المعاهدة دون شرط التصديق.</w:t>
      </w:r>
    </w:p>
    <w:p w:rsidR="0082695F" w:rsidRDefault="0082695F" w:rsidP="0082695F">
      <w:pPr>
        <w:pStyle w:val="a7"/>
        <w:numPr>
          <w:ilvl w:val="0"/>
          <w:numId w:val="6"/>
        </w:numPr>
        <w:spacing w:after="0" w:line="480" w:lineRule="exact"/>
        <w:jc w:val="both"/>
        <w:rPr>
          <w:rFonts w:cs="Traditional Arabic"/>
          <w:sz w:val="36"/>
          <w:szCs w:val="36"/>
        </w:rPr>
      </w:pPr>
      <w:r>
        <w:rPr>
          <w:rFonts w:cs="Traditional Arabic" w:hint="cs"/>
          <w:sz w:val="36"/>
          <w:szCs w:val="36"/>
          <w:rtl/>
        </w:rPr>
        <w:t>تبادل الوثائق الخاصة بالمعاهدة.</w:t>
      </w:r>
    </w:p>
    <w:p w:rsidR="0082695F" w:rsidRPr="0082695F" w:rsidRDefault="0082695F" w:rsidP="0082695F">
      <w:pPr>
        <w:pStyle w:val="a7"/>
        <w:numPr>
          <w:ilvl w:val="0"/>
          <w:numId w:val="6"/>
        </w:numPr>
        <w:spacing w:after="0" w:line="480" w:lineRule="exact"/>
        <w:jc w:val="both"/>
        <w:rPr>
          <w:rFonts w:cs="Traditional Arabic"/>
          <w:sz w:val="36"/>
          <w:szCs w:val="36"/>
          <w:rtl/>
        </w:rPr>
      </w:pPr>
      <w:r>
        <w:rPr>
          <w:rFonts w:cs="Traditional Arabic" w:hint="cs"/>
          <w:sz w:val="36"/>
          <w:szCs w:val="36"/>
          <w:rtl/>
        </w:rPr>
        <w:t>الانضمام اللاحق إلى المعاهدة.</w:t>
      </w:r>
    </w:p>
    <w:p w:rsidR="00A07F68" w:rsidRPr="00FE5A2F" w:rsidRDefault="0082695F" w:rsidP="009004B5">
      <w:pPr>
        <w:spacing w:after="0" w:line="480" w:lineRule="exact"/>
        <w:ind w:firstLine="720"/>
        <w:jc w:val="both"/>
        <w:rPr>
          <w:rFonts w:cs="Traditional Arabic"/>
          <w:sz w:val="36"/>
          <w:szCs w:val="36"/>
          <w:u w:val="single"/>
          <w:rtl/>
        </w:rPr>
      </w:pPr>
      <w:r w:rsidRPr="00FE5A2F">
        <w:rPr>
          <w:rFonts w:cs="Traditional Arabic" w:hint="cs"/>
          <w:sz w:val="36"/>
          <w:szCs w:val="36"/>
          <w:u w:val="single"/>
          <w:rtl/>
        </w:rPr>
        <w:t>رابعا: تسجيل المعاهدات ونشرها:</w:t>
      </w:r>
    </w:p>
    <w:p w:rsidR="0082695F" w:rsidRDefault="0082695F" w:rsidP="009004B5">
      <w:pPr>
        <w:spacing w:after="0" w:line="480" w:lineRule="exact"/>
        <w:ind w:firstLine="720"/>
        <w:jc w:val="both"/>
        <w:rPr>
          <w:rFonts w:cs="Traditional Arabic"/>
          <w:sz w:val="36"/>
          <w:szCs w:val="36"/>
          <w:rtl/>
        </w:rPr>
      </w:pPr>
      <w:r>
        <w:rPr>
          <w:rFonts w:cs="Traditional Arabic" w:hint="cs"/>
          <w:sz w:val="36"/>
          <w:szCs w:val="36"/>
          <w:rtl/>
        </w:rPr>
        <w:t xml:space="preserve">وفقا لنص المادة 102 من ميثاق الأمم المتحدة فإن تسجيل المعاهدة يعني وضع صورة من وثائقها الرسمية في سكرتارية الأمم المتحدة لطبعها وتوزيعها على جميع الدول الأعضاء من أجل تيسير الاستفادة بها أمام كافة الدول التي ترغب </w:t>
      </w:r>
      <w:r w:rsidR="00774308">
        <w:rPr>
          <w:rFonts w:cs="Traditional Arabic" w:hint="cs"/>
          <w:sz w:val="36"/>
          <w:szCs w:val="36"/>
          <w:rtl/>
        </w:rPr>
        <w:t xml:space="preserve">في الانضمام </w:t>
      </w:r>
      <w:r w:rsidR="00FE5A2F">
        <w:rPr>
          <w:rFonts w:cs="Traditional Arabic" w:hint="cs"/>
          <w:sz w:val="36"/>
          <w:szCs w:val="36"/>
          <w:rtl/>
        </w:rPr>
        <w:t>إليها</w:t>
      </w:r>
      <w:r w:rsidR="00774308">
        <w:rPr>
          <w:rFonts w:cs="Traditional Arabic" w:hint="cs"/>
          <w:sz w:val="36"/>
          <w:szCs w:val="36"/>
          <w:rtl/>
        </w:rPr>
        <w:t xml:space="preserve">، ولتفادي النتائج السلبية المترتبة على عقد المعاهدات السرية كما حدث في اتفاقات سايكس بيكو التي اتفقت فيها كل من انجلترا وفرنسا على تقسيم الدول العربية </w:t>
      </w:r>
      <w:r w:rsidR="000544BC">
        <w:rPr>
          <w:rFonts w:cs="Traditional Arabic" w:hint="cs"/>
          <w:sz w:val="36"/>
          <w:szCs w:val="36"/>
          <w:rtl/>
        </w:rPr>
        <w:t xml:space="preserve">إلى </w:t>
      </w:r>
      <w:r w:rsidR="00774308">
        <w:rPr>
          <w:rFonts w:cs="Traditional Arabic" w:hint="cs"/>
          <w:sz w:val="36"/>
          <w:szCs w:val="36"/>
          <w:rtl/>
        </w:rPr>
        <w:t xml:space="preserve">مناطق نفوذ لها خلافا لما تم الاتفاق عليه وإعلانه في محادثات الحسين/مكماهون، ومن مقتضى اشتراط </w:t>
      </w:r>
      <w:r w:rsidR="00774308">
        <w:rPr>
          <w:rFonts w:cs="Traditional Arabic" w:hint="cs"/>
          <w:sz w:val="36"/>
          <w:szCs w:val="36"/>
          <w:rtl/>
        </w:rPr>
        <w:lastRenderedPageBreak/>
        <w:t>تسجيل  المعاهدات لدى سكرتارية الأمم المتحدة أن تفقد الدول الأطراف حق التمسك بالمعاهدة أمام جميع أجهزة الأمم المتحدة في المعاهدات التي لم يتم تسجيلها مع بقاء المعاهدة صحيحة ونافذة بين أطرافها.</w:t>
      </w:r>
    </w:p>
    <w:p w:rsidR="00FE5A2F" w:rsidRPr="001A110D" w:rsidRDefault="00FE5A2F" w:rsidP="009004B5">
      <w:pPr>
        <w:spacing w:after="0" w:line="480" w:lineRule="exact"/>
        <w:ind w:firstLine="720"/>
        <w:jc w:val="both"/>
        <w:rPr>
          <w:rFonts w:cs="Traditional Arabic"/>
          <w:sz w:val="36"/>
          <w:szCs w:val="36"/>
          <w:u w:val="single"/>
          <w:rtl/>
        </w:rPr>
      </w:pPr>
      <w:r w:rsidRPr="001A110D">
        <w:rPr>
          <w:rFonts w:cs="Traditional Arabic" w:hint="cs"/>
          <w:sz w:val="36"/>
          <w:szCs w:val="36"/>
          <w:u w:val="single"/>
          <w:rtl/>
        </w:rPr>
        <w:t>خامسا: نفاذ المعاهدات الدولية والآثار المترتبة عليها:</w:t>
      </w:r>
    </w:p>
    <w:p w:rsidR="00FE5A2F" w:rsidRDefault="00FE5A2F" w:rsidP="009004B5">
      <w:pPr>
        <w:spacing w:after="0" w:line="480" w:lineRule="exact"/>
        <w:ind w:firstLine="720"/>
        <w:jc w:val="both"/>
        <w:rPr>
          <w:rFonts w:cs="Traditional Arabic"/>
          <w:sz w:val="36"/>
          <w:szCs w:val="36"/>
          <w:rtl/>
        </w:rPr>
      </w:pPr>
      <w:r>
        <w:rPr>
          <w:rFonts w:cs="Traditional Arabic" w:hint="cs"/>
          <w:sz w:val="36"/>
          <w:szCs w:val="36"/>
          <w:rtl/>
        </w:rPr>
        <w:t>إذا تم  انعقاد المعاهدة انعقادا صحيحا مستوفيا لأوضاعه الشكلية وللشروط الموضوعية اللازمة لصحتها، فإن المعاهدة تنتقل بعد ذلك إلى مرحلة النفاذ، ونفاذ المعاهدة يعني احترام الدول الأعضاء لما نصت عليه من أحكام في تنظيم العلاقات المتبادلة بينهم، حيث يقتضي نفاذ المعاهدة أن يكون لها قوة ملزمة بين أطرافها تفرض عليهم تنفيذ بنودها واحترام أحكامها.</w:t>
      </w:r>
    </w:p>
    <w:p w:rsidR="00FE5A2F" w:rsidRDefault="00FE5A2F" w:rsidP="009004B5">
      <w:pPr>
        <w:spacing w:after="0" w:line="480" w:lineRule="exact"/>
        <w:ind w:firstLine="720"/>
        <w:jc w:val="both"/>
        <w:rPr>
          <w:rFonts w:cs="Traditional Arabic"/>
          <w:sz w:val="36"/>
          <w:szCs w:val="36"/>
          <w:rtl/>
        </w:rPr>
      </w:pPr>
      <w:r>
        <w:rPr>
          <w:rFonts w:cs="Traditional Arabic" w:hint="cs"/>
          <w:sz w:val="36"/>
          <w:szCs w:val="36"/>
          <w:rtl/>
        </w:rPr>
        <w:t>والمظهر الخاص لنفاذ المعاهدة في داخل كل دولة عضو هو: التزام القاضي الوطني واحترامه لأحكام المعاهدة تماما كما يلتزم ويحترم قواعد قوانينه الوطنية وذلك بما من شأنه أنه لا يجوز له أن يتمسك بقانونه الداخلي كسبب لعدم تنفيذ أحك</w:t>
      </w:r>
      <w:r w:rsidR="000544BC">
        <w:rPr>
          <w:rFonts w:cs="Traditional Arabic" w:hint="cs"/>
          <w:sz w:val="36"/>
          <w:szCs w:val="36"/>
          <w:rtl/>
        </w:rPr>
        <w:t>ا</w:t>
      </w:r>
      <w:r>
        <w:rPr>
          <w:rFonts w:cs="Traditional Arabic" w:hint="cs"/>
          <w:sz w:val="36"/>
          <w:szCs w:val="36"/>
          <w:rtl/>
        </w:rPr>
        <w:t>م المعاهدة وذلك طالما أن دولته قد صدقت عليها وأصدرتها في شكل تشريع داخلي ملزم، ويعد نفاذ المعاهدة على هذا النحو هو الأثر المباشر لها بالنسبة لكل دولة عضو.</w:t>
      </w:r>
    </w:p>
    <w:p w:rsidR="00FE5A2F" w:rsidRDefault="00FE5A2F" w:rsidP="00FE5A2F">
      <w:pPr>
        <w:spacing w:after="0" w:line="480" w:lineRule="exact"/>
        <w:ind w:firstLine="720"/>
        <w:jc w:val="both"/>
        <w:rPr>
          <w:rFonts w:cs="Traditional Arabic"/>
          <w:sz w:val="36"/>
          <w:szCs w:val="36"/>
          <w:rtl/>
        </w:rPr>
      </w:pPr>
      <w:r w:rsidRPr="00DA19B7">
        <w:rPr>
          <w:rFonts w:cs="Traditional Arabic" w:hint="cs"/>
          <w:sz w:val="36"/>
          <w:szCs w:val="36"/>
          <w:u w:val="single"/>
          <w:rtl/>
        </w:rPr>
        <w:t>* آثار المعاهدات بالنسبة للغير:</w:t>
      </w:r>
      <w:r>
        <w:rPr>
          <w:rFonts w:cs="Traditional Arabic" w:hint="cs"/>
          <w:sz w:val="36"/>
          <w:szCs w:val="36"/>
          <w:rtl/>
        </w:rPr>
        <w:t xml:space="preserve"> القاعدة العامة أن آثار المعاهدات تقتصر على الدول الأعضاء فيها ولا تتعداها إلى الغير وذلك بما يعني أن المعاهدة لا تنشئ حقوقا أو التزامات لغير أعضائها.</w:t>
      </w:r>
    </w:p>
    <w:p w:rsidR="00FE5A2F" w:rsidRDefault="00FE5A2F" w:rsidP="00FE5A2F">
      <w:pPr>
        <w:spacing w:after="0" w:line="480" w:lineRule="exact"/>
        <w:ind w:firstLine="720"/>
        <w:jc w:val="both"/>
        <w:rPr>
          <w:rFonts w:cs="Traditional Arabic"/>
          <w:sz w:val="36"/>
          <w:szCs w:val="36"/>
          <w:rtl/>
        </w:rPr>
      </w:pPr>
      <w:r>
        <w:rPr>
          <w:rFonts w:cs="Traditional Arabic" w:hint="cs"/>
          <w:sz w:val="36"/>
          <w:szCs w:val="36"/>
          <w:rtl/>
        </w:rPr>
        <w:t>ولكن ماذا لو كانت المعاهدة تنشئ حقوقا أو التزامات لدولة أخرى غير عضو فيها، ويتنازع فقه القانون الدولي العام في الإجابة على هذا السؤال اتجاهات متعددة يمكن إيجازها فيما يلي:</w:t>
      </w:r>
    </w:p>
    <w:p w:rsidR="00FE5A2F" w:rsidRDefault="00FE5A2F" w:rsidP="00FE5A2F">
      <w:pPr>
        <w:pStyle w:val="a7"/>
        <w:numPr>
          <w:ilvl w:val="0"/>
          <w:numId w:val="6"/>
        </w:numPr>
        <w:spacing w:after="0" w:line="480" w:lineRule="exact"/>
        <w:jc w:val="both"/>
        <w:rPr>
          <w:rFonts w:cs="Traditional Arabic"/>
          <w:sz w:val="36"/>
          <w:szCs w:val="36"/>
        </w:rPr>
      </w:pPr>
      <w:r>
        <w:rPr>
          <w:rFonts w:cs="Traditional Arabic" w:hint="cs"/>
          <w:sz w:val="36"/>
          <w:szCs w:val="36"/>
          <w:rtl/>
        </w:rPr>
        <w:lastRenderedPageBreak/>
        <w:t>يرى فريق من الفقهاء أن الدول لا تلتزم إلا في حدود إرادتها وبالقدر الذي عبرت عنه في المعاهدة، ومن ثم فإنه يمتنع على المعاهدة أن ترتب حقا أو التزاما لغير أطرافها.</w:t>
      </w:r>
    </w:p>
    <w:p w:rsidR="00FE5A2F" w:rsidRDefault="00FE5A2F" w:rsidP="00FE5A2F">
      <w:pPr>
        <w:pStyle w:val="a7"/>
        <w:numPr>
          <w:ilvl w:val="0"/>
          <w:numId w:val="6"/>
        </w:numPr>
        <w:spacing w:after="0" w:line="480" w:lineRule="exact"/>
        <w:jc w:val="both"/>
        <w:rPr>
          <w:rFonts w:cs="Traditional Arabic"/>
          <w:sz w:val="36"/>
          <w:szCs w:val="36"/>
        </w:rPr>
      </w:pPr>
      <w:r>
        <w:rPr>
          <w:rFonts w:cs="Traditional Arabic" w:hint="cs"/>
          <w:sz w:val="36"/>
          <w:szCs w:val="36"/>
          <w:rtl/>
        </w:rPr>
        <w:t>ويرى فريق آخر عدم سريان أحكام المعاهدة على الغير فيما تقرره له من حقوق أو فيما تفرضه عليه من التزامات إلا إذا قبلها هذا الغير صراحة، وعندها فإن مصدر التزام الدولة الغير بالمعاهدة لا يكون إرادة الدول الأطراف فيها، وإنما هو إرادة الغير وقبوله.</w:t>
      </w:r>
    </w:p>
    <w:p w:rsidR="00FE5A2F" w:rsidRDefault="00FE5A2F" w:rsidP="00FE5A2F">
      <w:pPr>
        <w:pStyle w:val="a7"/>
        <w:numPr>
          <w:ilvl w:val="0"/>
          <w:numId w:val="6"/>
        </w:numPr>
        <w:spacing w:after="0" w:line="480" w:lineRule="exact"/>
        <w:jc w:val="both"/>
        <w:rPr>
          <w:rFonts w:cs="Traditional Arabic"/>
          <w:sz w:val="36"/>
          <w:szCs w:val="36"/>
        </w:rPr>
      </w:pPr>
      <w:r>
        <w:rPr>
          <w:rFonts w:cs="Traditional Arabic" w:hint="cs"/>
          <w:sz w:val="36"/>
          <w:szCs w:val="36"/>
          <w:rtl/>
        </w:rPr>
        <w:t>ويرى فريق ثالث أن الدولة الغير يمكن أن تفيد  من شرط الدولة الأولى بالرعاية في اتف</w:t>
      </w:r>
      <w:r w:rsidR="00DA19B7">
        <w:rPr>
          <w:rFonts w:cs="Traditional Arabic" w:hint="cs"/>
          <w:sz w:val="36"/>
          <w:szCs w:val="36"/>
          <w:rtl/>
        </w:rPr>
        <w:t>اق ليست طرفا فيه، وذلك عندما تع</w:t>
      </w:r>
      <w:r>
        <w:rPr>
          <w:rFonts w:cs="Traditional Arabic" w:hint="cs"/>
          <w:sz w:val="36"/>
          <w:szCs w:val="36"/>
          <w:rtl/>
        </w:rPr>
        <w:t>قد اتفاقا مماثلا مع الدولة الم</w:t>
      </w:r>
      <w:r w:rsidR="00DA19B7">
        <w:rPr>
          <w:rFonts w:cs="Traditional Arabic" w:hint="cs"/>
          <w:sz w:val="36"/>
          <w:szCs w:val="36"/>
          <w:rtl/>
        </w:rPr>
        <w:t>ا</w:t>
      </w:r>
      <w:r>
        <w:rPr>
          <w:rFonts w:cs="Traditional Arabic" w:hint="cs"/>
          <w:sz w:val="36"/>
          <w:szCs w:val="36"/>
          <w:rtl/>
        </w:rPr>
        <w:t>نحة لهذا الشرط، ويحدث ذلك في الاتفاقات التجارية التفضيلية.</w:t>
      </w:r>
    </w:p>
    <w:p w:rsidR="00FE5A2F" w:rsidRPr="00FE5A2F" w:rsidRDefault="00FE5A2F" w:rsidP="00FE5A2F">
      <w:pPr>
        <w:pStyle w:val="a7"/>
        <w:numPr>
          <w:ilvl w:val="0"/>
          <w:numId w:val="6"/>
        </w:numPr>
        <w:spacing w:after="0" w:line="480" w:lineRule="exact"/>
        <w:jc w:val="both"/>
        <w:rPr>
          <w:rFonts w:cs="Traditional Arabic"/>
          <w:sz w:val="36"/>
          <w:szCs w:val="36"/>
          <w:rtl/>
        </w:rPr>
      </w:pPr>
      <w:r>
        <w:rPr>
          <w:rFonts w:cs="Traditional Arabic" w:hint="cs"/>
          <w:sz w:val="36"/>
          <w:szCs w:val="36"/>
          <w:rtl/>
        </w:rPr>
        <w:t>ويرى فريق رابع أن للدولة الغير أن تستفيد بحقوق خولتها لها معاهدة دولية عقدت بين دولتين أجنبيتين، حيث يفترض القبول الضمني للدولة الغير المستفيدة بهذه الحقوق، مع إعطائها الحق في رفض الإفادة من هذه الحقوق.</w:t>
      </w:r>
    </w:p>
    <w:p w:rsidR="00686257" w:rsidRPr="00DA19B7" w:rsidRDefault="00FE5A2F" w:rsidP="009004B5">
      <w:pPr>
        <w:spacing w:after="0" w:line="480" w:lineRule="exact"/>
        <w:ind w:firstLine="720"/>
        <w:jc w:val="both"/>
        <w:rPr>
          <w:rFonts w:cs="Traditional Arabic"/>
          <w:sz w:val="36"/>
          <w:szCs w:val="36"/>
          <w:u w:val="single"/>
          <w:rtl/>
        </w:rPr>
      </w:pPr>
      <w:r w:rsidRPr="00DA19B7">
        <w:rPr>
          <w:rFonts w:cs="Traditional Arabic" w:hint="cs"/>
          <w:sz w:val="36"/>
          <w:szCs w:val="36"/>
          <w:u w:val="single"/>
          <w:rtl/>
        </w:rPr>
        <w:t xml:space="preserve">سادسا: تعديل المعاهدات وإعادة النظر فيها: </w:t>
      </w:r>
    </w:p>
    <w:p w:rsidR="00FE5A2F" w:rsidRDefault="00FE5A2F" w:rsidP="009004B5">
      <w:pPr>
        <w:spacing w:after="0" w:line="480" w:lineRule="exact"/>
        <w:ind w:firstLine="720"/>
        <w:jc w:val="both"/>
        <w:rPr>
          <w:rFonts w:cs="Traditional Arabic"/>
          <w:sz w:val="36"/>
          <w:szCs w:val="36"/>
          <w:rtl/>
        </w:rPr>
      </w:pPr>
      <w:r>
        <w:rPr>
          <w:rFonts w:cs="Traditional Arabic" w:hint="cs"/>
          <w:sz w:val="36"/>
          <w:szCs w:val="36"/>
          <w:rtl/>
        </w:rPr>
        <w:t>تقوم الحاجة دائما  إلى إدخال</w:t>
      </w:r>
      <w:r w:rsidR="00DA19B7">
        <w:rPr>
          <w:rFonts w:cs="Traditional Arabic" w:hint="cs"/>
          <w:sz w:val="36"/>
          <w:szCs w:val="36"/>
          <w:rtl/>
        </w:rPr>
        <w:t xml:space="preserve"> بعض التعديلات على المعاهدات الدولية لجعلها أكثر مواءمة مع المتغيرات الدولية وتشتد الحاجة إلى التعديل بالنسبة للمعاهدات الشارعة عنها بالنسبة إلى المعاهدات العقدية من حيث إن الأولى تعني بوضع قواعد قانونية عامة ومجردة لمواجهة وقائع متجددة، فإذا لم تواكب المعاهدة التغير الطارئ في هذه الوقائع، اعتبرت المعاهدة متخلفة عن مسايرة الواقع الدولي في تطوره وهذا التعديل قد يكون تعديلا جزئيا يتصل </w:t>
      </w:r>
      <w:r w:rsidR="00DA19B7">
        <w:rPr>
          <w:rFonts w:cs="Traditional Arabic" w:hint="cs"/>
          <w:sz w:val="36"/>
          <w:szCs w:val="36"/>
          <w:rtl/>
        </w:rPr>
        <w:lastRenderedPageBreak/>
        <w:t>ببعض نصوص المعاهدة، وقد يكون تنقيحا أو إعادة نظر شاملة لكل نصوص المعاهدة، وذلك مثل ما تدعو إليه الحاجة في الوقت الحاضر إلى إعادة النظر في ميثاق الجامعة العربية</w:t>
      </w:r>
      <w:r w:rsidR="000544BC">
        <w:rPr>
          <w:rFonts w:cs="Traditional Arabic" w:hint="cs"/>
          <w:sz w:val="36"/>
          <w:szCs w:val="36"/>
          <w:rtl/>
        </w:rPr>
        <w:t xml:space="preserve"> وإلى إعادة النظر في الكثير من نصوص معاهدة السلام المصرية الإسرائيلية المعروفة إعلامياً باتفاقية كامب ديفيد وذلك بما يحفظ الأمن الوطني لطرفيها على قدم المساواة</w:t>
      </w:r>
      <w:r w:rsidR="00DA19B7">
        <w:rPr>
          <w:rFonts w:cs="Traditional Arabic" w:hint="cs"/>
          <w:sz w:val="36"/>
          <w:szCs w:val="36"/>
          <w:rtl/>
        </w:rPr>
        <w:t>.</w:t>
      </w:r>
    </w:p>
    <w:p w:rsidR="00DA19B7" w:rsidRDefault="00DA19B7" w:rsidP="00DA19B7">
      <w:pPr>
        <w:spacing w:after="0" w:line="480" w:lineRule="exact"/>
        <w:ind w:firstLine="720"/>
        <w:jc w:val="both"/>
        <w:rPr>
          <w:rFonts w:cs="Traditional Arabic"/>
          <w:sz w:val="36"/>
          <w:szCs w:val="36"/>
          <w:rtl/>
        </w:rPr>
      </w:pPr>
      <w:r>
        <w:rPr>
          <w:rFonts w:cs="Traditional Arabic" w:hint="cs"/>
          <w:sz w:val="36"/>
          <w:szCs w:val="36"/>
          <w:rtl/>
        </w:rPr>
        <w:t xml:space="preserve">والقاعدة العامة التي وضعتها المادة (39) من اتفاقية </w:t>
      </w:r>
      <w:r w:rsidR="0082663B">
        <w:rPr>
          <w:rFonts w:cs="Traditional Arabic" w:hint="cs"/>
          <w:sz w:val="36"/>
          <w:szCs w:val="36"/>
          <w:rtl/>
        </w:rPr>
        <w:t>في</w:t>
      </w:r>
      <w:r>
        <w:rPr>
          <w:rFonts w:cs="Traditional Arabic" w:hint="cs"/>
          <w:sz w:val="36"/>
          <w:szCs w:val="36"/>
          <w:rtl/>
        </w:rPr>
        <w:t>نا لقانون المعاهدات الدولية المبرمة عام 1969 هي: "أنه يجوز تعديل المعاهدة باتفاق الأطراف الموقعة عليها" وهذا الاتفاق يأخذ أشكالا متعددة هي:</w:t>
      </w:r>
    </w:p>
    <w:p w:rsidR="00DA19B7" w:rsidRDefault="00DA19B7" w:rsidP="00DA19B7">
      <w:pPr>
        <w:spacing w:after="0" w:line="480" w:lineRule="exact"/>
        <w:ind w:firstLine="720"/>
        <w:jc w:val="both"/>
        <w:rPr>
          <w:rFonts w:cs="Traditional Arabic"/>
          <w:sz w:val="36"/>
          <w:szCs w:val="36"/>
          <w:rtl/>
        </w:rPr>
      </w:pPr>
      <w:r w:rsidRPr="004C5BD3">
        <w:rPr>
          <w:rFonts w:cs="Traditional Arabic" w:hint="cs"/>
          <w:sz w:val="36"/>
          <w:szCs w:val="36"/>
          <w:u w:val="single"/>
          <w:rtl/>
        </w:rPr>
        <w:t>(أ) الاتفاق الصريح على تعديل نص أو بعض نصوص المعاهدة:</w:t>
      </w:r>
      <w:r>
        <w:rPr>
          <w:rFonts w:cs="Traditional Arabic" w:hint="cs"/>
          <w:sz w:val="36"/>
          <w:szCs w:val="36"/>
          <w:rtl/>
        </w:rPr>
        <w:t xml:space="preserve"> وهو اتفاق لاحق على إبرام المعاهدة، يشترط فيه شرطان هما:</w:t>
      </w:r>
    </w:p>
    <w:p w:rsidR="00DA19B7" w:rsidRPr="00DA19B7" w:rsidRDefault="00DA19B7" w:rsidP="00D362E1">
      <w:pPr>
        <w:pStyle w:val="a7"/>
        <w:numPr>
          <w:ilvl w:val="0"/>
          <w:numId w:val="50"/>
        </w:numPr>
        <w:spacing w:after="0" w:line="480" w:lineRule="exact"/>
        <w:ind w:left="1132" w:hanging="425"/>
        <w:jc w:val="both"/>
        <w:rPr>
          <w:rFonts w:cs="Traditional Arabic"/>
          <w:sz w:val="36"/>
          <w:szCs w:val="36"/>
          <w:rtl/>
        </w:rPr>
      </w:pPr>
      <w:r w:rsidRPr="00DA19B7">
        <w:rPr>
          <w:rFonts w:cs="Traditional Arabic" w:hint="cs"/>
          <w:sz w:val="36"/>
          <w:szCs w:val="36"/>
          <w:rtl/>
        </w:rPr>
        <w:t>أن يتم في ضوء القواعد العامة التي تحكم المعاهدة الأصلية التي يجري تعديلها.</w:t>
      </w:r>
    </w:p>
    <w:p w:rsidR="00DA19B7" w:rsidRPr="00DA19B7" w:rsidRDefault="00DA19B7" w:rsidP="00D362E1">
      <w:pPr>
        <w:pStyle w:val="a7"/>
        <w:numPr>
          <w:ilvl w:val="0"/>
          <w:numId w:val="50"/>
        </w:numPr>
        <w:spacing w:after="0" w:line="480" w:lineRule="exact"/>
        <w:ind w:left="1132" w:hanging="425"/>
        <w:jc w:val="both"/>
        <w:rPr>
          <w:rFonts w:cs="Traditional Arabic"/>
          <w:sz w:val="36"/>
          <w:szCs w:val="36"/>
          <w:rtl/>
        </w:rPr>
      </w:pPr>
      <w:r w:rsidRPr="00DA19B7">
        <w:rPr>
          <w:rFonts w:cs="Traditional Arabic" w:hint="cs"/>
          <w:sz w:val="36"/>
          <w:szCs w:val="36"/>
          <w:rtl/>
        </w:rPr>
        <w:t>أن لا يؤثر على الحقوق القانونية التي اكتسبتها دولة عضو، ناتجة عن النص المراد تعديله</w:t>
      </w:r>
    </w:p>
    <w:p w:rsidR="00686257" w:rsidRDefault="00DA19B7" w:rsidP="009004B5">
      <w:pPr>
        <w:spacing w:after="0" w:line="480" w:lineRule="exact"/>
        <w:ind w:firstLine="720"/>
        <w:jc w:val="both"/>
        <w:rPr>
          <w:rFonts w:cs="Traditional Arabic"/>
          <w:sz w:val="36"/>
          <w:szCs w:val="36"/>
          <w:rtl/>
        </w:rPr>
      </w:pPr>
      <w:r w:rsidRPr="004C5BD3">
        <w:rPr>
          <w:rFonts w:cs="Traditional Arabic" w:hint="cs"/>
          <w:sz w:val="36"/>
          <w:szCs w:val="36"/>
          <w:u w:val="single"/>
          <w:rtl/>
        </w:rPr>
        <w:t>(ب) الاتفاق الضمني على تعديل المعاهدة:</w:t>
      </w:r>
      <w:r>
        <w:rPr>
          <w:rFonts w:cs="Traditional Arabic" w:hint="cs"/>
          <w:sz w:val="36"/>
          <w:szCs w:val="36"/>
          <w:rtl/>
        </w:rPr>
        <w:t xml:space="preserve"> وهو اتفاق لاحق على إبرام المعاهدة، ويأخذ عددا من الأشكال منها:</w:t>
      </w:r>
    </w:p>
    <w:p w:rsidR="00DA19B7" w:rsidRDefault="00DA19B7" w:rsidP="00D362E1">
      <w:pPr>
        <w:pStyle w:val="a7"/>
        <w:numPr>
          <w:ilvl w:val="0"/>
          <w:numId w:val="50"/>
        </w:numPr>
        <w:spacing w:after="0" w:line="480" w:lineRule="exact"/>
        <w:ind w:left="1132" w:hanging="425"/>
        <w:jc w:val="both"/>
        <w:rPr>
          <w:rFonts w:cs="Traditional Arabic"/>
          <w:sz w:val="36"/>
          <w:szCs w:val="36"/>
        </w:rPr>
      </w:pPr>
      <w:r>
        <w:rPr>
          <w:rFonts w:cs="Traditional Arabic" w:hint="cs"/>
          <w:sz w:val="36"/>
          <w:szCs w:val="36"/>
          <w:rtl/>
        </w:rPr>
        <w:t>السلوك اللاحق لأطراف المعاهدة سواء فيما يتعلق بتفسير نصوص المعاهدة أو بالمراكز القانونية لأطرافها، أو بالحقوق التي يمكن لكل طرف أن يدع</w:t>
      </w:r>
      <w:r w:rsidR="004C5BD3">
        <w:rPr>
          <w:rFonts w:cs="Traditional Arabic" w:hint="cs"/>
          <w:sz w:val="36"/>
          <w:szCs w:val="36"/>
          <w:rtl/>
        </w:rPr>
        <w:t>ي</w:t>
      </w:r>
      <w:r>
        <w:rPr>
          <w:rFonts w:cs="Traditional Arabic" w:hint="cs"/>
          <w:sz w:val="36"/>
          <w:szCs w:val="36"/>
          <w:rtl/>
        </w:rPr>
        <w:t xml:space="preserve"> بها، وإذا كان السلوك </w:t>
      </w:r>
      <w:r w:rsidR="004C5BD3">
        <w:rPr>
          <w:rFonts w:cs="Traditional Arabic" w:hint="cs"/>
          <w:sz w:val="36"/>
          <w:szCs w:val="36"/>
          <w:rtl/>
        </w:rPr>
        <w:t>اللاحق يكشف عن عدم الالتزام الدقيق بالمعاهدة من جانب بعض أطرافها، إلا أن بعض أحكام التحكيم الدولي قد سلمت به كطريق ضمني للتعديل.</w:t>
      </w:r>
    </w:p>
    <w:p w:rsidR="004C5BD3" w:rsidRDefault="004C5BD3" w:rsidP="00D362E1">
      <w:pPr>
        <w:pStyle w:val="a7"/>
        <w:numPr>
          <w:ilvl w:val="0"/>
          <w:numId w:val="50"/>
        </w:numPr>
        <w:spacing w:after="0" w:line="480" w:lineRule="exact"/>
        <w:ind w:left="1132" w:hanging="425"/>
        <w:jc w:val="both"/>
        <w:rPr>
          <w:rFonts w:cs="Traditional Arabic"/>
          <w:sz w:val="36"/>
          <w:szCs w:val="36"/>
          <w:rtl/>
        </w:rPr>
      </w:pPr>
      <w:r>
        <w:rPr>
          <w:rFonts w:cs="Traditional Arabic" w:hint="cs"/>
          <w:sz w:val="36"/>
          <w:szCs w:val="36"/>
          <w:rtl/>
        </w:rPr>
        <w:lastRenderedPageBreak/>
        <w:t>نشأة قاعدة عرفية دولية جديدة تستدعي تعديل نص في معاهدة دولية قائمة سابقة على نشأة القاعدة العرفية الجديدة ومثال ذلك: أنه لو استقر العرف الدولي الجديد على جعل امتداد البحر الإقليمي للدول الشاطئية عشرين ميلا بحريا مثلا، فإن هذا العرف الدولي الجديد يؤدي إلى التعديل الضمني للمعاهدة الدولية الخاصة بقانون البحار</w:t>
      </w:r>
      <w:r w:rsidR="000544BC">
        <w:rPr>
          <w:rFonts w:cs="Traditional Arabic" w:hint="cs"/>
          <w:sz w:val="36"/>
          <w:szCs w:val="36"/>
          <w:rtl/>
        </w:rPr>
        <w:t xml:space="preserve"> في شأن مساحة البحر الإقليمي</w:t>
      </w:r>
      <w:r>
        <w:rPr>
          <w:rFonts w:cs="Traditional Arabic" w:hint="cs"/>
          <w:sz w:val="36"/>
          <w:szCs w:val="36"/>
          <w:rtl/>
        </w:rPr>
        <w:t>.</w:t>
      </w:r>
    </w:p>
    <w:p w:rsidR="00686257" w:rsidRDefault="004C5BD3" w:rsidP="009004B5">
      <w:pPr>
        <w:spacing w:after="0" w:line="480" w:lineRule="exact"/>
        <w:ind w:firstLine="720"/>
        <w:jc w:val="both"/>
        <w:rPr>
          <w:rFonts w:cs="Traditional Arabic"/>
          <w:sz w:val="36"/>
          <w:szCs w:val="36"/>
          <w:rtl/>
        </w:rPr>
      </w:pPr>
      <w:r>
        <w:rPr>
          <w:rFonts w:cs="Traditional Arabic" w:hint="cs"/>
          <w:sz w:val="36"/>
          <w:szCs w:val="36"/>
          <w:rtl/>
        </w:rPr>
        <w:t>وننبه هنا إلى أن التعديل الضمني لا يستلزم إدخال أي نوع من التعديل الرسمي (الصريح) على نص المعاهدة الذي شمله التعديل.</w:t>
      </w:r>
    </w:p>
    <w:p w:rsidR="004C5BD3" w:rsidRPr="004C5BD3" w:rsidRDefault="004C5BD3" w:rsidP="009004B5">
      <w:pPr>
        <w:spacing w:after="0" w:line="480" w:lineRule="exact"/>
        <w:ind w:firstLine="720"/>
        <w:jc w:val="both"/>
        <w:rPr>
          <w:rFonts w:cs="Traditional Arabic"/>
          <w:sz w:val="36"/>
          <w:szCs w:val="36"/>
          <w:u w:val="single"/>
          <w:rtl/>
        </w:rPr>
      </w:pPr>
      <w:r w:rsidRPr="004C5BD3">
        <w:rPr>
          <w:rFonts w:cs="Traditional Arabic" w:hint="cs"/>
          <w:sz w:val="36"/>
          <w:szCs w:val="36"/>
          <w:u w:val="single"/>
          <w:rtl/>
        </w:rPr>
        <w:t>* تغيير المعاهدة (إعادة النظر فيها أو تنقيحها):</w:t>
      </w:r>
    </w:p>
    <w:p w:rsidR="004C5BD3" w:rsidRDefault="004C5BD3" w:rsidP="009004B5">
      <w:pPr>
        <w:spacing w:after="0" w:line="480" w:lineRule="exact"/>
        <w:ind w:firstLine="720"/>
        <w:jc w:val="both"/>
        <w:rPr>
          <w:rFonts w:cs="Traditional Arabic"/>
          <w:sz w:val="36"/>
          <w:szCs w:val="36"/>
          <w:rtl/>
        </w:rPr>
      </w:pPr>
      <w:r>
        <w:rPr>
          <w:rFonts w:cs="Traditional Arabic" w:hint="cs"/>
          <w:sz w:val="36"/>
          <w:szCs w:val="36"/>
          <w:rtl/>
        </w:rPr>
        <w:t xml:space="preserve">تضمنت الخطة الدراسية بندا خاصا بتغيير المعاهدة، ونحن نرى أن التغيير الذي تعنيه الخطة لا ينطوي على معنى التبديل، إذا التغيير على معنى التبديل يعني إبرام معاهدة </w:t>
      </w:r>
      <w:r w:rsidR="00667CBB">
        <w:rPr>
          <w:rFonts w:cs="Traditional Arabic" w:hint="cs"/>
          <w:sz w:val="36"/>
          <w:szCs w:val="36"/>
          <w:rtl/>
        </w:rPr>
        <w:t>جديدة تحل محل سابقتها، وهو ما ي</w:t>
      </w:r>
      <w:r>
        <w:rPr>
          <w:rFonts w:cs="Traditional Arabic" w:hint="cs"/>
          <w:sz w:val="36"/>
          <w:szCs w:val="36"/>
          <w:rtl/>
        </w:rPr>
        <w:t>عني انقضاء أو إنهاء العمل بالمعاهدة المشمولة بالتغيير، وهو موضوع لاحق طلبت خطة الدراسة بحثه، وعليه فإن التغيير هنا ينطوي على معنى إعادة النظر في معاهدة قائمة وتنقيحها لمواءمة المتغيرات التي تطرأ على الواقع الدولي.</w:t>
      </w:r>
    </w:p>
    <w:p w:rsidR="004C5BD3" w:rsidRDefault="004C5BD3" w:rsidP="009004B5">
      <w:pPr>
        <w:spacing w:after="0" w:line="480" w:lineRule="exact"/>
        <w:ind w:firstLine="720"/>
        <w:jc w:val="both"/>
        <w:rPr>
          <w:rFonts w:cs="Traditional Arabic"/>
          <w:sz w:val="36"/>
          <w:szCs w:val="36"/>
          <w:rtl/>
        </w:rPr>
      </w:pPr>
      <w:r>
        <w:rPr>
          <w:rFonts w:cs="Traditional Arabic" w:hint="cs"/>
          <w:sz w:val="36"/>
          <w:szCs w:val="36"/>
          <w:rtl/>
        </w:rPr>
        <w:t>وإذا كان تعديل المعاهدة ينصرف منذ بدايته إلى تحقيق غاية محددة وهي تعديل نص واحد أو نصوص محددة في المعاهدة، فإن إعادة النظر في المعاهدة أو تنقيحها ينصرف منذ بدايته إلى النظر من جديد إلى كافة نصوص المعاهدة بهدف التوصل إلى جعلها متوافقة مع ظروف ومتغيرات الواقع الدولي القائم والمحيط الذي تطبق فيه المعاهدة، وعليه:</w:t>
      </w:r>
    </w:p>
    <w:p w:rsidR="004C5BD3" w:rsidRDefault="004C5BD3" w:rsidP="009004B5">
      <w:pPr>
        <w:spacing w:after="0" w:line="480" w:lineRule="exact"/>
        <w:ind w:firstLine="720"/>
        <w:jc w:val="both"/>
        <w:rPr>
          <w:rFonts w:cs="Traditional Arabic"/>
          <w:sz w:val="36"/>
          <w:szCs w:val="36"/>
          <w:rtl/>
        </w:rPr>
      </w:pPr>
      <w:r>
        <w:rPr>
          <w:rFonts w:cs="Traditional Arabic" w:hint="cs"/>
          <w:sz w:val="36"/>
          <w:szCs w:val="36"/>
          <w:rtl/>
        </w:rPr>
        <w:t>فإن إعادة النظر في المعاهدة قد تسفر عن تعديل كل أو غالبية أو بعض نصوص المعاهدة وقد لا تسفر عن تعديل أي نص.</w:t>
      </w:r>
    </w:p>
    <w:p w:rsidR="004C5BD3" w:rsidRDefault="004C5BD3" w:rsidP="000544BC">
      <w:pPr>
        <w:spacing w:after="0" w:line="480" w:lineRule="exact"/>
        <w:ind w:firstLine="720"/>
        <w:jc w:val="both"/>
        <w:rPr>
          <w:rFonts w:cs="Traditional Arabic"/>
          <w:sz w:val="36"/>
          <w:szCs w:val="36"/>
          <w:rtl/>
        </w:rPr>
      </w:pPr>
      <w:r>
        <w:rPr>
          <w:rFonts w:cs="Traditional Arabic" w:hint="cs"/>
          <w:sz w:val="36"/>
          <w:szCs w:val="36"/>
          <w:rtl/>
        </w:rPr>
        <w:lastRenderedPageBreak/>
        <w:t xml:space="preserve">وتعد مسألة تعديل المعاهدة أو إعادة النظر فيها من الأمور التي يجري النص عليها في صلب المعاهدة ذاتها ضمانا لعدم إثارة أي خلاف </w:t>
      </w:r>
      <w:r w:rsidR="000544BC">
        <w:rPr>
          <w:rFonts w:cs="Traditional Arabic" w:hint="cs"/>
          <w:sz w:val="36"/>
          <w:szCs w:val="36"/>
          <w:rtl/>
        </w:rPr>
        <w:t>بين</w:t>
      </w:r>
      <w:r>
        <w:rPr>
          <w:rFonts w:cs="Traditional Arabic" w:hint="cs"/>
          <w:sz w:val="36"/>
          <w:szCs w:val="36"/>
          <w:rtl/>
        </w:rPr>
        <w:t xml:space="preserve"> الدول الأعضاء في هذا الشأن، إلا أنه يلاحظ في شأن موضوع النص في المعاهدة على إعادة النظر فيها ما يلي:</w:t>
      </w:r>
    </w:p>
    <w:p w:rsidR="004C5BD3" w:rsidRDefault="004C5BD3" w:rsidP="009004B5">
      <w:pPr>
        <w:spacing w:after="0" w:line="480" w:lineRule="exact"/>
        <w:ind w:firstLine="720"/>
        <w:jc w:val="both"/>
        <w:rPr>
          <w:rFonts w:cs="Traditional Arabic"/>
          <w:sz w:val="36"/>
          <w:szCs w:val="36"/>
          <w:rtl/>
        </w:rPr>
      </w:pPr>
      <w:r>
        <w:rPr>
          <w:rFonts w:cs="Traditional Arabic" w:hint="cs"/>
          <w:sz w:val="36"/>
          <w:szCs w:val="36"/>
          <w:rtl/>
        </w:rPr>
        <w:t>أ- وضع حد أدنى للفترة الزمنية السابقة على إعادة النظر، بحث لا يجوز إثارة موضوع إع</w:t>
      </w:r>
      <w:r w:rsidR="00667CBB">
        <w:rPr>
          <w:rFonts w:cs="Traditional Arabic" w:hint="cs"/>
          <w:sz w:val="36"/>
          <w:szCs w:val="36"/>
          <w:rtl/>
        </w:rPr>
        <w:t>ادة النظر في المعاهدة قبل مرورها، حيث لا يعقل إعادة النظر في معاهدة لم تدخل بعد حيز التنفيذ أو قبل تكشف مواطن النقص أو القصور فيها أو قبل تبين الحاجات المتطلبة لمواكبة التطور في الواقع الدولي.</w:t>
      </w:r>
    </w:p>
    <w:p w:rsidR="00667CBB" w:rsidRDefault="00667CBB" w:rsidP="009004B5">
      <w:pPr>
        <w:spacing w:after="0" w:line="480" w:lineRule="exact"/>
        <w:ind w:firstLine="720"/>
        <w:jc w:val="both"/>
        <w:rPr>
          <w:rFonts w:cs="Traditional Arabic"/>
          <w:sz w:val="36"/>
          <w:szCs w:val="36"/>
          <w:rtl/>
        </w:rPr>
      </w:pPr>
      <w:r>
        <w:rPr>
          <w:rFonts w:cs="Traditional Arabic" w:hint="cs"/>
          <w:sz w:val="36"/>
          <w:szCs w:val="36"/>
          <w:rtl/>
        </w:rPr>
        <w:t>ب- قد تنطوي بعض المعاهدات الجماعية على نصوص تقرر وجوب عقد مؤتمرات دورية تهدف إلى إعادة النظر في المعاهدة ومدى فعالية تطبيقها والتزام الدول بها، كما هو حاصل في معاهدة منع انتشار الأسلحة النووية الموقعة في أول يوليو 1968 والذي تم بشأنها عقد أول مؤتمر دوري لتنقيحها في عام 1975.</w:t>
      </w:r>
    </w:p>
    <w:p w:rsidR="00667CBB" w:rsidRDefault="00667CBB" w:rsidP="009004B5">
      <w:pPr>
        <w:spacing w:after="0" w:line="480" w:lineRule="exact"/>
        <w:ind w:firstLine="720"/>
        <w:jc w:val="both"/>
        <w:rPr>
          <w:rFonts w:cs="Traditional Arabic"/>
          <w:sz w:val="36"/>
          <w:szCs w:val="36"/>
          <w:rtl/>
        </w:rPr>
      </w:pPr>
      <w:r>
        <w:rPr>
          <w:rFonts w:cs="Traditional Arabic" w:hint="cs"/>
          <w:sz w:val="36"/>
          <w:szCs w:val="36"/>
          <w:rtl/>
        </w:rPr>
        <w:t>ج- قد تنطوي نصوص المعاهدة على النص على إلزام الدولة التي يتم إيداع وثائق التصديق لديها بالمبادرة إلى الدعوة إلى عقد مؤتمر دولي لإعادة النظر في المعاهدة فور انتهاء المدة اللازمة لذلك، كما أن الدولة المودع لديها وثائق التصديق على المعاهدة قد تلزم بمقتضى بعض نصوصها بالدعوة إلى مؤتمر دولي لتنقيح المعاهدة فيما لو تلقت عددا معينا من مطالبات الدول الأعضاء في المعاهدة بالدعوة إلى عقد هذا المؤتمر.</w:t>
      </w:r>
    </w:p>
    <w:p w:rsidR="00667CBB" w:rsidRDefault="00667CBB" w:rsidP="009004B5">
      <w:pPr>
        <w:spacing w:after="0" w:line="480" w:lineRule="exact"/>
        <w:ind w:firstLine="720"/>
        <w:jc w:val="both"/>
        <w:rPr>
          <w:rFonts w:cs="Traditional Arabic"/>
          <w:sz w:val="36"/>
          <w:szCs w:val="36"/>
          <w:rtl/>
        </w:rPr>
      </w:pPr>
      <w:r>
        <w:rPr>
          <w:rFonts w:cs="Traditional Arabic" w:hint="cs"/>
          <w:sz w:val="36"/>
          <w:szCs w:val="36"/>
          <w:rtl/>
        </w:rPr>
        <w:t xml:space="preserve">د- أصبح للمنظمات الدولية دور بارز في مجال إعادة النظر في المعاهدات الدولية الجماعية الشارعة فيما يتصل بالدعوة إلى عقد المؤتمرات </w:t>
      </w:r>
      <w:r>
        <w:rPr>
          <w:rFonts w:cs="Traditional Arabic" w:hint="cs"/>
          <w:sz w:val="36"/>
          <w:szCs w:val="36"/>
          <w:rtl/>
        </w:rPr>
        <w:lastRenderedPageBreak/>
        <w:t>الدولية في شأن إعادة النظر فيها وفيما يتصل بسلطة المنظمة في اقتراح ما تراه من تعديلات لتنقيح المعاهدة</w:t>
      </w:r>
      <w:r w:rsidR="00B22D4B">
        <w:rPr>
          <w:rFonts w:cs="Traditional Arabic" w:hint="cs"/>
          <w:sz w:val="36"/>
          <w:szCs w:val="36"/>
          <w:rtl/>
        </w:rPr>
        <w:t>.</w:t>
      </w:r>
    </w:p>
    <w:p w:rsidR="00B22D4B" w:rsidRPr="00D21202" w:rsidRDefault="00B22D4B" w:rsidP="00B22D4B">
      <w:pPr>
        <w:pStyle w:val="a7"/>
        <w:numPr>
          <w:ilvl w:val="0"/>
          <w:numId w:val="1"/>
        </w:numPr>
        <w:spacing w:after="0" w:line="480" w:lineRule="exact"/>
        <w:jc w:val="both"/>
        <w:rPr>
          <w:rFonts w:cs="Traditional Arabic"/>
          <w:b/>
          <w:bCs/>
          <w:sz w:val="36"/>
          <w:szCs w:val="36"/>
          <w:u w:val="single"/>
        </w:rPr>
      </w:pPr>
      <w:r w:rsidRPr="00D21202">
        <w:rPr>
          <w:rFonts w:cs="Traditional Arabic" w:hint="cs"/>
          <w:b/>
          <w:bCs/>
          <w:sz w:val="36"/>
          <w:szCs w:val="36"/>
          <w:u w:val="single"/>
          <w:rtl/>
        </w:rPr>
        <w:t>إبطال المعاهدات وإنهاؤها ووقف العمل بها:</w:t>
      </w:r>
    </w:p>
    <w:p w:rsidR="00A07F68" w:rsidRDefault="00B22D4B" w:rsidP="009004B5">
      <w:pPr>
        <w:spacing w:after="0" w:line="480" w:lineRule="exact"/>
        <w:ind w:firstLine="720"/>
        <w:jc w:val="both"/>
        <w:rPr>
          <w:rFonts w:cs="Traditional Arabic"/>
          <w:sz w:val="36"/>
          <w:szCs w:val="36"/>
          <w:rtl/>
        </w:rPr>
      </w:pPr>
      <w:r>
        <w:rPr>
          <w:rFonts w:cs="Traditional Arabic" w:hint="cs"/>
          <w:sz w:val="36"/>
          <w:szCs w:val="36"/>
          <w:rtl/>
        </w:rPr>
        <w:t>قد تنشأ في حياة المعاهدة أوضاع جديدة تؤدي إلى انقضائها وإيقاف العمل بها بالكلية، إما بالنسبة لدولة معينة أو لبعض دول أو لكافة الدول الأطراف في المعاهدة.</w:t>
      </w:r>
    </w:p>
    <w:p w:rsidR="00B22D4B" w:rsidRDefault="00B22D4B" w:rsidP="009004B5">
      <w:pPr>
        <w:spacing w:after="0" w:line="480" w:lineRule="exact"/>
        <w:ind w:firstLine="720"/>
        <w:jc w:val="both"/>
        <w:rPr>
          <w:rFonts w:cs="Traditional Arabic"/>
          <w:sz w:val="36"/>
          <w:szCs w:val="36"/>
          <w:rtl/>
        </w:rPr>
      </w:pPr>
      <w:r>
        <w:rPr>
          <w:rFonts w:cs="Traditional Arabic" w:hint="cs"/>
          <w:sz w:val="36"/>
          <w:szCs w:val="36"/>
          <w:rtl/>
        </w:rPr>
        <w:t xml:space="preserve">وغالبا ما تنطوي المعاهدة ذاتها على شروط وأوضاع وإجراءات إنهائها، فإن خلت من النص على ذلك، فإن الباب الخامس من اتفاقية قيينا لقانون المعاهدات قد تكفل ببيان أحكام </w:t>
      </w:r>
      <w:r w:rsidR="00D362C7">
        <w:rPr>
          <w:rFonts w:cs="Traditional Arabic" w:hint="cs"/>
          <w:sz w:val="36"/>
          <w:szCs w:val="36"/>
          <w:rtl/>
        </w:rPr>
        <w:t>بطلان المعاهدات وإنهائها وإيقاف العمل بها والآثار المترتبة على ذلك، وعلى أية حال فإن إنهاء المعاهدة أو إيقاف العمل بها له طريقان هما:</w:t>
      </w:r>
    </w:p>
    <w:p w:rsidR="00D362C7" w:rsidRDefault="00D362C7" w:rsidP="00D362C7">
      <w:pPr>
        <w:spacing w:after="0" w:line="480" w:lineRule="exact"/>
        <w:ind w:firstLine="720"/>
        <w:jc w:val="both"/>
        <w:rPr>
          <w:rFonts w:cs="Traditional Arabic"/>
          <w:sz w:val="36"/>
          <w:szCs w:val="36"/>
          <w:rtl/>
        </w:rPr>
      </w:pPr>
      <w:r>
        <w:rPr>
          <w:rFonts w:cs="Traditional Arabic" w:hint="cs"/>
          <w:sz w:val="36"/>
          <w:szCs w:val="36"/>
          <w:rtl/>
        </w:rPr>
        <w:t>أ- الإنهاء باتفاق الدول الأطراف في المعاهدة.</w:t>
      </w:r>
    </w:p>
    <w:p w:rsidR="00D362C7" w:rsidRDefault="00D362C7" w:rsidP="00D362C7">
      <w:pPr>
        <w:spacing w:after="0" w:line="480" w:lineRule="exact"/>
        <w:ind w:firstLine="720"/>
        <w:jc w:val="both"/>
        <w:rPr>
          <w:rFonts w:cs="Traditional Arabic"/>
          <w:sz w:val="36"/>
          <w:szCs w:val="36"/>
          <w:rtl/>
        </w:rPr>
      </w:pPr>
      <w:r>
        <w:rPr>
          <w:rFonts w:cs="Traditional Arabic" w:hint="cs"/>
          <w:sz w:val="36"/>
          <w:szCs w:val="36"/>
          <w:rtl/>
        </w:rPr>
        <w:t>ب- الإنهاء بغير اتفاق من جانب الدول الأطراف، وبيان ذلك:</w:t>
      </w:r>
    </w:p>
    <w:p w:rsidR="00D362C7" w:rsidRDefault="00D362C7" w:rsidP="00D362C7">
      <w:pPr>
        <w:spacing w:after="0" w:line="480" w:lineRule="exact"/>
        <w:ind w:firstLine="720"/>
        <w:jc w:val="both"/>
        <w:rPr>
          <w:rFonts w:cs="Traditional Arabic"/>
          <w:sz w:val="36"/>
          <w:szCs w:val="36"/>
          <w:rtl/>
        </w:rPr>
      </w:pPr>
      <w:r>
        <w:rPr>
          <w:rFonts w:cs="Traditional Arabic" w:hint="cs"/>
          <w:sz w:val="36"/>
          <w:szCs w:val="36"/>
          <w:rtl/>
        </w:rPr>
        <w:t>أولا: الإنهاء بناء على اتفاق الأطراف: وفي هذا الطريق فإن إنهاء المعاهدة قد يكون مقررا بنصوص واضحة في المعاهدة ذاتها، وقد يتم بالتقاء إرادة أطراف المعاهدة على إنهائها دون خلافات أو مشكلات، وقد يتم الإنهاء كنتيجة طبيعية لقيام كل طرف بتنفيذ التزاماته المقررة بموجب المعاهدة، حيث تتوقف المعاهدة (الاتفاقية) في الحالة الأخيرة عن انتاج أي أثر قانوني بعد تنفيذ كل طرف لكامل التزاماته، وإن ظلت تؤدي دورها بوصفها سندا قانونيا مبررا لما حصل عليه كل طرف من أطرافها من الحقوق بموجبها، وقد يتم الإنهاء بحلول الأجل الذي حددته المعاهدة لإنهائها، وعدم رغبة الأطراف في تجديدها قبل حلول هذا الأجل.</w:t>
      </w:r>
    </w:p>
    <w:p w:rsidR="00D362C7" w:rsidRDefault="00D362C7" w:rsidP="00D362C7">
      <w:pPr>
        <w:spacing w:after="0" w:line="480" w:lineRule="exact"/>
        <w:ind w:firstLine="720"/>
        <w:jc w:val="both"/>
        <w:rPr>
          <w:rFonts w:cs="Traditional Arabic"/>
          <w:sz w:val="36"/>
          <w:szCs w:val="36"/>
          <w:rtl/>
        </w:rPr>
      </w:pPr>
      <w:r>
        <w:rPr>
          <w:rFonts w:cs="Traditional Arabic" w:hint="cs"/>
          <w:sz w:val="36"/>
          <w:szCs w:val="36"/>
          <w:rtl/>
        </w:rPr>
        <w:lastRenderedPageBreak/>
        <w:t xml:space="preserve">وبالمثل فإن المعاهدة </w:t>
      </w:r>
      <w:r w:rsidR="00D21202">
        <w:rPr>
          <w:rFonts w:cs="Traditional Arabic" w:hint="cs"/>
          <w:sz w:val="36"/>
          <w:szCs w:val="36"/>
          <w:rtl/>
        </w:rPr>
        <w:t>قد تنقضي نتيجة لتحقق شرط فاسخ منصوص عليه في المعاهدة، والشرط الفاسخ هو أمر مستقبلي غير محقق يترتب على وقوعه زوال التعهد الذي تعهد به كل الأعضاء أو بعضهم، وعليه فإنه إذا كان رضا طرفي المعاهدة بأحكامها معلقا على شرط فاسخ، ثم تحقق الشرط فإن المعاهدة تزول وتنقضي.</w:t>
      </w:r>
    </w:p>
    <w:p w:rsidR="00D21202" w:rsidRDefault="00D21202" w:rsidP="00D362C7">
      <w:pPr>
        <w:spacing w:after="0" w:line="480" w:lineRule="exact"/>
        <w:ind w:firstLine="720"/>
        <w:jc w:val="both"/>
        <w:rPr>
          <w:rFonts w:cs="Traditional Arabic"/>
          <w:sz w:val="36"/>
          <w:szCs w:val="36"/>
          <w:rtl/>
        </w:rPr>
      </w:pPr>
      <w:r>
        <w:rPr>
          <w:rFonts w:cs="Traditional Arabic" w:hint="cs"/>
          <w:sz w:val="36"/>
          <w:szCs w:val="36"/>
          <w:rtl/>
        </w:rPr>
        <w:t>وأخيرا فإن المعاهدة قد تنقضي باتفاق صريح أو ضمني لاحق بين الأطراف على إنهائها، وعادة ما يقترن هذا الاتفاق بإبرام معاهدة جديدة بين الأطراف أنفسهم تتناول بالتنظيم ذات الموضوعات التي تناولتها المعاهدة الأولى ولكنها تضع أحكاما جديدة لا تتفق مع أحكام المعاهدة الأولى، وفي هذه الحالة فإن المعاهدة الجديدة تنص على إلغاء المعاهدة الأولى.</w:t>
      </w:r>
    </w:p>
    <w:p w:rsidR="00D21202" w:rsidRDefault="00D21202" w:rsidP="000544BC">
      <w:pPr>
        <w:spacing w:after="0" w:line="480" w:lineRule="exact"/>
        <w:ind w:firstLine="720"/>
        <w:jc w:val="both"/>
        <w:rPr>
          <w:rFonts w:cs="Traditional Arabic"/>
          <w:sz w:val="36"/>
          <w:szCs w:val="36"/>
          <w:rtl/>
        </w:rPr>
      </w:pPr>
      <w:r>
        <w:rPr>
          <w:rFonts w:cs="Traditional Arabic" w:hint="cs"/>
          <w:sz w:val="36"/>
          <w:szCs w:val="36"/>
          <w:rtl/>
        </w:rPr>
        <w:t>وقد يأخذ اتفاق الأطراف في المعاهدة على إلغائها شكل الاتفاق الضمني كما هو الشأن في المعاهدات التي تجري الدول الأطراف فيها على عدم تطبيقها.</w:t>
      </w:r>
    </w:p>
    <w:p w:rsidR="00AC63AA" w:rsidRDefault="00AC63AA">
      <w:pPr>
        <w:bidi w:val="0"/>
        <w:spacing w:after="0" w:line="240" w:lineRule="auto"/>
        <w:rPr>
          <w:rFonts w:cs="Traditional Arabic"/>
          <w:sz w:val="36"/>
          <w:szCs w:val="36"/>
          <w:rtl/>
        </w:rPr>
      </w:pPr>
      <w:r>
        <w:rPr>
          <w:rFonts w:cs="Traditional Arabic"/>
          <w:sz w:val="36"/>
          <w:szCs w:val="36"/>
          <w:rtl/>
        </w:rPr>
        <w:br w:type="page"/>
      </w:r>
    </w:p>
    <w:p w:rsidR="00AC63AA" w:rsidRDefault="00AC63AA" w:rsidP="00AC63AA">
      <w:pPr>
        <w:tabs>
          <w:tab w:val="left" w:pos="720"/>
        </w:tabs>
        <w:spacing w:after="0" w:line="400" w:lineRule="exact"/>
        <w:jc w:val="center"/>
        <w:rPr>
          <w:rFonts w:cs="Traditional Arabic"/>
          <w:b/>
          <w:bCs/>
          <w:sz w:val="36"/>
          <w:szCs w:val="36"/>
        </w:rPr>
      </w:pPr>
      <w:r>
        <w:rPr>
          <w:rFonts w:cs="Traditional Arabic" w:hint="cs"/>
          <w:b/>
          <w:bCs/>
          <w:sz w:val="36"/>
          <w:szCs w:val="36"/>
          <w:rtl/>
        </w:rPr>
        <w:lastRenderedPageBreak/>
        <w:t>فهرس الموضوعات</w:t>
      </w:r>
    </w:p>
    <w:p w:rsidR="00AC63AA" w:rsidRDefault="00AC63AA" w:rsidP="00AC63AA">
      <w:pPr>
        <w:tabs>
          <w:tab w:val="left" w:pos="720"/>
        </w:tabs>
        <w:spacing w:after="0" w:line="400" w:lineRule="exact"/>
        <w:rPr>
          <w:rFonts w:cs="Traditional Arabic"/>
          <w:sz w:val="36"/>
          <w:szCs w:val="36"/>
          <w:rtl/>
        </w:rPr>
      </w:pPr>
    </w:p>
    <w:tbl>
      <w:tblPr>
        <w:tblStyle w:val="a9"/>
        <w:bidiVisual/>
        <w:tblW w:w="7200" w:type="dxa"/>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ayout w:type="fixed"/>
        <w:tblLook w:val="04A0"/>
      </w:tblPr>
      <w:tblGrid>
        <w:gridCol w:w="6206"/>
        <w:gridCol w:w="994"/>
      </w:tblGrid>
      <w:tr w:rsidR="00AC63AA" w:rsidTr="00A035E3">
        <w:trPr>
          <w:tblHeader/>
        </w:trPr>
        <w:tc>
          <w:tcPr>
            <w:tcW w:w="6206" w:type="dxa"/>
            <w:tcBorders>
              <w:top w:val="double" w:sz="4" w:space="0" w:color="auto"/>
              <w:left w:val="double" w:sz="4" w:space="0" w:color="auto"/>
              <w:bottom w:val="double" w:sz="4" w:space="0" w:color="auto"/>
              <w:right w:val="dotted" w:sz="4" w:space="0" w:color="auto"/>
            </w:tcBorders>
            <w:hideMark/>
          </w:tcPr>
          <w:p w:rsidR="00AC63AA" w:rsidRDefault="00AC63AA">
            <w:pPr>
              <w:tabs>
                <w:tab w:val="left" w:pos="720"/>
              </w:tabs>
              <w:spacing w:after="0" w:line="400" w:lineRule="exact"/>
              <w:jc w:val="center"/>
              <w:rPr>
                <w:rFonts w:cs="Traditional Arabic"/>
                <w:b/>
                <w:bCs/>
                <w:sz w:val="36"/>
                <w:szCs w:val="36"/>
              </w:rPr>
            </w:pPr>
            <w:r>
              <w:rPr>
                <w:rFonts w:cs="Traditional Arabic" w:hint="cs"/>
                <w:b/>
                <w:bCs/>
                <w:sz w:val="36"/>
                <w:szCs w:val="36"/>
                <w:rtl/>
              </w:rPr>
              <w:t>الموضوع</w:t>
            </w:r>
          </w:p>
        </w:tc>
        <w:tc>
          <w:tcPr>
            <w:tcW w:w="994" w:type="dxa"/>
            <w:tcBorders>
              <w:top w:val="double" w:sz="4" w:space="0" w:color="auto"/>
              <w:left w:val="dotted" w:sz="4" w:space="0" w:color="auto"/>
              <w:bottom w:val="double" w:sz="4" w:space="0" w:color="auto"/>
              <w:right w:val="double" w:sz="4" w:space="0" w:color="auto"/>
            </w:tcBorders>
            <w:hideMark/>
          </w:tcPr>
          <w:p w:rsidR="00AC63AA" w:rsidRDefault="00AC63AA">
            <w:pPr>
              <w:tabs>
                <w:tab w:val="left" w:pos="720"/>
              </w:tabs>
              <w:spacing w:after="0" w:line="400" w:lineRule="exact"/>
              <w:jc w:val="center"/>
              <w:rPr>
                <w:rFonts w:cs="Traditional Arabic"/>
                <w:b/>
                <w:bCs/>
                <w:sz w:val="36"/>
                <w:szCs w:val="36"/>
              </w:rPr>
            </w:pPr>
            <w:r>
              <w:rPr>
                <w:rFonts w:cs="Traditional Arabic" w:hint="cs"/>
                <w:b/>
                <w:bCs/>
                <w:sz w:val="36"/>
                <w:szCs w:val="36"/>
                <w:rtl/>
              </w:rPr>
              <w:t>الصفحة</w:t>
            </w:r>
          </w:p>
        </w:tc>
      </w:tr>
      <w:tr w:rsidR="00AC63AA" w:rsidTr="00A035E3">
        <w:tc>
          <w:tcPr>
            <w:tcW w:w="6206" w:type="dxa"/>
            <w:tcBorders>
              <w:top w:val="double"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التعريف بالقانون الدولي العام.</w:t>
            </w:r>
          </w:p>
        </w:tc>
        <w:tc>
          <w:tcPr>
            <w:tcW w:w="994" w:type="dxa"/>
            <w:tcBorders>
              <w:top w:val="double"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خصائص الرابطة القانونية الدولية ومعايير التفرقة بينها وبين الرابطة القانونية المحلية.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2</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الشريعة الإسلامية والقانون الدولي العام.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7</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التصور الإسلامي لتنظيم المجتمع الدولي.</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10</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الدول الأوروبية وفرض الطابع المسيحي على القواعد القانونية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11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الشريعة الإسلامية مصدرا للقانون الدولي العام.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14</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العلاقة بين دار الإسلام ودار الحرب (مفاهيم مغلوطة).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16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صحيح العلاقة بين دار الإسلام ودار الحرب.</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17</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القانون الدولي العام والمسلمون بعد زوال دولة الخلافة.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20</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تعبير أهل الذمة كوصف للآخر غير المسلم.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23</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الاجتهادات الخاطئة حول معنى الجهاد في سبيل الله.</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25</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معايير التفرقة بين القانون الدولي العام والقانون العام الداخلي.</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معايير التفرقة بين القانون الدولي العام والقانون الدولي الخاص.</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فروع القانون الدولي العام.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33</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مصادر القانون الدولي العام.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34</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الفصل الثاني.</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أشخاص القانون الدولي العام.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الدولة في نطاق القانون الدولي العام المعاصر.</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37</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تعريف الدولة وأركانها.</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37</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أشكال الدول.</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38</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الدولة البسيطة.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38</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lastRenderedPageBreak/>
              <w:t>الدولة المركبة.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نشأة الدولة.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39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صور نشأة الدولة.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41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الاعتراف بالدولة.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41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ماهية الاعتراف بالدولة.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42</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زوال الدولة ونهايتها.</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45</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مسئولية الدولة عن تصرفاتها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45</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موانع مسئولية الدولة.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48</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الضرر كركن من أركان المسئولية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48</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آثار المسئولية.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D773E1">
            <w:pPr>
              <w:tabs>
                <w:tab w:val="left" w:pos="720"/>
              </w:tabs>
              <w:spacing w:after="0" w:line="400" w:lineRule="exact"/>
              <w:jc w:val="center"/>
              <w:rPr>
                <w:rFonts w:cs="Traditional Arabic"/>
                <w:sz w:val="36"/>
                <w:szCs w:val="36"/>
              </w:rPr>
            </w:pPr>
            <w:r>
              <w:rPr>
                <w:rFonts w:cs="Traditional Arabic" w:hint="cs"/>
                <w:sz w:val="36"/>
                <w:szCs w:val="36"/>
                <w:rtl/>
              </w:rPr>
              <w:t>49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 xml:space="preserve">دولة الرسول الأكرم في المدينة المنورة (نشأتها </w:t>
            </w:r>
            <w:r>
              <w:rPr>
                <w:rFonts w:cs="Traditional Arabic"/>
                <w:sz w:val="36"/>
                <w:szCs w:val="36"/>
                <w:rtl/>
              </w:rPr>
              <w:t>–</w:t>
            </w:r>
            <w:r>
              <w:rPr>
                <w:rFonts w:cs="Traditional Arabic" w:hint="cs"/>
                <w:sz w:val="36"/>
                <w:szCs w:val="36"/>
                <w:rtl/>
              </w:rPr>
              <w:t xml:space="preserve"> عناصرها).</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51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وثيقة المدينة.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53</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التعليق على بنود وثيقة المدينة.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D773E1">
            <w:pPr>
              <w:tabs>
                <w:tab w:val="left" w:pos="720"/>
              </w:tabs>
              <w:spacing w:after="0" w:line="400" w:lineRule="exact"/>
              <w:jc w:val="center"/>
              <w:rPr>
                <w:rFonts w:cs="Traditional Arabic"/>
                <w:sz w:val="36"/>
                <w:szCs w:val="36"/>
              </w:rPr>
            </w:pPr>
            <w:r>
              <w:rPr>
                <w:rFonts w:cs="Traditional Arabic" w:hint="cs"/>
                <w:sz w:val="36"/>
                <w:szCs w:val="36"/>
                <w:rtl/>
              </w:rPr>
              <w:t>56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 xml:space="preserve">مقامات (مراكز) الرسول محمد </w:t>
            </w:r>
            <w:r>
              <w:rPr>
                <w:rFonts w:cs="Traditional Arabic"/>
                <w:sz w:val="36"/>
                <w:szCs w:val="36"/>
                <w:rtl/>
              </w:rPr>
              <w:t>–</w:t>
            </w:r>
            <w:r>
              <w:rPr>
                <w:rFonts w:cs="Traditional Arabic" w:hint="cs"/>
                <w:sz w:val="36"/>
                <w:szCs w:val="36"/>
                <w:rtl/>
              </w:rPr>
              <w:t>صلى الله عليه وسلم- وسلطاته.</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62</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نطاق التشريع في أفعاله صلى الله عليه وسلم.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66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خلاف العلماء في نطاق التشريع حول بعض تصرفاته صلى الله عليه وسلم.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D773E1">
            <w:pPr>
              <w:tabs>
                <w:tab w:val="left" w:pos="720"/>
              </w:tabs>
              <w:spacing w:after="0" w:line="400" w:lineRule="exact"/>
              <w:jc w:val="center"/>
              <w:rPr>
                <w:rFonts w:cs="Traditional Arabic"/>
                <w:sz w:val="36"/>
                <w:szCs w:val="36"/>
              </w:rPr>
            </w:pPr>
            <w:r>
              <w:rPr>
                <w:rFonts w:cs="Traditional Arabic" w:hint="cs"/>
                <w:sz w:val="36"/>
                <w:szCs w:val="36"/>
                <w:rtl/>
              </w:rPr>
              <w:t>68</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الفصل الثالث.</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71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المنظمات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71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تصنيفات المنظمات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72</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الشخصية القانونية للمنظمات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73</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عضوية المنظمات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74</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صور العضوية.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75</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بدء العضوية وانتهاؤها.</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76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lastRenderedPageBreak/>
              <w:t>فقد العضوية.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78</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أجهزة المنظمات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83</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الأمانة العامة (وظائفها).</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84</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الأجهزة الرقابية في المنظمة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87</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محكمة العدل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88</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قرارات المنظمات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89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التوصيات.</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90</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التصريحات (الإعانات).</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D773E1">
            <w:pPr>
              <w:tabs>
                <w:tab w:val="left" w:pos="720"/>
              </w:tabs>
              <w:spacing w:after="0" w:line="400" w:lineRule="exact"/>
              <w:jc w:val="center"/>
              <w:rPr>
                <w:rFonts w:cs="Traditional Arabic"/>
                <w:sz w:val="36"/>
                <w:szCs w:val="36"/>
              </w:rPr>
            </w:pPr>
            <w:r>
              <w:rPr>
                <w:rFonts w:cs="Traditional Arabic" w:hint="cs"/>
                <w:sz w:val="36"/>
                <w:szCs w:val="36"/>
                <w:rtl/>
              </w:rPr>
              <w:t>91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الاتفاقات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92</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القرارات الملزمة.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92</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المركز القانوني الدولي للفرد.</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C63AA">
            <w:pPr>
              <w:tabs>
                <w:tab w:val="left" w:pos="720"/>
              </w:tabs>
              <w:spacing w:after="0" w:line="400" w:lineRule="exact"/>
              <w:jc w:val="center"/>
              <w:rPr>
                <w:rFonts w:cs="Traditional Arabic"/>
                <w:sz w:val="36"/>
                <w:szCs w:val="36"/>
              </w:rPr>
            </w:pPr>
            <w:r>
              <w:rPr>
                <w:rFonts w:cs="Traditional Arabic" w:hint="cs"/>
                <w:sz w:val="36"/>
                <w:szCs w:val="36"/>
                <w:rtl/>
              </w:rPr>
              <w:t>93</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الفصل الرابع.</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D773E1">
            <w:pPr>
              <w:tabs>
                <w:tab w:val="left" w:pos="720"/>
              </w:tabs>
              <w:spacing w:after="0" w:line="400" w:lineRule="exact"/>
              <w:jc w:val="center"/>
              <w:rPr>
                <w:rFonts w:cs="Traditional Arabic"/>
                <w:sz w:val="36"/>
                <w:szCs w:val="36"/>
              </w:rPr>
            </w:pPr>
            <w:r>
              <w:rPr>
                <w:rFonts w:cs="Traditional Arabic" w:hint="cs"/>
                <w:sz w:val="36"/>
                <w:szCs w:val="36"/>
                <w:rtl/>
              </w:rPr>
              <w:t>96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إقليم الدولة.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D773E1">
            <w:pPr>
              <w:tabs>
                <w:tab w:val="left" w:pos="720"/>
              </w:tabs>
              <w:spacing w:after="0" w:line="400" w:lineRule="exact"/>
              <w:jc w:val="center"/>
              <w:rPr>
                <w:rFonts w:cs="Traditional Arabic"/>
                <w:sz w:val="36"/>
                <w:szCs w:val="36"/>
              </w:rPr>
            </w:pPr>
            <w:r>
              <w:rPr>
                <w:rFonts w:cs="Traditional Arabic" w:hint="cs"/>
                <w:sz w:val="36"/>
                <w:szCs w:val="36"/>
                <w:rtl/>
              </w:rPr>
              <w:t>96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تعريف الإقليم وطبيعته القانونية.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D773E1">
            <w:pPr>
              <w:tabs>
                <w:tab w:val="left" w:pos="720"/>
              </w:tabs>
              <w:spacing w:after="0" w:line="400" w:lineRule="exact"/>
              <w:jc w:val="center"/>
              <w:rPr>
                <w:rFonts w:cs="Traditional Arabic"/>
                <w:sz w:val="36"/>
                <w:szCs w:val="36"/>
              </w:rPr>
            </w:pPr>
            <w:r>
              <w:rPr>
                <w:rFonts w:cs="Traditional Arabic" w:hint="cs"/>
                <w:sz w:val="36"/>
                <w:szCs w:val="36"/>
                <w:rtl/>
              </w:rPr>
              <w:t>96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C63AA">
            <w:pPr>
              <w:tabs>
                <w:tab w:val="left" w:pos="720"/>
              </w:tabs>
              <w:spacing w:after="0" w:line="400" w:lineRule="exact"/>
              <w:jc w:val="both"/>
              <w:rPr>
                <w:rFonts w:cs="Traditional Arabic"/>
                <w:sz w:val="36"/>
                <w:szCs w:val="36"/>
              </w:rPr>
            </w:pPr>
            <w:r>
              <w:rPr>
                <w:rFonts w:cs="Traditional Arabic" w:hint="cs"/>
                <w:sz w:val="36"/>
                <w:szCs w:val="36"/>
                <w:rtl/>
              </w:rPr>
              <w:t>خصائص الإقليم.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97</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عناصر إقليم الدولة.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99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4"/>
                <w:szCs w:val="34"/>
              </w:rPr>
            </w:pPr>
            <w:r>
              <w:rPr>
                <w:rFonts w:cs="Traditional Arabic" w:hint="cs"/>
                <w:sz w:val="34"/>
                <w:szCs w:val="34"/>
                <w:rtl/>
              </w:rPr>
              <w:t>أسباب اكتساب وفقد الإقليم.</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100</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الإقليم البحري للدولة.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104</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البحار الدولية.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104</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مكونات الإقليم البحري.</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105</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البحر الإقليمي.</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106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المنطقة الملاصقة.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110</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الرصيف القاري.</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المنطقة الاقتصادية الخالصة.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113</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النظام القانوني للمياه الداخلية.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113</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lastRenderedPageBreak/>
              <w:t xml:space="preserve">القنوات </w:t>
            </w:r>
            <w:r>
              <w:rPr>
                <w:rFonts w:cs="Traditional Arabic"/>
                <w:sz w:val="36"/>
                <w:szCs w:val="36"/>
                <w:rtl/>
              </w:rPr>
              <w:t>–</w:t>
            </w:r>
            <w:r>
              <w:rPr>
                <w:rFonts w:cs="Traditional Arabic" w:hint="cs"/>
                <w:sz w:val="36"/>
                <w:szCs w:val="36"/>
                <w:rtl/>
              </w:rPr>
              <w:t xml:space="preserve"> الأنهار </w:t>
            </w:r>
            <w:r>
              <w:rPr>
                <w:rFonts w:cs="Traditional Arabic"/>
                <w:sz w:val="36"/>
                <w:szCs w:val="36"/>
                <w:rtl/>
              </w:rPr>
              <w:t>–</w:t>
            </w:r>
            <w:r>
              <w:rPr>
                <w:rFonts w:cs="Traditional Arabic" w:hint="cs"/>
                <w:sz w:val="36"/>
                <w:szCs w:val="36"/>
                <w:rtl/>
              </w:rPr>
              <w:t xml:space="preserve"> الخلجان.</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114</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المواني والبحار المغلقة.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115</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المضايق.</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الإقليم الجوي للدولة.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117</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التنظيم القانوني للهواء.</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118</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تنظيم النقل الجوي في اتفاقية شيكاغو لعام 1944</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119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القانون الذي يحكم الطائرة في الجو.</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121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النظام القانوني للفضاء الكوني.</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122</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النظام القانوني للأثير.</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124</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مفهوم المجال الجوي والفضائي ومعايير التفرقة بينهما.</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126</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المجالان الجوي والفضائي عند فقهاء المسلمين.</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129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أهم المسائل التي بحثها فقهاء المسلمين المتصلة بالعلو والارتفاع.</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129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مسألة التوجه إلى القبلة في الصلاة.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129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سطح المسجد وهواء المسجد.</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131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مسألة الصلاة فوق سطح الكعبة المشرفة.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131</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مسألة هواء مواقيت الحج المكانية.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132</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4"/>
                <w:szCs w:val="34"/>
              </w:rPr>
            </w:pPr>
            <w:r>
              <w:rPr>
                <w:rFonts w:cs="Traditional Arabic" w:hint="cs"/>
                <w:sz w:val="34"/>
                <w:szCs w:val="34"/>
                <w:rtl/>
              </w:rPr>
              <w:t>مسألة الوقوف في هواء عرفة.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132</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BA61BA">
            <w:pPr>
              <w:tabs>
                <w:tab w:val="left" w:pos="720"/>
              </w:tabs>
              <w:spacing w:after="0" w:line="400" w:lineRule="exact"/>
              <w:jc w:val="both"/>
              <w:rPr>
                <w:rFonts w:cs="Traditional Arabic"/>
                <w:sz w:val="36"/>
                <w:szCs w:val="36"/>
              </w:rPr>
            </w:pPr>
            <w:r>
              <w:rPr>
                <w:rFonts w:cs="Traditional Arabic" w:hint="cs"/>
                <w:sz w:val="36"/>
                <w:szCs w:val="36"/>
                <w:rtl/>
              </w:rPr>
              <w:t>مسألة الطواف والسعي حول هواء المطاف والمسعى</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133</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176C90">
            <w:pPr>
              <w:tabs>
                <w:tab w:val="left" w:pos="720"/>
              </w:tabs>
              <w:spacing w:after="0" w:line="400" w:lineRule="exact"/>
              <w:jc w:val="both"/>
              <w:rPr>
                <w:rFonts w:cs="Traditional Arabic"/>
                <w:sz w:val="36"/>
                <w:szCs w:val="36"/>
              </w:rPr>
            </w:pPr>
            <w:r>
              <w:rPr>
                <w:rFonts w:cs="Traditional Arabic" w:hint="cs"/>
                <w:sz w:val="36"/>
                <w:szCs w:val="36"/>
                <w:rtl/>
              </w:rPr>
              <w:t>مسألة ملك الهواء والعلو بملك الأرض تحتهما.</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134</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176C90">
            <w:pPr>
              <w:tabs>
                <w:tab w:val="left" w:pos="720"/>
              </w:tabs>
              <w:spacing w:after="0" w:line="400" w:lineRule="exact"/>
              <w:jc w:val="both"/>
              <w:rPr>
                <w:rFonts w:cs="Traditional Arabic"/>
                <w:sz w:val="36"/>
                <w:szCs w:val="36"/>
              </w:rPr>
            </w:pPr>
            <w:r>
              <w:rPr>
                <w:rFonts w:cs="Traditional Arabic" w:hint="cs"/>
                <w:sz w:val="36"/>
                <w:szCs w:val="36"/>
                <w:rtl/>
              </w:rPr>
              <w:t>الفصل الخامس.</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139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176C90">
            <w:pPr>
              <w:tabs>
                <w:tab w:val="left" w:pos="720"/>
              </w:tabs>
              <w:spacing w:after="0" w:line="400" w:lineRule="exact"/>
              <w:jc w:val="both"/>
              <w:rPr>
                <w:rFonts w:cs="Traditional Arabic"/>
                <w:sz w:val="36"/>
                <w:szCs w:val="36"/>
              </w:rPr>
            </w:pPr>
            <w:r>
              <w:rPr>
                <w:rFonts w:cs="Traditional Arabic" w:hint="cs"/>
                <w:sz w:val="36"/>
                <w:szCs w:val="36"/>
                <w:rtl/>
              </w:rPr>
              <w:t>العلاقات الدولية الدبلوماسية والقنصلية.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139</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B29C4">
            <w:pPr>
              <w:tabs>
                <w:tab w:val="left" w:pos="720"/>
              </w:tabs>
              <w:spacing w:after="0" w:line="400" w:lineRule="exact"/>
              <w:jc w:val="both"/>
              <w:rPr>
                <w:rFonts w:cs="Traditional Arabic"/>
                <w:sz w:val="36"/>
                <w:szCs w:val="36"/>
              </w:rPr>
            </w:pPr>
            <w:r>
              <w:rPr>
                <w:rFonts w:cs="Traditional Arabic" w:hint="cs"/>
                <w:sz w:val="36"/>
                <w:szCs w:val="36"/>
                <w:rtl/>
              </w:rPr>
              <w:t>أجهزة الدولة المختصة برسم سياستها الخارجية.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140</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B29C4">
            <w:pPr>
              <w:tabs>
                <w:tab w:val="left" w:pos="720"/>
              </w:tabs>
              <w:spacing w:after="0" w:line="400" w:lineRule="exact"/>
              <w:jc w:val="both"/>
              <w:rPr>
                <w:rFonts w:cs="Traditional Arabic"/>
                <w:sz w:val="36"/>
                <w:szCs w:val="36"/>
              </w:rPr>
            </w:pPr>
            <w:r>
              <w:rPr>
                <w:rFonts w:cs="Traditional Arabic" w:hint="cs"/>
                <w:sz w:val="36"/>
                <w:szCs w:val="36"/>
                <w:rtl/>
              </w:rPr>
              <w:t>التمثيل الدبلوماسي الخارجي بين الدول.</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140</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B29C4">
            <w:pPr>
              <w:tabs>
                <w:tab w:val="left" w:pos="720"/>
              </w:tabs>
              <w:spacing w:after="0" w:line="400" w:lineRule="exact"/>
              <w:jc w:val="both"/>
              <w:rPr>
                <w:rFonts w:cs="Traditional Arabic"/>
                <w:sz w:val="36"/>
                <w:szCs w:val="36"/>
              </w:rPr>
            </w:pPr>
            <w:r>
              <w:rPr>
                <w:rFonts w:cs="Traditional Arabic" w:hint="cs"/>
                <w:sz w:val="36"/>
                <w:szCs w:val="36"/>
                <w:rtl/>
              </w:rPr>
              <w:t>مفهوم الدبلوماسية.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140</w:t>
            </w:r>
          </w:p>
        </w:tc>
      </w:tr>
      <w:tr w:rsidR="00AC63AA" w:rsidTr="00A035E3">
        <w:tc>
          <w:tcPr>
            <w:tcW w:w="6206" w:type="dxa"/>
            <w:tcBorders>
              <w:top w:val="dotted" w:sz="4" w:space="0" w:color="auto"/>
              <w:left w:val="double" w:sz="4" w:space="0" w:color="auto"/>
              <w:bottom w:val="dotted" w:sz="4" w:space="0" w:color="auto"/>
              <w:right w:val="dotted" w:sz="4" w:space="0" w:color="auto"/>
            </w:tcBorders>
            <w:hideMark/>
          </w:tcPr>
          <w:p w:rsidR="00AC63AA" w:rsidRDefault="00AB29C4">
            <w:pPr>
              <w:tabs>
                <w:tab w:val="left" w:pos="720"/>
              </w:tabs>
              <w:spacing w:after="0" w:line="400" w:lineRule="exact"/>
              <w:jc w:val="both"/>
              <w:rPr>
                <w:rFonts w:cs="Traditional Arabic"/>
                <w:sz w:val="36"/>
                <w:szCs w:val="36"/>
              </w:rPr>
            </w:pPr>
            <w:r>
              <w:rPr>
                <w:rFonts w:cs="Traditional Arabic" w:hint="cs"/>
                <w:sz w:val="36"/>
                <w:szCs w:val="36"/>
                <w:rtl/>
              </w:rPr>
              <w:t>المعنى القانوني للدبلوماسية.</w:t>
            </w:r>
          </w:p>
        </w:tc>
        <w:tc>
          <w:tcPr>
            <w:tcW w:w="994" w:type="dxa"/>
            <w:tcBorders>
              <w:top w:val="dotted" w:sz="4" w:space="0" w:color="auto"/>
              <w:left w:val="dotted" w:sz="4" w:space="0" w:color="auto"/>
              <w:bottom w:val="dotted" w:sz="4" w:space="0" w:color="auto"/>
              <w:right w:val="double" w:sz="4" w:space="0" w:color="auto"/>
            </w:tcBorders>
            <w:hideMark/>
          </w:tcPr>
          <w:p w:rsidR="00AC63AA" w:rsidRDefault="00A035E3">
            <w:pPr>
              <w:tabs>
                <w:tab w:val="left" w:pos="720"/>
              </w:tabs>
              <w:spacing w:after="0" w:line="400" w:lineRule="exact"/>
              <w:jc w:val="center"/>
              <w:rPr>
                <w:rFonts w:cs="Traditional Arabic"/>
                <w:sz w:val="36"/>
                <w:szCs w:val="36"/>
              </w:rPr>
            </w:pPr>
            <w:r>
              <w:rPr>
                <w:rFonts w:cs="Traditional Arabic" w:hint="cs"/>
                <w:sz w:val="36"/>
                <w:szCs w:val="36"/>
                <w:rtl/>
              </w:rPr>
              <w:t>141</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lastRenderedPageBreak/>
              <w:t>الشريعة الإسلامية والعلاقات الدبلوماسية.</w:t>
            </w:r>
          </w:p>
        </w:tc>
        <w:tc>
          <w:tcPr>
            <w:tcW w:w="994" w:type="dxa"/>
            <w:tcBorders>
              <w:top w:val="dotted" w:sz="4" w:space="0" w:color="auto"/>
              <w:left w:val="dotted" w:sz="4" w:space="0" w:color="auto"/>
              <w:bottom w:val="dotted" w:sz="4" w:space="0" w:color="auto"/>
              <w:right w:val="double" w:sz="4" w:space="0" w:color="auto"/>
            </w:tcBorders>
          </w:tcPr>
          <w:p w:rsidR="00AB29C4" w:rsidRDefault="00A035E3" w:rsidP="00AB29C4">
            <w:pPr>
              <w:tabs>
                <w:tab w:val="left" w:pos="720"/>
              </w:tabs>
              <w:spacing w:after="0" w:line="400" w:lineRule="exact"/>
              <w:jc w:val="center"/>
              <w:rPr>
                <w:rFonts w:cs="Traditional Arabic"/>
                <w:sz w:val="36"/>
                <w:szCs w:val="36"/>
                <w:rtl/>
              </w:rPr>
            </w:pPr>
            <w:r>
              <w:rPr>
                <w:rFonts w:cs="Traditional Arabic" w:hint="cs"/>
                <w:sz w:val="36"/>
                <w:szCs w:val="36"/>
                <w:rtl/>
              </w:rPr>
              <w:t>142</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العلاقات الدبلوماسية ودورها في نشر الإسلام.</w:t>
            </w:r>
          </w:p>
        </w:tc>
        <w:tc>
          <w:tcPr>
            <w:tcW w:w="994" w:type="dxa"/>
            <w:tcBorders>
              <w:top w:val="dotted" w:sz="4" w:space="0" w:color="auto"/>
              <w:left w:val="dotted" w:sz="4" w:space="0" w:color="auto"/>
              <w:bottom w:val="dotted" w:sz="4" w:space="0" w:color="auto"/>
              <w:right w:val="double" w:sz="4" w:space="0" w:color="auto"/>
            </w:tcBorders>
          </w:tcPr>
          <w:p w:rsidR="00AB29C4" w:rsidRDefault="00A035E3">
            <w:pPr>
              <w:tabs>
                <w:tab w:val="left" w:pos="720"/>
              </w:tabs>
              <w:spacing w:after="0" w:line="400" w:lineRule="exact"/>
              <w:jc w:val="center"/>
              <w:rPr>
                <w:rFonts w:cs="Traditional Arabic"/>
                <w:sz w:val="36"/>
                <w:szCs w:val="36"/>
                <w:rtl/>
              </w:rPr>
            </w:pPr>
            <w:r>
              <w:rPr>
                <w:rFonts w:cs="Traditional Arabic" w:hint="cs"/>
                <w:sz w:val="36"/>
                <w:szCs w:val="36"/>
                <w:rtl/>
              </w:rPr>
              <w:t>146</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أشكال العلاقات الدبلوماسية.</w:t>
            </w:r>
          </w:p>
        </w:tc>
        <w:tc>
          <w:tcPr>
            <w:tcW w:w="994" w:type="dxa"/>
            <w:tcBorders>
              <w:top w:val="dotted" w:sz="4" w:space="0" w:color="auto"/>
              <w:left w:val="dotted" w:sz="4" w:space="0" w:color="auto"/>
              <w:bottom w:val="dotted" w:sz="4" w:space="0" w:color="auto"/>
              <w:right w:val="double" w:sz="4" w:space="0" w:color="auto"/>
            </w:tcBorders>
          </w:tcPr>
          <w:p w:rsidR="00AB29C4" w:rsidRDefault="00A035E3">
            <w:pPr>
              <w:tabs>
                <w:tab w:val="left" w:pos="720"/>
              </w:tabs>
              <w:spacing w:after="0" w:line="400" w:lineRule="exact"/>
              <w:jc w:val="center"/>
              <w:rPr>
                <w:rFonts w:cs="Traditional Arabic"/>
                <w:sz w:val="36"/>
                <w:szCs w:val="36"/>
                <w:rtl/>
              </w:rPr>
            </w:pPr>
            <w:r>
              <w:rPr>
                <w:rFonts w:cs="Traditional Arabic" w:hint="cs"/>
                <w:sz w:val="36"/>
                <w:szCs w:val="36"/>
                <w:rtl/>
              </w:rPr>
              <w:t>148</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أسس وأبعاد الدبلوماسية السعودية.</w:t>
            </w:r>
          </w:p>
        </w:tc>
        <w:tc>
          <w:tcPr>
            <w:tcW w:w="994" w:type="dxa"/>
            <w:tcBorders>
              <w:top w:val="dotted" w:sz="4" w:space="0" w:color="auto"/>
              <w:left w:val="dotted" w:sz="4" w:space="0" w:color="auto"/>
              <w:bottom w:val="dotted" w:sz="4" w:space="0" w:color="auto"/>
              <w:right w:val="double" w:sz="4" w:space="0" w:color="auto"/>
            </w:tcBorders>
          </w:tcPr>
          <w:p w:rsidR="00AB29C4" w:rsidRDefault="00A035E3">
            <w:pPr>
              <w:tabs>
                <w:tab w:val="left" w:pos="720"/>
              </w:tabs>
              <w:spacing w:after="0" w:line="400" w:lineRule="exact"/>
              <w:jc w:val="center"/>
              <w:rPr>
                <w:rFonts w:cs="Traditional Arabic"/>
                <w:sz w:val="36"/>
                <w:szCs w:val="36"/>
                <w:rtl/>
              </w:rPr>
            </w:pPr>
            <w:r>
              <w:rPr>
                <w:rFonts w:cs="Traditional Arabic" w:hint="cs"/>
                <w:sz w:val="36"/>
                <w:szCs w:val="36"/>
                <w:rtl/>
              </w:rPr>
              <w:t>152</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أهداف الدبلوماسية السعودية.</w:t>
            </w:r>
          </w:p>
        </w:tc>
        <w:tc>
          <w:tcPr>
            <w:tcW w:w="994" w:type="dxa"/>
            <w:tcBorders>
              <w:top w:val="dotted" w:sz="4" w:space="0" w:color="auto"/>
              <w:left w:val="dotted" w:sz="4" w:space="0" w:color="auto"/>
              <w:bottom w:val="dotted" w:sz="4" w:space="0" w:color="auto"/>
              <w:right w:val="double" w:sz="4" w:space="0" w:color="auto"/>
            </w:tcBorders>
          </w:tcPr>
          <w:p w:rsidR="00AB29C4" w:rsidRDefault="00A035E3">
            <w:pPr>
              <w:tabs>
                <w:tab w:val="left" w:pos="720"/>
              </w:tabs>
              <w:spacing w:after="0" w:line="400" w:lineRule="exact"/>
              <w:jc w:val="center"/>
              <w:rPr>
                <w:rFonts w:cs="Traditional Arabic"/>
                <w:sz w:val="36"/>
                <w:szCs w:val="36"/>
                <w:rtl/>
              </w:rPr>
            </w:pPr>
            <w:r>
              <w:rPr>
                <w:rFonts w:cs="Traditional Arabic" w:hint="cs"/>
                <w:sz w:val="36"/>
                <w:szCs w:val="36"/>
                <w:rtl/>
              </w:rPr>
              <w:t>153</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محددات وأبعاد الدبلوماسية السعودية.</w:t>
            </w:r>
          </w:p>
        </w:tc>
        <w:tc>
          <w:tcPr>
            <w:tcW w:w="994" w:type="dxa"/>
            <w:tcBorders>
              <w:top w:val="dotted" w:sz="4" w:space="0" w:color="auto"/>
              <w:left w:val="dotted" w:sz="4" w:space="0" w:color="auto"/>
              <w:bottom w:val="dotted" w:sz="4" w:space="0" w:color="auto"/>
              <w:right w:val="double" w:sz="4" w:space="0" w:color="auto"/>
            </w:tcBorders>
          </w:tcPr>
          <w:p w:rsidR="00AB29C4" w:rsidRDefault="00A035E3">
            <w:pPr>
              <w:tabs>
                <w:tab w:val="left" w:pos="720"/>
              </w:tabs>
              <w:spacing w:after="0" w:line="400" w:lineRule="exact"/>
              <w:jc w:val="center"/>
              <w:rPr>
                <w:rFonts w:cs="Traditional Arabic"/>
                <w:sz w:val="36"/>
                <w:szCs w:val="36"/>
                <w:rtl/>
              </w:rPr>
            </w:pPr>
            <w:r>
              <w:rPr>
                <w:rFonts w:cs="Traditional Arabic" w:hint="cs"/>
                <w:sz w:val="36"/>
                <w:szCs w:val="36"/>
                <w:rtl/>
              </w:rPr>
              <w:t>154</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أشخاص التمثيل الخارجي للدولة.</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159</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رئيس الدولة.</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159</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اختصاصات رئيس الدولة.</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161</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مدى انتاج المخالفات الدستورية لرئيس الدولة لآثارها.</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163</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الأهمية القانونية للإعلان عن شخص الممثل للدولة خارجيا.</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164</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حصانات وامتيازات رئيس الدولة خارج وداخل حدود دولته.</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165</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الحصانة الشخصية لرئيس الدولة.</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167</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حصانة مسكن رئيس الدولة.</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167</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سريان حصانات رئيس الدولة على أفراد حاشيته.</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168</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سريان حصانات رئيس الدولة من حيث الزمان.</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169</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البعثات الدبلوماسية.</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171</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ماهية البعثة الدبلوماسية ووظائفها.</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171</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واجبات وتشكيل البعثة الدبلوماسية.</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172</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حصانات وامتيازات المبعوثين الدبلوماسيين.</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173</w:t>
            </w:r>
          </w:p>
        </w:tc>
      </w:tr>
      <w:tr w:rsidR="00AB29C4" w:rsidTr="00A035E3">
        <w:tc>
          <w:tcPr>
            <w:tcW w:w="6206" w:type="dxa"/>
            <w:tcBorders>
              <w:top w:val="dotted" w:sz="4" w:space="0" w:color="auto"/>
              <w:left w:val="double" w:sz="4" w:space="0" w:color="auto"/>
              <w:bottom w:val="dotted" w:sz="4" w:space="0" w:color="auto"/>
              <w:right w:val="dotted" w:sz="4" w:space="0" w:color="auto"/>
            </w:tcBorders>
          </w:tcPr>
          <w:p w:rsidR="00AB29C4" w:rsidRDefault="00AB29C4">
            <w:pPr>
              <w:tabs>
                <w:tab w:val="left" w:pos="720"/>
              </w:tabs>
              <w:spacing w:after="0" w:line="400" w:lineRule="exact"/>
              <w:jc w:val="both"/>
              <w:rPr>
                <w:rFonts w:cs="Traditional Arabic"/>
                <w:sz w:val="36"/>
                <w:szCs w:val="36"/>
                <w:rtl/>
              </w:rPr>
            </w:pPr>
            <w:r>
              <w:rPr>
                <w:rFonts w:cs="Traditional Arabic" w:hint="cs"/>
                <w:sz w:val="36"/>
                <w:szCs w:val="36"/>
                <w:rtl/>
              </w:rPr>
              <w:t>الحصانات الشخصية للمبعوثين الدبلوماسيين.</w:t>
            </w:r>
          </w:p>
        </w:tc>
        <w:tc>
          <w:tcPr>
            <w:tcW w:w="994" w:type="dxa"/>
            <w:tcBorders>
              <w:top w:val="dotted" w:sz="4" w:space="0" w:color="auto"/>
              <w:left w:val="dotted" w:sz="4" w:space="0" w:color="auto"/>
              <w:bottom w:val="dotted" w:sz="4" w:space="0" w:color="auto"/>
              <w:right w:val="double" w:sz="4" w:space="0" w:color="auto"/>
            </w:tcBorders>
          </w:tcPr>
          <w:p w:rsidR="00AB29C4" w:rsidRDefault="008B6CE6">
            <w:pPr>
              <w:tabs>
                <w:tab w:val="left" w:pos="720"/>
              </w:tabs>
              <w:spacing w:after="0" w:line="400" w:lineRule="exact"/>
              <w:jc w:val="center"/>
              <w:rPr>
                <w:rFonts w:cs="Traditional Arabic"/>
                <w:sz w:val="36"/>
                <w:szCs w:val="36"/>
                <w:rtl/>
              </w:rPr>
            </w:pPr>
            <w:r>
              <w:rPr>
                <w:rFonts w:cs="Traditional Arabic" w:hint="cs"/>
                <w:sz w:val="36"/>
                <w:szCs w:val="36"/>
                <w:rtl/>
              </w:rPr>
              <w:t>175</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الفصل السادس.</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177</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المعاهدات الدولية.</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177</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التعريف بالمعاهدات الدولية.</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177</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عناصر المعاهدة الدولية.</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178</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lastRenderedPageBreak/>
              <w:t>أنواع المعاهدات الدولية.</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180</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المعاهدات الشارعة.</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180</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المعاهدات التعاقدية.</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181</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وجوه التفرقة بين المعاهدات الشارعة والتعاقدية.</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181</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أبرز المعاهدات الشارعة ذات التأثير في تقنين قواعد القانون الدولي.</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182</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إبرام المعاهدات ومراحلها.</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183</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شروط صحة إبرام المعاهدات.</w:t>
            </w:r>
          </w:p>
        </w:tc>
        <w:tc>
          <w:tcPr>
            <w:tcW w:w="994" w:type="dxa"/>
            <w:tcBorders>
              <w:top w:val="dotted" w:sz="4" w:space="0" w:color="auto"/>
              <w:left w:val="dotted" w:sz="4" w:space="0" w:color="auto"/>
              <w:bottom w:val="dotted" w:sz="4" w:space="0" w:color="auto"/>
              <w:right w:val="double" w:sz="4" w:space="0" w:color="auto"/>
            </w:tcBorders>
          </w:tcPr>
          <w:p w:rsidR="003278F9" w:rsidRDefault="008B6CE6">
            <w:pPr>
              <w:tabs>
                <w:tab w:val="left" w:pos="720"/>
              </w:tabs>
              <w:spacing w:after="0" w:line="400" w:lineRule="exact"/>
              <w:jc w:val="center"/>
              <w:rPr>
                <w:rFonts w:cs="Traditional Arabic"/>
                <w:sz w:val="36"/>
                <w:szCs w:val="36"/>
                <w:rtl/>
              </w:rPr>
            </w:pPr>
            <w:r>
              <w:rPr>
                <w:rFonts w:cs="Traditional Arabic" w:hint="cs"/>
                <w:sz w:val="36"/>
                <w:szCs w:val="36"/>
                <w:rtl/>
              </w:rPr>
              <w:t>184</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تحرير المعاهدات.</w:t>
            </w:r>
          </w:p>
        </w:tc>
        <w:tc>
          <w:tcPr>
            <w:tcW w:w="994" w:type="dxa"/>
            <w:tcBorders>
              <w:top w:val="dotted" w:sz="4" w:space="0" w:color="auto"/>
              <w:left w:val="dotted" w:sz="4" w:space="0" w:color="auto"/>
              <w:bottom w:val="dotted" w:sz="4" w:space="0" w:color="auto"/>
              <w:right w:val="double" w:sz="4" w:space="0" w:color="auto"/>
            </w:tcBorders>
          </w:tcPr>
          <w:p w:rsidR="003278F9" w:rsidRDefault="008B6CE6" w:rsidP="003278F9">
            <w:pPr>
              <w:tabs>
                <w:tab w:val="left" w:pos="720"/>
              </w:tabs>
              <w:spacing w:after="0" w:line="400" w:lineRule="exact"/>
              <w:jc w:val="center"/>
              <w:rPr>
                <w:rFonts w:cs="Traditional Arabic"/>
                <w:sz w:val="36"/>
                <w:szCs w:val="36"/>
                <w:rtl/>
              </w:rPr>
            </w:pPr>
            <w:r>
              <w:rPr>
                <w:rFonts w:cs="Traditional Arabic" w:hint="cs"/>
                <w:sz w:val="36"/>
                <w:szCs w:val="36"/>
                <w:rtl/>
              </w:rPr>
              <w:t>184</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التصديق على المعاهدات.</w:t>
            </w:r>
          </w:p>
        </w:tc>
        <w:tc>
          <w:tcPr>
            <w:tcW w:w="994" w:type="dxa"/>
            <w:tcBorders>
              <w:top w:val="dotted" w:sz="4" w:space="0" w:color="auto"/>
              <w:left w:val="dotted" w:sz="4" w:space="0" w:color="auto"/>
              <w:bottom w:val="dotted" w:sz="4" w:space="0" w:color="auto"/>
              <w:right w:val="double" w:sz="4" w:space="0" w:color="auto"/>
            </w:tcBorders>
          </w:tcPr>
          <w:p w:rsidR="003278F9" w:rsidRDefault="008B6CE6" w:rsidP="003278F9">
            <w:pPr>
              <w:tabs>
                <w:tab w:val="left" w:pos="720"/>
              </w:tabs>
              <w:spacing w:after="0" w:line="400" w:lineRule="exact"/>
              <w:jc w:val="center"/>
              <w:rPr>
                <w:rFonts w:cs="Traditional Arabic"/>
                <w:sz w:val="36"/>
                <w:szCs w:val="36"/>
                <w:rtl/>
              </w:rPr>
            </w:pPr>
            <w:r>
              <w:rPr>
                <w:rFonts w:cs="Traditional Arabic" w:hint="cs"/>
                <w:sz w:val="36"/>
                <w:szCs w:val="36"/>
                <w:rtl/>
              </w:rPr>
              <w:t>185</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تسجيل المعاهدات ونشرها.</w:t>
            </w:r>
          </w:p>
        </w:tc>
        <w:tc>
          <w:tcPr>
            <w:tcW w:w="994" w:type="dxa"/>
            <w:tcBorders>
              <w:top w:val="dotted" w:sz="4" w:space="0" w:color="auto"/>
              <w:left w:val="dotted" w:sz="4" w:space="0" w:color="auto"/>
              <w:bottom w:val="dotted" w:sz="4" w:space="0" w:color="auto"/>
              <w:right w:val="double" w:sz="4" w:space="0" w:color="auto"/>
            </w:tcBorders>
          </w:tcPr>
          <w:p w:rsidR="003278F9" w:rsidRDefault="008B6CE6" w:rsidP="003278F9">
            <w:pPr>
              <w:tabs>
                <w:tab w:val="left" w:pos="720"/>
              </w:tabs>
              <w:spacing w:after="0" w:line="400" w:lineRule="exact"/>
              <w:jc w:val="center"/>
              <w:rPr>
                <w:rFonts w:cs="Traditional Arabic"/>
                <w:sz w:val="36"/>
                <w:szCs w:val="36"/>
                <w:rtl/>
              </w:rPr>
            </w:pPr>
            <w:r>
              <w:rPr>
                <w:rFonts w:cs="Traditional Arabic" w:hint="cs"/>
                <w:sz w:val="36"/>
                <w:szCs w:val="36"/>
                <w:rtl/>
              </w:rPr>
              <w:t>186</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نفاذ المعاهدات وآثارها.</w:t>
            </w:r>
          </w:p>
        </w:tc>
        <w:tc>
          <w:tcPr>
            <w:tcW w:w="994" w:type="dxa"/>
            <w:tcBorders>
              <w:top w:val="dotted" w:sz="4" w:space="0" w:color="auto"/>
              <w:left w:val="dotted" w:sz="4" w:space="0" w:color="auto"/>
              <w:bottom w:val="dotted" w:sz="4" w:space="0" w:color="auto"/>
              <w:right w:val="double" w:sz="4" w:space="0" w:color="auto"/>
            </w:tcBorders>
          </w:tcPr>
          <w:p w:rsidR="003278F9" w:rsidRDefault="008B6CE6" w:rsidP="003278F9">
            <w:pPr>
              <w:tabs>
                <w:tab w:val="left" w:pos="720"/>
              </w:tabs>
              <w:spacing w:after="0" w:line="400" w:lineRule="exact"/>
              <w:jc w:val="center"/>
              <w:rPr>
                <w:rFonts w:cs="Traditional Arabic"/>
                <w:sz w:val="36"/>
                <w:szCs w:val="36"/>
                <w:rtl/>
              </w:rPr>
            </w:pPr>
            <w:r>
              <w:rPr>
                <w:rFonts w:cs="Traditional Arabic" w:hint="cs"/>
                <w:sz w:val="36"/>
                <w:szCs w:val="36"/>
                <w:rtl/>
              </w:rPr>
              <w:t>187</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تعديل المعاهدات.</w:t>
            </w:r>
          </w:p>
        </w:tc>
        <w:tc>
          <w:tcPr>
            <w:tcW w:w="994" w:type="dxa"/>
            <w:tcBorders>
              <w:top w:val="dotted" w:sz="4" w:space="0" w:color="auto"/>
              <w:left w:val="dotted" w:sz="4" w:space="0" w:color="auto"/>
              <w:bottom w:val="dotted" w:sz="4" w:space="0" w:color="auto"/>
              <w:right w:val="double" w:sz="4" w:space="0" w:color="auto"/>
            </w:tcBorders>
          </w:tcPr>
          <w:p w:rsidR="003278F9" w:rsidRDefault="008B6CE6" w:rsidP="003278F9">
            <w:pPr>
              <w:tabs>
                <w:tab w:val="left" w:pos="720"/>
              </w:tabs>
              <w:spacing w:after="0" w:line="400" w:lineRule="exact"/>
              <w:jc w:val="center"/>
              <w:rPr>
                <w:rFonts w:cs="Traditional Arabic"/>
                <w:sz w:val="36"/>
                <w:szCs w:val="36"/>
                <w:rtl/>
              </w:rPr>
            </w:pPr>
            <w:r>
              <w:rPr>
                <w:rFonts w:cs="Traditional Arabic" w:hint="cs"/>
                <w:sz w:val="36"/>
                <w:szCs w:val="36"/>
                <w:rtl/>
              </w:rPr>
              <w:t>188</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إعادة النظر في المعاهدات وتنقيحها.</w:t>
            </w:r>
          </w:p>
        </w:tc>
        <w:tc>
          <w:tcPr>
            <w:tcW w:w="994" w:type="dxa"/>
            <w:tcBorders>
              <w:top w:val="dotted" w:sz="4" w:space="0" w:color="auto"/>
              <w:left w:val="dotted" w:sz="4" w:space="0" w:color="auto"/>
              <w:bottom w:val="dotted" w:sz="4" w:space="0" w:color="auto"/>
              <w:right w:val="double" w:sz="4" w:space="0" w:color="auto"/>
            </w:tcBorders>
          </w:tcPr>
          <w:p w:rsidR="003278F9" w:rsidRDefault="008B6CE6" w:rsidP="003278F9">
            <w:pPr>
              <w:tabs>
                <w:tab w:val="left" w:pos="720"/>
              </w:tabs>
              <w:spacing w:after="0" w:line="400" w:lineRule="exact"/>
              <w:jc w:val="center"/>
              <w:rPr>
                <w:rFonts w:cs="Traditional Arabic"/>
                <w:sz w:val="36"/>
                <w:szCs w:val="36"/>
                <w:rtl/>
              </w:rPr>
            </w:pPr>
            <w:r>
              <w:rPr>
                <w:rFonts w:cs="Traditional Arabic" w:hint="cs"/>
                <w:sz w:val="36"/>
                <w:szCs w:val="36"/>
                <w:rtl/>
              </w:rPr>
              <w:t>190</w:t>
            </w:r>
          </w:p>
        </w:tc>
      </w:tr>
      <w:tr w:rsidR="003278F9" w:rsidTr="00A035E3">
        <w:tc>
          <w:tcPr>
            <w:tcW w:w="6206" w:type="dxa"/>
            <w:tcBorders>
              <w:top w:val="dotted" w:sz="4" w:space="0" w:color="auto"/>
              <w:left w:val="double" w:sz="4" w:space="0" w:color="auto"/>
              <w:bottom w:val="dotted" w:sz="4" w:space="0" w:color="auto"/>
              <w:right w:val="dotted" w:sz="4" w:space="0" w:color="auto"/>
            </w:tcBorders>
          </w:tcPr>
          <w:p w:rsidR="003278F9" w:rsidRDefault="003278F9">
            <w:pPr>
              <w:tabs>
                <w:tab w:val="left" w:pos="720"/>
              </w:tabs>
              <w:spacing w:after="0" w:line="400" w:lineRule="exact"/>
              <w:jc w:val="both"/>
              <w:rPr>
                <w:rFonts w:cs="Traditional Arabic"/>
                <w:sz w:val="36"/>
                <w:szCs w:val="36"/>
                <w:rtl/>
              </w:rPr>
            </w:pPr>
            <w:r>
              <w:rPr>
                <w:rFonts w:cs="Traditional Arabic" w:hint="cs"/>
                <w:sz w:val="36"/>
                <w:szCs w:val="36"/>
                <w:rtl/>
              </w:rPr>
              <w:t>إبطال المعاهدات وإنهاؤها.</w:t>
            </w:r>
          </w:p>
        </w:tc>
        <w:tc>
          <w:tcPr>
            <w:tcW w:w="994" w:type="dxa"/>
            <w:tcBorders>
              <w:top w:val="dotted" w:sz="4" w:space="0" w:color="auto"/>
              <w:left w:val="dotted" w:sz="4" w:space="0" w:color="auto"/>
              <w:bottom w:val="dotted" w:sz="4" w:space="0" w:color="auto"/>
              <w:right w:val="double" w:sz="4" w:space="0" w:color="auto"/>
            </w:tcBorders>
          </w:tcPr>
          <w:p w:rsidR="003278F9" w:rsidRDefault="008B6CE6" w:rsidP="003278F9">
            <w:pPr>
              <w:tabs>
                <w:tab w:val="left" w:pos="720"/>
              </w:tabs>
              <w:spacing w:after="0" w:line="400" w:lineRule="exact"/>
              <w:jc w:val="center"/>
              <w:rPr>
                <w:rFonts w:cs="Traditional Arabic"/>
                <w:sz w:val="36"/>
                <w:szCs w:val="36"/>
                <w:rtl/>
              </w:rPr>
            </w:pPr>
            <w:r>
              <w:rPr>
                <w:rFonts w:cs="Traditional Arabic" w:hint="cs"/>
                <w:sz w:val="36"/>
                <w:szCs w:val="36"/>
                <w:rtl/>
              </w:rPr>
              <w:t>192</w:t>
            </w:r>
          </w:p>
        </w:tc>
      </w:tr>
      <w:tr w:rsidR="003278F9" w:rsidTr="00A035E3">
        <w:tc>
          <w:tcPr>
            <w:tcW w:w="6206" w:type="dxa"/>
            <w:tcBorders>
              <w:top w:val="dotted" w:sz="4" w:space="0" w:color="auto"/>
              <w:left w:val="double" w:sz="4" w:space="0" w:color="auto"/>
              <w:bottom w:val="double" w:sz="4" w:space="0" w:color="auto"/>
              <w:right w:val="dotted" w:sz="4" w:space="0" w:color="auto"/>
            </w:tcBorders>
          </w:tcPr>
          <w:p w:rsidR="003278F9" w:rsidRDefault="001B59B8">
            <w:pPr>
              <w:tabs>
                <w:tab w:val="left" w:pos="720"/>
              </w:tabs>
              <w:spacing w:after="0" w:line="400" w:lineRule="exact"/>
              <w:jc w:val="both"/>
              <w:rPr>
                <w:rFonts w:cs="Traditional Arabic"/>
                <w:sz w:val="36"/>
                <w:szCs w:val="36"/>
                <w:rtl/>
              </w:rPr>
            </w:pPr>
            <w:r>
              <w:rPr>
                <w:rFonts w:cs="Traditional Arabic" w:hint="cs"/>
                <w:sz w:val="36"/>
                <w:szCs w:val="36"/>
                <w:rtl/>
              </w:rPr>
              <w:t>فهرس</w:t>
            </w:r>
            <w:r w:rsidR="003278F9">
              <w:rPr>
                <w:rFonts w:cs="Traditional Arabic" w:hint="cs"/>
                <w:sz w:val="36"/>
                <w:szCs w:val="36"/>
                <w:rtl/>
              </w:rPr>
              <w:t xml:space="preserve"> الموضوعات.</w:t>
            </w:r>
          </w:p>
        </w:tc>
        <w:tc>
          <w:tcPr>
            <w:tcW w:w="994" w:type="dxa"/>
            <w:tcBorders>
              <w:top w:val="dotted" w:sz="4" w:space="0" w:color="auto"/>
              <w:left w:val="dotted" w:sz="4" w:space="0" w:color="auto"/>
              <w:bottom w:val="double" w:sz="4" w:space="0" w:color="auto"/>
              <w:right w:val="double" w:sz="4" w:space="0" w:color="auto"/>
            </w:tcBorders>
          </w:tcPr>
          <w:p w:rsidR="003278F9" w:rsidRDefault="008B6CE6" w:rsidP="003278F9">
            <w:pPr>
              <w:tabs>
                <w:tab w:val="left" w:pos="720"/>
              </w:tabs>
              <w:spacing w:after="0" w:line="400" w:lineRule="exact"/>
              <w:jc w:val="center"/>
              <w:rPr>
                <w:rFonts w:cs="Traditional Arabic"/>
                <w:sz w:val="36"/>
                <w:szCs w:val="36"/>
                <w:rtl/>
              </w:rPr>
            </w:pPr>
            <w:r>
              <w:rPr>
                <w:rFonts w:cs="Traditional Arabic" w:hint="cs"/>
                <w:sz w:val="36"/>
                <w:szCs w:val="36"/>
                <w:rtl/>
              </w:rPr>
              <w:t>194</w:t>
            </w:r>
          </w:p>
        </w:tc>
      </w:tr>
    </w:tbl>
    <w:p w:rsidR="00AC63AA" w:rsidRDefault="00AC63AA" w:rsidP="00AC63AA">
      <w:pPr>
        <w:tabs>
          <w:tab w:val="left" w:pos="720"/>
        </w:tabs>
        <w:spacing w:after="0" w:line="400" w:lineRule="exact"/>
        <w:rPr>
          <w:rFonts w:cs="Traditional Arabic"/>
          <w:sz w:val="36"/>
          <w:szCs w:val="36"/>
          <w:rtl/>
        </w:rPr>
      </w:pPr>
    </w:p>
    <w:p w:rsidR="00AC63AA" w:rsidRDefault="00AC63AA" w:rsidP="000544BC">
      <w:pPr>
        <w:spacing w:after="0" w:line="480" w:lineRule="exact"/>
        <w:ind w:firstLine="720"/>
        <w:jc w:val="both"/>
        <w:rPr>
          <w:rFonts w:cs="Traditional Arabic"/>
          <w:sz w:val="36"/>
          <w:szCs w:val="36"/>
          <w:rtl/>
        </w:rPr>
      </w:pPr>
    </w:p>
    <w:sectPr w:rsidR="00AC63AA" w:rsidSect="00D739D3">
      <w:footerReference w:type="default" r:id="rId8"/>
      <w:footnotePr>
        <w:numRestart w:val="eachPage"/>
      </w:footnotePr>
      <w:pgSz w:w="11906" w:h="16838"/>
      <w:pgMar w:top="4536" w:right="1418" w:bottom="726" w:left="3402" w:header="709" w:footer="709"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594" w:rsidRDefault="00AE1594" w:rsidP="00F34341">
      <w:pPr>
        <w:spacing w:after="0" w:line="240" w:lineRule="auto"/>
      </w:pPr>
      <w:r>
        <w:separator/>
      </w:r>
    </w:p>
  </w:endnote>
  <w:endnote w:type="continuationSeparator" w:id="1">
    <w:p w:rsidR="00AE1594" w:rsidRDefault="00AE1594"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PT Bold Heading">
    <w:panose1 w:val="02010400000000000000"/>
    <w:charset w:val="B2"/>
    <w:family w:val="auto"/>
    <w:pitch w:val="variable"/>
    <w:sig w:usb0="00002001" w:usb1="80000000" w:usb2="00000008" w:usb3="00000000" w:csb0="00000040"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CE6" w:rsidRPr="00891B76" w:rsidRDefault="008B6CE6" w:rsidP="00265BE8">
    <w:pPr>
      <w:pStyle w:val="a6"/>
      <w:jc w:val="center"/>
      <w:rPr>
        <w:rFonts w:cs="Simplified Arabic"/>
        <w:sz w:val="32"/>
        <w:szCs w:val="32"/>
      </w:rPr>
    </w:pPr>
    <w:r>
      <w:rPr>
        <w:rFonts w:hint="cs"/>
        <w:sz w:val="32"/>
        <w:szCs w:val="32"/>
        <w:rtl/>
      </w:rPr>
      <w:t>-</w:t>
    </w:r>
    <w:r w:rsidR="00246A53" w:rsidRPr="00DB042D">
      <w:rPr>
        <w:rFonts w:cs="Simplified Arabic"/>
        <w:sz w:val="30"/>
        <w:szCs w:val="30"/>
      </w:rPr>
      <w:fldChar w:fldCharType="begin"/>
    </w:r>
    <w:r w:rsidRPr="00DB042D">
      <w:rPr>
        <w:rFonts w:cs="Simplified Arabic"/>
        <w:sz w:val="30"/>
        <w:szCs w:val="30"/>
      </w:rPr>
      <w:instrText xml:space="preserve"> PAGE   \* MERGEFORMAT </w:instrText>
    </w:r>
    <w:r w:rsidR="00246A53" w:rsidRPr="00DB042D">
      <w:rPr>
        <w:rFonts w:cs="Simplified Arabic"/>
        <w:sz w:val="30"/>
        <w:szCs w:val="30"/>
      </w:rPr>
      <w:fldChar w:fldCharType="separate"/>
    </w:r>
    <w:r w:rsidR="001B59B8" w:rsidRPr="001B59B8">
      <w:rPr>
        <w:rFonts w:cs="Simplified Arabic"/>
        <w:noProof/>
        <w:sz w:val="30"/>
        <w:szCs w:val="30"/>
        <w:rtl/>
        <w:lang w:val="ar-SA"/>
      </w:rPr>
      <w:t>1</w:t>
    </w:r>
    <w:r w:rsidR="00246A53" w:rsidRPr="00DB042D">
      <w:rPr>
        <w:rFonts w:cs="Simplified Arabic"/>
        <w:sz w:val="30"/>
        <w:szCs w:val="30"/>
      </w:rPr>
      <w:fldChar w:fldCharType="end"/>
    </w:r>
    <w:r>
      <w:rPr>
        <w:rFonts w:hint="cs"/>
        <w:sz w:val="32"/>
        <w:szCs w:val="32"/>
        <w:rtl/>
      </w:rPr>
      <w:t>-</w:t>
    </w:r>
  </w:p>
  <w:p w:rsidR="008B6CE6" w:rsidRDefault="008B6CE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594" w:rsidRDefault="00AE1594" w:rsidP="00F34341">
      <w:pPr>
        <w:spacing w:after="0" w:line="240" w:lineRule="auto"/>
      </w:pPr>
      <w:r>
        <w:separator/>
      </w:r>
    </w:p>
  </w:footnote>
  <w:footnote w:type="continuationSeparator" w:id="1">
    <w:p w:rsidR="00AE1594" w:rsidRDefault="00AE1594" w:rsidP="003215B1">
      <w:pPr>
        <w:spacing w:after="0" w:line="240" w:lineRule="auto"/>
        <w:rPr>
          <w:rtl/>
        </w:rPr>
      </w:pPr>
      <w:r>
        <w:separator/>
      </w:r>
    </w:p>
    <w:p w:rsidR="00AE1594" w:rsidRPr="003215B1" w:rsidRDefault="00AE1594" w:rsidP="003215B1">
      <w:pPr>
        <w:spacing w:after="0" w:line="240" w:lineRule="auto"/>
        <w:rPr>
          <w:rtl/>
        </w:rPr>
      </w:pPr>
      <w:r>
        <w:rPr>
          <w:rFonts w:hint="cs"/>
          <w:rtl/>
        </w:rPr>
        <w:t>=</w:t>
      </w:r>
    </w:p>
  </w:footnote>
  <w:footnote w:type="continuationNotice" w:id="2">
    <w:p w:rsidR="00AE1594" w:rsidRDefault="00AE1594" w:rsidP="00CA1BFC">
      <w:pPr>
        <w:spacing w:after="0" w:line="240" w:lineRule="auto"/>
      </w:pPr>
      <w:r>
        <w:rPr>
          <w:rFonts w:hint="cs"/>
          <w:rtl/>
        </w:rPr>
        <w:t>=</w:t>
      </w:r>
    </w:p>
  </w:footnote>
  <w:footnote w:id="3">
    <w:p w:rsidR="008B6CE6" w:rsidRPr="00106389" w:rsidRDefault="008B6CE6" w:rsidP="00D5146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جعفر عبد السلام علي </w:t>
      </w:r>
      <w:r>
        <w:rPr>
          <w:rFonts w:cs="Traditional Arabic"/>
          <w:sz w:val="32"/>
          <w:szCs w:val="32"/>
          <w:rtl/>
        </w:rPr>
        <w:t>–</w:t>
      </w:r>
      <w:r>
        <w:rPr>
          <w:rFonts w:cs="Traditional Arabic" w:hint="cs"/>
          <w:sz w:val="32"/>
          <w:szCs w:val="32"/>
          <w:rtl/>
        </w:rPr>
        <w:t xml:space="preserve"> مبادئ القانون الدولي العام ط6-2002 بدون ناشر، وأيضاً: أ.د/ علي صادق أبو هيف </w:t>
      </w:r>
      <w:r>
        <w:rPr>
          <w:rFonts w:cs="Traditional Arabic"/>
          <w:sz w:val="32"/>
          <w:szCs w:val="32"/>
          <w:rtl/>
        </w:rPr>
        <w:t>–</w:t>
      </w:r>
      <w:r>
        <w:rPr>
          <w:rFonts w:cs="Traditional Arabic" w:hint="cs"/>
          <w:sz w:val="32"/>
          <w:szCs w:val="32"/>
          <w:rtl/>
        </w:rPr>
        <w:t xml:space="preserve"> القانون الدولي العام </w:t>
      </w:r>
      <w:r>
        <w:rPr>
          <w:rFonts w:cs="Traditional Arabic"/>
          <w:sz w:val="32"/>
          <w:szCs w:val="32"/>
          <w:rtl/>
        </w:rPr>
        <w:t>–</w:t>
      </w:r>
      <w:r>
        <w:rPr>
          <w:rFonts w:cs="Traditional Arabic" w:hint="cs"/>
          <w:sz w:val="32"/>
          <w:szCs w:val="32"/>
          <w:rtl/>
        </w:rPr>
        <w:t xml:space="preserve"> منشأة المعارف بالإسكندرية، وأيضا: أ.د/ إبراهيم العناني </w:t>
      </w:r>
      <w:r>
        <w:rPr>
          <w:rFonts w:cs="Traditional Arabic"/>
          <w:sz w:val="32"/>
          <w:szCs w:val="32"/>
          <w:rtl/>
        </w:rPr>
        <w:t>–</w:t>
      </w:r>
      <w:r>
        <w:rPr>
          <w:rFonts w:cs="Traditional Arabic" w:hint="cs"/>
          <w:sz w:val="32"/>
          <w:szCs w:val="32"/>
          <w:rtl/>
        </w:rPr>
        <w:t xml:space="preserve"> القانون الدولي العام </w:t>
      </w:r>
      <w:r>
        <w:rPr>
          <w:rFonts w:cs="Traditional Arabic"/>
          <w:sz w:val="32"/>
          <w:szCs w:val="32"/>
          <w:rtl/>
        </w:rPr>
        <w:t>–</w:t>
      </w:r>
      <w:r>
        <w:rPr>
          <w:rFonts w:cs="Traditional Arabic" w:hint="cs"/>
          <w:sz w:val="32"/>
          <w:szCs w:val="32"/>
          <w:rtl/>
        </w:rPr>
        <w:t xml:space="preserve"> دار الفكر العربي بالقاهرة 1984م.</w:t>
      </w:r>
    </w:p>
  </w:footnote>
  <w:footnote w:id="4">
    <w:p w:rsidR="008B6CE6" w:rsidRPr="00106389" w:rsidRDefault="008B6CE6" w:rsidP="00DC02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سامي عبد الحميد </w:t>
      </w:r>
      <w:r>
        <w:rPr>
          <w:rFonts w:cs="Traditional Arabic"/>
          <w:sz w:val="32"/>
          <w:szCs w:val="32"/>
          <w:rtl/>
        </w:rPr>
        <w:t>–</w:t>
      </w:r>
      <w:r>
        <w:rPr>
          <w:rFonts w:cs="Traditional Arabic" w:hint="cs"/>
          <w:sz w:val="32"/>
          <w:szCs w:val="32"/>
          <w:rtl/>
        </w:rPr>
        <w:t xml:space="preserve"> أصول القانون الدولي العام </w:t>
      </w:r>
      <w:r>
        <w:rPr>
          <w:rFonts w:cs="Traditional Arabic"/>
          <w:sz w:val="32"/>
          <w:szCs w:val="32"/>
          <w:rtl/>
        </w:rPr>
        <w:t>–</w:t>
      </w:r>
      <w:r>
        <w:rPr>
          <w:rFonts w:cs="Traditional Arabic" w:hint="cs"/>
          <w:sz w:val="32"/>
          <w:szCs w:val="32"/>
          <w:rtl/>
        </w:rPr>
        <w:t xml:space="preserve"> الجزء الأول </w:t>
      </w:r>
      <w:r>
        <w:rPr>
          <w:rFonts w:cs="Traditional Arabic"/>
          <w:sz w:val="32"/>
          <w:szCs w:val="32"/>
          <w:rtl/>
        </w:rPr>
        <w:t>–</w:t>
      </w:r>
      <w:r>
        <w:rPr>
          <w:rFonts w:cs="Traditional Arabic" w:hint="cs"/>
          <w:sz w:val="32"/>
          <w:szCs w:val="32"/>
          <w:rtl/>
        </w:rPr>
        <w:t xml:space="preserve"> القاعدة الدولية </w:t>
      </w:r>
      <w:r>
        <w:rPr>
          <w:rFonts w:cs="Traditional Arabic"/>
          <w:sz w:val="32"/>
          <w:szCs w:val="32"/>
          <w:rtl/>
        </w:rPr>
        <w:t>–</w:t>
      </w:r>
      <w:r>
        <w:rPr>
          <w:rFonts w:cs="Traditional Arabic" w:hint="cs"/>
          <w:sz w:val="32"/>
          <w:szCs w:val="32"/>
          <w:rtl/>
        </w:rPr>
        <w:t xml:space="preserve"> مؤسسة شباب الجامعة بالإسكندرية ط2-1974.</w:t>
      </w:r>
    </w:p>
  </w:footnote>
  <w:footnote w:id="5">
    <w:p w:rsidR="008B6CE6" w:rsidRDefault="008B6CE6" w:rsidP="00D5146B">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معنى ما ذكرناه: أ.د/ حامد سلطان </w:t>
      </w:r>
      <w:r>
        <w:rPr>
          <w:rFonts w:cs="Traditional Arabic"/>
          <w:sz w:val="32"/>
          <w:szCs w:val="32"/>
          <w:rtl/>
        </w:rPr>
        <w:t>–</w:t>
      </w:r>
      <w:r>
        <w:rPr>
          <w:rFonts w:cs="Traditional Arabic" w:hint="cs"/>
          <w:sz w:val="32"/>
          <w:szCs w:val="32"/>
          <w:rtl/>
        </w:rPr>
        <w:t xml:space="preserve"> أحكام القانون الدولي في الشريعة الإسلامية </w:t>
      </w:r>
      <w:r>
        <w:rPr>
          <w:rFonts w:cs="Traditional Arabic"/>
          <w:sz w:val="32"/>
          <w:szCs w:val="32"/>
          <w:rtl/>
        </w:rPr>
        <w:t>–</w:t>
      </w:r>
      <w:r>
        <w:rPr>
          <w:rFonts w:cs="Traditional Arabic" w:hint="cs"/>
          <w:sz w:val="32"/>
          <w:szCs w:val="32"/>
          <w:rtl/>
        </w:rPr>
        <w:t xml:space="preserve"> دار النهضة العربية </w:t>
      </w:r>
      <w:r>
        <w:rPr>
          <w:rFonts w:cs="Traditional Arabic"/>
          <w:sz w:val="32"/>
          <w:szCs w:val="32"/>
          <w:rtl/>
        </w:rPr>
        <w:t>–</w:t>
      </w:r>
      <w:r>
        <w:rPr>
          <w:rFonts w:cs="Traditional Arabic" w:hint="cs"/>
          <w:sz w:val="32"/>
          <w:szCs w:val="32"/>
          <w:rtl/>
        </w:rPr>
        <w:t xml:space="preserve"> القاهرة </w:t>
      </w:r>
      <w:r>
        <w:rPr>
          <w:rFonts w:cs="Traditional Arabic"/>
          <w:sz w:val="32"/>
          <w:szCs w:val="32"/>
          <w:rtl/>
        </w:rPr>
        <w:t>–</w:t>
      </w:r>
      <w:r>
        <w:rPr>
          <w:rFonts w:cs="Traditional Arabic" w:hint="cs"/>
          <w:sz w:val="32"/>
          <w:szCs w:val="32"/>
          <w:rtl/>
        </w:rPr>
        <w:t xml:space="preserve"> 1986.</w:t>
      </w:r>
    </w:p>
    <w:p w:rsidR="008B6CE6" w:rsidRPr="00106389" w:rsidRDefault="008B6CE6" w:rsidP="00D5146B">
      <w:pPr>
        <w:pStyle w:val="a3"/>
        <w:ind w:left="368" w:hanging="368"/>
        <w:jc w:val="both"/>
        <w:rPr>
          <w:rFonts w:cs="Traditional Arabic"/>
          <w:sz w:val="32"/>
          <w:szCs w:val="32"/>
        </w:rPr>
      </w:pPr>
      <w:r>
        <w:rPr>
          <w:rFonts w:cs="Traditional Arabic" w:hint="cs"/>
          <w:sz w:val="32"/>
          <w:szCs w:val="32"/>
          <w:rtl/>
        </w:rPr>
        <w:tab/>
        <w:t xml:space="preserve">وأيضاً: أ.د/ صلاح الدين عامر </w:t>
      </w:r>
      <w:r>
        <w:rPr>
          <w:rFonts w:cs="Traditional Arabic"/>
          <w:sz w:val="32"/>
          <w:szCs w:val="32"/>
          <w:rtl/>
        </w:rPr>
        <w:t>–</w:t>
      </w:r>
      <w:r>
        <w:rPr>
          <w:rFonts w:cs="Traditional Arabic" w:hint="cs"/>
          <w:sz w:val="32"/>
          <w:szCs w:val="32"/>
          <w:rtl/>
        </w:rPr>
        <w:t xml:space="preserve"> مقدمة لدراسة القانون الدولي العام المعاصر </w:t>
      </w:r>
      <w:r>
        <w:rPr>
          <w:rFonts w:cs="Traditional Arabic"/>
          <w:sz w:val="32"/>
          <w:szCs w:val="32"/>
          <w:rtl/>
        </w:rPr>
        <w:t>–</w:t>
      </w:r>
      <w:r>
        <w:rPr>
          <w:rFonts w:cs="Traditional Arabic" w:hint="cs"/>
          <w:sz w:val="32"/>
          <w:szCs w:val="32"/>
          <w:rtl/>
        </w:rPr>
        <w:t xml:space="preserve"> دار النهضة العربية بالقاهرة 1989.</w:t>
      </w:r>
    </w:p>
  </w:footnote>
  <w:footnote w:id="6">
    <w:p w:rsidR="008B6CE6" w:rsidRPr="00106389" w:rsidRDefault="008B6CE6" w:rsidP="00A441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فيما تقدم: أ.د/ صلاح الدين عامر </w:t>
      </w:r>
      <w:r>
        <w:rPr>
          <w:rFonts w:cs="Traditional Arabic"/>
          <w:sz w:val="32"/>
          <w:szCs w:val="32"/>
          <w:rtl/>
        </w:rPr>
        <w:t>–</w:t>
      </w:r>
      <w:r>
        <w:rPr>
          <w:rFonts w:cs="Traditional Arabic" w:hint="cs"/>
          <w:sz w:val="32"/>
          <w:szCs w:val="32"/>
          <w:rtl/>
        </w:rPr>
        <w:t xml:space="preserve"> مقدمة لدراسة القانون الدولي العام المعاصر </w:t>
      </w:r>
      <w:r>
        <w:rPr>
          <w:rFonts w:cs="Traditional Arabic"/>
          <w:sz w:val="32"/>
          <w:szCs w:val="32"/>
          <w:rtl/>
        </w:rPr>
        <w:t>–</w:t>
      </w:r>
      <w:r>
        <w:rPr>
          <w:rFonts w:cs="Traditional Arabic" w:hint="cs"/>
          <w:sz w:val="32"/>
          <w:szCs w:val="32"/>
          <w:rtl/>
        </w:rPr>
        <w:t xml:space="preserve"> دار النهضة العربية بالقاهرة 1989، أ.د/ حامد سلطان </w:t>
      </w:r>
      <w:r>
        <w:rPr>
          <w:rFonts w:cs="Traditional Arabic"/>
          <w:sz w:val="32"/>
          <w:szCs w:val="32"/>
          <w:rtl/>
        </w:rPr>
        <w:t>–</w:t>
      </w:r>
      <w:r>
        <w:rPr>
          <w:rFonts w:cs="Traditional Arabic" w:hint="cs"/>
          <w:sz w:val="32"/>
          <w:szCs w:val="32"/>
          <w:rtl/>
        </w:rPr>
        <w:t xml:space="preserve"> القانون الدولي العام في وقت السلم </w:t>
      </w:r>
      <w:r>
        <w:rPr>
          <w:rFonts w:cs="Traditional Arabic"/>
          <w:sz w:val="32"/>
          <w:szCs w:val="32"/>
          <w:rtl/>
        </w:rPr>
        <w:t>–</w:t>
      </w:r>
      <w:r>
        <w:rPr>
          <w:rFonts w:cs="Traditional Arabic" w:hint="cs"/>
          <w:sz w:val="32"/>
          <w:szCs w:val="32"/>
          <w:rtl/>
        </w:rPr>
        <w:t xml:space="preserve"> دار النهضة العربية بالقاهرة 1969، أ.د/ حامد سلطان </w:t>
      </w:r>
      <w:r>
        <w:rPr>
          <w:rFonts w:cs="Traditional Arabic"/>
          <w:sz w:val="32"/>
          <w:szCs w:val="32"/>
          <w:rtl/>
        </w:rPr>
        <w:t>–</w:t>
      </w:r>
      <w:r>
        <w:rPr>
          <w:rFonts w:cs="Traditional Arabic" w:hint="cs"/>
          <w:sz w:val="32"/>
          <w:szCs w:val="32"/>
          <w:rtl/>
        </w:rPr>
        <w:t xml:space="preserve"> أحكام القانون الدولي في الشريعة الإسلامية </w:t>
      </w:r>
      <w:r>
        <w:rPr>
          <w:rFonts w:cs="Traditional Arabic"/>
          <w:sz w:val="32"/>
          <w:szCs w:val="32"/>
          <w:rtl/>
        </w:rPr>
        <w:t>–</w:t>
      </w:r>
      <w:r>
        <w:rPr>
          <w:rFonts w:cs="Traditional Arabic" w:hint="cs"/>
          <w:sz w:val="32"/>
          <w:szCs w:val="32"/>
          <w:rtl/>
        </w:rPr>
        <w:t xml:space="preserve"> دار النهضة العربية بالقاهرة 1986.</w:t>
      </w:r>
    </w:p>
  </w:footnote>
  <w:footnote w:id="7">
    <w:p w:rsidR="008B6CE6" w:rsidRPr="00106389" w:rsidRDefault="008B6CE6" w:rsidP="00DC02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المبادئ العامة التي تحكم سلوك المحاربين في الفقه الإسلامي. أ.د/ جعفر عبد السلام في بحث له بعنوان: التعريف بالقانون الدولي الإنساني في الإسلام </w:t>
      </w:r>
      <w:r>
        <w:rPr>
          <w:rFonts w:cs="Traditional Arabic"/>
          <w:sz w:val="32"/>
          <w:szCs w:val="32"/>
          <w:rtl/>
        </w:rPr>
        <w:t>–</w:t>
      </w:r>
      <w:r>
        <w:rPr>
          <w:rFonts w:cs="Traditional Arabic" w:hint="cs"/>
          <w:sz w:val="32"/>
          <w:szCs w:val="32"/>
          <w:rtl/>
        </w:rPr>
        <w:t xml:space="preserve"> سلسلة الكتب الإرشادية الصادرة عن رابطة الجامعات الإسلامية </w:t>
      </w:r>
      <w:r>
        <w:rPr>
          <w:rFonts w:cs="Traditional Arabic"/>
          <w:sz w:val="32"/>
          <w:szCs w:val="32"/>
          <w:rtl/>
        </w:rPr>
        <w:t>–</w:t>
      </w:r>
      <w:r>
        <w:rPr>
          <w:rFonts w:cs="Traditional Arabic" w:hint="cs"/>
          <w:sz w:val="32"/>
          <w:szCs w:val="32"/>
          <w:rtl/>
        </w:rPr>
        <w:t xml:space="preserve"> العدد الثاني 1432هـ ص35</w:t>
      </w:r>
    </w:p>
  </w:footnote>
  <w:footnote w:id="8">
    <w:p w:rsidR="008B6CE6" w:rsidRPr="00106389" w:rsidRDefault="008B6CE6" w:rsidP="00DC02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أ.د/ صلاح الدين عامر </w:t>
      </w:r>
      <w:r>
        <w:rPr>
          <w:rFonts w:cs="Traditional Arabic"/>
          <w:sz w:val="32"/>
          <w:szCs w:val="32"/>
          <w:rtl/>
        </w:rPr>
        <w:t>–</w:t>
      </w:r>
      <w:r>
        <w:rPr>
          <w:rFonts w:cs="Traditional Arabic" w:hint="cs"/>
          <w:sz w:val="32"/>
          <w:szCs w:val="32"/>
          <w:rtl/>
        </w:rPr>
        <w:t xml:space="preserve"> مقدمة لدراسة القانون الدولي العام المعاصر </w:t>
      </w:r>
      <w:r>
        <w:rPr>
          <w:rFonts w:cs="Traditional Arabic"/>
          <w:sz w:val="32"/>
          <w:szCs w:val="32"/>
          <w:rtl/>
        </w:rPr>
        <w:t>–</w:t>
      </w:r>
      <w:r>
        <w:rPr>
          <w:rFonts w:cs="Traditional Arabic" w:hint="cs"/>
          <w:sz w:val="32"/>
          <w:szCs w:val="32"/>
          <w:rtl/>
        </w:rPr>
        <w:t xml:space="preserve"> دار النهضة العربية بالقاهرة 1989 ص172 وما بعدها.</w:t>
      </w:r>
    </w:p>
  </w:footnote>
  <w:footnote w:id="9">
    <w:p w:rsidR="008B6CE6" w:rsidRPr="00106389" w:rsidRDefault="008B6CE6" w:rsidP="00DC02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أ.د/ محمد طلعت الغنيمي </w:t>
      </w:r>
      <w:r>
        <w:rPr>
          <w:rFonts w:cs="Traditional Arabic"/>
          <w:sz w:val="32"/>
          <w:szCs w:val="32"/>
          <w:rtl/>
        </w:rPr>
        <w:t>–</w:t>
      </w:r>
      <w:r>
        <w:rPr>
          <w:rFonts w:cs="Traditional Arabic" w:hint="cs"/>
          <w:sz w:val="32"/>
          <w:szCs w:val="32"/>
          <w:rtl/>
        </w:rPr>
        <w:t xml:space="preserve"> الأحكام العامة في قانون الأمم </w:t>
      </w:r>
      <w:r>
        <w:rPr>
          <w:rFonts w:cs="Traditional Arabic"/>
          <w:sz w:val="32"/>
          <w:szCs w:val="32"/>
          <w:rtl/>
        </w:rPr>
        <w:t>–</w:t>
      </w:r>
      <w:r>
        <w:rPr>
          <w:rFonts w:cs="Traditional Arabic" w:hint="cs"/>
          <w:sz w:val="32"/>
          <w:szCs w:val="32"/>
          <w:rtl/>
        </w:rPr>
        <w:t xml:space="preserve"> منشأة المعارف بالإسكندرية 1970، وراجع كذلك: أ.د/ محمد سامي عبد الحميد </w:t>
      </w:r>
      <w:r>
        <w:rPr>
          <w:rFonts w:cs="Traditional Arabic"/>
          <w:sz w:val="32"/>
          <w:szCs w:val="32"/>
          <w:rtl/>
        </w:rPr>
        <w:t>–</w:t>
      </w:r>
      <w:r>
        <w:rPr>
          <w:rFonts w:cs="Traditional Arabic" w:hint="cs"/>
          <w:sz w:val="32"/>
          <w:szCs w:val="32"/>
          <w:rtl/>
        </w:rPr>
        <w:t xml:space="preserve"> أصول القانون الدولي العام </w:t>
      </w:r>
      <w:r>
        <w:rPr>
          <w:rFonts w:cs="Traditional Arabic"/>
          <w:sz w:val="32"/>
          <w:szCs w:val="32"/>
          <w:rtl/>
        </w:rPr>
        <w:t>–</w:t>
      </w:r>
      <w:r>
        <w:rPr>
          <w:rFonts w:cs="Traditional Arabic" w:hint="cs"/>
          <w:sz w:val="32"/>
          <w:szCs w:val="32"/>
          <w:rtl/>
        </w:rPr>
        <w:t xml:space="preserve"> القاعدة الدولية </w:t>
      </w:r>
      <w:r>
        <w:rPr>
          <w:rFonts w:cs="Traditional Arabic"/>
          <w:sz w:val="32"/>
          <w:szCs w:val="32"/>
          <w:rtl/>
        </w:rPr>
        <w:t>–</w:t>
      </w:r>
      <w:r>
        <w:rPr>
          <w:rFonts w:cs="Traditional Arabic" w:hint="cs"/>
          <w:sz w:val="32"/>
          <w:szCs w:val="32"/>
          <w:rtl/>
        </w:rPr>
        <w:t xml:space="preserve"> مؤسسة شباب الجامعة 1972 ص250 وما بعدها، وأيضا: أ.د/ صلاح الدين عامر </w:t>
      </w:r>
      <w:r>
        <w:rPr>
          <w:rFonts w:cs="Traditional Arabic"/>
          <w:sz w:val="32"/>
          <w:szCs w:val="32"/>
          <w:rtl/>
        </w:rPr>
        <w:t>–</w:t>
      </w:r>
      <w:r>
        <w:rPr>
          <w:rFonts w:cs="Traditional Arabic" w:hint="cs"/>
          <w:sz w:val="32"/>
          <w:szCs w:val="32"/>
          <w:rtl/>
        </w:rPr>
        <w:t xml:space="preserve"> مقدمة لدراسة القانون الدولي العام المعاصر ص187 وما بعدها.</w:t>
      </w:r>
    </w:p>
  </w:footnote>
  <w:footnote w:id="10">
    <w:p w:rsidR="008B6CE6" w:rsidRPr="00106389" w:rsidRDefault="008B6CE6" w:rsidP="00DC02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أ.د/ جعفر عبد السلام </w:t>
      </w:r>
      <w:r>
        <w:rPr>
          <w:rFonts w:cs="Traditional Arabic"/>
          <w:sz w:val="32"/>
          <w:szCs w:val="32"/>
          <w:rtl/>
        </w:rPr>
        <w:t>–</w:t>
      </w:r>
      <w:r>
        <w:rPr>
          <w:rFonts w:cs="Traditional Arabic" w:hint="cs"/>
          <w:sz w:val="32"/>
          <w:szCs w:val="32"/>
          <w:rtl/>
        </w:rPr>
        <w:t xml:space="preserve"> مبادئ القانون الدولي العام </w:t>
      </w:r>
      <w:r>
        <w:rPr>
          <w:rFonts w:cs="Traditional Arabic"/>
          <w:sz w:val="32"/>
          <w:szCs w:val="32"/>
          <w:rtl/>
        </w:rPr>
        <w:t>–</w:t>
      </w:r>
      <w:r>
        <w:rPr>
          <w:rFonts w:cs="Traditional Arabic" w:hint="cs"/>
          <w:sz w:val="32"/>
          <w:szCs w:val="32"/>
          <w:rtl/>
        </w:rPr>
        <w:t xml:space="preserve"> ص271 وما بعدها.</w:t>
      </w:r>
    </w:p>
  </w:footnote>
  <w:footnote w:id="11">
    <w:p w:rsidR="008B6CE6" w:rsidRPr="00106389" w:rsidRDefault="008B6CE6" w:rsidP="00DC02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أ.د/حامد سلطان </w:t>
      </w:r>
      <w:r>
        <w:rPr>
          <w:rFonts w:cs="Traditional Arabic"/>
          <w:sz w:val="32"/>
          <w:szCs w:val="32"/>
          <w:rtl/>
        </w:rPr>
        <w:t>–</w:t>
      </w:r>
      <w:r>
        <w:rPr>
          <w:rFonts w:cs="Traditional Arabic" w:hint="cs"/>
          <w:sz w:val="32"/>
          <w:szCs w:val="32"/>
          <w:rtl/>
        </w:rPr>
        <w:t xml:space="preserve"> القانون الدولي العام في وقت السلم </w:t>
      </w:r>
      <w:r>
        <w:rPr>
          <w:rFonts w:cs="Traditional Arabic"/>
          <w:sz w:val="32"/>
          <w:szCs w:val="32"/>
          <w:rtl/>
        </w:rPr>
        <w:t>–</w:t>
      </w:r>
      <w:r>
        <w:rPr>
          <w:rFonts w:cs="Traditional Arabic" w:hint="cs"/>
          <w:sz w:val="32"/>
          <w:szCs w:val="32"/>
          <w:rtl/>
        </w:rPr>
        <w:t xml:space="preserve"> دار النهضة العربية بالقاهرة 1969 ص80 وما بعدها.</w:t>
      </w:r>
    </w:p>
  </w:footnote>
  <w:footnote w:id="12">
    <w:p w:rsidR="008B6CE6" w:rsidRPr="00106389" w:rsidRDefault="008B6CE6" w:rsidP="00DC02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أ.د/ جعفر عبد السلام </w:t>
      </w:r>
      <w:r>
        <w:rPr>
          <w:rFonts w:cs="Traditional Arabic"/>
          <w:sz w:val="32"/>
          <w:szCs w:val="32"/>
          <w:rtl/>
        </w:rPr>
        <w:t>–</w:t>
      </w:r>
      <w:r>
        <w:rPr>
          <w:rFonts w:cs="Traditional Arabic" w:hint="cs"/>
          <w:sz w:val="32"/>
          <w:szCs w:val="32"/>
          <w:rtl/>
        </w:rPr>
        <w:t xml:space="preserve"> مبادئ القانون الدولي العام ص307 وما بعدها.</w:t>
      </w:r>
    </w:p>
  </w:footnote>
  <w:footnote w:id="13">
    <w:p w:rsidR="008B6CE6" w:rsidRPr="00106389" w:rsidRDefault="008B6CE6" w:rsidP="00DC02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علي صادق أبو هيف </w:t>
      </w:r>
      <w:r>
        <w:rPr>
          <w:rFonts w:cs="Traditional Arabic"/>
          <w:sz w:val="32"/>
          <w:szCs w:val="32"/>
          <w:rtl/>
        </w:rPr>
        <w:t>–</w:t>
      </w:r>
      <w:r>
        <w:rPr>
          <w:rFonts w:cs="Traditional Arabic" w:hint="cs"/>
          <w:sz w:val="32"/>
          <w:szCs w:val="32"/>
          <w:rtl/>
        </w:rPr>
        <w:t xml:space="preserve"> القانون الدولي العام </w:t>
      </w:r>
      <w:r>
        <w:rPr>
          <w:rFonts w:cs="Traditional Arabic"/>
          <w:sz w:val="32"/>
          <w:szCs w:val="32"/>
          <w:rtl/>
        </w:rPr>
        <w:t>–</w:t>
      </w:r>
      <w:r>
        <w:rPr>
          <w:rFonts w:cs="Traditional Arabic" w:hint="cs"/>
          <w:sz w:val="32"/>
          <w:szCs w:val="32"/>
          <w:rtl/>
        </w:rPr>
        <w:t xml:space="preserve"> منشأة المعارف بالإسكندرية 1966 ص255 وما بعدها.</w:t>
      </w:r>
    </w:p>
  </w:footnote>
  <w:footnote w:id="14">
    <w:p w:rsidR="008B6CE6" w:rsidRPr="00106389" w:rsidRDefault="008B6CE6" w:rsidP="00DC02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سامي عبد الحميد </w:t>
      </w:r>
      <w:r>
        <w:rPr>
          <w:rFonts w:cs="Traditional Arabic"/>
          <w:sz w:val="32"/>
          <w:szCs w:val="32"/>
          <w:rtl/>
        </w:rPr>
        <w:t>–</w:t>
      </w:r>
      <w:r>
        <w:rPr>
          <w:rFonts w:cs="Traditional Arabic" w:hint="cs"/>
          <w:sz w:val="32"/>
          <w:szCs w:val="32"/>
          <w:rtl/>
        </w:rPr>
        <w:t xml:space="preserve"> أصول القانون الدولي العام </w:t>
      </w:r>
      <w:r>
        <w:rPr>
          <w:rFonts w:cs="Traditional Arabic"/>
          <w:sz w:val="32"/>
          <w:szCs w:val="32"/>
          <w:rtl/>
        </w:rPr>
        <w:t>–</w:t>
      </w:r>
      <w:r>
        <w:rPr>
          <w:rFonts w:cs="Traditional Arabic" w:hint="cs"/>
          <w:sz w:val="32"/>
          <w:szCs w:val="32"/>
          <w:rtl/>
        </w:rPr>
        <w:t xml:space="preserve"> القاعدة القانونية </w:t>
      </w:r>
      <w:r>
        <w:rPr>
          <w:rFonts w:cs="Traditional Arabic"/>
          <w:sz w:val="32"/>
          <w:szCs w:val="32"/>
          <w:rtl/>
        </w:rPr>
        <w:t>–</w:t>
      </w:r>
      <w:r>
        <w:rPr>
          <w:rFonts w:cs="Traditional Arabic" w:hint="cs"/>
          <w:sz w:val="32"/>
          <w:szCs w:val="32"/>
          <w:rtl/>
        </w:rPr>
        <w:t xml:space="preserve"> ص440.</w:t>
      </w:r>
    </w:p>
  </w:footnote>
  <w:footnote w:id="15">
    <w:p w:rsidR="008B6CE6" w:rsidRPr="00F37675" w:rsidRDefault="008B6CE6" w:rsidP="00DC024C">
      <w:pPr>
        <w:pStyle w:val="a3"/>
        <w:ind w:left="368" w:hanging="368"/>
        <w:jc w:val="both"/>
        <w:rPr>
          <w:rFonts w:cs="Traditional Arabic"/>
          <w:spacing w:val="-12"/>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أحمد أبو الوفا </w:t>
      </w:r>
      <w:r>
        <w:rPr>
          <w:rFonts w:cs="Traditional Arabic"/>
          <w:sz w:val="32"/>
          <w:szCs w:val="32"/>
          <w:rtl/>
        </w:rPr>
        <w:t>–</w:t>
      </w:r>
      <w:r>
        <w:rPr>
          <w:rFonts w:cs="Traditional Arabic" w:hint="cs"/>
          <w:sz w:val="32"/>
          <w:szCs w:val="32"/>
          <w:rtl/>
        </w:rPr>
        <w:t xml:space="preserve"> كتاب الإعلام بقواعد القانون الدولي العام </w:t>
      </w:r>
      <w:r w:rsidRPr="00F37675">
        <w:rPr>
          <w:rFonts w:cs="Traditional Arabic" w:hint="cs"/>
          <w:spacing w:val="-12"/>
          <w:sz w:val="32"/>
          <w:szCs w:val="32"/>
          <w:rtl/>
        </w:rPr>
        <w:t xml:space="preserve">والعلاقات الدولية في شريعة الإسلام </w:t>
      </w:r>
      <w:r w:rsidRPr="00F37675">
        <w:rPr>
          <w:rFonts w:cs="Traditional Arabic"/>
          <w:spacing w:val="-12"/>
          <w:sz w:val="32"/>
          <w:szCs w:val="32"/>
          <w:rtl/>
        </w:rPr>
        <w:t>–</w:t>
      </w:r>
      <w:r w:rsidRPr="00F37675">
        <w:rPr>
          <w:rFonts w:cs="Traditional Arabic" w:hint="cs"/>
          <w:spacing w:val="-12"/>
          <w:sz w:val="32"/>
          <w:szCs w:val="32"/>
          <w:rtl/>
        </w:rPr>
        <w:t xml:space="preserve"> دار النهضة العربية بالقاهرة 1421 ج14 ص126.</w:t>
      </w:r>
    </w:p>
  </w:footnote>
  <w:footnote w:id="16">
    <w:p w:rsidR="008B6CE6" w:rsidRPr="00106389" w:rsidRDefault="008B6CE6" w:rsidP="00C6520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الربعة: الوسطية.</w:t>
      </w:r>
    </w:p>
  </w:footnote>
  <w:footnote w:id="17">
    <w:p w:rsidR="008B6CE6" w:rsidRPr="00106389" w:rsidRDefault="008B6CE6" w:rsidP="00C6520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العاقلة: الدية، والمعنى: أنهم يتحملون الديات الواجبة على أحدهم.</w:t>
      </w:r>
    </w:p>
  </w:footnote>
  <w:footnote w:id="18">
    <w:p w:rsidR="008B6CE6" w:rsidRPr="00106389" w:rsidRDefault="008B6CE6" w:rsidP="00C6520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يستنقذون ويخلصون المحتاج منهم من د ائنيه.</w:t>
      </w:r>
    </w:p>
  </w:footnote>
  <w:footnote w:id="19">
    <w:p w:rsidR="008B6CE6" w:rsidRPr="00106389" w:rsidRDefault="008B6CE6" w:rsidP="004E5A2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جعفر عبد السلام: قواعد العلاقات الدولية في القانون الدولي العام وفي الشريعة الإسلامية </w:t>
      </w:r>
      <w:r>
        <w:rPr>
          <w:rFonts w:cs="Traditional Arabic"/>
          <w:sz w:val="32"/>
          <w:szCs w:val="32"/>
          <w:rtl/>
        </w:rPr>
        <w:t>–</w:t>
      </w:r>
      <w:r>
        <w:rPr>
          <w:rFonts w:cs="Traditional Arabic" w:hint="cs"/>
          <w:sz w:val="32"/>
          <w:szCs w:val="32"/>
          <w:rtl/>
        </w:rPr>
        <w:t xml:space="preserve"> مكتبة السلام </w:t>
      </w:r>
      <w:r>
        <w:rPr>
          <w:rFonts w:cs="Traditional Arabic"/>
          <w:sz w:val="32"/>
          <w:szCs w:val="32"/>
          <w:rtl/>
        </w:rPr>
        <w:t>–</w:t>
      </w:r>
      <w:r>
        <w:rPr>
          <w:rFonts w:cs="Traditional Arabic" w:hint="cs"/>
          <w:sz w:val="32"/>
          <w:szCs w:val="32"/>
          <w:rtl/>
        </w:rPr>
        <w:t xml:space="preserve"> القاهرة ط1-1401هـ، وراجع: أ.د/ محمد سامي عبد الحميد </w:t>
      </w:r>
      <w:r>
        <w:rPr>
          <w:rFonts w:cs="Traditional Arabic"/>
          <w:sz w:val="32"/>
          <w:szCs w:val="32"/>
          <w:rtl/>
        </w:rPr>
        <w:t>–</w:t>
      </w:r>
      <w:r>
        <w:rPr>
          <w:rFonts w:cs="Traditional Arabic" w:hint="cs"/>
          <w:sz w:val="32"/>
          <w:szCs w:val="32"/>
          <w:rtl/>
        </w:rPr>
        <w:t xml:space="preserve"> قانون المنظمات الدولية </w:t>
      </w:r>
      <w:r>
        <w:rPr>
          <w:rFonts w:cs="Traditional Arabic"/>
          <w:sz w:val="32"/>
          <w:szCs w:val="32"/>
          <w:rtl/>
        </w:rPr>
        <w:t>–</w:t>
      </w:r>
      <w:r>
        <w:rPr>
          <w:rFonts w:cs="Traditional Arabic" w:hint="cs"/>
          <w:sz w:val="32"/>
          <w:szCs w:val="32"/>
          <w:rtl/>
        </w:rPr>
        <w:t xml:space="preserve"> مؤسسة الثقافة الجامعية 1979 ط4، وراجع كذلك: أ.د/ مفيد شهاب </w:t>
      </w:r>
      <w:r>
        <w:rPr>
          <w:rFonts w:cs="Traditional Arabic"/>
          <w:sz w:val="32"/>
          <w:szCs w:val="32"/>
          <w:rtl/>
        </w:rPr>
        <w:t>–</w:t>
      </w:r>
      <w:r>
        <w:rPr>
          <w:rFonts w:cs="Traditional Arabic" w:hint="cs"/>
          <w:sz w:val="32"/>
          <w:szCs w:val="32"/>
          <w:rtl/>
        </w:rPr>
        <w:t xml:space="preserve"> المنظمات الدولية </w:t>
      </w:r>
      <w:r>
        <w:rPr>
          <w:rFonts w:cs="Traditional Arabic"/>
          <w:sz w:val="32"/>
          <w:szCs w:val="32"/>
          <w:rtl/>
        </w:rPr>
        <w:t>–</w:t>
      </w:r>
      <w:r>
        <w:rPr>
          <w:rFonts w:cs="Traditional Arabic" w:hint="cs"/>
          <w:sz w:val="32"/>
          <w:szCs w:val="32"/>
          <w:rtl/>
        </w:rPr>
        <w:t xml:space="preserve"> دار النهضة العربية بالقاهرة 1978، وراجع أيضا: أ.د/ محمد السعيد الدقاق </w:t>
      </w:r>
      <w:r>
        <w:rPr>
          <w:rFonts w:cs="Traditional Arabic"/>
          <w:sz w:val="32"/>
          <w:szCs w:val="32"/>
          <w:rtl/>
        </w:rPr>
        <w:t>–</w:t>
      </w:r>
      <w:r>
        <w:rPr>
          <w:rFonts w:cs="Traditional Arabic" w:hint="cs"/>
          <w:sz w:val="32"/>
          <w:szCs w:val="32"/>
          <w:rtl/>
        </w:rPr>
        <w:t xml:space="preserve"> التنظيم الدولي </w:t>
      </w:r>
      <w:r>
        <w:rPr>
          <w:rFonts w:cs="Traditional Arabic"/>
          <w:sz w:val="32"/>
          <w:szCs w:val="32"/>
          <w:rtl/>
        </w:rPr>
        <w:t>–</w:t>
      </w:r>
      <w:r>
        <w:rPr>
          <w:rFonts w:cs="Traditional Arabic" w:hint="cs"/>
          <w:sz w:val="32"/>
          <w:szCs w:val="32"/>
          <w:rtl/>
        </w:rPr>
        <w:t xml:space="preserve"> دار المطبوعات الجامعية بالإسكندرية 1986،  وأيضا: أ.د/ أحمد أبو الوفا </w:t>
      </w:r>
      <w:r>
        <w:rPr>
          <w:rFonts w:cs="Traditional Arabic"/>
          <w:sz w:val="32"/>
          <w:szCs w:val="32"/>
          <w:rtl/>
        </w:rPr>
        <w:t>–</w:t>
      </w:r>
      <w:r>
        <w:rPr>
          <w:rFonts w:cs="Traditional Arabic" w:hint="cs"/>
          <w:sz w:val="32"/>
          <w:szCs w:val="32"/>
          <w:rtl/>
        </w:rPr>
        <w:t xml:space="preserve"> الوسيط في قانون المنظمات الدولية </w:t>
      </w:r>
      <w:r>
        <w:rPr>
          <w:rFonts w:cs="Traditional Arabic"/>
          <w:sz w:val="32"/>
          <w:szCs w:val="32"/>
          <w:rtl/>
        </w:rPr>
        <w:t>–</w:t>
      </w:r>
      <w:r>
        <w:rPr>
          <w:rFonts w:cs="Traditional Arabic" w:hint="cs"/>
          <w:sz w:val="32"/>
          <w:szCs w:val="32"/>
          <w:rtl/>
        </w:rPr>
        <w:t xml:space="preserve"> دار النهضة العربية بالقاهرة 1985.</w:t>
      </w:r>
    </w:p>
  </w:footnote>
  <w:footnote w:id="20">
    <w:p w:rsidR="008B6CE6" w:rsidRPr="00106389" w:rsidRDefault="008B6CE6" w:rsidP="0076141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مصطفى يونس </w:t>
      </w:r>
      <w:r>
        <w:rPr>
          <w:rFonts w:cs="Traditional Arabic"/>
          <w:sz w:val="32"/>
          <w:szCs w:val="32"/>
          <w:rtl/>
        </w:rPr>
        <w:t>–</w:t>
      </w:r>
      <w:r>
        <w:rPr>
          <w:rFonts w:cs="Traditional Arabic" w:hint="cs"/>
          <w:sz w:val="32"/>
          <w:szCs w:val="32"/>
          <w:rtl/>
        </w:rPr>
        <w:t xml:space="preserve"> قانون التنظيم الدولي -  دار النهضة العربية بالقاهرة 2007.</w:t>
      </w:r>
    </w:p>
  </w:footnote>
  <w:footnote w:id="21">
    <w:p w:rsidR="008B6CE6" w:rsidRPr="00106389" w:rsidRDefault="008B6CE6" w:rsidP="0076141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الموظف الدولي هو: كل شخص يتولى تسيير نشاط المنظمة الدولية ويتجه نشاطه إلى تحقيق أحد أهدافها ويخضع في مباشرته لنشاطه للنظام القانوني للمنظمة.</w:t>
      </w:r>
    </w:p>
  </w:footnote>
  <w:footnote w:id="22">
    <w:p w:rsidR="008B6CE6" w:rsidRPr="00106389" w:rsidRDefault="008B6CE6" w:rsidP="0001722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جعفر عبد السلام </w:t>
      </w:r>
      <w:r>
        <w:rPr>
          <w:rFonts w:cs="Traditional Arabic"/>
          <w:sz w:val="32"/>
          <w:szCs w:val="32"/>
          <w:rtl/>
        </w:rPr>
        <w:t>–</w:t>
      </w:r>
      <w:r>
        <w:rPr>
          <w:rFonts w:cs="Traditional Arabic" w:hint="cs"/>
          <w:sz w:val="32"/>
          <w:szCs w:val="32"/>
          <w:rtl/>
        </w:rPr>
        <w:t xml:space="preserve"> مبادئ القانون الدولي العام ط 6-2002م، وراجع كذلك: أ.د/ عبد العزيز سرحان </w:t>
      </w:r>
      <w:r>
        <w:rPr>
          <w:rFonts w:cs="Traditional Arabic"/>
          <w:sz w:val="32"/>
          <w:szCs w:val="32"/>
          <w:rtl/>
        </w:rPr>
        <w:t>–</w:t>
      </w:r>
      <w:r>
        <w:rPr>
          <w:rFonts w:cs="Traditional Arabic" w:hint="cs"/>
          <w:sz w:val="32"/>
          <w:szCs w:val="32"/>
          <w:rtl/>
        </w:rPr>
        <w:t xml:space="preserve"> مبادئ القانون الدولي العام </w:t>
      </w:r>
      <w:r>
        <w:rPr>
          <w:rFonts w:cs="Traditional Arabic"/>
          <w:sz w:val="32"/>
          <w:szCs w:val="32"/>
          <w:rtl/>
        </w:rPr>
        <w:t>–</w:t>
      </w:r>
      <w:r>
        <w:rPr>
          <w:rFonts w:cs="Traditional Arabic" w:hint="cs"/>
          <w:sz w:val="32"/>
          <w:szCs w:val="32"/>
          <w:rtl/>
        </w:rPr>
        <w:t xml:space="preserve"> دار النهضة العربية بالقاهرة 1980، وأيضا: أ.د/ محمد السعيد الدقاق </w:t>
      </w:r>
      <w:r>
        <w:rPr>
          <w:rFonts w:cs="Traditional Arabic"/>
          <w:sz w:val="32"/>
          <w:szCs w:val="32"/>
          <w:rtl/>
        </w:rPr>
        <w:t>–</w:t>
      </w:r>
      <w:r>
        <w:rPr>
          <w:rFonts w:cs="Traditional Arabic" w:hint="cs"/>
          <w:sz w:val="32"/>
          <w:szCs w:val="32"/>
          <w:rtl/>
        </w:rPr>
        <w:t xml:space="preserve"> أصول القانون الدولي </w:t>
      </w:r>
      <w:r>
        <w:rPr>
          <w:rFonts w:cs="Traditional Arabic"/>
          <w:sz w:val="32"/>
          <w:szCs w:val="32"/>
          <w:rtl/>
        </w:rPr>
        <w:t>–</w:t>
      </w:r>
      <w:r>
        <w:rPr>
          <w:rFonts w:cs="Traditional Arabic" w:hint="cs"/>
          <w:sz w:val="32"/>
          <w:szCs w:val="32"/>
          <w:rtl/>
        </w:rPr>
        <w:t xml:space="preserve"> دار المطبوعات الجامعية بالإسكندرية 1986، وأيضا: أ.د/ إبراهيم العناني </w:t>
      </w:r>
      <w:r>
        <w:rPr>
          <w:rFonts w:cs="Traditional Arabic"/>
          <w:sz w:val="32"/>
          <w:szCs w:val="32"/>
          <w:rtl/>
        </w:rPr>
        <w:t>–</w:t>
      </w:r>
      <w:r>
        <w:rPr>
          <w:rFonts w:cs="Traditional Arabic" w:hint="cs"/>
          <w:sz w:val="32"/>
          <w:szCs w:val="32"/>
          <w:rtl/>
        </w:rPr>
        <w:t xml:space="preserve"> القانون الدولي العام </w:t>
      </w:r>
      <w:r>
        <w:rPr>
          <w:rFonts w:cs="Traditional Arabic"/>
          <w:sz w:val="32"/>
          <w:szCs w:val="32"/>
          <w:rtl/>
        </w:rPr>
        <w:t>–</w:t>
      </w:r>
      <w:r>
        <w:rPr>
          <w:rFonts w:cs="Traditional Arabic" w:hint="cs"/>
          <w:sz w:val="32"/>
          <w:szCs w:val="32"/>
          <w:rtl/>
        </w:rPr>
        <w:t xml:space="preserve"> دار الفكر العربي بالقاهرة 1984.</w:t>
      </w:r>
    </w:p>
  </w:footnote>
  <w:footnote w:id="23">
    <w:p w:rsidR="008B6CE6" w:rsidRPr="00106389" w:rsidRDefault="008B6CE6" w:rsidP="0076141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البحر الإقليمي: هو النطاق البحري المتاخم لسواحل الدولة والذي تمارس عليه الدولة سيادتها وفقا لأحكام المعاهدات الدولية، أو هو: مساحة تابعة لسيادة الدولة إلى أعلى مسافة في الارتفاع وإلى أقصى مدى في العمق.</w:t>
      </w:r>
    </w:p>
  </w:footnote>
  <w:footnote w:id="24">
    <w:p w:rsidR="008B6CE6" w:rsidRPr="00106389" w:rsidRDefault="008B6CE6" w:rsidP="0076141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المنطقة المجاورة هي: منطقة بحرية إضافية تمتد من نهاية البحر الإقليمي للدولة الشاطئية نحو البحر العالي إلى مسافة محددة، تباشر عليها الدولة بعض السلطات التي تمكنها من المحافظة على أمنها ومصالحها الحيوية.</w:t>
      </w:r>
    </w:p>
  </w:footnote>
  <w:footnote w:id="25">
    <w:p w:rsidR="008B6CE6" w:rsidRPr="00106389" w:rsidRDefault="008B6CE6" w:rsidP="0076141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الامتداد (الرصيف) القاري: هو منطقة الانحداد المتصل بقاع البحر بين الشاطئ وأعماق البحر السحيقة، والتي تمثل امتدادا لليابسة غمرته مياه البحر، أو هو: الجزء المجاور لليابسة والذي تغطيه مياه ضحلة لا يزيد عمقها غالبا عن مائتي متر. أما المنطقة الاقتصادية فهي: منطقة إضافية من البحر تمتد من الرصيف القارئ إلى مائتي ميل من البحار الملاصقة لشواطئي الدولة تمارس عليها الدولة بعض سيادتها وتقصر عليها فيها أعمال الصيد واستغلال الثروات الطبيعية ومصادر الثروة.</w:t>
      </w:r>
    </w:p>
  </w:footnote>
  <w:footnote w:id="26">
    <w:p w:rsidR="008B6CE6" w:rsidRPr="00106389" w:rsidRDefault="008B6CE6" w:rsidP="0001722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عائشة راتب </w:t>
      </w:r>
      <w:r>
        <w:rPr>
          <w:rFonts w:cs="Traditional Arabic"/>
          <w:sz w:val="32"/>
          <w:szCs w:val="32"/>
          <w:rtl/>
        </w:rPr>
        <w:t>–</w:t>
      </w:r>
      <w:r>
        <w:rPr>
          <w:rFonts w:cs="Traditional Arabic" w:hint="cs"/>
          <w:sz w:val="32"/>
          <w:szCs w:val="32"/>
          <w:rtl/>
        </w:rPr>
        <w:t xml:space="preserve"> التنظيم الدبلوماسي والقنصلي </w:t>
      </w:r>
      <w:r>
        <w:rPr>
          <w:rFonts w:cs="Traditional Arabic"/>
          <w:sz w:val="32"/>
          <w:szCs w:val="32"/>
          <w:rtl/>
        </w:rPr>
        <w:t>–</w:t>
      </w:r>
      <w:r>
        <w:rPr>
          <w:rFonts w:cs="Traditional Arabic" w:hint="cs"/>
          <w:sz w:val="32"/>
          <w:szCs w:val="32"/>
          <w:rtl/>
        </w:rPr>
        <w:t xml:space="preserve"> دار النهضة العربية بالقاهرة 1963، وأيضا: أ.د/ عبد العزيز سرحان </w:t>
      </w:r>
      <w:r>
        <w:rPr>
          <w:rFonts w:cs="Traditional Arabic"/>
          <w:sz w:val="32"/>
          <w:szCs w:val="32"/>
          <w:rtl/>
        </w:rPr>
        <w:t>–</w:t>
      </w:r>
      <w:r>
        <w:rPr>
          <w:rFonts w:cs="Traditional Arabic" w:hint="cs"/>
          <w:sz w:val="32"/>
          <w:szCs w:val="32"/>
          <w:rtl/>
        </w:rPr>
        <w:t xml:space="preserve"> قانون العلاقات الدبلوماسية والقنصلية </w:t>
      </w:r>
      <w:r>
        <w:rPr>
          <w:rFonts w:cs="Traditional Arabic"/>
          <w:sz w:val="32"/>
          <w:szCs w:val="32"/>
          <w:rtl/>
        </w:rPr>
        <w:t>–</w:t>
      </w:r>
      <w:r>
        <w:rPr>
          <w:rFonts w:cs="Traditional Arabic" w:hint="cs"/>
          <w:sz w:val="32"/>
          <w:szCs w:val="32"/>
          <w:rtl/>
        </w:rPr>
        <w:t xml:space="preserve"> مطبعة جامعة عين شمس 1974، وأيضا: أ.د/ علي صادق أبو هيف </w:t>
      </w:r>
      <w:r>
        <w:rPr>
          <w:rFonts w:cs="Traditional Arabic"/>
          <w:sz w:val="32"/>
          <w:szCs w:val="32"/>
          <w:rtl/>
        </w:rPr>
        <w:t>–</w:t>
      </w:r>
      <w:r>
        <w:rPr>
          <w:rFonts w:cs="Traditional Arabic" w:hint="cs"/>
          <w:sz w:val="32"/>
          <w:szCs w:val="32"/>
          <w:rtl/>
        </w:rPr>
        <w:t xml:space="preserve"> القانون الدبلوماسي </w:t>
      </w:r>
      <w:r>
        <w:rPr>
          <w:rFonts w:cs="Traditional Arabic"/>
          <w:sz w:val="32"/>
          <w:szCs w:val="32"/>
          <w:rtl/>
        </w:rPr>
        <w:t>–</w:t>
      </w:r>
      <w:r>
        <w:rPr>
          <w:rFonts w:cs="Traditional Arabic" w:hint="cs"/>
          <w:sz w:val="32"/>
          <w:szCs w:val="32"/>
          <w:rtl/>
        </w:rPr>
        <w:t xml:space="preserve"> منشأة المعارف بالإسكندرية 1977، وأيضا: أ.د/ محمد حافظ غانم </w:t>
      </w:r>
      <w:r>
        <w:rPr>
          <w:rFonts w:cs="Traditional Arabic"/>
          <w:sz w:val="32"/>
          <w:szCs w:val="32"/>
          <w:rtl/>
        </w:rPr>
        <w:t>–</w:t>
      </w:r>
      <w:r>
        <w:rPr>
          <w:rFonts w:cs="Traditional Arabic" w:hint="cs"/>
          <w:sz w:val="32"/>
          <w:szCs w:val="32"/>
          <w:rtl/>
        </w:rPr>
        <w:t xml:space="preserve"> العلاقات الدبلوماسية والقنصلية </w:t>
      </w:r>
      <w:r>
        <w:rPr>
          <w:rFonts w:cs="Traditional Arabic"/>
          <w:sz w:val="32"/>
          <w:szCs w:val="32"/>
          <w:rtl/>
        </w:rPr>
        <w:t>–</w:t>
      </w:r>
      <w:r>
        <w:rPr>
          <w:rFonts w:cs="Traditional Arabic" w:hint="cs"/>
          <w:sz w:val="32"/>
          <w:szCs w:val="32"/>
          <w:rtl/>
        </w:rPr>
        <w:t xml:space="preserve"> مطبعة نهضة مصر 1960.</w:t>
      </w:r>
    </w:p>
  </w:footnote>
  <w:footnote w:id="27">
    <w:p w:rsidR="008B6CE6" w:rsidRPr="00106389" w:rsidRDefault="008B6CE6" w:rsidP="0001722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جعفر عبد السلام </w:t>
      </w:r>
      <w:r>
        <w:rPr>
          <w:rFonts w:cs="Traditional Arabic"/>
          <w:sz w:val="32"/>
          <w:szCs w:val="32"/>
          <w:rtl/>
        </w:rPr>
        <w:t>–</w:t>
      </w:r>
      <w:r>
        <w:rPr>
          <w:rFonts w:cs="Traditional Arabic" w:hint="cs"/>
          <w:sz w:val="32"/>
          <w:szCs w:val="32"/>
          <w:rtl/>
        </w:rPr>
        <w:t xml:space="preserve"> مبادئ القانون الدولي العام ص367 وما بعدها. بتصرف.</w:t>
      </w:r>
    </w:p>
  </w:footnote>
  <w:footnote w:id="28">
    <w:p w:rsidR="008B6CE6" w:rsidRPr="00106389" w:rsidRDefault="008B6CE6" w:rsidP="0001722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هاتين الرسالتين </w:t>
      </w:r>
      <w:r>
        <w:rPr>
          <w:rFonts w:cs="Traditional Arabic"/>
          <w:sz w:val="32"/>
          <w:szCs w:val="32"/>
          <w:rtl/>
        </w:rPr>
        <w:t>–</w:t>
      </w:r>
      <w:r>
        <w:rPr>
          <w:rFonts w:cs="Traditional Arabic" w:hint="cs"/>
          <w:sz w:val="32"/>
          <w:szCs w:val="32"/>
          <w:rtl/>
        </w:rPr>
        <w:t xml:space="preserve"> المسلمون والآخر </w:t>
      </w:r>
      <w:r>
        <w:rPr>
          <w:rFonts w:cs="Traditional Arabic"/>
          <w:sz w:val="32"/>
          <w:szCs w:val="32"/>
          <w:rtl/>
        </w:rPr>
        <w:t>–</w:t>
      </w:r>
      <w:r>
        <w:rPr>
          <w:rFonts w:cs="Traditional Arabic" w:hint="cs"/>
          <w:sz w:val="32"/>
          <w:szCs w:val="32"/>
          <w:rtl/>
        </w:rPr>
        <w:t xml:space="preserve"> الكتاب رقم 20 من سلسلة فكر المواجهة الصادرة عن رابطة الجامعات الإسلامية بجامعة الأزهر 1427هـ، إشراف أ.د/ جعفر عبد السلام.</w:t>
      </w:r>
    </w:p>
  </w:footnote>
  <w:footnote w:id="29">
    <w:p w:rsidR="008B6CE6" w:rsidRPr="0008395B" w:rsidRDefault="008B6CE6" w:rsidP="00EB01A3">
      <w:pPr>
        <w:pStyle w:val="a3"/>
        <w:ind w:left="368" w:hanging="368"/>
        <w:jc w:val="both"/>
        <w:rPr>
          <w:rFonts w:cs="Traditional Arabic"/>
          <w:spacing w:val="-10"/>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08395B">
        <w:rPr>
          <w:rFonts w:cs="Traditional Arabic" w:hint="cs"/>
          <w:spacing w:val="-10"/>
          <w:sz w:val="32"/>
          <w:szCs w:val="32"/>
          <w:rtl/>
        </w:rPr>
        <w:t xml:space="preserve">راجع: أ.د/ علي صادق أبو هيف </w:t>
      </w:r>
      <w:r w:rsidRPr="0008395B">
        <w:rPr>
          <w:rFonts w:cs="Traditional Arabic"/>
          <w:spacing w:val="-10"/>
          <w:sz w:val="32"/>
          <w:szCs w:val="32"/>
          <w:rtl/>
        </w:rPr>
        <w:t>–</w:t>
      </w:r>
      <w:r w:rsidRPr="0008395B">
        <w:rPr>
          <w:rFonts w:cs="Traditional Arabic" w:hint="cs"/>
          <w:spacing w:val="-10"/>
          <w:sz w:val="32"/>
          <w:szCs w:val="32"/>
          <w:rtl/>
        </w:rPr>
        <w:t xml:space="preserve"> القانون الدبلوماسي </w:t>
      </w:r>
      <w:r w:rsidRPr="0008395B">
        <w:rPr>
          <w:rFonts w:cs="Traditional Arabic"/>
          <w:spacing w:val="-10"/>
          <w:sz w:val="32"/>
          <w:szCs w:val="32"/>
          <w:rtl/>
        </w:rPr>
        <w:t>–</w:t>
      </w:r>
      <w:r w:rsidRPr="0008395B">
        <w:rPr>
          <w:rFonts w:cs="Traditional Arabic" w:hint="cs"/>
          <w:spacing w:val="-10"/>
          <w:sz w:val="32"/>
          <w:szCs w:val="32"/>
          <w:rtl/>
        </w:rPr>
        <w:t xml:space="preserve"> منشأة المعارف بالإسكندرية 1977 ص110 وما بعدها بتصرف، وراجع: أ.د/ عائشة راتب </w:t>
      </w:r>
      <w:r w:rsidRPr="0008395B">
        <w:rPr>
          <w:rFonts w:cs="Traditional Arabic"/>
          <w:spacing w:val="-10"/>
          <w:sz w:val="32"/>
          <w:szCs w:val="32"/>
          <w:rtl/>
        </w:rPr>
        <w:t>–</w:t>
      </w:r>
      <w:r w:rsidRPr="0008395B">
        <w:rPr>
          <w:rFonts w:cs="Traditional Arabic" w:hint="cs"/>
          <w:spacing w:val="-10"/>
          <w:sz w:val="32"/>
          <w:szCs w:val="32"/>
          <w:rtl/>
        </w:rPr>
        <w:t xml:space="preserve"> التنظيم الدبلوماسي والقنصلي </w:t>
      </w:r>
      <w:r w:rsidRPr="0008395B">
        <w:rPr>
          <w:rFonts w:cs="Traditional Arabic"/>
          <w:spacing w:val="-10"/>
          <w:sz w:val="32"/>
          <w:szCs w:val="32"/>
          <w:rtl/>
        </w:rPr>
        <w:t>–</w:t>
      </w:r>
      <w:r w:rsidRPr="0008395B">
        <w:rPr>
          <w:rFonts w:cs="Traditional Arabic" w:hint="cs"/>
          <w:spacing w:val="-10"/>
          <w:sz w:val="32"/>
          <w:szCs w:val="32"/>
          <w:rtl/>
        </w:rPr>
        <w:t xml:space="preserve"> دار النهضة العربية بالقاهرة 1963 ص 145 وما بعدها بتصرف.</w:t>
      </w:r>
    </w:p>
  </w:footnote>
  <w:footnote w:id="30">
    <w:p w:rsidR="008B6CE6" w:rsidRPr="00106389" w:rsidRDefault="008B6CE6" w:rsidP="00AC63A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حافظ غانم </w:t>
      </w:r>
      <w:r>
        <w:rPr>
          <w:rFonts w:cs="Traditional Arabic"/>
          <w:sz w:val="32"/>
          <w:szCs w:val="32"/>
          <w:rtl/>
        </w:rPr>
        <w:t>–</w:t>
      </w:r>
      <w:r>
        <w:rPr>
          <w:rFonts w:cs="Traditional Arabic" w:hint="cs"/>
          <w:sz w:val="32"/>
          <w:szCs w:val="32"/>
          <w:rtl/>
        </w:rPr>
        <w:t xml:space="preserve"> العلاقات الدبلوماسية والقنصلية </w:t>
      </w:r>
      <w:r>
        <w:rPr>
          <w:rFonts w:cs="Traditional Arabic"/>
          <w:sz w:val="32"/>
          <w:szCs w:val="32"/>
          <w:rtl/>
        </w:rPr>
        <w:t>–</w:t>
      </w:r>
      <w:r>
        <w:rPr>
          <w:rFonts w:cs="Traditional Arabic" w:hint="cs"/>
          <w:sz w:val="32"/>
          <w:szCs w:val="32"/>
          <w:rtl/>
        </w:rPr>
        <w:t xml:space="preserve"> مطبعة نهضة مصر 1960 ص145 وما بعدها بتصرف.</w:t>
      </w:r>
    </w:p>
  </w:footnote>
  <w:footnote w:id="31">
    <w:p w:rsidR="008B6CE6" w:rsidRPr="00106389" w:rsidRDefault="008B6CE6" w:rsidP="00AC63A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عبد الواحد الفار </w:t>
      </w:r>
      <w:r>
        <w:rPr>
          <w:rFonts w:cs="Traditional Arabic"/>
          <w:sz w:val="32"/>
          <w:szCs w:val="32"/>
          <w:rtl/>
        </w:rPr>
        <w:t>–</w:t>
      </w:r>
      <w:r>
        <w:rPr>
          <w:rFonts w:cs="Traditional Arabic" w:hint="cs"/>
          <w:sz w:val="32"/>
          <w:szCs w:val="32"/>
          <w:rtl/>
        </w:rPr>
        <w:t xml:space="preserve"> تفسير المعاهدات الدولية </w:t>
      </w:r>
      <w:r>
        <w:rPr>
          <w:rFonts w:cs="Traditional Arabic"/>
          <w:sz w:val="32"/>
          <w:szCs w:val="32"/>
          <w:rtl/>
        </w:rPr>
        <w:t>–</w:t>
      </w:r>
      <w:r>
        <w:rPr>
          <w:rFonts w:cs="Traditional Arabic" w:hint="cs"/>
          <w:sz w:val="32"/>
          <w:szCs w:val="32"/>
          <w:rtl/>
        </w:rPr>
        <w:t xml:space="preserve"> دار النهضة العربية بالقاهرة 1980، وأيضا: أ.د/ عبد الغني محمود </w:t>
      </w:r>
      <w:r>
        <w:rPr>
          <w:rFonts w:cs="Traditional Arabic"/>
          <w:sz w:val="32"/>
          <w:szCs w:val="32"/>
          <w:rtl/>
        </w:rPr>
        <w:t>–</w:t>
      </w:r>
      <w:r>
        <w:rPr>
          <w:rFonts w:cs="Traditional Arabic" w:hint="cs"/>
          <w:sz w:val="32"/>
          <w:szCs w:val="32"/>
          <w:rtl/>
        </w:rPr>
        <w:t xml:space="preserve"> التحفظ على المعاهدات الدولية </w:t>
      </w:r>
      <w:r>
        <w:rPr>
          <w:rFonts w:cs="Traditional Arabic"/>
          <w:sz w:val="32"/>
          <w:szCs w:val="32"/>
          <w:rtl/>
        </w:rPr>
        <w:t>–</w:t>
      </w:r>
      <w:r>
        <w:rPr>
          <w:rFonts w:cs="Traditional Arabic" w:hint="cs"/>
          <w:sz w:val="32"/>
          <w:szCs w:val="32"/>
          <w:rtl/>
        </w:rPr>
        <w:t xml:space="preserve"> دار الاتحاد العربي للطباعة 1986 بدون ناشر، وأيضا: أ.د/ محمد طلعت </w:t>
      </w:r>
      <w:r w:rsidRPr="00136A20">
        <w:rPr>
          <w:rFonts w:cs="Traditional Arabic" w:hint="cs"/>
          <w:spacing w:val="-10"/>
          <w:sz w:val="32"/>
          <w:szCs w:val="32"/>
          <w:rtl/>
        </w:rPr>
        <w:t xml:space="preserve">الغنيمي </w:t>
      </w:r>
      <w:r w:rsidRPr="00136A20">
        <w:rPr>
          <w:rFonts w:cs="Traditional Arabic"/>
          <w:spacing w:val="-10"/>
          <w:sz w:val="32"/>
          <w:szCs w:val="32"/>
          <w:rtl/>
        </w:rPr>
        <w:t>–</w:t>
      </w:r>
      <w:r w:rsidRPr="00136A20">
        <w:rPr>
          <w:rFonts w:cs="Traditional Arabic" w:hint="cs"/>
          <w:spacing w:val="-10"/>
          <w:sz w:val="32"/>
          <w:szCs w:val="32"/>
          <w:rtl/>
        </w:rPr>
        <w:t xml:space="preserve"> أحكام المعاهدات في الشريعة الإسلامية </w:t>
      </w:r>
      <w:r w:rsidRPr="00136A20">
        <w:rPr>
          <w:rFonts w:cs="Traditional Arabic"/>
          <w:spacing w:val="-10"/>
          <w:sz w:val="32"/>
          <w:szCs w:val="32"/>
          <w:rtl/>
        </w:rPr>
        <w:t>–</w:t>
      </w:r>
      <w:r w:rsidRPr="00136A20">
        <w:rPr>
          <w:rFonts w:cs="Traditional Arabic" w:hint="cs"/>
          <w:spacing w:val="-10"/>
          <w:sz w:val="32"/>
          <w:szCs w:val="32"/>
          <w:rtl/>
        </w:rPr>
        <w:t xml:space="preserve"> منشأة المعارف بالإسكندرية 1977، وأيضا: د/ علي إبراهيم </w:t>
      </w:r>
      <w:r w:rsidRPr="00136A20">
        <w:rPr>
          <w:rFonts w:cs="Traditional Arabic"/>
          <w:spacing w:val="-10"/>
          <w:sz w:val="32"/>
          <w:szCs w:val="32"/>
          <w:rtl/>
        </w:rPr>
        <w:t>–</w:t>
      </w:r>
      <w:r w:rsidRPr="00136A20">
        <w:rPr>
          <w:rFonts w:cs="Traditional Arabic" w:hint="cs"/>
          <w:spacing w:val="-10"/>
          <w:sz w:val="32"/>
          <w:szCs w:val="32"/>
          <w:rtl/>
        </w:rPr>
        <w:t xml:space="preserve"> الوسيط في المعاهدات الدولية </w:t>
      </w:r>
      <w:r w:rsidRPr="00136A20">
        <w:rPr>
          <w:rFonts w:cs="Traditional Arabic"/>
          <w:spacing w:val="-10"/>
          <w:sz w:val="32"/>
          <w:szCs w:val="32"/>
          <w:rtl/>
        </w:rPr>
        <w:t>–</w:t>
      </w:r>
      <w:r w:rsidRPr="00136A20">
        <w:rPr>
          <w:rFonts w:cs="Traditional Arabic" w:hint="cs"/>
          <w:spacing w:val="-10"/>
          <w:sz w:val="32"/>
          <w:szCs w:val="32"/>
          <w:rtl/>
        </w:rPr>
        <w:t xml:space="preserve"> دار النهضة العربية 1995.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1216"/>
    <w:multiLevelType w:val="hybridMultilevel"/>
    <w:tmpl w:val="F56E42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9B5EF0"/>
    <w:multiLevelType w:val="hybridMultilevel"/>
    <w:tmpl w:val="CD941F0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493479"/>
    <w:multiLevelType w:val="hybridMultilevel"/>
    <w:tmpl w:val="AD0E87C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673731"/>
    <w:multiLevelType w:val="hybridMultilevel"/>
    <w:tmpl w:val="4040632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C357A78"/>
    <w:multiLevelType w:val="hybridMultilevel"/>
    <w:tmpl w:val="318E9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3B292A"/>
    <w:multiLevelType w:val="hybridMultilevel"/>
    <w:tmpl w:val="DEEC9E4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3D6297"/>
    <w:multiLevelType w:val="hybridMultilevel"/>
    <w:tmpl w:val="1F960E6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F846910"/>
    <w:multiLevelType w:val="hybridMultilevel"/>
    <w:tmpl w:val="8CAE56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ED3BB1"/>
    <w:multiLevelType w:val="hybridMultilevel"/>
    <w:tmpl w:val="57AA6CE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2E1833"/>
    <w:multiLevelType w:val="hybridMultilevel"/>
    <w:tmpl w:val="FF0655C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774AE9"/>
    <w:multiLevelType w:val="hybridMultilevel"/>
    <w:tmpl w:val="0CEC3E4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4C1F54"/>
    <w:multiLevelType w:val="hybridMultilevel"/>
    <w:tmpl w:val="2A86D68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5D1922"/>
    <w:multiLevelType w:val="hybridMultilevel"/>
    <w:tmpl w:val="B6C8A44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E8205C7"/>
    <w:multiLevelType w:val="hybridMultilevel"/>
    <w:tmpl w:val="A2B8E2AC"/>
    <w:lvl w:ilvl="0" w:tplc="6A8A864C">
      <w:start w:val="2"/>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8C0F0D"/>
    <w:multiLevelType w:val="hybridMultilevel"/>
    <w:tmpl w:val="EA288D80"/>
    <w:lvl w:ilvl="0" w:tplc="16423C0C">
      <w:start w:val="1"/>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E6171F"/>
    <w:multiLevelType w:val="hybridMultilevel"/>
    <w:tmpl w:val="6212A21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50A3696"/>
    <w:multiLevelType w:val="hybridMultilevel"/>
    <w:tmpl w:val="BAC6DD6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5264D38"/>
    <w:multiLevelType w:val="hybridMultilevel"/>
    <w:tmpl w:val="63AAC88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85159F"/>
    <w:multiLevelType w:val="hybridMultilevel"/>
    <w:tmpl w:val="3A6CC576"/>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351F04"/>
    <w:multiLevelType w:val="hybridMultilevel"/>
    <w:tmpl w:val="3A64724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3EA6259"/>
    <w:multiLevelType w:val="hybridMultilevel"/>
    <w:tmpl w:val="7AAA5F2A"/>
    <w:lvl w:ilvl="0" w:tplc="6A8A864C">
      <w:start w:val="2"/>
      <w:numFmt w:val="bullet"/>
      <w:lvlText w:val="-"/>
      <w:lvlJc w:val="left"/>
      <w:pPr>
        <w:ind w:left="1440" w:hanging="360"/>
      </w:pPr>
      <w:rPr>
        <w:rFonts w:ascii="Calibri" w:eastAsia="Calibri" w:hAnsi="Calibri"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EE0558"/>
    <w:multiLevelType w:val="hybridMultilevel"/>
    <w:tmpl w:val="3DF689E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84D2608"/>
    <w:multiLevelType w:val="hybridMultilevel"/>
    <w:tmpl w:val="73F62832"/>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85F5A15"/>
    <w:multiLevelType w:val="hybridMultilevel"/>
    <w:tmpl w:val="545A992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10101AF"/>
    <w:multiLevelType w:val="hybridMultilevel"/>
    <w:tmpl w:val="7BF28C6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AC936DF"/>
    <w:multiLevelType w:val="hybridMultilevel"/>
    <w:tmpl w:val="A8B8281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E90B32"/>
    <w:multiLevelType w:val="hybridMultilevel"/>
    <w:tmpl w:val="59CEAA1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B2F199F"/>
    <w:multiLevelType w:val="hybridMultilevel"/>
    <w:tmpl w:val="4ED822E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C313F4E"/>
    <w:multiLevelType w:val="hybridMultilevel"/>
    <w:tmpl w:val="A9E8997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0E2410E"/>
    <w:multiLevelType w:val="hybridMultilevel"/>
    <w:tmpl w:val="029C921C"/>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022818"/>
    <w:multiLevelType w:val="hybridMultilevel"/>
    <w:tmpl w:val="A44ED4F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E066F1"/>
    <w:multiLevelType w:val="hybridMultilevel"/>
    <w:tmpl w:val="F920E58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5DA6036"/>
    <w:multiLevelType w:val="hybridMultilevel"/>
    <w:tmpl w:val="A8E02C9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5ED1B5B"/>
    <w:multiLevelType w:val="hybridMultilevel"/>
    <w:tmpl w:val="4E7428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6901E1F"/>
    <w:multiLevelType w:val="hybridMultilevel"/>
    <w:tmpl w:val="A240E5B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69D037A"/>
    <w:multiLevelType w:val="hybridMultilevel"/>
    <w:tmpl w:val="365846C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6A96B46"/>
    <w:multiLevelType w:val="hybridMultilevel"/>
    <w:tmpl w:val="3EF0025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9D6711"/>
    <w:multiLevelType w:val="hybridMultilevel"/>
    <w:tmpl w:val="6D84D62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9444B69"/>
    <w:multiLevelType w:val="hybridMultilevel"/>
    <w:tmpl w:val="A630F8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9CB1922"/>
    <w:multiLevelType w:val="hybridMultilevel"/>
    <w:tmpl w:val="E1E25E0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A0A775E"/>
    <w:multiLevelType w:val="hybridMultilevel"/>
    <w:tmpl w:val="3EDCCF6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C893974"/>
    <w:multiLevelType w:val="hybridMultilevel"/>
    <w:tmpl w:val="88E677B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EF35700"/>
    <w:multiLevelType w:val="hybridMultilevel"/>
    <w:tmpl w:val="ABC66E9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3AD2050"/>
    <w:multiLevelType w:val="hybridMultilevel"/>
    <w:tmpl w:val="A8A8D8C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3E64B19"/>
    <w:multiLevelType w:val="hybridMultilevel"/>
    <w:tmpl w:val="8C006CC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8820E58"/>
    <w:multiLevelType w:val="hybridMultilevel"/>
    <w:tmpl w:val="E45AEDD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BE322ED"/>
    <w:multiLevelType w:val="hybridMultilevel"/>
    <w:tmpl w:val="3C1A307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F8510B7"/>
    <w:multiLevelType w:val="hybridMultilevel"/>
    <w:tmpl w:val="F202B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04A130F"/>
    <w:multiLevelType w:val="hybridMultilevel"/>
    <w:tmpl w:val="C610E8D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0AB22E6"/>
    <w:multiLevelType w:val="hybridMultilevel"/>
    <w:tmpl w:val="169CA64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80C3D81"/>
    <w:multiLevelType w:val="hybridMultilevel"/>
    <w:tmpl w:val="860CF73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C6B61AB"/>
    <w:multiLevelType w:val="hybridMultilevel"/>
    <w:tmpl w:val="41769DD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EC062D2"/>
    <w:multiLevelType w:val="hybridMultilevel"/>
    <w:tmpl w:val="9E522CB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37"/>
  </w:num>
  <w:num w:numId="3">
    <w:abstractNumId w:val="22"/>
  </w:num>
  <w:num w:numId="4">
    <w:abstractNumId w:val="5"/>
  </w:num>
  <w:num w:numId="5">
    <w:abstractNumId w:val="39"/>
  </w:num>
  <w:num w:numId="6">
    <w:abstractNumId w:val="13"/>
  </w:num>
  <w:num w:numId="7">
    <w:abstractNumId w:val="47"/>
  </w:num>
  <w:num w:numId="8">
    <w:abstractNumId w:val="28"/>
  </w:num>
  <w:num w:numId="9">
    <w:abstractNumId w:val="12"/>
  </w:num>
  <w:num w:numId="10">
    <w:abstractNumId w:val="1"/>
  </w:num>
  <w:num w:numId="11">
    <w:abstractNumId w:val="18"/>
  </w:num>
  <w:num w:numId="12">
    <w:abstractNumId w:val="0"/>
  </w:num>
  <w:num w:numId="13">
    <w:abstractNumId w:val="10"/>
  </w:num>
  <w:num w:numId="14">
    <w:abstractNumId w:val="48"/>
  </w:num>
  <w:num w:numId="15">
    <w:abstractNumId w:val="42"/>
  </w:num>
  <w:num w:numId="16">
    <w:abstractNumId w:val="32"/>
  </w:num>
  <w:num w:numId="17">
    <w:abstractNumId w:val="23"/>
  </w:num>
  <w:num w:numId="18">
    <w:abstractNumId w:val="34"/>
  </w:num>
  <w:num w:numId="19">
    <w:abstractNumId w:val="33"/>
  </w:num>
  <w:num w:numId="20">
    <w:abstractNumId w:val="45"/>
  </w:num>
  <w:num w:numId="21">
    <w:abstractNumId w:val="6"/>
  </w:num>
  <w:num w:numId="22">
    <w:abstractNumId w:val="29"/>
  </w:num>
  <w:num w:numId="23">
    <w:abstractNumId w:val="9"/>
  </w:num>
  <w:num w:numId="24">
    <w:abstractNumId w:val="25"/>
  </w:num>
  <w:num w:numId="25">
    <w:abstractNumId w:val="36"/>
  </w:num>
  <w:num w:numId="26">
    <w:abstractNumId w:val="46"/>
  </w:num>
  <w:num w:numId="27">
    <w:abstractNumId w:val="4"/>
  </w:num>
  <w:num w:numId="28">
    <w:abstractNumId w:val="44"/>
  </w:num>
  <w:num w:numId="29">
    <w:abstractNumId w:val="38"/>
  </w:num>
  <w:num w:numId="30">
    <w:abstractNumId w:val="35"/>
  </w:num>
  <w:num w:numId="31">
    <w:abstractNumId w:val="19"/>
  </w:num>
  <w:num w:numId="32">
    <w:abstractNumId w:val="41"/>
  </w:num>
  <w:num w:numId="33">
    <w:abstractNumId w:val="11"/>
  </w:num>
  <w:num w:numId="34">
    <w:abstractNumId w:val="40"/>
  </w:num>
  <w:num w:numId="35">
    <w:abstractNumId w:val="27"/>
  </w:num>
  <w:num w:numId="36">
    <w:abstractNumId w:val="43"/>
  </w:num>
  <w:num w:numId="37">
    <w:abstractNumId w:val="52"/>
  </w:num>
  <w:num w:numId="38">
    <w:abstractNumId w:val="51"/>
  </w:num>
  <w:num w:numId="39">
    <w:abstractNumId w:val="21"/>
  </w:num>
  <w:num w:numId="40">
    <w:abstractNumId w:val="15"/>
  </w:num>
  <w:num w:numId="41">
    <w:abstractNumId w:val="3"/>
  </w:num>
  <w:num w:numId="42">
    <w:abstractNumId w:val="8"/>
  </w:num>
  <w:num w:numId="43">
    <w:abstractNumId w:val="24"/>
  </w:num>
  <w:num w:numId="44">
    <w:abstractNumId w:val="30"/>
  </w:num>
  <w:num w:numId="45">
    <w:abstractNumId w:val="50"/>
  </w:num>
  <w:num w:numId="46">
    <w:abstractNumId w:val="26"/>
  </w:num>
  <w:num w:numId="47">
    <w:abstractNumId w:val="31"/>
  </w:num>
  <w:num w:numId="48">
    <w:abstractNumId w:val="16"/>
  </w:num>
  <w:num w:numId="49">
    <w:abstractNumId w:val="2"/>
  </w:num>
  <w:num w:numId="50">
    <w:abstractNumId w:val="20"/>
  </w:num>
  <w:num w:numId="51">
    <w:abstractNumId w:val="49"/>
  </w:num>
  <w:num w:numId="52">
    <w:abstractNumId w:val="17"/>
  </w:num>
  <w:num w:numId="53">
    <w:abstractNumId w:val="7"/>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09B7"/>
    <w:rsid w:val="0000359F"/>
    <w:rsid w:val="00003D81"/>
    <w:rsid w:val="00003E53"/>
    <w:rsid w:val="00005759"/>
    <w:rsid w:val="00006A79"/>
    <w:rsid w:val="00013F67"/>
    <w:rsid w:val="000146F8"/>
    <w:rsid w:val="00016105"/>
    <w:rsid w:val="0001722F"/>
    <w:rsid w:val="00021A2D"/>
    <w:rsid w:val="0002243E"/>
    <w:rsid w:val="00022972"/>
    <w:rsid w:val="00022F38"/>
    <w:rsid w:val="0002422F"/>
    <w:rsid w:val="00030D08"/>
    <w:rsid w:val="00032DB7"/>
    <w:rsid w:val="00033863"/>
    <w:rsid w:val="000370F2"/>
    <w:rsid w:val="0003782C"/>
    <w:rsid w:val="000429B0"/>
    <w:rsid w:val="000429CF"/>
    <w:rsid w:val="00045F11"/>
    <w:rsid w:val="00046EB4"/>
    <w:rsid w:val="00051E83"/>
    <w:rsid w:val="000544BC"/>
    <w:rsid w:val="00057D62"/>
    <w:rsid w:val="00061170"/>
    <w:rsid w:val="0006388F"/>
    <w:rsid w:val="0006470E"/>
    <w:rsid w:val="00065947"/>
    <w:rsid w:val="000677E1"/>
    <w:rsid w:val="000714AE"/>
    <w:rsid w:val="00071925"/>
    <w:rsid w:val="00074D88"/>
    <w:rsid w:val="00075A3C"/>
    <w:rsid w:val="0007680F"/>
    <w:rsid w:val="00076BAD"/>
    <w:rsid w:val="000820C2"/>
    <w:rsid w:val="000837B9"/>
    <w:rsid w:val="0008395B"/>
    <w:rsid w:val="000851B2"/>
    <w:rsid w:val="00086A16"/>
    <w:rsid w:val="00090AE9"/>
    <w:rsid w:val="00094FD2"/>
    <w:rsid w:val="000951F3"/>
    <w:rsid w:val="0009596D"/>
    <w:rsid w:val="00096CA4"/>
    <w:rsid w:val="000974F9"/>
    <w:rsid w:val="000A45ED"/>
    <w:rsid w:val="000A6673"/>
    <w:rsid w:val="000A7F14"/>
    <w:rsid w:val="000B0E69"/>
    <w:rsid w:val="000B1A46"/>
    <w:rsid w:val="000B3472"/>
    <w:rsid w:val="000B4185"/>
    <w:rsid w:val="000B41F6"/>
    <w:rsid w:val="000B7F58"/>
    <w:rsid w:val="000C3767"/>
    <w:rsid w:val="000C4D7F"/>
    <w:rsid w:val="000C62B6"/>
    <w:rsid w:val="000C7565"/>
    <w:rsid w:val="000C7A07"/>
    <w:rsid w:val="000D050D"/>
    <w:rsid w:val="000D0879"/>
    <w:rsid w:val="000D0F26"/>
    <w:rsid w:val="000D4688"/>
    <w:rsid w:val="000D6469"/>
    <w:rsid w:val="000D6656"/>
    <w:rsid w:val="000D73A6"/>
    <w:rsid w:val="000E4E96"/>
    <w:rsid w:val="000E5403"/>
    <w:rsid w:val="000F1DCB"/>
    <w:rsid w:val="000F583F"/>
    <w:rsid w:val="000F6780"/>
    <w:rsid w:val="000F78F0"/>
    <w:rsid w:val="00100ECA"/>
    <w:rsid w:val="0010173F"/>
    <w:rsid w:val="00102A4C"/>
    <w:rsid w:val="00104B48"/>
    <w:rsid w:val="00104EE4"/>
    <w:rsid w:val="00105E2A"/>
    <w:rsid w:val="0011108E"/>
    <w:rsid w:val="001118C6"/>
    <w:rsid w:val="00111CC7"/>
    <w:rsid w:val="00112061"/>
    <w:rsid w:val="00112F8B"/>
    <w:rsid w:val="00114A41"/>
    <w:rsid w:val="00114B84"/>
    <w:rsid w:val="001150B3"/>
    <w:rsid w:val="00116A68"/>
    <w:rsid w:val="00117EAF"/>
    <w:rsid w:val="001211AE"/>
    <w:rsid w:val="001214D2"/>
    <w:rsid w:val="0012243E"/>
    <w:rsid w:val="00122733"/>
    <w:rsid w:val="00124323"/>
    <w:rsid w:val="0012468B"/>
    <w:rsid w:val="0012582E"/>
    <w:rsid w:val="001263D2"/>
    <w:rsid w:val="00126F7C"/>
    <w:rsid w:val="001303EA"/>
    <w:rsid w:val="00130503"/>
    <w:rsid w:val="00130E68"/>
    <w:rsid w:val="00132AB8"/>
    <w:rsid w:val="00133661"/>
    <w:rsid w:val="00134672"/>
    <w:rsid w:val="00135DEE"/>
    <w:rsid w:val="00136620"/>
    <w:rsid w:val="00136A20"/>
    <w:rsid w:val="00137C4B"/>
    <w:rsid w:val="00137D60"/>
    <w:rsid w:val="00141A79"/>
    <w:rsid w:val="0014280D"/>
    <w:rsid w:val="001431F5"/>
    <w:rsid w:val="0014432B"/>
    <w:rsid w:val="00144D1C"/>
    <w:rsid w:val="00146CFF"/>
    <w:rsid w:val="00150221"/>
    <w:rsid w:val="00150959"/>
    <w:rsid w:val="00150E49"/>
    <w:rsid w:val="00152003"/>
    <w:rsid w:val="00154CB9"/>
    <w:rsid w:val="00157CA0"/>
    <w:rsid w:val="00160F74"/>
    <w:rsid w:val="00164351"/>
    <w:rsid w:val="00166F67"/>
    <w:rsid w:val="001672D1"/>
    <w:rsid w:val="00167D46"/>
    <w:rsid w:val="00170861"/>
    <w:rsid w:val="001730F5"/>
    <w:rsid w:val="001742C6"/>
    <w:rsid w:val="00174863"/>
    <w:rsid w:val="00175810"/>
    <w:rsid w:val="0017594B"/>
    <w:rsid w:val="00176C90"/>
    <w:rsid w:val="00180501"/>
    <w:rsid w:val="00183505"/>
    <w:rsid w:val="00190C2D"/>
    <w:rsid w:val="001978B3"/>
    <w:rsid w:val="001A0C03"/>
    <w:rsid w:val="001A110D"/>
    <w:rsid w:val="001A2BF2"/>
    <w:rsid w:val="001A757F"/>
    <w:rsid w:val="001A7D2A"/>
    <w:rsid w:val="001B12CC"/>
    <w:rsid w:val="001B38AE"/>
    <w:rsid w:val="001B50B3"/>
    <w:rsid w:val="001B5965"/>
    <w:rsid w:val="001B59B8"/>
    <w:rsid w:val="001C2CFF"/>
    <w:rsid w:val="001C4480"/>
    <w:rsid w:val="001C48F0"/>
    <w:rsid w:val="001C5CE5"/>
    <w:rsid w:val="001C7E16"/>
    <w:rsid w:val="001D3DD3"/>
    <w:rsid w:val="001D51C7"/>
    <w:rsid w:val="001E0443"/>
    <w:rsid w:val="001E0529"/>
    <w:rsid w:val="001E18C9"/>
    <w:rsid w:val="001E2D5A"/>
    <w:rsid w:val="001E4261"/>
    <w:rsid w:val="001E7F8E"/>
    <w:rsid w:val="001F1123"/>
    <w:rsid w:val="001F27FB"/>
    <w:rsid w:val="001F283C"/>
    <w:rsid w:val="001F4DD6"/>
    <w:rsid w:val="001F4F79"/>
    <w:rsid w:val="001F57E0"/>
    <w:rsid w:val="001F6A81"/>
    <w:rsid w:val="001F6C2E"/>
    <w:rsid w:val="001F7EB1"/>
    <w:rsid w:val="0020011A"/>
    <w:rsid w:val="002016CF"/>
    <w:rsid w:val="002070A8"/>
    <w:rsid w:val="002150F2"/>
    <w:rsid w:val="00215E0E"/>
    <w:rsid w:val="002204EE"/>
    <w:rsid w:val="0022612E"/>
    <w:rsid w:val="00233771"/>
    <w:rsid w:val="00235EE2"/>
    <w:rsid w:val="002412EB"/>
    <w:rsid w:val="00244B13"/>
    <w:rsid w:val="00245B0D"/>
    <w:rsid w:val="0024638E"/>
    <w:rsid w:val="00246A53"/>
    <w:rsid w:val="00246F99"/>
    <w:rsid w:val="0024752C"/>
    <w:rsid w:val="002515FB"/>
    <w:rsid w:val="0025335F"/>
    <w:rsid w:val="00255781"/>
    <w:rsid w:val="00256053"/>
    <w:rsid w:val="002612F2"/>
    <w:rsid w:val="00262592"/>
    <w:rsid w:val="002657A3"/>
    <w:rsid w:val="00265AC6"/>
    <w:rsid w:val="00265BE8"/>
    <w:rsid w:val="002663A0"/>
    <w:rsid w:val="00272445"/>
    <w:rsid w:val="002726F0"/>
    <w:rsid w:val="00282A22"/>
    <w:rsid w:val="00283D98"/>
    <w:rsid w:val="00285F70"/>
    <w:rsid w:val="002871E6"/>
    <w:rsid w:val="002872C4"/>
    <w:rsid w:val="002906FA"/>
    <w:rsid w:val="00294C40"/>
    <w:rsid w:val="00295C01"/>
    <w:rsid w:val="00296917"/>
    <w:rsid w:val="002A1D19"/>
    <w:rsid w:val="002A5550"/>
    <w:rsid w:val="002A59BB"/>
    <w:rsid w:val="002A64BC"/>
    <w:rsid w:val="002B143A"/>
    <w:rsid w:val="002B203A"/>
    <w:rsid w:val="002B45AE"/>
    <w:rsid w:val="002B733A"/>
    <w:rsid w:val="002C2558"/>
    <w:rsid w:val="002C37DA"/>
    <w:rsid w:val="002C3CE6"/>
    <w:rsid w:val="002C7529"/>
    <w:rsid w:val="002D6374"/>
    <w:rsid w:val="002D7166"/>
    <w:rsid w:val="002D79FC"/>
    <w:rsid w:val="002D7CB9"/>
    <w:rsid w:val="002E0586"/>
    <w:rsid w:val="002E0B7C"/>
    <w:rsid w:val="002E2E39"/>
    <w:rsid w:val="002E3358"/>
    <w:rsid w:val="002E417E"/>
    <w:rsid w:val="002E48D8"/>
    <w:rsid w:val="002E535E"/>
    <w:rsid w:val="002E5D28"/>
    <w:rsid w:val="002F04E2"/>
    <w:rsid w:val="002F359E"/>
    <w:rsid w:val="002F376F"/>
    <w:rsid w:val="0030041B"/>
    <w:rsid w:val="00303BD7"/>
    <w:rsid w:val="00304168"/>
    <w:rsid w:val="003062DC"/>
    <w:rsid w:val="00307B5E"/>
    <w:rsid w:val="0031108A"/>
    <w:rsid w:val="00311BBC"/>
    <w:rsid w:val="003121F9"/>
    <w:rsid w:val="00313D8D"/>
    <w:rsid w:val="00313DE4"/>
    <w:rsid w:val="0032094C"/>
    <w:rsid w:val="003215B1"/>
    <w:rsid w:val="00321F48"/>
    <w:rsid w:val="00324244"/>
    <w:rsid w:val="00326094"/>
    <w:rsid w:val="00326311"/>
    <w:rsid w:val="003266E6"/>
    <w:rsid w:val="00326D93"/>
    <w:rsid w:val="003278F9"/>
    <w:rsid w:val="0033040D"/>
    <w:rsid w:val="0033136A"/>
    <w:rsid w:val="0033149C"/>
    <w:rsid w:val="003355AE"/>
    <w:rsid w:val="0034110F"/>
    <w:rsid w:val="00346379"/>
    <w:rsid w:val="003469A8"/>
    <w:rsid w:val="0035013B"/>
    <w:rsid w:val="0035643E"/>
    <w:rsid w:val="003579D8"/>
    <w:rsid w:val="0036232E"/>
    <w:rsid w:val="003629C7"/>
    <w:rsid w:val="00362A1B"/>
    <w:rsid w:val="00363DCC"/>
    <w:rsid w:val="00363F2B"/>
    <w:rsid w:val="003705E7"/>
    <w:rsid w:val="00370C65"/>
    <w:rsid w:val="00371BD3"/>
    <w:rsid w:val="0037306B"/>
    <w:rsid w:val="00374BB6"/>
    <w:rsid w:val="003772D6"/>
    <w:rsid w:val="00381390"/>
    <w:rsid w:val="0038286E"/>
    <w:rsid w:val="003857BF"/>
    <w:rsid w:val="00387BEF"/>
    <w:rsid w:val="00390B95"/>
    <w:rsid w:val="00391D8C"/>
    <w:rsid w:val="00392351"/>
    <w:rsid w:val="0039316B"/>
    <w:rsid w:val="00393655"/>
    <w:rsid w:val="003961A5"/>
    <w:rsid w:val="003976E4"/>
    <w:rsid w:val="003A56D2"/>
    <w:rsid w:val="003A60FE"/>
    <w:rsid w:val="003B01F5"/>
    <w:rsid w:val="003B3D4C"/>
    <w:rsid w:val="003B4BE7"/>
    <w:rsid w:val="003B7A0F"/>
    <w:rsid w:val="003C0766"/>
    <w:rsid w:val="003C1954"/>
    <w:rsid w:val="003C1E52"/>
    <w:rsid w:val="003C21CE"/>
    <w:rsid w:val="003C2225"/>
    <w:rsid w:val="003C26FD"/>
    <w:rsid w:val="003C2D59"/>
    <w:rsid w:val="003C53C6"/>
    <w:rsid w:val="003D0907"/>
    <w:rsid w:val="003D1532"/>
    <w:rsid w:val="003D28D2"/>
    <w:rsid w:val="003D31D4"/>
    <w:rsid w:val="003D695A"/>
    <w:rsid w:val="003E32F8"/>
    <w:rsid w:val="003E4AC8"/>
    <w:rsid w:val="003E592E"/>
    <w:rsid w:val="003E6EC0"/>
    <w:rsid w:val="003F0E42"/>
    <w:rsid w:val="003F189A"/>
    <w:rsid w:val="003F2A36"/>
    <w:rsid w:val="003F3156"/>
    <w:rsid w:val="003F4503"/>
    <w:rsid w:val="003F4E47"/>
    <w:rsid w:val="003F5866"/>
    <w:rsid w:val="0040009E"/>
    <w:rsid w:val="0040025F"/>
    <w:rsid w:val="004036DF"/>
    <w:rsid w:val="0040736F"/>
    <w:rsid w:val="00412999"/>
    <w:rsid w:val="0041299D"/>
    <w:rsid w:val="00414DF8"/>
    <w:rsid w:val="004177DF"/>
    <w:rsid w:val="004207E3"/>
    <w:rsid w:val="00421834"/>
    <w:rsid w:val="0042355E"/>
    <w:rsid w:val="004238C8"/>
    <w:rsid w:val="0042446B"/>
    <w:rsid w:val="004259D0"/>
    <w:rsid w:val="00427B26"/>
    <w:rsid w:val="00430AA7"/>
    <w:rsid w:val="00432AA0"/>
    <w:rsid w:val="004355D1"/>
    <w:rsid w:val="004358AF"/>
    <w:rsid w:val="0044084A"/>
    <w:rsid w:val="00442506"/>
    <w:rsid w:val="00442F29"/>
    <w:rsid w:val="00446363"/>
    <w:rsid w:val="00446A7D"/>
    <w:rsid w:val="004514F8"/>
    <w:rsid w:val="00451727"/>
    <w:rsid w:val="00451EDF"/>
    <w:rsid w:val="00454FD8"/>
    <w:rsid w:val="00455054"/>
    <w:rsid w:val="00467F4C"/>
    <w:rsid w:val="00472D22"/>
    <w:rsid w:val="00472DED"/>
    <w:rsid w:val="00474E02"/>
    <w:rsid w:val="0047527C"/>
    <w:rsid w:val="00475408"/>
    <w:rsid w:val="00481753"/>
    <w:rsid w:val="00481E0C"/>
    <w:rsid w:val="00482245"/>
    <w:rsid w:val="0048257D"/>
    <w:rsid w:val="004830A3"/>
    <w:rsid w:val="0048447C"/>
    <w:rsid w:val="00484941"/>
    <w:rsid w:val="00484CEC"/>
    <w:rsid w:val="00484EEA"/>
    <w:rsid w:val="004854FA"/>
    <w:rsid w:val="00487EA0"/>
    <w:rsid w:val="00492140"/>
    <w:rsid w:val="00494FBF"/>
    <w:rsid w:val="004958DC"/>
    <w:rsid w:val="00495A87"/>
    <w:rsid w:val="00496308"/>
    <w:rsid w:val="004A17FC"/>
    <w:rsid w:val="004A1BD2"/>
    <w:rsid w:val="004A4C3C"/>
    <w:rsid w:val="004B079C"/>
    <w:rsid w:val="004B41BB"/>
    <w:rsid w:val="004B5023"/>
    <w:rsid w:val="004B6F25"/>
    <w:rsid w:val="004C3CEB"/>
    <w:rsid w:val="004C44DA"/>
    <w:rsid w:val="004C5BD3"/>
    <w:rsid w:val="004C75AE"/>
    <w:rsid w:val="004C76D2"/>
    <w:rsid w:val="004D1915"/>
    <w:rsid w:val="004D4D08"/>
    <w:rsid w:val="004D5905"/>
    <w:rsid w:val="004E215B"/>
    <w:rsid w:val="004E338E"/>
    <w:rsid w:val="004E4C0C"/>
    <w:rsid w:val="004E5A21"/>
    <w:rsid w:val="004F3674"/>
    <w:rsid w:val="004F3F55"/>
    <w:rsid w:val="004F422C"/>
    <w:rsid w:val="004F4C52"/>
    <w:rsid w:val="00500E48"/>
    <w:rsid w:val="00501B86"/>
    <w:rsid w:val="005051B9"/>
    <w:rsid w:val="00506025"/>
    <w:rsid w:val="0050659B"/>
    <w:rsid w:val="00506AC2"/>
    <w:rsid w:val="00511113"/>
    <w:rsid w:val="00511134"/>
    <w:rsid w:val="0051210F"/>
    <w:rsid w:val="0051251E"/>
    <w:rsid w:val="00514EAD"/>
    <w:rsid w:val="00515512"/>
    <w:rsid w:val="005155EB"/>
    <w:rsid w:val="00515762"/>
    <w:rsid w:val="0051714A"/>
    <w:rsid w:val="00520368"/>
    <w:rsid w:val="00520CE9"/>
    <w:rsid w:val="005232C2"/>
    <w:rsid w:val="005258FC"/>
    <w:rsid w:val="00532013"/>
    <w:rsid w:val="005325E2"/>
    <w:rsid w:val="00534685"/>
    <w:rsid w:val="0053584B"/>
    <w:rsid w:val="00541104"/>
    <w:rsid w:val="00541302"/>
    <w:rsid w:val="005433C2"/>
    <w:rsid w:val="00550492"/>
    <w:rsid w:val="00553736"/>
    <w:rsid w:val="0055432F"/>
    <w:rsid w:val="0055790E"/>
    <w:rsid w:val="00562ED4"/>
    <w:rsid w:val="00564CBC"/>
    <w:rsid w:val="00564DE8"/>
    <w:rsid w:val="00566190"/>
    <w:rsid w:val="005664F5"/>
    <w:rsid w:val="00577953"/>
    <w:rsid w:val="00580445"/>
    <w:rsid w:val="00580E4E"/>
    <w:rsid w:val="00581024"/>
    <w:rsid w:val="00583D6B"/>
    <w:rsid w:val="00585D98"/>
    <w:rsid w:val="0059066E"/>
    <w:rsid w:val="00591C2D"/>
    <w:rsid w:val="005925D7"/>
    <w:rsid w:val="005939C7"/>
    <w:rsid w:val="00593A74"/>
    <w:rsid w:val="00595980"/>
    <w:rsid w:val="005961D5"/>
    <w:rsid w:val="00597103"/>
    <w:rsid w:val="005A02E7"/>
    <w:rsid w:val="005A434D"/>
    <w:rsid w:val="005A43B1"/>
    <w:rsid w:val="005A6BAC"/>
    <w:rsid w:val="005B16DB"/>
    <w:rsid w:val="005B35A9"/>
    <w:rsid w:val="005B5BA5"/>
    <w:rsid w:val="005C1AB4"/>
    <w:rsid w:val="005C39EE"/>
    <w:rsid w:val="005C3C83"/>
    <w:rsid w:val="005C7F00"/>
    <w:rsid w:val="005D12B9"/>
    <w:rsid w:val="005D15F3"/>
    <w:rsid w:val="005D1DE2"/>
    <w:rsid w:val="005D63DF"/>
    <w:rsid w:val="005D7C72"/>
    <w:rsid w:val="005E0C4B"/>
    <w:rsid w:val="005E1FE1"/>
    <w:rsid w:val="005E4E5F"/>
    <w:rsid w:val="005F0629"/>
    <w:rsid w:val="005F5945"/>
    <w:rsid w:val="00601B60"/>
    <w:rsid w:val="00603288"/>
    <w:rsid w:val="00603BA2"/>
    <w:rsid w:val="00604D98"/>
    <w:rsid w:val="00606E0E"/>
    <w:rsid w:val="006103CC"/>
    <w:rsid w:val="00612F8A"/>
    <w:rsid w:val="00616ACD"/>
    <w:rsid w:val="00617A90"/>
    <w:rsid w:val="006234FB"/>
    <w:rsid w:val="0062387A"/>
    <w:rsid w:val="00624E8C"/>
    <w:rsid w:val="00625FFF"/>
    <w:rsid w:val="006305FF"/>
    <w:rsid w:val="00632CBD"/>
    <w:rsid w:val="00633A47"/>
    <w:rsid w:val="0063706C"/>
    <w:rsid w:val="0064129B"/>
    <w:rsid w:val="00650096"/>
    <w:rsid w:val="00651425"/>
    <w:rsid w:val="00652869"/>
    <w:rsid w:val="006547EB"/>
    <w:rsid w:val="006642DD"/>
    <w:rsid w:val="00666054"/>
    <w:rsid w:val="00666CF1"/>
    <w:rsid w:val="00667CBB"/>
    <w:rsid w:val="00667DED"/>
    <w:rsid w:val="00674E99"/>
    <w:rsid w:val="006774BF"/>
    <w:rsid w:val="0068165E"/>
    <w:rsid w:val="00681A27"/>
    <w:rsid w:val="00681C8A"/>
    <w:rsid w:val="006822E0"/>
    <w:rsid w:val="00682CA3"/>
    <w:rsid w:val="00683A4C"/>
    <w:rsid w:val="00684241"/>
    <w:rsid w:val="00684573"/>
    <w:rsid w:val="00686257"/>
    <w:rsid w:val="00686383"/>
    <w:rsid w:val="006901DB"/>
    <w:rsid w:val="00690435"/>
    <w:rsid w:val="00691297"/>
    <w:rsid w:val="00691774"/>
    <w:rsid w:val="00697E57"/>
    <w:rsid w:val="006A23F6"/>
    <w:rsid w:val="006A3117"/>
    <w:rsid w:val="006A3BA2"/>
    <w:rsid w:val="006A3E05"/>
    <w:rsid w:val="006A4124"/>
    <w:rsid w:val="006A58D1"/>
    <w:rsid w:val="006A598E"/>
    <w:rsid w:val="006A6806"/>
    <w:rsid w:val="006A7079"/>
    <w:rsid w:val="006A7F34"/>
    <w:rsid w:val="006B17DF"/>
    <w:rsid w:val="006B2889"/>
    <w:rsid w:val="006B658A"/>
    <w:rsid w:val="006B73D4"/>
    <w:rsid w:val="006C1D9D"/>
    <w:rsid w:val="006C659C"/>
    <w:rsid w:val="006D07C3"/>
    <w:rsid w:val="006D252D"/>
    <w:rsid w:val="006D661E"/>
    <w:rsid w:val="006D682F"/>
    <w:rsid w:val="006D7701"/>
    <w:rsid w:val="006E096E"/>
    <w:rsid w:val="006E0B30"/>
    <w:rsid w:val="006E1402"/>
    <w:rsid w:val="006E189F"/>
    <w:rsid w:val="006E1A38"/>
    <w:rsid w:val="006E6484"/>
    <w:rsid w:val="006E6DEB"/>
    <w:rsid w:val="006F7FBF"/>
    <w:rsid w:val="007006AC"/>
    <w:rsid w:val="00701D34"/>
    <w:rsid w:val="00702F63"/>
    <w:rsid w:val="00703C58"/>
    <w:rsid w:val="007042AE"/>
    <w:rsid w:val="00705582"/>
    <w:rsid w:val="00711B7A"/>
    <w:rsid w:val="00712510"/>
    <w:rsid w:val="00713E86"/>
    <w:rsid w:val="00721B81"/>
    <w:rsid w:val="00724354"/>
    <w:rsid w:val="00724DD9"/>
    <w:rsid w:val="00727CBD"/>
    <w:rsid w:val="007330B8"/>
    <w:rsid w:val="00733912"/>
    <w:rsid w:val="007422A7"/>
    <w:rsid w:val="0074347C"/>
    <w:rsid w:val="007449E6"/>
    <w:rsid w:val="00747428"/>
    <w:rsid w:val="0075186B"/>
    <w:rsid w:val="00751AFB"/>
    <w:rsid w:val="00752089"/>
    <w:rsid w:val="00755053"/>
    <w:rsid w:val="007558A6"/>
    <w:rsid w:val="0075679F"/>
    <w:rsid w:val="00757565"/>
    <w:rsid w:val="00757B98"/>
    <w:rsid w:val="00761414"/>
    <w:rsid w:val="00764E18"/>
    <w:rsid w:val="00764F6D"/>
    <w:rsid w:val="00766651"/>
    <w:rsid w:val="0077064D"/>
    <w:rsid w:val="00770B73"/>
    <w:rsid w:val="007731CD"/>
    <w:rsid w:val="00774308"/>
    <w:rsid w:val="00774468"/>
    <w:rsid w:val="00774A44"/>
    <w:rsid w:val="0078565E"/>
    <w:rsid w:val="00787A82"/>
    <w:rsid w:val="00794997"/>
    <w:rsid w:val="00794AAD"/>
    <w:rsid w:val="00797ABE"/>
    <w:rsid w:val="007A2C6C"/>
    <w:rsid w:val="007A308C"/>
    <w:rsid w:val="007A4277"/>
    <w:rsid w:val="007A4698"/>
    <w:rsid w:val="007A5DE2"/>
    <w:rsid w:val="007A716B"/>
    <w:rsid w:val="007B0A88"/>
    <w:rsid w:val="007B26C8"/>
    <w:rsid w:val="007B323E"/>
    <w:rsid w:val="007B35CB"/>
    <w:rsid w:val="007B7669"/>
    <w:rsid w:val="007C0B67"/>
    <w:rsid w:val="007C1A21"/>
    <w:rsid w:val="007C208F"/>
    <w:rsid w:val="007D0433"/>
    <w:rsid w:val="007D046A"/>
    <w:rsid w:val="007D2B82"/>
    <w:rsid w:val="007D4730"/>
    <w:rsid w:val="007D54A5"/>
    <w:rsid w:val="007E5177"/>
    <w:rsid w:val="007E5292"/>
    <w:rsid w:val="007E5FD8"/>
    <w:rsid w:val="007F093A"/>
    <w:rsid w:val="007F14AA"/>
    <w:rsid w:val="007F3A42"/>
    <w:rsid w:val="007F54DE"/>
    <w:rsid w:val="007F6F10"/>
    <w:rsid w:val="00802212"/>
    <w:rsid w:val="00803803"/>
    <w:rsid w:val="0080465E"/>
    <w:rsid w:val="0080731F"/>
    <w:rsid w:val="00807763"/>
    <w:rsid w:val="00810BC3"/>
    <w:rsid w:val="00814036"/>
    <w:rsid w:val="00814D08"/>
    <w:rsid w:val="008164A8"/>
    <w:rsid w:val="00822D7B"/>
    <w:rsid w:val="00825225"/>
    <w:rsid w:val="0082584E"/>
    <w:rsid w:val="0082663B"/>
    <w:rsid w:val="0082695F"/>
    <w:rsid w:val="008269A3"/>
    <w:rsid w:val="008336DB"/>
    <w:rsid w:val="00833B44"/>
    <w:rsid w:val="00835AB6"/>
    <w:rsid w:val="0084396D"/>
    <w:rsid w:val="00843EF4"/>
    <w:rsid w:val="008454C6"/>
    <w:rsid w:val="0084600D"/>
    <w:rsid w:val="00847A84"/>
    <w:rsid w:val="00855AA4"/>
    <w:rsid w:val="00855B10"/>
    <w:rsid w:val="00856843"/>
    <w:rsid w:val="008568F8"/>
    <w:rsid w:val="00860B3D"/>
    <w:rsid w:val="00867586"/>
    <w:rsid w:val="00870696"/>
    <w:rsid w:val="008706EB"/>
    <w:rsid w:val="00870C7B"/>
    <w:rsid w:val="008731B1"/>
    <w:rsid w:val="00874908"/>
    <w:rsid w:val="00876EF6"/>
    <w:rsid w:val="008824DE"/>
    <w:rsid w:val="00884ABC"/>
    <w:rsid w:val="0088688A"/>
    <w:rsid w:val="00890AB3"/>
    <w:rsid w:val="00896759"/>
    <w:rsid w:val="008A1294"/>
    <w:rsid w:val="008A1918"/>
    <w:rsid w:val="008A2037"/>
    <w:rsid w:val="008A430F"/>
    <w:rsid w:val="008A45A7"/>
    <w:rsid w:val="008A7F15"/>
    <w:rsid w:val="008B1FE0"/>
    <w:rsid w:val="008B286D"/>
    <w:rsid w:val="008B6CE6"/>
    <w:rsid w:val="008B7229"/>
    <w:rsid w:val="008C0384"/>
    <w:rsid w:val="008C1ED7"/>
    <w:rsid w:val="008C2184"/>
    <w:rsid w:val="008C2F61"/>
    <w:rsid w:val="008C6E5C"/>
    <w:rsid w:val="008C6FBA"/>
    <w:rsid w:val="008C719A"/>
    <w:rsid w:val="008D00B6"/>
    <w:rsid w:val="008D32AA"/>
    <w:rsid w:val="008D3951"/>
    <w:rsid w:val="008D4ADD"/>
    <w:rsid w:val="008E0D10"/>
    <w:rsid w:val="008E535A"/>
    <w:rsid w:val="008E5B72"/>
    <w:rsid w:val="008E676B"/>
    <w:rsid w:val="008F134B"/>
    <w:rsid w:val="008F1F1C"/>
    <w:rsid w:val="008F2C8C"/>
    <w:rsid w:val="009004B5"/>
    <w:rsid w:val="0090420F"/>
    <w:rsid w:val="00907A3E"/>
    <w:rsid w:val="00910504"/>
    <w:rsid w:val="00910AA2"/>
    <w:rsid w:val="00916BF1"/>
    <w:rsid w:val="0092056E"/>
    <w:rsid w:val="00923907"/>
    <w:rsid w:val="00923F5D"/>
    <w:rsid w:val="009261E1"/>
    <w:rsid w:val="00927FF1"/>
    <w:rsid w:val="00930F58"/>
    <w:rsid w:val="00941E5C"/>
    <w:rsid w:val="00943633"/>
    <w:rsid w:val="00944B20"/>
    <w:rsid w:val="009560BA"/>
    <w:rsid w:val="00957606"/>
    <w:rsid w:val="00962C7A"/>
    <w:rsid w:val="00963C95"/>
    <w:rsid w:val="00964659"/>
    <w:rsid w:val="00964FE1"/>
    <w:rsid w:val="0097068E"/>
    <w:rsid w:val="00970C0A"/>
    <w:rsid w:val="00970C8A"/>
    <w:rsid w:val="009710FE"/>
    <w:rsid w:val="00971389"/>
    <w:rsid w:val="009760F6"/>
    <w:rsid w:val="009762F8"/>
    <w:rsid w:val="00981C9E"/>
    <w:rsid w:val="0098506D"/>
    <w:rsid w:val="009918B2"/>
    <w:rsid w:val="00991E68"/>
    <w:rsid w:val="00992A47"/>
    <w:rsid w:val="00994FC1"/>
    <w:rsid w:val="00996B8C"/>
    <w:rsid w:val="009A6014"/>
    <w:rsid w:val="009A6247"/>
    <w:rsid w:val="009B1980"/>
    <w:rsid w:val="009B2BA4"/>
    <w:rsid w:val="009B2D18"/>
    <w:rsid w:val="009B47AF"/>
    <w:rsid w:val="009C012C"/>
    <w:rsid w:val="009C2A25"/>
    <w:rsid w:val="009C6BC2"/>
    <w:rsid w:val="009D1497"/>
    <w:rsid w:val="009D15AD"/>
    <w:rsid w:val="009D2148"/>
    <w:rsid w:val="009D47BC"/>
    <w:rsid w:val="009D611A"/>
    <w:rsid w:val="009D6D00"/>
    <w:rsid w:val="009D7458"/>
    <w:rsid w:val="009D7981"/>
    <w:rsid w:val="009E10E9"/>
    <w:rsid w:val="009E1ED7"/>
    <w:rsid w:val="009E27FB"/>
    <w:rsid w:val="009E2980"/>
    <w:rsid w:val="009E3D5B"/>
    <w:rsid w:val="009E4DA8"/>
    <w:rsid w:val="009F2CA4"/>
    <w:rsid w:val="009F53CC"/>
    <w:rsid w:val="009F5C2E"/>
    <w:rsid w:val="00A02170"/>
    <w:rsid w:val="00A0217F"/>
    <w:rsid w:val="00A03409"/>
    <w:rsid w:val="00A035E3"/>
    <w:rsid w:val="00A0477C"/>
    <w:rsid w:val="00A0782B"/>
    <w:rsid w:val="00A07CF4"/>
    <w:rsid w:val="00A07F68"/>
    <w:rsid w:val="00A13B95"/>
    <w:rsid w:val="00A24082"/>
    <w:rsid w:val="00A257AD"/>
    <w:rsid w:val="00A25EEF"/>
    <w:rsid w:val="00A303BA"/>
    <w:rsid w:val="00A30DF5"/>
    <w:rsid w:val="00A32154"/>
    <w:rsid w:val="00A33622"/>
    <w:rsid w:val="00A338BC"/>
    <w:rsid w:val="00A33BB1"/>
    <w:rsid w:val="00A3417D"/>
    <w:rsid w:val="00A41F0B"/>
    <w:rsid w:val="00A44162"/>
    <w:rsid w:val="00A4443F"/>
    <w:rsid w:val="00A461A7"/>
    <w:rsid w:val="00A46A1E"/>
    <w:rsid w:val="00A47063"/>
    <w:rsid w:val="00A5021B"/>
    <w:rsid w:val="00A5042A"/>
    <w:rsid w:val="00A50D48"/>
    <w:rsid w:val="00A53528"/>
    <w:rsid w:val="00A6069E"/>
    <w:rsid w:val="00A6131A"/>
    <w:rsid w:val="00A61408"/>
    <w:rsid w:val="00A61FAB"/>
    <w:rsid w:val="00A62BDA"/>
    <w:rsid w:val="00A637AA"/>
    <w:rsid w:val="00A6762D"/>
    <w:rsid w:val="00A67A0D"/>
    <w:rsid w:val="00A71324"/>
    <w:rsid w:val="00A75A5A"/>
    <w:rsid w:val="00A75AA3"/>
    <w:rsid w:val="00A76783"/>
    <w:rsid w:val="00A80FEA"/>
    <w:rsid w:val="00A81498"/>
    <w:rsid w:val="00A81987"/>
    <w:rsid w:val="00A82F0C"/>
    <w:rsid w:val="00A85F61"/>
    <w:rsid w:val="00A869FE"/>
    <w:rsid w:val="00A8706A"/>
    <w:rsid w:val="00A8716B"/>
    <w:rsid w:val="00A91E25"/>
    <w:rsid w:val="00A95917"/>
    <w:rsid w:val="00A95DE0"/>
    <w:rsid w:val="00A9670C"/>
    <w:rsid w:val="00AA13BB"/>
    <w:rsid w:val="00AA5EC4"/>
    <w:rsid w:val="00AB29C4"/>
    <w:rsid w:val="00AB2F2E"/>
    <w:rsid w:val="00AB5449"/>
    <w:rsid w:val="00AB7CFF"/>
    <w:rsid w:val="00AC1F7B"/>
    <w:rsid w:val="00AC4B7E"/>
    <w:rsid w:val="00AC5478"/>
    <w:rsid w:val="00AC63AA"/>
    <w:rsid w:val="00AD010C"/>
    <w:rsid w:val="00AD28A2"/>
    <w:rsid w:val="00AD5781"/>
    <w:rsid w:val="00AD75AA"/>
    <w:rsid w:val="00AD7BCA"/>
    <w:rsid w:val="00AE1594"/>
    <w:rsid w:val="00AE195A"/>
    <w:rsid w:val="00AE3E03"/>
    <w:rsid w:val="00AE7D08"/>
    <w:rsid w:val="00AF1F5F"/>
    <w:rsid w:val="00AF4046"/>
    <w:rsid w:val="00AF49F1"/>
    <w:rsid w:val="00AF600C"/>
    <w:rsid w:val="00AF6801"/>
    <w:rsid w:val="00B03A87"/>
    <w:rsid w:val="00B0691C"/>
    <w:rsid w:val="00B10319"/>
    <w:rsid w:val="00B1042F"/>
    <w:rsid w:val="00B110E1"/>
    <w:rsid w:val="00B12DCD"/>
    <w:rsid w:val="00B212FC"/>
    <w:rsid w:val="00B22D4B"/>
    <w:rsid w:val="00B24C8F"/>
    <w:rsid w:val="00B25E51"/>
    <w:rsid w:val="00B25E89"/>
    <w:rsid w:val="00B3279A"/>
    <w:rsid w:val="00B32D9B"/>
    <w:rsid w:val="00B35191"/>
    <w:rsid w:val="00B36E41"/>
    <w:rsid w:val="00B41293"/>
    <w:rsid w:val="00B41DAB"/>
    <w:rsid w:val="00B43A04"/>
    <w:rsid w:val="00B458CA"/>
    <w:rsid w:val="00B47FD7"/>
    <w:rsid w:val="00B508A2"/>
    <w:rsid w:val="00B517DD"/>
    <w:rsid w:val="00B540C6"/>
    <w:rsid w:val="00B55FBF"/>
    <w:rsid w:val="00B60EA7"/>
    <w:rsid w:val="00B6511C"/>
    <w:rsid w:val="00B655E2"/>
    <w:rsid w:val="00B658EE"/>
    <w:rsid w:val="00B66EAD"/>
    <w:rsid w:val="00B7336A"/>
    <w:rsid w:val="00B92678"/>
    <w:rsid w:val="00BA4347"/>
    <w:rsid w:val="00BA4BDF"/>
    <w:rsid w:val="00BA4ED8"/>
    <w:rsid w:val="00BA61BA"/>
    <w:rsid w:val="00BA6FD0"/>
    <w:rsid w:val="00BA7500"/>
    <w:rsid w:val="00BB04B7"/>
    <w:rsid w:val="00BB0640"/>
    <w:rsid w:val="00BB06D2"/>
    <w:rsid w:val="00BB132F"/>
    <w:rsid w:val="00BB2617"/>
    <w:rsid w:val="00BB4A2D"/>
    <w:rsid w:val="00BB657E"/>
    <w:rsid w:val="00BC0903"/>
    <w:rsid w:val="00BC246E"/>
    <w:rsid w:val="00BC4257"/>
    <w:rsid w:val="00BC6434"/>
    <w:rsid w:val="00BD1483"/>
    <w:rsid w:val="00BD1CD4"/>
    <w:rsid w:val="00BD2B3C"/>
    <w:rsid w:val="00BE22D3"/>
    <w:rsid w:val="00BE35D9"/>
    <w:rsid w:val="00BE3F54"/>
    <w:rsid w:val="00BE4281"/>
    <w:rsid w:val="00BE5078"/>
    <w:rsid w:val="00BF1646"/>
    <w:rsid w:val="00BF5D32"/>
    <w:rsid w:val="00BF5F51"/>
    <w:rsid w:val="00BF66BA"/>
    <w:rsid w:val="00C00481"/>
    <w:rsid w:val="00C00C8D"/>
    <w:rsid w:val="00C02DB8"/>
    <w:rsid w:val="00C03E22"/>
    <w:rsid w:val="00C11E48"/>
    <w:rsid w:val="00C11ED0"/>
    <w:rsid w:val="00C17821"/>
    <w:rsid w:val="00C17D4D"/>
    <w:rsid w:val="00C20C7C"/>
    <w:rsid w:val="00C20D9B"/>
    <w:rsid w:val="00C225A4"/>
    <w:rsid w:val="00C23751"/>
    <w:rsid w:val="00C24D4B"/>
    <w:rsid w:val="00C2729B"/>
    <w:rsid w:val="00C34F49"/>
    <w:rsid w:val="00C406C6"/>
    <w:rsid w:val="00C442E5"/>
    <w:rsid w:val="00C47313"/>
    <w:rsid w:val="00C47A11"/>
    <w:rsid w:val="00C527BC"/>
    <w:rsid w:val="00C52C14"/>
    <w:rsid w:val="00C54E6B"/>
    <w:rsid w:val="00C56903"/>
    <w:rsid w:val="00C573CF"/>
    <w:rsid w:val="00C6520F"/>
    <w:rsid w:val="00C654EF"/>
    <w:rsid w:val="00C700D8"/>
    <w:rsid w:val="00C7021E"/>
    <w:rsid w:val="00C72F64"/>
    <w:rsid w:val="00C74E37"/>
    <w:rsid w:val="00C8094B"/>
    <w:rsid w:val="00C81934"/>
    <w:rsid w:val="00C83F5D"/>
    <w:rsid w:val="00C84249"/>
    <w:rsid w:val="00C86747"/>
    <w:rsid w:val="00C87EE7"/>
    <w:rsid w:val="00C9105A"/>
    <w:rsid w:val="00C93CCB"/>
    <w:rsid w:val="00C945B8"/>
    <w:rsid w:val="00C94ACE"/>
    <w:rsid w:val="00C94CA9"/>
    <w:rsid w:val="00C95785"/>
    <w:rsid w:val="00C972D7"/>
    <w:rsid w:val="00CA1BFC"/>
    <w:rsid w:val="00CA3859"/>
    <w:rsid w:val="00CA5833"/>
    <w:rsid w:val="00CA67AA"/>
    <w:rsid w:val="00CA7AA7"/>
    <w:rsid w:val="00CB05E3"/>
    <w:rsid w:val="00CB072D"/>
    <w:rsid w:val="00CB0CD6"/>
    <w:rsid w:val="00CB1532"/>
    <w:rsid w:val="00CB6778"/>
    <w:rsid w:val="00CB750F"/>
    <w:rsid w:val="00CC063A"/>
    <w:rsid w:val="00CC1ADD"/>
    <w:rsid w:val="00CC5357"/>
    <w:rsid w:val="00CD014E"/>
    <w:rsid w:val="00CD2280"/>
    <w:rsid w:val="00CD26B2"/>
    <w:rsid w:val="00CD3680"/>
    <w:rsid w:val="00CD395F"/>
    <w:rsid w:val="00CD4547"/>
    <w:rsid w:val="00CD5E20"/>
    <w:rsid w:val="00CE21CE"/>
    <w:rsid w:val="00CE5862"/>
    <w:rsid w:val="00CE5FF9"/>
    <w:rsid w:val="00CE6167"/>
    <w:rsid w:val="00CE6918"/>
    <w:rsid w:val="00CE6DD1"/>
    <w:rsid w:val="00CF0675"/>
    <w:rsid w:val="00CF0CFA"/>
    <w:rsid w:val="00CF1324"/>
    <w:rsid w:val="00D0188C"/>
    <w:rsid w:val="00D02118"/>
    <w:rsid w:val="00D0218D"/>
    <w:rsid w:val="00D04921"/>
    <w:rsid w:val="00D05321"/>
    <w:rsid w:val="00D079EF"/>
    <w:rsid w:val="00D102C3"/>
    <w:rsid w:val="00D107E1"/>
    <w:rsid w:val="00D109A6"/>
    <w:rsid w:val="00D138AB"/>
    <w:rsid w:val="00D16168"/>
    <w:rsid w:val="00D17972"/>
    <w:rsid w:val="00D21202"/>
    <w:rsid w:val="00D216D3"/>
    <w:rsid w:val="00D21C98"/>
    <w:rsid w:val="00D21D98"/>
    <w:rsid w:val="00D259BC"/>
    <w:rsid w:val="00D279BC"/>
    <w:rsid w:val="00D3506C"/>
    <w:rsid w:val="00D362C7"/>
    <w:rsid w:val="00D362E1"/>
    <w:rsid w:val="00D418A2"/>
    <w:rsid w:val="00D41988"/>
    <w:rsid w:val="00D421C5"/>
    <w:rsid w:val="00D434DA"/>
    <w:rsid w:val="00D4494D"/>
    <w:rsid w:val="00D450A8"/>
    <w:rsid w:val="00D46183"/>
    <w:rsid w:val="00D477FC"/>
    <w:rsid w:val="00D5146B"/>
    <w:rsid w:val="00D52D87"/>
    <w:rsid w:val="00D55290"/>
    <w:rsid w:val="00D562FF"/>
    <w:rsid w:val="00D5641E"/>
    <w:rsid w:val="00D56CDF"/>
    <w:rsid w:val="00D577FF"/>
    <w:rsid w:val="00D60E3B"/>
    <w:rsid w:val="00D61DB0"/>
    <w:rsid w:val="00D622C4"/>
    <w:rsid w:val="00D62A95"/>
    <w:rsid w:val="00D64C4B"/>
    <w:rsid w:val="00D64EF7"/>
    <w:rsid w:val="00D655FB"/>
    <w:rsid w:val="00D6592F"/>
    <w:rsid w:val="00D739D3"/>
    <w:rsid w:val="00D74D6B"/>
    <w:rsid w:val="00D76839"/>
    <w:rsid w:val="00D773E1"/>
    <w:rsid w:val="00D8032C"/>
    <w:rsid w:val="00D82DCE"/>
    <w:rsid w:val="00D875BE"/>
    <w:rsid w:val="00D87C82"/>
    <w:rsid w:val="00D909BC"/>
    <w:rsid w:val="00D90C73"/>
    <w:rsid w:val="00D92133"/>
    <w:rsid w:val="00D93B93"/>
    <w:rsid w:val="00DA0802"/>
    <w:rsid w:val="00DA19B7"/>
    <w:rsid w:val="00DA33C3"/>
    <w:rsid w:val="00DA3FEB"/>
    <w:rsid w:val="00DA47D2"/>
    <w:rsid w:val="00DB403E"/>
    <w:rsid w:val="00DC024C"/>
    <w:rsid w:val="00DC0CDB"/>
    <w:rsid w:val="00DC1869"/>
    <w:rsid w:val="00DC1B6C"/>
    <w:rsid w:val="00DC4C65"/>
    <w:rsid w:val="00DC7421"/>
    <w:rsid w:val="00DC7CC3"/>
    <w:rsid w:val="00DD4648"/>
    <w:rsid w:val="00DD5C02"/>
    <w:rsid w:val="00DE284B"/>
    <w:rsid w:val="00DE2BC8"/>
    <w:rsid w:val="00DF2747"/>
    <w:rsid w:val="00DF4DB0"/>
    <w:rsid w:val="00DF5380"/>
    <w:rsid w:val="00DF5DD7"/>
    <w:rsid w:val="00DF634E"/>
    <w:rsid w:val="00DF6659"/>
    <w:rsid w:val="00E02866"/>
    <w:rsid w:val="00E041A7"/>
    <w:rsid w:val="00E050D9"/>
    <w:rsid w:val="00E05302"/>
    <w:rsid w:val="00E12431"/>
    <w:rsid w:val="00E13124"/>
    <w:rsid w:val="00E13A3E"/>
    <w:rsid w:val="00E14E2D"/>
    <w:rsid w:val="00E1630D"/>
    <w:rsid w:val="00E215AC"/>
    <w:rsid w:val="00E22841"/>
    <w:rsid w:val="00E24B2F"/>
    <w:rsid w:val="00E24E6A"/>
    <w:rsid w:val="00E26CB7"/>
    <w:rsid w:val="00E32E4A"/>
    <w:rsid w:val="00E35352"/>
    <w:rsid w:val="00E41AA0"/>
    <w:rsid w:val="00E45366"/>
    <w:rsid w:val="00E472D5"/>
    <w:rsid w:val="00E474A4"/>
    <w:rsid w:val="00E55B8B"/>
    <w:rsid w:val="00E5608B"/>
    <w:rsid w:val="00E56130"/>
    <w:rsid w:val="00E577AD"/>
    <w:rsid w:val="00E57FDD"/>
    <w:rsid w:val="00E60609"/>
    <w:rsid w:val="00E6142F"/>
    <w:rsid w:val="00E61ABF"/>
    <w:rsid w:val="00E621BF"/>
    <w:rsid w:val="00E62DC8"/>
    <w:rsid w:val="00E6324F"/>
    <w:rsid w:val="00E701DA"/>
    <w:rsid w:val="00E7613A"/>
    <w:rsid w:val="00E76A69"/>
    <w:rsid w:val="00E84779"/>
    <w:rsid w:val="00E84BD1"/>
    <w:rsid w:val="00E9063E"/>
    <w:rsid w:val="00E912E2"/>
    <w:rsid w:val="00E93E0E"/>
    <w:rsid w:val="00E96F38"/>
    <w:rsid w:val="00EA1801"/>
    <w:rsid w:val="00EA4769"/>
    <w:rsid w:val="00EA5440"/>
    <w:rsid w:val="00EB01A3"/>
    <w:rsid w:val="00EB2057"/>
    <w:rsid w:val="00EB4526"/>
    <w:rsid w:val="00EB590D"/>
    <w:rsid w:val="00EB6288"/>
    <w:rsid w:val="00EB7F78"/>
    <w:rsid w:val="00EC150D"/>
    <w:rsid w:val="00EC161F"/>
    <w:rsid w:val="00EC2163"/>
    <w:rsid w:val="00EC303B"/>
    <w:rsid w:val="00EC3E0F"/>
    <w:rsid w:val="00EC746A"/>
    <w:rsid w:val="00ED1274"/>
    <w:rsid w:val="00ED154B"/>
    <w:rsid w:val="00ED4843"/>
    <w:rsid w:val="00ED5B24"/>
    <w:rsid w:val="00ED6EB7"/>
    <w:rsid w:val="00EE5355"/>
    <w:rsid w:val="00EE5D92"/>
    <w:rsid w:val="00EE6BCB"/>
    <w:rsid w:val="00EF1B3A"/>
    <w:rsid w:val="00EF1E5B"/>
    <w:rsid w:val="00F004FD"/>
    <w:rsid w:val="00F012DD"/>
    <w:rsid w:val="00F01F00"/>
    <w:rsid w:val="00F035A1"/>
    <w:rsid w:val="00F043B4"/>
    <w:rsid w:val="00F05A34"/>
    <w:rsid w:val="00F06F51"/>
    <w:rsid w:val="00F07447"/>
    <w:rsid w:val="00F074BF"/>
    <w:rsid w:val="00F077CD"/>
    <w:rsid w:val="00F10D79"/>
    <w:rsid w:val="00F1154C"/>
    <w:rsid w:val="00F12848"/>
    <w:rsid w:val="00F16D2B"/>
    <w:rsid w:val="00F20CF7"/>
    <w:rsid w:val="00F22991"/>
    <w:rsid w:val="00F27E5C"/>
    <w:rsid w:val="00F3102F"/>
    <w:rsid w:val="00F34341"/>
    <w:rsid w:val="00F36256"/>
    <w:rsid w:val="00F37675"/>
    <w:rsid w:val="00F43A10"/>
    <w:rsid w:val="00F456AF"/>
    <w:rsid w:val="00F456D4"/>
    <w:rsid w:val="00F46011"/>
    <w:rsid w:val="00F46D98"/>
    <w:rsid w:val="00F50EC3"/>
    <w:rsid w:val="00F51506"/>
    <w:rsid w:val="00F52B04"/>
    <w:rsid w:val="00F56538"/>
    <w:rsid w:val="00F56A7D"/>
    <w:rsid w:val="00F66BCC"/>
    <w:rsid w:val="00F717C2"/>
    <w:rsid w:val="00F71C13"/>
    <w:rsid w:val="00F7232D"/>
    <w:rsid w:val="00F72C34"/>
    <w:rsid w:val="00F7332A"/>
    <w:rsid w:val="00F759FB"/>
    <w:rsid w:val="00F76C98"/>
    <w:rsid w:val="00F807B0"/>
    <w:rsid w:val="00F82173"/>
    <w:rsid w:val="00F843B5"/>
    <w:rsid w:val="00F85F98"/>
    <w:rsid w:val="00F90157"/>
    <w:rsid w:val="00F91101"/>
    <w:rsid w:val="00F92BE8"/>
    <w:rsid w:val="00F954B7"/>
    <w:rsid w:val="00F97EAD"/>
    <w:rsid w:val="00F97F86"/>
    <w:rsid w:val="00FA0DE5"/>
    <w:rsid w:val="00FA280D"/>
    <w:rsid w:val="00FA6E32"/>
    <w:rsid w:val="00FA70A4"/>
    <w:rsid w:val="00FA7448"/>
    <w:rsid w:val="00FA763D"/>
    <w:rsid w:val="00FB0016"/>
    <w:rsid w:val="00FB205F"/>
    <w:rsid w:val="00FB3630"/>
    <w:rsid w:val="00FB5719"/>
    <w:rsid w:val="00FB5CDE"/>
    <w:rsid w:val="00FB6980"/>
    <w:rsid w:val="00FB7743"/>
    <w:rsid w:val="00FC12FA"/>
    <w:rsid w:val="00FC2282"/>
    <w:rsid w:val="00FC5341"/>
    <w:rsid w:val="00FC75AE"/>
    <w:rsid w:val="00FC7F9A"/>
    <w:rsid w:val="00FD0C06"/>
    <w:rsid w:val="00FD2BF0"/>
    <w:rsid w:val="00FD3490"/>
    <w:rsid w:val="00FD4ADD"/>
    <w:rsid w:val="00FD75C7"/>
    <w:rsid w:val="00FE0B12"/>
    <w:rsid w:val="00FE1080"/>
    <w:rsid w:val="00FE11F0"/>
    <w:rsid w:val="00FE26DB"/>
    <w:rsid w:val="00FE4FC9"/>
    <w:rsid w:val="00FE5A2F"/>
    <w:rsid w:val="00FE6B94"/>
    <w:rsid w:val="00FE6D85"/>
    <w:rsid w:val="00FF071B"/>
    <w:rsid w:val="00FF27F9"/>
    <w:rsid w:val="00FF58A6"/>
    <w:rsid w:val="00FF73E0"/>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4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33512-5F08-4546-9947-062B6BAA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8872</TotalTime>
  <Pages>200</Pages>
  <Words>34109</Words>
  <Characters>194424</Characters>
  <Application>Microsoft Office Word</Application>
  <DocSecurity>0</DocSecurity>
  <Lines>1620</Lines>
  <Paragraphs>456</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228077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Dreams</cp:lastModifiedBy>
  <cp:revision>457</cp:revision>
  <cp:lastPrinted>2012-12-10T07:44:00Z</cp:lastPrinted>
  <dcterms:created xsi:type="dcterms:W3CDTF">2009-04-07T14:35:00Z</dcterms:created>
  <dcterms:modified xsi:type="dcterms:W3CDTF">2013-06-12T08:45:00Z</dcterms:modified>
</cp:coreProperties>
</file>