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F72" w:rsidRDefault="00DA4F72" w:rsidP="00F84BE4">
      <w:pPr>
        <w:spacing w:after="0" w:line="240" w:lineRule="auto"/>
        <w:ind w:firstLine="720"/>
        <w:jc w:val="center"/>
        <w:rPr>
          <w:rFonts w:cs="Traditional Arabic" w:hint="cs"/>
          <w:b/>
          <w:bCs/>
          <w:sz w:val="36"/>
          <w:szCs w:val="36"/>
          <w:rtl/>
        </w:rPr>
      </w:pPr>
      <w:r>
        <w:rPr>
          <w:rFonts w:cs="Traditional Arabic" w:hint="cs"/>
          <w:b/>
          <w:bCs/>
          <w:sz w:val="36"/>
          <w:szCs w:val="36"/>
          <w:rtl/>
        </w:rPr>
        <w:t>في إطار فكر المواجهة للدعوات المحمومة</w:t>
      </w:r>
    </w:p>
    <w:p w:rsidR="00DA4F72" w:rsidRDefault="00DA4F72" w:rsidP="00F84BE4">
      <w:pPr>
        <w:spacing w:after="0" w:line="240" w:lineRule="auto"/>
        <w:ind w:firstLine="720"/>
        <w:jc w:val="center"/>
        <w:rPr>
          <w:rFonts w:cs="Traditional Arabic" w:hint="cs"/>
          <w:b/>
          <w:bCs/>
          <w:sz w:val="36"/>
          <w:szCs w:val="36"/>
          <w:rtl/>
        </w:rPr>
      </w:pPr>
      <w:r>
        <w:rPr>
          <w:rFonts w:cs="Traditional Arabic" w:hint="cs"/>
          <w:b/>
          <w:bCs/>
          <w:sz w:val="36"/>
          <w:szCs w:val="36"/>
          <w:rtl/>
        </w:rPr>
        <w:t>لتدويل الحرمين الشريفين نقدم هذا المشروع</w:t>
      </w:r>
    </w:p>
    <w:p w:rsidR="00411106" w:rsidRPr="00DA4F72" w:rsidRDefault="00F04015" w:rsidP="00F84BE4">
      <w:pPr>
        <w:spacing w:after="0" w:line="240" w:lineRule="auto"/>
        <w:ind w:firstLine="720"/>
        <w:jc w:val="center"/>
        <w:rPr>
          <w:rFonts w:cs="Traditional Arabic"/>
          <w:b/>
          <w:bCs/>
          <w:sz w:val="36"/>
          <w:szCs w:val="36"/>
          <w:rtl/>
        </w:rPr>
      </w:pPr>
      <w:proofErr w:type="spellStart"/>
      <w:r w:rsidRPr="00DA4F72">
        <w:rPr>
          <w:rFonts w:cs="Traditional Arabic" w:hint="cs"/>
          <w:b/>
          <w:bCs/>
          <w:sz w:val="36"/>
          <w:szCs w:val="36"/>
          <w:rtl/>
        </w:rPr>
        <w:t>تسييس</w:t>
      </w:r>
      <w:proofErr w:type="spellEnd"/>
      <w:r w:rsidRPr="00DA4F72">
        <w:rPr>
          <w:rFonts w:cs="Traditional Arabic" w:hint="cs"/>
          <w:b/>
          <w:bCs/>
          <w:sz w:val="36"/>
          <w:szCs w:val="36"/>
          <w:rtl/>
        </w:rPr>
        <w:t xml:space="preserve"> الحج بين المشروعية </w:t>
      </w:r>
      <w:proofErr w:type="spellStart"/>
      <w:r w:rsidRPr="00DA4F72">
        <w:rPr>
          <w:rFonts w:cs="Traditional Arabic" w:hint="cs"/>
          <w:b/>
          <w:bCs/>
          <w:sz w:val="36"/>
          <w:szCs w:val="36"/>
          <w:rtl/>
        </w:rPr>
        <w:t>واللامشروعية</w:t>
      </w:r>
      <w:proofErr w:type="spellEnd"/>
    </w:p>
    <w:p w:rsidR="00F04015" w:rsidRPr="00DA4F72" w:rsidRDefault="00807F74" w:rsidP="00F84BE4">
      <w:pPr>
        <w:spacing w:after="0" w:line="240" w:lineRule="auto"/>
        <w:ind w:firstLine="720"/>
        <w:jc w:val="center"/>
        <w:rPr>
          <w:rFonts w:cs="Traditional Arabic"/>
          <w:b/>
          <w:bCs/>
          <w:sz w:val="36"/>
          <w:szCs w:val="36"/>
          <w:rtl/>
        </w:rPr>
      </w:pPr>
      <w:r w:rsidRPr="00DA4F72">
        <w:rPr>
          <w:rFonts w:cs="Traditional Arabic" w:hint="cs"/>
          <w:b/>
          <w:bCs/>
          <w:sz w:val="36"/>
          <w:szCs w:val="36"/>
          <w:rtl/>
        </w:rPr>
        <w:t>مشروع مؤتمر دولي للمواجهة الفكرية</w:t>
      </w:r>
    </w:p>
    <w:p w:rsidR="00745590" w:rsidRPr="00DA4F72" w:rsidRDefault="00745590" w:rsidP="00F84BE4">
      <w:pPr>
        <w:spacing w:after="0" w:line="240" w:lineRule="auto"/>
        <w:ind w:firstLine="720"/>
        <w:jc w:val="center"/>
        <w:rPr>
          <w:rFonts w:cs="Traditional Arabic"/>
          <w:b/>
          <w:bCs/>
          <w:sz w:val="36"/>
          <w:szCs w:val="36"/>
          <w:rtl/>
        </w:rPr>
      </w:pPr>
      <w:r w:rsidRPr="00DA4F72">
        <w:rPr>
          <w:rFonts w:cs="Traditional Arabic" w:hint="cs"/>
          <w:b/>
          <w:bCs/>
          <w:sz w:val="36"/>
          <w:szCs w:val="36"/>
          <w:rtl/>
        </w:rPr>
        <w:t xml:space="preserve">للمطالبات السياسية بتدويل الحرمين الشريفين </w:t>
      </w:r>
      <w:proofErr w:type="gramStart"/>
      <w:r w:rsidRPr="00DA4F72">
        <w:rPr>
          <w:rFonts w:cs="Traditional Arabic" w:hint="cs"/>
          <w:b/>
          <w:bCs/>
          <w:sz w:val="36"/>
          <w:szCs w:val="36"/>
          <w:rtl/>
        </w:rPr>
        <w:t>وتدويل</w:t>
      </w:r>
      <w:proofErr w:type="gramEnd"/>
    </w:p>
    <w:p w:rsidR="00745590" w:rsidRPr="00DA4F72" w:rsidRDefault="00745590" w:rsidP="00F84BE4">
      <w:pPr>
        <w:spacing w:after="0" w:line="240" w:lineRule="auto"/>
        <w:ind w:firstLine="720"/>
        <w:jc w:val="center"/>
        <w:rPr>
          <w:rFonts w:cs="Traditional Arabic"/>
          <w:b/>
          <w:bCs/>
          <w:sz w:val="36"/>
          <w:szCs w:val="36"/>
          <w:rtl/>
        </w:rPr>
      </w:pPr>
      <w:r w:rsidRPr="00DA4F72">
        <w:rPr>
          <w:rFonts w:cs="Traditional Arabic" w:hint="cs"/>
          <w:b/>
          <w:bCs/>
          <w:sz w:val="36"/>
          <w:szCs w:val="36"/>
          <w:rtl/>
        </w:rPr>
        <w:t xml:space="preserve">إدارة حشود الحجاج </w:t>
      </w:r>
      <w:proofErr w:type="gramStart"/>
      <w:r w:rsidRPr="00DA4F72">
        <w:rPr>
          <w:rFonts w:cs="Traditional Arabic" w:hint="cs"/>
          <w:b/>
          <w:bCs/>
          <w:sz w:val="36"/>
          <w:szCs w:val="36"/>
          <w:rtl/>
        </w:rPr>
        <w:t>والمعتمرين</w:t>
      </w:r>
      <w:proofErr w:type="gramEnd"/>
    </w:p>
    <w:p w:rsidR="00411106" w:rsidRPr="00DA4F72" w:rsidRDefault="00411106" w:rsidP="00F84BE4">
      <w:pPr>
        <w:spacing w:after="0" w:line="240" w:lineRule="auto"/>
        <w:ind w:firstLine="720"/>
        <w:jc w:val="center"/>
        <w:rPr>
          <w:rFonts w:cs="Traditional Arabic"/>
          <w:b/>
          <w:bCs/>
          <w:sz w:val="36"/>
          <w:szCs w:val="36"/>
          <w:rtl/>
        </w:rPr>
      </w:pPr>
      <w:r w:rsidRPr="00DA4F72">
        <w:rPr>
          <w:rFonts w:cs="Traditional Arabic" w:hint="cs"/>
          <w:b/>
          <w:bCs/>
          <w:sz w:val="36"/>
          <w:szCs w:val="36"/>
          <w:rtl/>
        </w:rPr>
        <w:t>من إعداد</w:t>
      </w:r>
    </w:p>
    <w:p w:rsidR="00411106" w:rsidRPr="00DA4F72" w:rsidRDefault="00411106" w:rsidP="00F84BE4">
      <w:pPr>
        <w:spacing w:after="0" w:line="240" w:lineRule="auto"/>
        <w:ind w:firstLine="720"/>
        <w:jc w:val="center"/>
        <w:rPr>
          <w:rFonts w:cs="Traditional Arabic"/>
          <w:b/>
          <w:bCs/>
          <w:sz w:val="36"/>
          <w:szCs w:val="36"/>
          <w:rtl/>
        </w:rPr>
      </w:pPr>
      <w:r w:rsidRPr="00DA4F72">
        <w:rPr>
          <w:rFonts w:cs="Traditional Arabic" w:hint="cs"/>
          <w:b/>
          <w:bCs/>
          <w:sz w:val="36"/>
          <w:szCs w:val="36"/>
          <w:rtl/>
        </w:rPr>
        <w:t>أ. د/ عطية عبدالحليم صقر</w:t>
      </w:r>
    </w:p>
    <w:p w:rsidR="00411106" w:rsidRPr="00DA4F72" w:rsidRDefault="000475AA" w:rsidP="00F84BE4">
      <w:pPr>
        <w:spacing w:after="0" w:line="240" w:lineRule="auto"/>
        <w:ind w:firstLine="720"/>
        <w:jc w:val="both"/>
        <w:rPr>
          <w:rFonts w:cs="Traditional Arabic"/>
          <w:b/>
          <w:bCs/>
          <w:sz w:val="36"/>
          <w:szCs w:val="36"/>
          <w:rtl/>
        </w:rPr>
      </w:pPr>
      <w:r w:rsidRPr="00DA4F72">
        <w:rPr>
          <w:rFonts w:cs="Traditional Arabic" w:hint="cs"/>
          <w:b/>
          <w:bCs/>
          <w:sz w:val="36"/>
          <w:szCs w:val="36"/>
          <w:rtl/>
        </w:rPr>
        <w:t xml:space="preserve">* </w:t>
      </w:r>
      <w:r w:rsidR="00411106" w:rsidRPr="00DA4F72">
        <w:rPr>
          <w:rFonts w:cs="Traditional Arabic" w:hint="cs"/>
          <w:b/>
          <w:bCs/>
          <w:sz w:val="36"/>
          <w:szCs w:val="36"/>
          <w:u w:val="single"/>
          <w:rtl/>
        </w:rPr>
        <w:t>مقدمة:</w:t>
      </w:r>
    </w:p>
    <w:p w:rsidR="00807F74" w:rsidRPr="00DA4F72" w:rsidRDefault="00807F74" w:rsidP="00F04015">
      <w:pPr>
        <w:spacing w:after="0" w:line="240" w:lineRule="auto"/>
        <w:ind w:firstLine="720"/>
        <w:jc w:val="both"/>
        <w:rPr>
          <w:rFonts w:cs="Traditional Arabic"/>
          <w:sz w:val="36"/>
          <w:szCs w:val="36"/>
          <w:rtl/>
        </w:rPr>
      </w:pPr>
      <w:r w:rsidRPr="00DA4F72">
        <w:rPr>
          <w:rFonts w:cs="Traditional Arabic" w:hint="cs"/>
          <w:sz w:val="36"/>
          <w:szCs w:val="36"/>
          <w:rtl/>
        </w:rPr>
        <w:t xml:space="preserve">في إطار هذا المشروع، فإننا نقصد </w:t>
      </w:r>
      <w:proofErr w:type="spellStart"/>
      <w:r w:rsidRPr="00DA4F72">
        <w:rPr>
          <w:rFonts w:cs="Traditional Arabic" w:hint="cs"/>
          <w:sz w:val="36"/>
          <w:szCs w:val="36"/>
          <w:rtl/>
        </w:rPr>
        <w:t>بالتسييس</w:t>
      </w:r>
      <w:proofErr w:type="spellEnd"/>
      <w:r w:rsidRPr="00DA4F72">
        <w:rPr>
          <w:rFonts w:cs="Traditional Arabic" w:hint="cs"/>
          <w:sz w:val="36"/>
          <w:szCs w:val="36"/>
          <w:rtl/>
        </w:rPr>
        <w:t xml:space="preserve"> المشروع ثلاثة معاني متكاملة هي:</w:t>
      </w:r>
    </w:p>
    <w:p w:rsidR="00807F74" w:rsidRPr="00DA4F72" w:rsidRDefault="00807F74" w:rsidP="00F04015">
      <w:pPr>
        <w:spacing w:after="0" w:line="240" w:lineRule="auto"/>
        <w:ind w:firstLine="720"/>
        <w:jc w:val="both"/>
        <w:rPr>
          <w:rFonts w:cs="Traditional Arabic"/>
          <w:sz w:val="36"/>
          <w:szCs w:val="36"/>
          <w:rtl/>
        </w:rPr>
      </w:pPr>
      <w:r w:rsidRPr="00DA4F72">
        <w:rPr>
          <w:rFonts w:cs="Traditional Arabic" w:hint="cs"/>
          <w:sz w:val="36"/>
          <w:szCs w:val="36"/>
          <w:rtl/>
        </w:rPr>
        <w:t xml:space="preserve">(1) تولي الحكومة السعودية تنظيم </w:t>
      </w:r>
      <w:proofErr w:type="gramStart"/>
      <w:r w:rsidRPr="00DA4F72">
        <w:rPr>
          <w:rFonts w:cs="Traditional Arabic" w:hint="cs"/>
          <w:sz w:val="36"/>
          <w:szCs w:val="36"/>
          <w:rtl/>
        </w:rPr>
        <w:t>وإدارة</w:t>
      </w:r>
      <w:proofErr w:type="gramEnd"/>
      <w:r w:rsidRPr="00DA4F72">
        <w:rPr>
          <w:rFonts w:cs="Traditional Arabic" w:hint="cs"/>
          <w:sz w:val="36"/>
          <w:szCs w:val="36"/>
          <w:rtl/>
        </w:rPr>
        <w:t xml:space="preserve"> شئون الحج والعمرة، بتدخلها في جميع العمليات الإدارية اللازمة لتمكين الحجاج والمعتمرين من أداء مناسكهم على الوجه الأمثل.</w:t>
      </w:r>
    </w:p>
    <w:p w:rsidR="00807F74" w:rsidRPr="00DA4F72" w:rsidRDefault="00807F74" w:rsidP="00F04015">
      <w:pPr>
        <w:spacing w:after="0" w:line="240" w:lineRule="auto"/>
        <w:ind w:firstLine="720"/>
        <w:jc w:val="both"/>
        <w:rPr>
          <w:rFonts w:cs="Traditional Arabic"/>
          <w:sz w:val="36"/>
          <w:szCs w:val="36"/>
          <w:rtl/>
        </w:rPr>
      </w:pPr>
      <w:r w:rsidRPr="00DA4F72">
        <w:rPr>
          <w:rFonts w:cs="Traditional Arabic" w:hint="cs"/>
          <w:sz w:val="36"/>
          <w:szCs w:val="36"/>
          <w:rtl/>
        </w:rPr>
        <w:t>(2) إخضاع الشئون الإدارية والتنظيمية للحج والعمرة لوزير يجمع بحكم منصبه الوزاري بين صفته السياسية كعضو في مجلس الوزراء مسئول عن تنفيذ سياسة دولته فيما يخص وزارته، وبين صفته الإدارية كرئيس تنفيذي لأجهزة وإدارات وزارته المعنية بإدارة شئون الحجاج والمعتمرين ورعايتهم من لحظة وصولهم إلى حين مغادرتهم إقليم المملكة.</w:t>
      </w:r>
    </w:p>
    <w:p w:rsidR="00807F74" w:rsidRPr="00DA4F72" w:rsidRDefault="00807F74" w:rsidP="00F04015">
      <w:pPr>
        <w:spacing w:after="0" w:line="240" w:lineRule="auto"/>
        <w:ind w:firstLine="720"/>
        <w:jc w:val="both"/>
        <w:rPr>
          <w:rFonts w:cs="Traditional Arabic"/>
          <w:sz w:val="36"/>
          <w:szCs w:val="36"/>
          <w:rtl/>
        </w:rPr>
      </w:pPr>
      <w:r w:rsidRPr="00DA4F72">
        <w:rPr>
          <w:rFonts w:cs="Traditional Arabic" w:hint="cs"/>
          <w:sz w:val="36"/>
          <w:szCs w:val="36"/>
          <w:rtl/>
        </w:rPr>
        <w:t>(3) نشاط جميع أجهزة الدولة السعودية في رعاية شئون الحرمين الشريفين وفي إدارة حشود الحجاج والمعتمرين والزوار على مدار الأعوام و</w:t>
      </w:r>
      <w:r w:rsidR="001A42F2" w:rsidRPr="00DA4F72">
        <w:rPr>
          <w:rFonts w:cs="Traditional Arabic" w:hint="cs"/>
          <w:sz w:val="36"/>
          <w:szCs w:val="36"/>
          <w:rtl/>
        </w:rPr>
        <w:t>ا</w:t>
      </w:r>
      <w:r w:rsidRPr="00DA4F72">
        <w:rPr>
          <w:rFonts w:cs="Traditional Arabic" w:hint="cs"/>
          <w:sz w:val="36"/>
          <w:szCs w:val="36"/>
          <w:rtl/>
        </w:rPr>
        <w:t xml:space="preserve">لمواسم، بما </w:t>
      </w:r>
      <w:proofErr w:type="spellStart"/>
      <w:r w:rsidRPr="00DA4F72">
        <w:rPr>
          <w:rFonts w:cs="Traditional Arabic" w:hint="cs"/>
          <w:sz w:val="36"/>
          <w:szCs w:val="36"/>
          <w:rtl/>
        </w:rPr>
        <w:t>يتطلبه</w:t>
      </w:r>
      <w:proofErr w:type="spellEnd"/>
      <w:r w:rsidRPr="00DA4F72">
        <w:rPr>
          <w:rFonts w:cs="Traditional Arabic" w:hint="cs"/>
          <w:sz w:val="36"/>
          <w:szCs w:val="36"/>
          <w:rtl/>
        </w:rPr>
        <w:t xml:space="preserve"> هذا النشاط من وضع وتحديد البرامج والخطط التنفيذية التي تستخدم فيها الدولة سلطاتها السيادية، لتجنب الآثار غير المرغوبة الناتجة عن الإقامة المؤقتة على أراضيها لملايين الحجاج المعتمرين والزوار المحتشدين في وقت واحد ومكان واحد.</w:t>
      </w:r>
    </w:p>
    <w:p w:rsidR="001A42F2" w:rsidRPr="00DA4F72" w:rsidRDefault="001A42F2" w:rsidP="00F04015">
      <w:pPr>
        <w:spacing w:after="0" w:line="240" w:lineRule="auto"/>
        <w:ind w:firstLine="720"/>
        <w:jc w:val="both"/>
        <w:rPr>
          <w:rFonts w:cs="Traditional Arabic"/>
          <w:b/>
          <w:bCs/>
          <w:sz w:val="36"/>
          <w:szCs w:val="36"/>
          <w:u w:val="single"/>
          <w:rtl/>
        </w:rPr>
      </w:pPr>
      <w:r w:rsidRPr="00DA4F72">
        <w:rPr>
          <w:rFonts w:cs="Traditional Arabic" w:hint="cs"/>
          <w:b/>
          <w:bCs/>
          <w:sz w:val="36"/>
          <w:szCs w:val="36"/>
          <w:u w:val="single"/>
          <w:rtl/>
        </w:rPr>
        <w:t xml:space="preserve">* أهداف </w:t>
      </w:r>
      <w:proofErr w:type="spellStart"/>
      <w:r w:rsidRPr="00DA4F72">
        <w:rPr>
          <w:rFonts w:cs="Traditional Arabic" w:hint="cs"/>
          <w:b/>
          <w:bCs/>
          <w:sz w:val="36"/>
          <w:szCs w:val="36"/>
          <w:u w:val="single"/>
          <w:rtl/>
        </w:rPr>
        <w:t>التسييس</w:t>
      </w:r>
      <w:proofErr w:type="spellEnd"/>
      <w:r w:rsidRPr="00DA4F72">
        <w:rPr>
          <w:rFonts w:cs="Traditional Arabic" w:hint="cs"/>
          <w:b/>
          <w:bCs/>
          <w:sz w:val="36"/>
          <w:szCs w:val="36"/>
          <w:u w:val="single"/>
          <w:rtl/>
        </w:rPr>
        <w:t xml:space="preserve"> المشروع:</w:t>
      </w:r>
    </w:p>
    <w:p w:rsidR="001A42F2" w:rsidRPr="00DA4F72" w:rsidRDefault="001A42F2" w:rsidP="00F04015">
      <w:pPr>
        <w:spacing w:after="0" w:line="240" w:lineRule="auto"/>
        <w:ind w:firstLine="720"/>
        <w:jc w:val="both"/>
        <w:rPr>
          <w:rFonts w:cs="Traditional Arabic"/>
          <w:sz w:val="36"/>
          <w:szCs w:val="36"/>
          <w:rtl/>
        </w:rPr>
      </w:pPr>
      <w:r w:rsidRPr="00DA4F72">
        <w:rPr>
          <w:rFonts w:cs="Traditional Arabic" w:hint="cs"/>
          <w:sz w:val="36"/>
          <w:szCs w:val="36"/>
          <w:rtl/>
        </w:rPr>
        <w:t xml:space="preserve">(1) </w:t>
      </w:r>
      <w:proofErr w:type="gramStart"/>
      <w:r w:rsidRPr="00DA4F72">
        <w:rPr>
          <w:rFonts w:cs="Traditional Arabic" w:hint="cs"/>
          <w:sz w:val="36"/>
          <w:szCs w:val="36"/>
          <w:rtl/>
        </w:rPr>
        <w:t>حرص</w:t>
      </w:r>
      <w:proofErr w:type="gramEnd"/>
      <w:r w:rsidRPr="00DA4F72">
        <w:rPr>
          <w:rFonts w:cs="Traditional Arabic" w:hint="cs"/>
          <w:sz w:val="36"/>
          <w:szCs w:val="36"/>
          <w:rtl/>
        </w:rPr>
        <w:t xml:space="preserve"> الدولة السعودية على الخروج سنويا بموسم حج وعمرة ناجحان سياسيا، وأمنيا وصحيا وإداريا واجتماعيا واقتصاديا.</w:t>
      </w:r>
    </w:p>
    <w:p w:rsidR="001A42F2" w:rsidRPr="00DA4F72" w:rsidRDefault="001A42F2" w:rsidP="00F04015">
      <w:pPr>
        <w:spacing w:after="0" w:line="240" w:lineRule="auto"/>
        <w:ind w:firstLine="720"/>
        <w:jc w:val="both"/>
        <w:rPr>
          <w:rFonts w:cs="Traditional Arabic"/>
          <w:sz w:val="36"/>
          <w:szCs w:val="36"/>
          <w:rtl/>
        </w:rPr>
      </w:pPr>
      <w:r w:rsidRPr="00DA4F72">
        <w:rPr>
          <w:rFonts w:cs="Traditional Arabic" w:hint="cs"/>
          <w:sz w:val="36"/>
          <w:szCs w:val="36"/>
          <w:rtl/>
        </w:rPr>
        <w:t>(2) عد</w:t>
      </w:r>
      <w:r w:rsidR="00DA4F72">
        <w:rPr>
          <w:rFonts w:cs="Traditional Arabic" w:hint="cs"/>
          <w:sz w:val="36"/>
          <w:szCs w:val="36"/>
          <w:rtl/>
        </w:rPr>
        <w:t>م</w:t>
      </w:r>
      <w:r w:rsidRPr="00DA4F72">
        <w:rPr>
          <w:rFonts w:cs="Traditional Arabic" w:hint="cs"/>
          <w:sz w:val="36"/>
          <w:szCs w:val="36"/>
          <w:rtl/>
        </w:rPr>
        <w:t xml:space="preserve"> المساس بالأمن الوطني أو </w:t>
      </w:r>
      <w:proofErr w:type="gramStart"/>
      <w:r w:rsidRPr="00DA4F72">
        <w:rPr>
          <w:rFonts w:cs="Traditional Arabic" w:hint="cs"/>
          <w:sz w:val="36"/>
          <w:szCs w:val="36"/>
          <w:rtl/>
        </w:rPr>
        <w:t>الاستقرار</w:t>
      </w:r>
      <w:proofErr w:type="gramEnd"/>
      <w:r w:rsidRPr="00DA4F72">
        <w:rPr>
          <w:rFonts w:cs="Traditional Arabic" w:hint="cs"/>
          <w:sz w:val="36"/>
          <w:szCs w:val="36"/>
          <w:rtl/>
        </w:rPr>
        <w:t xml:space="preserve"> السياسي لبلاد الحرمين الشريفين.</w:t>
      </w:r>
    </w:p>
    <w:p w:rsidR="001A42F2" w:rsidRPr="00DA4F72" w:rsidRDefault="001A42F2" w:rsidP="00F04015">
      <w:pPr>
        <w:spacing w:after="0" w:line="240" w:lineRule="auto"/>
        <w:ind w:firstLine="720"/>
        <w:jc w:val="both"/>
        <w:rPr>
          <w:rFonts w:cs="Traditional Arabic"/>
          <w:sz w:val="36"/>
          <w:szCs w:val="36"/>
          <w:rtl/>
        </w:rPr>
      </w:pPr>
      <w:r w:rsidRPr="00DA4F72">
        <w:rPr>
          <w:rFonts w:cs="Traditional Arabic" w:hint="cs"/>
          <w:sz w:val="36"/>
          <w:szCs w:val="36"/>
          <w:rtl/>
        </w:rPr>
        <w:lastRenderedPageBreak/>
        <w:t xml:space="preserve">(3) توفير أكبر قدر ممكن من صحة وسلامة وطمأنينة ضيوف الرحمن، وتمكينهم </w:t>
      </w:r>
      <w:proofErr w:type="gramStart"/>
      <w:r w:rsidRPr="00DA4F72">
        <w:rPr>
          <w:rFonts w:cs="Traditional Arabic" w:hint="cs"/>
          <w:sz w:val="36"/>
          <w:szCs w:val="36"/>
          <w:rtl/>
        </w:rPr>
        <w:t>من  أداء</w:t>
      </w:r>
      <w:proofErr w:type="gramEnd"/>
      <w:r w:rsidRPr="00DA4F72">
        <w:rPr>
          <w:rFonts w:cs="Traditional Arabic" w:hint="cs"/>
          <w:sz w:val="36"/>
          <w:szCs w:val="36"/>
          <w:rtl/>
        </w:rPr>
        <w:t xml:space="preserve"> مناسكهم في سهولة ويسر.</w:t>
      </w:r>
    </w:p>
    <w:p w:rsidR="001A42F2" w:rsidRPr="00DA4F72" w:rsidRDefault="001A42F2" w:rsidP="00F04015">
      <w:pPr>
        <w:spacing w:after="0" w:line="240" w:lineRule="auto"/>
        <w:ind w:firstLine="720"/>
        <w:jc w:val="both"/>
        <w:rPr>
          <w:rFonts w:cs="Traditional Arabic"/>
          <w:sz w:val="36"/>
          <w:szCs w:val="36"/>
          <w:rtl/>
        </w:rPr>
      </w:pPr>
      <w:r w:rsidRPr="00DA4F72">
        <w:rPr>
          <w:rFonts w:cs="Traditional Arabic" w:hint="cs"/>
          <w:sz w:val="36"/>
          <w:szCs w:val="36"/>
          <w:rtl/>
        </w:rPr>
        <w:t xml:space="preserve">(4) النأي بضيوف الرحمن عن شرور الفتن الطائفية والخلافات المذهبية </w:t>
      </w:r>
      <w:proofErr w:type="gramStart"/>
      <w:r w:rsidRPr="00DA4F72">
        <w:rPr>
          <w:rFonts w:cs="Traditional Arabic" w:hint="cs"/>
          <w:sz w:val="36"/>
          <w:szCs w:val="36"/>
          <w:rtl/>
        </w:rPr>
        <w:t>والعقائدية</w:t>
      </w:r>
      <w:proofErr w:type="gramEnd"/>
      <w:r w:rsidRPr="00DA4F72">
        <w:rPr>
          <w:rFonts w:cs="Traditional Arabic" w:hint="cs"/>
          <w:sz w:val="36"/>
          <w:szCs w:val="36"/>
          <w:rtl/>
        </w:rPr>
        <w:t>.</w:t>
      </w:r>
    </w:p>
    <w:p w:rsidR="001A42F2" w:rsidRDefault="001A42F2" w:rsidP="00F04015">
      <w:pPr>
        <w:spacing w:after="0" w:line="240" w:lineRule="auto"/>
        <w:ind w:firstLine="720"/>
        <w:jc w:val="both"/>
        <w:rPr>
          <w:rFonts w:cs="Traditional Arabic"/>
          <w:sz w:val="36"/>
          <w:szCs w:val="36"/>
          <w:rtl/>
        </w:rPr>
      </w:pPr>
      <w:r>
        <w:rPr>
          <w:rFonts w:cs="Traditional Arabic" w:hint="cs"/>
          <w:sz w:val="36"/>
          <w:szCs w:val="36"/>
          <w:rtl/>
        </w:rPr>
        <w:t xml:space="preserve">(5) التطوير المستمر لسياسات استقبال ضيوف الرحمن </w:t>
      </w:r>
      <w:proofErr w:type="gramStart"/>
      <w:r>
        <w:rPr>
          <w:rFonts w:cs="Traditional Arabic" w:hint="cs"/>
          <w:sz w:val="36"/>
          <w:szCs w:val="36"/>
          <w:rtl/>
        </w:rPr>
        <w:t>ورعايتهم</w:t>
      </w:r>
      <w:proofErr w:type="gramEnd"/>
      <w:r>
        <w:rPr>
          <w:rFonts w:cs="Traditional Arabic" w:hint="cs"/>
          <w:sz w:val="36"/>
          <w:szCs w:val="36"/>
          <w:rtl/>
        </w:rPr>
        <w:t>، وسياسات رعاية شئون الحرمين الشريفين والمشاعر المقدسة.</w:t>
      </w:r>
    </w:p>
    <w:p w:rsidR="001A42F2" w:rsidRDefault="001A42F2" w:rsidP="00F04015">
      <w:pPr>
        <w:spacing w:after="0" w:line="240" w:lineRule="auto"/>
        <w:ind w:firstLine="720"/>
        <w:jc w:val="both"/>
        <w:rPr>
          <w:rFonts w:cs="Traditional Arabic"/>
          <w:sz w:val="36"/>
          <w:szCs w:val="36"/>
          <w:rtl/>
        </w:rPr>
      </w:pPr>
      <w:r w:rsidRPr="001A42F2">
        <w:rPr>
          <w:rFonts w:cs="Traditional Arabic" w:hint="cs"/>
          <w:b/>
          <w:bCs/>
          <w:sz w:val="36"/>
          <w:szCs w:val="36"/>
          <w:u w:val="single"/>
          <w:rtl/>
        </w:rPr>
        <w:t xml:space="preserve">* </w:t>
      </w:r>
      <w:proofErr w:type="spellStart"/>
      <w:r w:rsidRPr="001A42F2">
        <w:rPr>
          <w:rFonts w:cs="Traditional Arabic" w:hint="cs"/>
          <w:b/>
          <w:bCs/>
          <w:sz w:val="36"/>
          <w:szCs w:val="36"/>
          <w:u w:val="single"/>
          <w:rtl/>
        </w:rPr>
        <w:t>التسييس</w:t>
      </w:r>
      <w:proofErr w:type="spellEnd"/>
      <w:r w:rsidRPr="001A42F2">
        <w:rPr>
          <w:rFonts w:cs="Traditional Arabic" w:hint="cs"/>
          <w:b/>
          <w:bCs/>
          <w:sz w:val="36"/>
          <w:szCs w:val="36"/>
          <w:u w:val="single"/>
          <w:rtl/>
        </w:rPr>
        <w:t xml:space="preserve"> غير المشروع:</w:t>
      </w:r>
      <w:r w:rsidR="00EB5DD8">
        <w:rPr>
          <w:rFonts w:cs="Traditional Arabic" w:hint="cs"/>
          <w:sz w:val="36"/>
          <w:szCs w:val="36"/>
          <w:rtl/>
        </w:rPr>
        <w:t xml:space="preserve"> في إ</w:t>
      </w:r>
      <w:r>
        <w:rPr>
          <w:rFonts w:cs="Traditional Arabic" w:hint="cs"/>
          <w:sz w:val="36"/>
          <w:szCs w:val="36"/>
          <w:rtl/>
        </w:rPr>
        <w:t xml:space="preserve">طار </w:t>
      </w:r>
      <w:r w:rsidRPr="00DA4F72">
        <w:rPr>
          <w:rFonts w:cs="Traditional Arabic" w:hint="cs"/>
          <w:spacing w:val="-16"/>
          <w:sz w:val="36"/>
          <w:szCs w:val="36"/>
          <w:rtl/>
        </w:rPr>
        <w:t>هذا</w:t>
      </w:r>
      <w:r w:rsidR="00EB5DD8" w:rsidRPr="00DA4F72">
        <w:rPr>
          <w:rFonts w:cs="Traditional Arabic" w:hint="cs"/>
          <w:spacing w:val="-16"/>
          <w:sz w:val="36"/>
          <w:szCs w:val="36"/>
          <w:rtl/>
        </w:rPr>
        <w:t xml:space="preserve"> المؤتمر فإننا نقصد </w:t>
      </w:r>
      <w:proofErr w:type="spellStart"/>
      <w:r w:rsidR="00EB5DD8" w:rsidRPr="00DA4F72">
        <w:rPr>
          <w:rFonts w:cs="Traditional Arabic" w:hint="cs"/>
          <w:spacing w:val="-16"/>
          <w:sz w:val="36"/>
          <w:szCs w:val="36"/>
          <w:rtl/>
        </w:rPr>
        <w:t>بالتسييس</w:t>
      </w:r>
      <w:proofErr w:type="spellEnd"/>
      <w:r w:rsidR="00EB5DD8" w:rsidRPr="00DA4F72">
        <w:rPr>
          <w:rFonts w:cs="Traditional Arabic" w:hint="cs"/>
          <w:spacing w:val="-16"/>
          <w:sz w:val="36"/>
          <w:szCs w:val="36"/>
          <w:rtl/>
        </w:rPr>
        <w:t xml:space="preserve"> غير المشروع ما يلي:</w:t>
      </w:r>
    </w:p>
    <w:p w:rsidR="00EB5DD8" w:rsidRDefault="00EB5DD8" w:rsidP="00F04015">
      <w:pPr>
        <w:spacing w:after="0" w:line="240" w:lineRule="auto"/>
        <w:ind w:firstLine="720"/>
        <w:jc w:val="both"/>
        <w:rPr>
          <w:rFonts w:cs="Traditional Arabic"/>
          <w:sz w:val="36"/>
          <w:szCs w:val="36"/>
          <w:rtl/>
        </w:rPr>
      </w:pPr>
      <w:r>
        <w:rPr>
          <w:rFonts w:cs="Traditional Arabic" w:hint="cs"/>
          <w:sz w:val="36"/>
          <w:szCs w:val="36"/>
          <w:rtl/>
        </w:rPr>
        <w:t>(1) تدبير أحداث استخباراتية أجنبية تضر بسلامة وأمن الحجاج والمعتمرين أثناء أداء المناسك، وتضخيم هذه الأحداث.</w:t>
      </w:r>
    </w:p>
    <w:p w:rsidR="00EB5DD8" w:rsidRDefault="00EB5DD8" w:rsidP="00F04015">
      <w:pPr>
        <w:spacing w:after="0" w:line="240" w:lineRule="auto"/>
        <w:ind w:firstLine="720"/>
        <w:jc w:val="both"/>
        <w:rPr>
          <w:rFonts w:cs="Traditional Arabic"/>
          <w:sz w:val="36"/>
          <w:szCs w:val="36"/>
          <w:rtl/>
        </w:rPr>
      </w:pPr>
      <w:r>
        <w:rPr>
          <w:rFonts w:cs="Traditional Arabic" w:hint="cs"/>
          <w:sz w:val="36"/>
          <w:szCs w:val="36"/>
          <w:rtl/>
        </w:rPr>
        <w:t>(2) الاستغلال السيء لهذه الأحداث لإظهار الدولة السعودية في صورة الدولة الفاشلة في الحفاظ على أمن وسلامة الحجاج والمعتمرين ورعاية شئونهم وشئون الحرمين الشريفين، وإيجاد الذرائع المبررة للدعوة إلى إخضاع الحرمين الشريفين والمشاعر المقدسة وإدارة شئون الحجاج والمعتمرين لإدارة دولية إسلامية.</w:t>
      </w:r>
    </w:p>
    <w:p w:rsidR="00EB5DD8" w:rsidRDefault="00EB5DD8" w:rsidP="00F04015">
      <w:pPr>
        <w:spacing w:after="0" w:line="240" w:lineRule="auto"/>
        <w:ind w:firstLine="720"/>
        <w:jc w:val="both"/>
        <w:rPr>
          <w:rFonts w:cs="Traditional Arabic"/>
          <w:sz w:val="36"/>
          <w:szCs w:val="36"/>
          <w:rtl/>
        </w:rPr>
      </w:pPr>
      <w:r>
        <w:rPr>
          <w:rFonts w:cs="Traditional Arabic" w:hint="cs"/>
          <w:sz w:val="36"/>
          <w:szCs w:val="36"/>
          <w:rtl/>
        </w:rPr>
        <w:t xml:space="preserve">(3) </w:t>
      </w:r>
      <w:r w:rsidR="003A662E">
        <w:rPr>
          <w:rFonts w:cs="Traditional Arabic" w:hint="cs"/>
          <w:sz w:val="36"/>
          <w:szCs w:val="36"/>
          <w:rtl/>
        </w:rPr>
        <w:t>تحويل الحج والعمرة من كونهما فرائض دينية إلى أحد موضوعات السياسة الدولية ومصدر الخلافات وصراعات سياسية إسلامية، بدلا من كونهما تجمعا حضاريا إسلاميا تذوب فيه خلافات المسلمين وخصوماتهم.</w:t>
      </w:r>
    </w:p>
    <w:p w:rsidR="003A662E" w:rsidRPr="003A662E" w:rsidRDefault="003A662E" w:rsidP="00F04015">
      <w:pPr>
        <w:spacing w:after="0" w:line="240" w:lineRule="auto"/>
        <w:ind w:firstLine="720"/>
        <w:jc w:val="both"/>
        <w:rPr>
          <w:rFonts w:cs="Traditional Arabic"/>
          <w:b/>
          <w:bCs/>
          <w:sz w:val="36"/>
          <w:szCs w:val="36"/>
          <w:u w:val="single"/>
          <w:rtl/>
        </w:rPr>
      </w:pPr>
      <w:r w:rsidRPr="003A662E">
        <w:rPr>
          <w:rFonts w:cs="Traditional Arabic" w:hint="cs"/>
          <w:b/>
          <w:bCs/>
          <w:sz w:val="36"/>
          <w:szCs w:val="36"/>
          <w:u w:val="single"/>
          <w:rtl/>
        </w:rPr>
        <w:t xml:space="preserve">* أهداف </w:t>
      </w:r>
      <w:proofErr w:type="spellStart"/>
      <w:r w:rsidRPr="003A662E">
        <w:rPr>
          <w:rFonts w:cs="Traditional Arabic" w:hint="cs"/>
          <w:b/>
          <w:bCs/>
          <w:sz w:val="36"/>
          <w:szCs w:val="36"/>
          <w:u w:val="single"/>
          <w:rtl/>
        </w:rPr>
        <w:t>التسييس</w:t>
      </w:r>
      <w:proofErr w:type="spellEnd"/>
      <w:r w:rsidRPr="003A662E">
        <w:rPr>
          <w:rFonts w:cs="Traditional Arabic" w:hint="cs"/>
          <w:b/>
          <w:bCs/>
          <w:sz w:val="36"/>
          <w:szCs w:val="36"/>
          <w:u w:val="single"/>
          <w:rtl/>
        </w:rPr>
        <w:t xml:space="preserve"> غير المشروع:</w:t>
      </w:r>
    </w:p>
    <w:p w:rsidR="003A662E" w:rsidRDefault="003A662E" w:rsidP="00F04015">
      <w:pPr>
        <w:spacing w:after="0" w:line="240" w:lineRule="auto"/>
        <w:ind w:firstLine="720"/>
        <w:jc w:val="both"/>
        <w:rPr>
          <w:rFonts w:cs="Traditional Arabic"/>
          <w:sz w:val="36"/>
          <w:szCs w:val="36"/>
          <w:rtl/>
        </w:rPr>
      </w:pPr>
      <w:r>
        <w:rPr>
          <w:rFonts w:cs="Traditional Arabic" w:hint="cs"/>
          <w:sz w:val="36"/>
          <w:szCs w:val="36"/>
          <w:rtl/>
        </w:rPr>
        <w:t xml:space="preserve">(1) </w:t>
      </w:r>
      <w:proofErr w:type="gramStart"/>
      <w:r>
        <w:rPr>
          <w:rFonts w:cs="Traditional Arabic" w:hint="cs"/>
          <w:sz w:val="36"/>
          <w:szCs w:val="36"/>
          <w:rtl/>
        </w:rPr>
        <w:t>سلب</w:t>
      </w:r>
      <w:proofErr w:type="gramEnd"/>
      <w:r>
        <w:rPr>
          <w:rFonts w:cs="Traditional Arabic" w:hint="cs"/>
          <w:sz w:val="36"/>
          <w:szCs w:val="36"/>
          <w:rtl/>
        </w:rPr>
        <w:t xml:space="preserve"> حقوق السيادة المقررة للدولة السعودية بموجب قواعد القانون الدولي العام على منطقة الحجاز، والتوصل إلى منح الحجاز حكما ذاتيا، واستقلالا إداريا عن الدولة الأم على غرار دولة الفاتيكان.</w:t>
      </w:r>
    </w:p>
    <w:p w:rsidR="003A662E" w:rsidRDefault="003A662E" w:rsidP="00F04015">
      <w:pPr>
        <w:spacing w:after="0" w:line="240" w:lineRule="auto"/>
        <w:ind w:firstLine="720"/>
        <w:jc w:val="both"/>
        <w:rPr>
          <w:rFonts w:cs="Traditional Arabic"/>
          <w:sz w:val="36"/>
          <w:szCs w:val="36"/>
          <w:rtl/>
        </w:rPr>
      </w:pPr>
      <w:r>
        <w:rPr>
          <w:rFonts w:cs="Traditional Arabic" w:hint="cs"/>
          <w:sz w:val="36"/>
          <w:szCs w:val="36"/>
          <w:rtl/>
        </w:rPr>
        <w:t xml:space="preserve">(2) إرغام الدولة السعودية على التخلي عن حقوقها التاريخية على الحرمين الشريفين </w:t>
      </w:r>
      <w:proofErr w:type="gramStart"/>
      <w:r>
        <w:rPr>
          <w:rFonts w:cs="Traditional Arabic" w:hint="cs"/>
          <w:sz w:val="36"/>
          <w:szCs w:val="36"/>
          <w:rtl/>
        </w:rPr>
        <w:t>المستمدة</w:t>
      </w:r>
      <w:proofErr w:type="gramEnd"/>
      <w:r>
        <w:rPr>
          <w:rFonts w:cs="Traditional Arabic" w:hint="cs"/>
          <w:sz w:val="36"/>
          <w:szCs w:val="36"/>
          <w:rtl/>
        </w:rPr>
        <w:t xml:space="preserve"> من نظرية التوارث الدولي.</w:t>
      </w:r>
    </w:p>
    <w:p w:rsidR="003A662E" w:rsidRDefault="003A662E" w:rsidP="00F04015">
      <w:pPr>
        <w:spacing w:after="0" w:line="240" w:lineRule="auto"/>
        <w:ind w:firstLine="720"/>
        <w:jc w:val="both"/>
        <w:rPr>
          <w:rFonts w:cs="Traditional Arabic"/>
          <w:sz w:val="36"/>
          <w:szCs w:val="36"/>
          <w:rtl/>
        </w:rPr>
      </w:pPr>
      <w:r>
        <w:rPr>
          <w:rFonts w:cs="Traditional Arabic" w:hint="cs"/>
          <w:sz w:val="36"/>
          <w:szCs w:val="36"/>
          <w:rtl/>
        </w:rPr>
        <w:t xml:space="preserve">(3) اغتصاب حق الدولة السعودية في إخضاع شئون الحج والعمرة وإدارة حشود الحجاج والمعتمرين، لسياساتها الأمنية والصحية </w:t>
      </w:r>
      <w:proofErr w:type="gramStart"/>
      <w:r>
        <w:rPr>
          <w:rFonts w:cs="Traditional Arabic" w:hint="cs"/>
          <w:sz w:val="36"/>
          <w:szCs w:val="36"/>
          <w:rtl/>
        </w:rPr>
        <w:t>والدينية</w:t>
      </w:r>
      <w:proofErr w:type="gramEnd"/>
      <w:r>
        <w:rPr>
          <w:rFonts w:cs="Traditional Arabic" w:hint="cs"/>
          <w:sz w:val="36"/>
          <w:szCs w:val="36"/>
          <w:rtl/>
        </w:rPr>
        <w:t>.</w:t>
      </w:r>
    </w:p>
    <w:p w:rsidR="003A662E" w:rsidRDefault="003A662E" w:rsidP="00F04015">
      <w:pPr>
        <w:spacing w:after="0" w:line="240" w:lineRule="auto"/>
        <w:ind w:firstLine="720"/>
        <w:jc w:val="both"/>
        <w:rPr>
          <w:rFonts w:cs="Traditional Arabic"/>
          <w:sz w:val="36"/>
          <w:szCs w:val="36"/>
          <w:rtl/>
        </w:rPr>
      </w:pPr>
      <w:r>
        <w:rPr>
          <w:rFonts w:cs="Traditional Arabic" w:hint="cs"/>
          <w:sz w:val="36"/>
          <w:szCs w:val="36"/>
          <w:rtl/>
        </w:rPr>
        <w:t xml:space="preserve">(4) التلاعب بفرائض الإسلام </w:t>
      </w:r>
      <w:proofErr w:type="gramStart"/>
      <w:r>
        <w:rPr>
          <w:rFonts w:cs="Traditional Arabic" w:hint="cs"/>
          <w:sz w:val="36"/>
          <w:szCs w:val="36"/>
          <w:rtl/>
        </w:rPr>
        <w:t>وشعائره</w:t>
      </w:r>
      <w:proofErr w:type="gramEnd"/>
      <w:r>
        <w:rPr>
          <w:rFonts w:cs="Traditional Arabic" w:hint="cs"/>
          <w:sz w:val="36"/>
          <w:szCs w:val="36"/>
          <w:rtl/>
        </w:rPr>
        <w:t xml:space="preserve"> الدينية، وإخضاعها لمصالح وسياسات دول إسلامية بعينها للحصول على مكاسب سياسية ومزايا تفضيلية.</w:t>
      </w:r>
    </w:p>
    <w:p w:rsidR="003A662E" w:rsidRDefault="003A662E" w:rsidP="00F04015">
      <w:pPr>
        <w:spacing w:after="0" w:line="240" w:lineRule="auto"/>
        <w:ind w:firstLine="720"/>
        <w:jc w:val="both"/>
        <w:rPr>
          <w:rFonts w:cs="Traditional Arabic"/>
          <w:sz w:val="36"/>
          <w:szCs w:val="36"/>
          <w:rtl/>
        </w:rPr>
      </w:pPr>
      <w:r>
        <w:rPr>
          <w:rFonts w:cs="Traditional Arabic" w:hint="cs"/>
          <w:sz w:val="36"/>
          <w:szCs w:val="36"/>
          <w:rtl/>
        </w:rPr>
        <w:lastRenderedPageBreak/>
        <w:t>(5) توطين الصراعات الأيديولوجية والخلافات المذهبية والطائفية للفرق المغالية في دينها داخل ساحات الحرمين الشريفين، بهدف تدمير الهوية الإسلامية، وتشتيت وحدة المسلمين في العبادة الجامعة لحشودهم.</w:t>
      </w:r>
    </w:p>
    <w:p w:rsidR="003A662E" w:rsidRPr="0003423A" w:rsidRDefault="0003423A" w:rsidP="00F04015">
      <w:pPr>
        <w:spacing w:after="0" w:line="240" w:lineRule="auto"/>
        <w:ind w:firstLine="720"/>
        <w:jc w:val="both"/>
        <w:rPr>
          <w:rFonts w:cs="Traditional Arabic"/>
          <w:b/>
          <w:bCs/>
          <w:sz w:val="36"/>
          <w:szCs w:val="36"/>
          <w:u w:val="single"/>
          <w:rtl/>
        </w:rPr>
      </w:pPr>
      <w:r w:rsidRPr="0003423A">
        <w:rPr>
          <w:rFonts w:cs="Traditional Arabic" w:hint="cs"/>
          <w:b/>
          <w:bCs/>
          <w:sz w:val="36"/>
          <w:szCs w:val="36"/>
          <w:u w:val="single"/>
          <w:rtl/>
        </w:rPr>
        <w:t xml:space="preserve">* </w:t>
      </w:r>
      <w:proofErr w:type="gramStart"/>
      <w:r w:rsidRPr="0003423A">
        <w:rPr>
          <w:rFonts w:cs="Traditional Arabic" w:hint="cs"/>
          <w:b/>
          <w:bCs/>
          <w:sz w:val="36"/>
          <w:szCs w:val="36"/>
          <w:u w:val="single"/>
          <w:rtl/>
        </w:rPr>
        <w:t>أهداف</w:t>
      </w:r>
      <w:proofErr w:type="gramEnd"/>
      <w:r w:rsidRPr="0003423A">
        <w:rPr>
          <w:rFonts w:cs="Traditional Arabic" w:hint="cs"/>
          <w:b/>
          <w:bCs/>
          <w:sz w:val="36"/>
          <w:szCs w:val="36"/>
          <w:u w:val="single"/>
          <w:rtl/>
        </w:rPr>
        <w:t xml:space="preserve"> المؤتمر:</w:t>
      </w:r>
    </w:p>
    <w:p w:rsidR="0003423A" w:rsidRDefault="0003423A" w:rsidP="00F04015">
      <w:pPr>
        <w:spacing w:after="0" w:line="240" w:lineRule="auto"/>
        <w:ind w:firstLine="720"/>
        <w:jc w:val="both"/>
        <w:rPr>
          <w:rFonts w:cs="Traditional Arabic"/>
          <w:sz w:val="36"/>
          <w:szCs w:val="36"/>
          <w:rtl/>
        </w:rPr>
      </w:pPr>
      <w:r>
        <w:rPr>
          <w:rFonts w:cs="Traditional Arabic" w:hint="cs"/>
          <w:sz w:val="36"/>
          <w:szCs w:val="36"/>
          <w:rtl/>
        </w:rPr>
        <w:t xml:space="preserve">(1) </w:t>
      </w:r>
      <w:proofErr w:type="gramStart"/>
      <w:r>
        <w:rPr>
          <w:rFonts w:cs="Traditional Arabic" w:hint="cs"/>
          <w:sz w:val="36"/>
          <w:szCs w:val="36"/>
          <w:rtl/>
        </w:rPr>
        <w:t>إثبات</w:t>
      </w:r>
      <w:proofErr w:type="gramEnd"/>
      <w:r>
        <w:rPr>
          <w:rFonts w:cs="Traditional Arabic" w:hint="cs"/>
          <w:sz w:val="36"/>
          <w:szCs w:val="36"/>
          <w:rtl/>
        </w:rPr>
        <w:t xml:space="preserve"> استناد بلاد الحرمين الشريفين في بسط سيادتها الإقليمية والشخصية على منطقة الحجاز، وفي استعمال حقوق سيادتها القانونية على محيط الحرمين الشريفين والمشاعر المقدسة إلى نظريتي السيادة، والتوارث/ </w:t>
      </w:r>
      <w:proofErr w:type="spellStart"/>
      <w:r>
        <w:rPr>
          <w:rFonts w:cs="Traditional Arabic" w:hint="cs"/>
          <w:sz w:val="36"/>
          <w:szCs w:val="36"/>
          <w:rtl/>
        </w:rPr>
        <w:t>الاستخلاف</w:t>
      </w:r>
      <w:proofErr w:type="spellEnd"/>
      <w:r>
        <w:rPr>
          <w:rFonts w:cs="Traditional Arabic" w:hint="cs"/>
          <w:sz w:val="36"/>
          <w:szCs w:val="36"/>
          <w:rtl/>
        </w:rPr>
        <w:t xml:space="preserve"> الدولي اللتان أقرتهما قواعد القانون الدولي العام المعاصر.</w:t>
      </w:r>
    </w:p>
    <w:p w:rsidR="0003423A" w:rsidRDefault="0003423A" w:rsidP="00F04015">
      <w:pPr>
        <w:spacing w:after="0" w:line="240" w:lineRule="auto"/>
        <w:ind w:firstLine="720"/>
        <w:jc w:val="both"/>
        <w:rPr>
          <w:rFonts w:cs="Traditional Arabic"/>
          <w:sz w:val="36"/>
          <w:szCs w:val="36"/>
          <w:rtl/>
        </w:rPr>
      </w:pPr>
      <w:r>
        <w:rPr>
          <w:rFonts w:cs="Traditional Arabic" w:hint="cs"/>
          <w:sz w:val="36"/>
          <w:szCs w:val="36"/>
          <w:rtl/>
        </w:rPr>
        <w:t xml:space="preserve">(2) تفنيد </w:t>
      </w:r>
      <w:proofErr w:type="gramStart"/>
      <w:r>
        <w:rPr>
          <w:rFonts w:cs="Traditional Arabic" w:hint="cs"/>
          <w:sz w:val="36"/>
          <w:szCs w:val="36"/>
          <w:rtl/>
        </w:rPr>
        <w:t>ومناقشة</w:t>
      </w:r>
      <w:proofErr w:type="gramEnd"/>
      <w:r>
        <w:rPr>
          <w:rFonts w:cs="Traditional Arabic" w:hint="cs"/>
          <w:sz w:val="36"/>
          <w:szCs w:val="36"/>
          <w:rtl/>
        </w:rPr>
        <w:t xml:space="preserve"> جميع الدوافع الظاهرية والخفية التي تقف من وراء المطالبة بالتدويل، موضوعيا، والرد عليها.</w:t>
      </w:r>
    </w:p>
    <w:p w:rsidR="0003423A" w:rsidRDefault="0003423A" w:rsidP="00F04015">
      <w:pPr>
        <w:spacing w:after="0" w:line="240" w:lineRule="auto"/>
        <w:ind w:firstLine="720"/>
        <w:jc w:val="both"/>
        <w:rPr>
          <w:rFonts w:cs="Traditional Arabic"/>
          <w:sz w:val="36"/>
          <w:szCs w:val="36"/>
          <w:rtl/>
        </w:rPr>
      </w:pPr>
      <w:r>
        <w:rPr>
          <w:rFonts w:cs="Traditional Arabic" w:hint="cs"/>
          <w:sz w:val="36"/>
          <w:szCs w:val="36"/>
          <w:rtl/>
        </w:rPr>
        <w:t xml:space="preserve">(3) المواجهة الفكرية الشرعية والقانونية لدعوات ومطالبات تدويل الحرمين الشريفين </w:t>
      </w:r>
      <w:r w:rsidRPr="00DA4F72">
        <w:rPr>
          <w:rFonts w:cs="Traditional Arabic" w:hint="cs"/>
          <w:spacing w:val="-10"/>
          <w:sz w:val="36"/>
          <w:szCs w:val="36"/>
          <w:rtl/>
        </w:rPr>
        <w:t>وتدويل إدارة حشود الحجاج والمعتمرين، التي طرحتها سيناريوهات التدويل المقترحة.</w:t>
      </w:r>
    </w:p>
    <w:p w:rsidR="0003423A" w:rsidRDefault="0003423A" w:rsidP="00F04015">
      <w:pPr>
        <w:spacing w:after="0" w:line="240" w:lineRule="auto"/>
        <w:ind w:firstLine="720"/>
        <w:jc w:val="both"/>
        <w:rPr>
          <w:rFonts w:cs="Traditional Arabic"/>
          <w:sz w:val="36"/>
          <w:szCs w:val="36"/>
          <w:rtl/>
        </w:rPr>
      </w:pPr>
      <w:r>
        <w:rPr>
          <w:rFonts w:cs="Traditional Arabic" w:hint="cs"/>
          <w:sz w:val="36"/>
          <w:szCs w:val="36"/>
          <w:rtl/>
        </w:rPr>
        <w:t xml:space="preserve">(4) </w:t>
      </w:r>
      <w:proofErr w:type="gramStart"/>
      <w:r>
        <w:rPr>
          <w:rFonts w:cs="Traditional Arabic" w:hint="cs"/>
          <w:sz w:val="36"/>
          <w:szCs w:val="36"/>
          <w:rtl/>
        </w:rPr>
        <w:t>مواجهة</w:t>
      </w:r>
      <w:proofErr w:type="gramEnd"/>
      <w:r>
        <w:rPr>
          <w:rFonts w:cs="Traditional Arabic" w:hint="cs"/>
          <w:sz w:val="36"/>
          <w:szCs w:val="36"/>
          <w:rtl/>
        </w:rPr>
        <w:t xml:space="preserve"> طموح الدول والجماعات الداعية للتدويل لزعزعة الاستقرار السياسي والأمني والديني في بلاد الحرمين الشريفين، وإحباط مساعيها لانفصال منطقة الحجاز عن الدولة الأم، وتقسيم المملكة العربية السعودية وإعادة تشكيل المنطقة الخليجية.</w:t>
      </w:r>
    </w:p>
    <w:p w:rsidR="0003423A" w:rsidRDefault="0003423A" w:rsidP="00F04015">
      <w:pPr>
        <w:spacing w:after="0" w:line="240" w:lineRule="auto"/>
        <w:ind w:firstLine="720"/>
        <w:jc w:val="both"/>
        <w:rPr>
          <w:rFonts w:cs="Traditional Arabic"/>
          <w:sz w:val="36"/>
          <w:szCs w:val="36"/>
          <w:rtl/>
        </w:rPr>
      </w:pPr>
      <w:r>
        <w:rPr>
          <w:rFonts w:cs="Traditional Arabic" w:hint="cs"/>
          <w:sz w:val="36"/>
          <w:szCs w:val="36"/>
          <w:rtl/>
        </w:rPr>
        <w:t>(5) الحيلولة دون استخدام الدين كذريعة لشق وحدة الصف الإسلامي وتجاوز محاولات الارتداد بالمسلمين نحو الطائفية والولاءات المذهبية والعرقية.</w:t>
      </w:r>
    </w:p>
    <w:p w:rsidR="0003423A" w:rsidRPr="0003423A" w:rsidRDefault="0003423A" w:rsidP="00F04015">
      <w:pPr>
        <w:spacing w:after="0" w:line="240" w:lineRule="auto"/>
        <w:ind w:firstLine="720"/>
        <w:jc w:val="both"/>
        <w:rPr>
          <w:rFonts w:cs="Traditional Arabic"/>
          <w:b/>
          <w:bCs/>
          <w:sz w:val="36"/>
          <w:szCs w:val="36"/>
          <w:u w:val="single"/>
          <w:rtl/>
        </w:rPr>
      </w:pPr>
      <w:r w:rsidRPr="0003423A">
        <w:rPr>
          <w:rFonts w:cs="Traditional Arabic" w:hint="cs"/>
          <w:b/>
          <w:bCs/>
          <w:sz w:val="36"/>
          <w:szCs w:val="36"/>
          <w:u w:val="single"/>
          <w:rtl/>
        </w:rPr>
        <w:t xml:space="preserve">* </w:t>
      </w:r>
      <w:proofErr w:type="gramStart"/>
      <w:r w:rsidRPr="0003423A">
        <w:rPr>
          <w:rFonts w:cs="Traditional Arabic" w:hint="cs"/>
          <w:b/>
          <w:bCs/>
          <w:sz w:val="36"/>
          <w:szCs w:val="36"/>
          <w:u w:val="single"/>
          <w:rtl/>
        </w:rPr>
        <w:t>أهمية</w:t>
      </w:r>
      <w:proofErr w:type="gramEnd"/>
      <w:r w:rsidRPr="0003423A">
        <w:rPr>
          <w:rFonts w:cs="Traditional Arabic" w:hint="cs"/>
          <w:b/>
          <w:bCs/>
          <w:sz w:val="36"/>
          <w:szCs w:val="36"/>
          <w:u w:val="single"/>
          <w:rtl/>
        </w:rPr>
        <w:t xml:space="preserve"> عقد المؤتمر:</w:t>
      </w:r>
    </w:p>
    <w:p w:rsidR="0003423A" w:rsidRDefault="0003423A" w:rsidP="00F04015">
      <w:pPr>
        <w:spacing w:after="0" w:line="240" w:lineRule="auto"/>
        <w:ind w:firstLine="720"/>
        <w:jc w:val="both"/>
        <w:rPr>
          <w:rFonts w:cs="Traditional Arabic"/>
          <w:sz w:val="36"/>
          <w:szCs w:val="36"/>
          <w:rtl/>
        </w:rPr>
      </w:pPr>
      <w:r>
        <w:rPr>
          <w:rFonts w:cs="Traditional Arabic" w:hint="cs"/>
          <w:sz w:val="36"/>
          <w:szCs w:val="36"/>
          <w:rtl/>
        </w:rPr>
        <w:t xml:space="preserve">(1) </w:t>
      </w:r>
      <w:r w:rsidR="00575294">
        <w:rPr>
          <w:rFonts w:cs="Traditional Arabic" w:hint="cs"/>
          <w:sz w:val="36"/>
          <w:szCs w:val="36"/>
          <w:rtl/>
        </w:rPr>
        <w:t>احتواء التهديد الفكري والإعلامي الذي يواجه العلاقات الدولية الودية الإسلامية من جراء هذه الدعوات، وخلق كيان فكري إسلامي عصيّ على التلاعب به.</w:t>
      </w:r>
    </w:p>
    <w:p w:rsidR="00575294" w:rsidRDefault="00575294" w:rsidP="00575294">
      <w:pPr>
        <w:spacing w:after="0" w:line="240" w:lineRule="auto"/>
        <w:ind w:firstLine="720"/>
        <w:jc w:val="both"/>
        <w:rPr>
          <w:rFonts w:cs="Traditional Arabic"/>
          <w:sz w:val="36"/>
          <w:szCs w:val="36"/>
          <w:rtl/>
        </w:rPr>
      </w:pPr>
      <w:r>
        <w:rPr>
          <w:rFonts w:cs="Traditional Arabic" w:hint="cs"/>
          <w:sz w:val="36"/>
          <w:szCs w:val="36"/>
          <w:rtl/>
        </w:rPr>
        <w:t>(2) إيجاد صوت موحد للدول الإسلامية المحايدة لمواجهة وإحباط دعوات التدويل وتفعيل مبدأ المسئولية المشتركة للدول المحايدة في رفض هذه الدعوات أو المساس بأمن واستقرار بلاد الحرمين الشريفين، أو العبث بسلامة الحجاج والمعتمرين.</w:t>
      </w:r>
    </w:p>
    <w:p w:rsidR="00575294" w:rsidRDefault="00575294" w:rsidP="00F04015">
      <w:pPr>
        <w:spacing w:after="0" w:line="240" w:lineRule="auto"/>
        <w:ind w:firstLine="720"/>
        <w:jc w:val="both"/>
        <w:rPr>
          <w:rFonts w:cs="Traditional Arabic"/>
          <w:sz w:val="36"/>
          <w:szCs w:val="36"/>
          <w:rtl/>
        </w:rPr>
      </w:pPr>
      <w:r>
        <w:rPr>
          <w:rFonts w:cs="Traditional Arabic" w:hint="cs"/>
          <w:sz w:val="36"/>
          <w:szCs w:val="36"/>
          <w:rtl/>
        </w:rPr>
        <w:t xml:space="preserve">(3) </w:t>
      </w:r>
      <w:proofErr w:type="gramStart"/>
      <w:r>
        <w:rPr>
          <w:rFonts w:cs="Traditional Arabic" w:hint="cs"/>
          <w:sz w:val="36"/>
          <w:szCs w:val="36"/>
          <w:rtl/>
        </w:rPr>
        <w:t>نقل</w:t>
      </w:r>
      <w:proofErr w:type="gramEnd"/>
      <w:r>
        <w:rPr>
          <w:rFonts w:cs="Traditional Arabic" w:hint="cs"/>
          <w:sz w:val="36"/>
          <w:szCs w:val="36"/>
          <w:rtl/>
        </w:rPr>
        <w:t xml:space="preserve"> مضمون نظريتي السيادة والتوارث الدولي من فقه القانون الدولي العام إلى الفقه والفكر الإسلامي.</w:t>
      </w:r>
    </w:p>
    <w:p w:rsidR="00575294" w:rsidRDefault="00575294" w:rsidP="00F04015">
      <w:pPr>
        <w:spacing w:after="0" w:line="240" w:lineRule="auto"/>
        <w:ind w:firstLine="720"/>
        <w:jc w:val="both"/>
        <w:rPr>
          <w:rFonts w:cs="Traditional Arabic"/>
          <w:sz w:val="36"/>
          <w:szCs w:val="36"/>
          <w:rtl/>
        </w:rPr>
      </w:pPr>
      <w:r>
        <w:rPr>
          <w:rFonts w:cs="Traditional Arabic" w:hint="cs"/>
          <w:sz w:val="36"/>
          <w:szCs w:val="36"/>
          <w:rtl/>
        </w:rPr>
        <w:lastRenderedPageBreak/>
        <w:t xml:space="preserve">(4) نبذ مبدأ التدخل في الشئون الداخلية للغير </w:t>
      </w:r>
      <w:proofErr w:type="gramStart"/>
      <w:r>
        <w:rPr>
          <w:rFonts w:cs="Traditional Arabic" w:hint="cs"/>
          <w:sz w:val="36"/>
          <w:szCs w:val="36"/>
          <w:rtl/>
        </w:rPr>
        <w:t>الرامي</w:t>
      </w:r>
      <w:proofErr w:type="gramEnd"/>
      <w:r>
        <w:rPr>
          <w:rFonts w:cs="Traditional Arabic" w:hint="cs"/>
          <w:sz w:val="36"/>
          <w:szCs w:val="36"/>
          <w:rtl/>
        </w:rPr>
        <w:t xml:space="preserve"> إلى تحقيق مكاسب دولية غير مشروعة أو إلى الحصول على مزايا تفضيلية غير مقبولة.</w:t>
      </w:r>
    </w:p>
    <w:p w:rsidR="00575294" w:rsidRDefault="00575294" w:rsidP="00F04015">
      <w:pPr>
        <w:spacing w:after="0" w:line="240" w:lineRule="auto"/>
        <w:ind w:firstLine="720"/>
        <w:jc w:val="both"/>
        <w:rPr>
          <w:rFonts w:cs="Traditional Arabic"/>
          <w:sz w:val="36"/>
          <w:szCs w:val="36"/>
          <w:rtl/>
        </w:rPr>
      </w:pPr>
      <w:r>
        <w:rPr>
          <w:rFonts w:cs="Traditional Arabic" w:hint="cs"/>
          <w:sz w:val="36"/>
          <w:szCs w:val="36"/>
          <w:rtl/>
        </w:rPr>
        <w:t xml:space="preserve">(5) </w:t>
      </w:r>
      <w:proofErr w:type="gramStart"/>
      <w:r>
        <w:rPr>
          <w:rFonts w:cs="Traditional Arabic" w:hint="cs"/>
          <w:sz w:val="36"/>
          <w:szCs w:val="36"/>
          <w:rtl/>
        </w:rPr>
        <w:t>التأكيد</w:t>
      </w:r>
      <w:proofErr w:type="gramEnd"/>
      <w:r>
        <w:rPr>
          <w:rFonts w:cs="Traditional Arabic" w:hint="cs"/>
          <w:sz w:val="36"/>
          <w:szCs w:val="36"/>
          <w:rtl/>
        </w:rPr>
        <w:t xml:space="preserve"> على حق الدولة السعودية في فرض حقوق سيادتها الإقليمية والشخصية على حشود الحجاج والمعتمرين أثناء إقامتهم على إقليمها. </w:t>
      </w:r>
    </w:p>
    <w:p w:rsidR="00575294" w:rsidRPr="00575294" w:rsidRDefault="00575294" w:rsidP="00F04015">
      <w:pPr>
        <w:spacing w:after="0" w:line="240" w:lineRule="auto"/>
        <w:ind w:firstLine="720"/>
        <w:jc w:val="both"/>
        <w:rPr>
          <w:rFonts w:cs="Traditional Arabic"/>
          <w:b/>
          <w:bCs/>
          <w:sz w:val="36"/>
          <w:szCs w:val="36"/>
          <w:u w:val="single"/>
          <w:rtl/>
        </w:rPr>
      </w:pPr>
      <w:r w:rsidRPr="00575294">
        <w:rPr>
          <w:rFonts w:cs="Traditional Arabic" w:hint="cs"/>
          <w:b/>
          <w:bCs/>
          <w:sz w:val="36"/>
          <w:szCs w:val="36"/>
          <w:u w:val="single"/>
          <w:rtl/>
        </w:rPr>
        <w:t xml:space="preserve">* </w:t>
      </w:r>
      <w:proofErr w:type="gramStart"/>
      <w:r w:rsidRPr="00575294">
        <w:rPr>
          <w:rFonts w:cs="Traditional Arabic" w:hint="cs"/>
          <w:b/>
          <w:bCs/>
          <w:sz w:val="36"/>
          <w:szCs w:val="36"/>
          <w:u w:val="single"/>
          <w:rtl/>
        </w:rPr>
        <w:t>محاور</w:t>
      </w:r>
      <w:proofErr w:type="gramEnd"/>
      <w:r w:rsidRPr="00575294">
        <w:rPr>
          <w:rFonts w:cs="Traditional Arabic" w:hint="cs"/>
          <w:b/>
          <w:bCs/>
          <w:sz w:val="36"/>
          <w:szCs w:val="36"/>
          <w:u w:val="single"/>
          <w:rtl/>
        </w:rPr>
        <w:t xml:space="preserve"> المؤتمر:</w:t>
      </w:r>
    </w:p>
    <w:p w:rsidR="00575294" w:rsidRDefault="00575294" w:rsidP="00DA4F72">
      <w:pPr>
        <w:spacing w:after="0" w:line="240" w:lineRule="auto"/>
        <w:ind w:firstLine="720"/>
        <w:jc w:val="both"/>
        <w:rPr>
          <w:rFonts w:cs="Traditional Arabic"/>
          <w:sz w:val="36"/>
          <w:szCs w:val="36"/>
          <w:rtl/>
        </w:rPr>
      </w:pPr>
      <w:r w:rsidRPr="00575294">
        <w:rPr>
          <w:rFonts w:cs="Traditional Arabic" w:hint="cs"/>
          <w:sz w:val="36"/>
          <w:szCs w:val="36"/>
          <w:u w:val="single"/>
          <w:rtl/>
        </w:rPr>
        <w:t>- المحور الأول:</w:t>
      </w:r>
      <w:r w:rsidRPr="0046475C">
        <w:rPr>
          <w:rFonts w:cs="Traditional Arabic" w:hint="cs"/>
          <w:sz w:val="36"/>
          <w:szCs w:val="36"/>
          <w:u w:val="single"/>
          <w:rtl/>
        </w:rPr>
        <w:t xml:space="preserve"> </w:t>
      </w:r>
      <w:proofErr w:type="spellStart"/>
      <w:r w:rsidRPr="0046475C">
        <w:rPr>
          <w:rFonts w:cs="Traditional Arabic" w:hint="cs"/>
          <w:sz w:val="36"/>
          <w:szCs w:val="36"/>
          <w:u w:val="single"/>
          <w:rtl/>
        </w:rPr>
        <w:t>التسييس</w:t>
      </w:r>
      <w:proofErr w:type="spellEnd"/>
      <w:r w:rsidRPr="0046475C">
        <w:rPr>
          <w:rFonts w:cs="Traditional Arabic" w:hint="cs"/>
          <w:sz w:val="36"/>
          <w:szCs w:val="36"/>
          <w:u w:val="single"/>
          <w:rtl/>
        </w:rPr>
        <w:t xml:space="preserve"> المشروع بين أدلة المشروعية ونظريتي المصلحة والضرورة.</w:t>
      </w:r>
      <w:r>
        <w:rPr>
          <w:rFonts w:cs="Traditional Arabic" w:hint="cs"/>
          <w:sz w:val="36"/>
          <w:szCs w:val="36"/>
          <w:rtl/>
        </w:rPr>
        <w:t xml:space="preserve"> ويمكن الكتابة تحت هذا المحور في الموضوعات </w:t>
      </w:r>
      <w:proofErr w:type="gramStart"/>
      <w:r>
        <w:rPr>
          <w:rFonts w:cs="Traditional Arabic" w:hint="cs"/>
          <w:sz w:val="36"/>
          <w:szCs w:val="36"/>
          <w:rtl/>
        </w:rPr>
        <w:t>التالية</w:t>
      </w:r>
      <w:proofErr w:type="gramEnd"/>
      <w:r>
        <w:rPr>
          <w:rFonts w:cs="Traditional Arabic" w:hint="cs"/>
          <w:sz w:val="36"/>
          <w:szCs w:val="36"/>
          <w:rtl/>
        </w:rPr>
        <w:t>:</w:t>
      </w:r>
    </w:p>
    <w:p w:rsidR="00D96461" w:rsidRDefault="00575294" w:rsidP="00F04015">
      <w:pPr>
        <w:spacing w:after="0" w:line="240" w:lineRule="auto"/>
        <w:ind w:firstLine="720"/>
        <w:jc w:val="both"/>
        <w:rPr>
          <w:rFonts w:cs="Traditional Arabic"/>
          <w:sz w:val="36"/>
          <w:szCs w:val="36"/>
          <w:rtl/>
        </w:rPr>
      </w:pPr>
      <w:r>
        <w:rPr>
          <w:rFonts w:cs="Traditional Arabic" w:hint="cs"/>
          <w:sz w:val="36"/>
          <w:szCs w:val="36"/>
          <w:rtl/>
        </w:rPr>
        <w:t xml:space="preserve">1- </w:t>
      </w:r>
      <w:r w:rsidR="00D96461">
        <w:rPr>
          <w:rFonts w:cs="Traditional Arabic" w:hint="cs"/>
          <w:sz w:val="36"/>
          <w:szCs w:val="36"/>
          <w:rtl/>
        </w:rPr>
        <w:t xml:space="preserve">المضامين التشريعية لقوله </w:t>
      </w:r>
      <w:proofErr w:type="gramStart"/>
      <w:r w:rsidR="00D96461">
        <w:rPr>
          <w:rFonts w:cs="Traditional Arabic" w:hint="cs"/>
          <w:sz w:val="36"/>
          <w:szCs w:val="36"/>
          <w:rtl/>
        </w:rPr>
        <w:t>تعالى</w:t>
      </w:r>
      <w:proofErr w:type="gramEnd"/>
      <w:r w:rsidR="00D96461">
        <w:rPr>
          <w:rFonts w:cs="Traditional Arabic" w:hint="cs"/>
          <w:sz w:val="36"/>
          <w:szCs w:val="36"/>
          <w:rtl/>
        </w:rPr>
        <w:t>: {ومن دخله كان آمنا} الآية 97 آل عمران.</w:t>
      </w:r>
    </w:p>
    <w:p w:rsidR="00575294" w:rsidRDefault="00D96461" w:rsidP="00F04015">
      <w:pPr>
        <w:spacing w:after="0" w:line="240" w:lineRule="auto"/>
        <w:ind w:firstLine="720"/>
        <w:jc w:val="both"/>
        <w:rPr>
          <w:rFonts w:cs="Traditional Arabic"/>
          <w:sz w:val="36"/>
          <w:szCs w:val="36"/>
          <w:rtl/>
        </w:rPr>
      </w:pPr>
      <w:r>
        <w:rPr>
          <w:rFonts w:cs="Traditional Arabic" w:hint="cs"/>
          <w:sz w:val="36"/>
          <w:szCs w:val="36"/>
          <w:rtl/>
        </w:rPr>
        <w:t xml:space="preserve">2- </w:t>
      </w:r>
      <w:proofErr w:type="gramStart"/>
      <w:r>
        <w:rPr>
          <w:rFonts w:cs="Traditional Arabic" w:hint="cs"/>
          <w:sz w:val="36"/>
          <w:szCs w:val="36"/>
          <w:rtl/>
        </w:rPr>
        <w:t>المضامين</w:t>
      </w:r>
      <w:proofErr w:type="gramEnd"/>
      <w:r>
        <w:rPr>
          <w:rFonts w:cs="Traditional Arabic" w:hint="cs"/>
          <w:sz w:val="36"/>
          <w:szCs w:val="36"/>
          <w:rtl/>
        </w:rPr>
        <w:t xml:space="preserve"> التشريعية والتطبيقية لقوله تعالى: {إنما المشركون نجس فلا يقربوا المسجد الحرام بعد عامهم هذا} الآية 28 التوبة.</w:t>
      </w:r>
    </w:p>
    <w:p w:rsidR="00D96461" w:rsidRDefault="00D96461" w:rsidP="00F04015">
      <w:pPr>
        <w:spacing w:after="0" w:line="240" w:lineRule="auto"/>
        <w:ind w:firstLine="720"/>
        <w:jc w:val="both"/>
        <w:rPr>
          <w:rFonts w:cs="Traditional Arabic"/>
          <w:sz w:val="36"/>
          <w:szCs w:val="36"/>
          <w:rtl/>
        </w:rPr>
      </w:pPr>
      <w:r>
        <w:rPr>
          <w:rFonts w:cs="Traditional Arabic" w:hint="cs"/>
          <w:sz w:val="36"/>
          <w:szCs w:val="36"/>
          <w:rtl/>
        </w:rPr>
        <w:t xml:space="preserve">3- المضامين السياسية لتأمير رسول الله </w:t>
      </w:r>
      <w:r>
        <w:rPr>
          <w:rFonts w:cs="Traditional Arabic"/>
          <w:sz w:val="36"/>
          <w:szCs w:val="36"/>
          <w:rtl/>
        </w:rPr>
        <w:t>–</w:t>
      </w:r>
      <w:r>
        <w:rPr>
          <w:rFonts w:cs="Traditional Arabic" w:hint="cs"/>
          <w:sz w:val="36"/>
          <w:szCs w:val="36"/>
          <w:rtl/>
        </w:rPr>
        <w:t>صلى الله عليه وسلم- وخلفاؤه الراشدون الأمراء على حشود الحجاج في مواسم الحج.</w:t>
      </w:r>
    </w:p>
    <w:p w:rsidR="00D96461" w:rsidRDefault="00D96461" w:rsidP="00F04015">
      <w:pPr>
        <w:spacing w:after="0" w:line="240" w:lineRule="auto"/>
        <w:ind w:firstLine="720"/>
        <w:jc w:val="both"/>
        <w:rPr>
          <w:rFonts w:cs="Traditional Arabic"/>
          <w:sz w:val="36"/>
          <w:szCs w:val="36"/>
          <w:rtl/>
        </w:rPr>
      </w:pPr>
      <w:r>
        <w:rPr>
          <w:rFonts w:cs="Traditional Arabic" w:hint="cs"/>
          <w:sz w:val="36"/>
          <w:szCs w:val="36"/>
          <w:rtl/>
        </w:rPr>
        <w:t xml:space="preserve">4- المضامين السياسية لتنظيم رسول الله </w:t>
      </w:r>
      <w:r>
        <w:rPr>
          <w:rFonts w:cs="Traditional Arabic"/>
          <w:sz w:val="36"/>
          <w:szCs w:val="36"/>
          <w:rtl/>
        </w:rPr>
        <w:t>–</w:t>
      </w:r>
      <w:r>
        <w:rPr>
          <w:rFonts w:cs="Traditional Arabic" w:hint="cs"/>
          <w:sz w:val="36"/>
          <w:szCs w:val="36"/>
          <w:rtl/>
        </w:rPr>
        <w:t>صلى الله عليه وسلم- شئون السدانة، والسقاية، والرفادة.</w:t>
      </w:r>
    </w:p>
    <w:p w:rsidR="00D96461" w:rsidRDefault="00D96461" w:rsidP="00F04015">
      <w:pPr>
        <w:spacing w:after="0" w:line="240" w:lineRule="auto"/>
        <w:ind w:firstLine="720"/>
        <w:jc w:val="both"/>
        <w:rPr>
          <w:rFonts w:cs="Traditional Arabic"/>
          <w:sz w:val="36"/>
          <w:szCs w:val="36"/>
          <w:rtl/>
        </w:rPr>
      </w:pPr>
      <w:r>
        <w:rPr>
          <w:rFonts w:cs="Traditional Arabic" w:hint="cs"/>
          <w:sz w:val="36"/>
          <w:szCs w:val="36"/>
          <w:rtl/>
        </w:rPr>
        <w:t xml:space="preserve">5- </w:t>
      </w:r>
      <w:proofErr w:type="gramStart"/>
      <w:r>
        <w:rPr>
          <w:rFonts w:cs="Traditional Arabic" w:hint="cs"/>
          <w:sz w:val="36"/>
          <w:szCs w:val="36"/>
          <w:rtl/>
        </w:rPr>
        <w:t>المضامين</w:t>
      </w:r>
      <w:proofErr w:type="gramEnd"/>
      <w:r>
        <w:rPr>
          <w:rFonts w:cs="Traditional Arabic" w:hint="cs"/>
          <w:sz w:val="36"/>
          <w:szCs w:val="36"/>
          <w:rtl/>
        </w:rPr>
        <w:t xml:space="preserve"> السياسية لمنع رسول الله </w:t>
      </w:r>
      <w:r>
        <w:rPr>
          <w:rFonts w:cs="Traditional Arabic"/>
          <w:sz w:val="36"/>
          <w:szCs w:val="36"/>
          <w:rtl/>
        </w:rPr>
        <w:t>–</w:t>
      </w:r>
      <w:r>
        <w:rPr>
          <w:rFonts w:cs="Traditional Arabic" w:hint="cs"/>
          <w:sz w:val="36"/>
          <w:szCs w:val="36"/>
          <w:rtl/>
        </w:rPr>
        <w:t>صلى الله عليه وسلم- المشركين والعراة من الطواف حول البيت الحرام عقب نزول آية سورة براءة</w:t>
      </w:r>
    </w:p>
    <w:p w:rsidR="00B66D51" w:rsidRDefault="00B66D51" w:rsidP="00F04015">
      <w:pPr>
        <w:spacing w:after="0" w:line="240" w:lineRule="auto"/>
        <w:ind w:firstLine="720"/>
        <w:jc w:val="both"/>
        <w:rPr>
          <w:rFonts w:cs="Traditional Arabic"/>
          <w:sz w:val="36"/>
          <w:szCs w:val="36"/>
          <w:rtl/>
        </w:rPr>
      </w:pPr>
      <w:r>
        <w:rPr>
          <w:rFonts w:cs="Traditional Arabic" w:hint="cs"/>
          <w:sz w:val="36"/>
          <w:szCs w:val="36"/>
          <w:rtl/>
        </w:rPr>
        <w:t>6- المضامين السياسية الواردة في خطبة حجة الوداع.</w:t>
      </w:r>
    </w:p>
    <w:p w:rsidR="00B66D51" w:rsidRDefault="00B66D51" w:rsidP="00F04015">
      <w:pPr>
        <w:spacing w:after="0" w:line="240" w:lineRule="auto"/>
        <w:ind w:firstLine="720"/>
        <w:jc w:val="both"/>
        <w:rPr>
          <w:rFonts w:cs="Traditional Arabic"/>
          <w:sz w:val="36"/>
          <w:szCs w:val="36"/>
          <w:rtl/>
        </w:rPr>
      </w:pPr>
      <w:r>
        <w:rPr>
          <w:rFonts w:cs="Traditional Arabic" w:hint="cs"/>
          <w:sz w:val="36"/>
          <w:szCs w:val="36"/>
          <w:rtl/>
        </w:rPr>
        <w:t xml:space="preserve">7- المضامين السياسية لاختلاط النساء بالرجال </w:t>
      </w:r>
      <w:proofErr w:type="gramStart"/>
      <w:r>
        <w:rPr>
          <w:rFonts w:cs="Traditional Arabic" w:hint="cs"/>
          <w:sz w:val="36"/>
          <w:szCs w:val="36"/>
          <w:rtl/>
        </w:rPr>
        <w:t>داخل</w:t>
      </w:r>
      <w:proofErr w:type="gramEnd"/>
      <w:r w:rsidR="00AE56C6">
        <w:rPr>
          <w:rFonts w:cs="Traditional Arabic" w:hint="cs"/>
          <w:sz w:val="36"/>
          <w:szCs w:val="36"/>
          <w:rtl/>
        </w:rPr>
        <w:t xml:space="preserve"> المسجد</w:t>
      </w:r>
      <w:r>
        <w:rPr>
          <w:rFonts w:cs="Traditional Arabic" w:hint="cs"/>
          <w:sz w:val="36"/>
          <w:szCs w:val="36"/>
          <w:rtl/>
        </w:rPr>
        <w:t xml:space="preserve"> الحر</w:t>
      </w:r>
      <w:r w:rsidR="00AE56C6">
        <w:rPr>
          <w:rFonts w:cs="Traditional Arabic" w:hint="cs"/>
          <w:sz w:val="36"/>
          <w:szCs w:val="36"/>
          <w:rtl/>
        </w:rPr>
        <w:t>ا</w:t>
      </w:r>
      <w:r>
        <w:rPr>
          <w:rFonts w:cs="Traditional Arabic" w:hint="cs"/>
          <w:sz w:val="36"/>
          <w:szCs w:val="36"/>
          <w:rtl/>
        </w:rPr>
        <w:t>م.</w:t>
      </w:r>
    </w:p>
    <w:p w:rsidR="00B66D51" w:rsidRDefault="00B66D51" w:rsidP="00F04015">
      <w:pPr>
        <w:spacing w:after="0" w:line="240" w:lineRule="auto"/>
        <w:ind w:firstLine="720"/>
        <w:jc w:val="both"/>
        <w:rPr>
          <w:rFonts w:cs="Traditional Arabic"/>
          <w:sz w:val="36"/>
          <w:szCs w:val="36"/>
          <w:rtl/>
        </w:rPr>
      </w:pPr>
      <w:r>
        <w:rPr>
          <w:rFonts w:cs="Traditional Arabic" w:hint="cs"/>
          <w:sz w:val="36"/>
          <w:szCs w:val="36"/>
          <w:rtl/>
        </w:rPr>
        <w:t xml:space="preserve">8- المصالح </w:t>
      </w:r>
      <w:r w:rsidR="00AE56C6">
        <w:rPr>
          <w:rFonts w:cs="Traditional Arabic" w:hint="cs"/>
          <w:sz w:val="36"/>
          <w:szCs w:val="36"/>
          <w:rtl/>
        </w:rPr>
        <w:t xml:space="preserve">الحقيقية المعتبرة شرعا </w:t>
      </w:r>
      <w:proofErr w:type="gramStart"/>
      <w:r w:rsidR="00AE56C6">
        <w:rPr>
          <w:rFonts w:cs="Traditional Arabic" w:hint="cs"/>
          <w:sz w:val="36"/>
          <w:szCs w:val="36"/>
          <w:rtl/>
        </w:rPr>
        <w:t>في</w:t>
      </w:r>
      <w:proofErr w:type="gramEnd"/>
      <w:r w:rsidR="00AE56C6">
        <w:rPr>
          <w:rFonts w:cs="Traditional Arabic" w:hint="cs"/>
          <w:sz w:val="36"/>
          <w:szCs w:val="36"/>
          <w:rtl/>
        </w:rPr>
        <w:t xml:space="preserve"> بسط دولة الحرمين الشريفين لحقوق سيادتها الإقليمية والشخصية على حشود الحجاج والمعتمرين.</w:t>
      </w:r>
    </w:p>
    <w:p w:rsidR="00AE56C6" w:rsidRDefault="00AE56C6" w:rsidP="00F04015">
      <w:pPr>
        <w:spacing w:after="0" w:line="240" w:lineRule="auto"/>
        <w:ind w:firstLine="720"/>
        <w:jc w:val="both"/>
        <w:rPr>
          <w:rFonts w:cs="Traditional Arabic"/>
          <w:sz w:val="36"/>
          <w:szCs w:val="36"/>
          <w:rtl/>
        </w:rPr>
      </w:pPr>
      <w:r>
        <w:rPr>
          <w:rFonts w:cs="Traditional Arabic" w:hint="cs"/>
          <w:sz w:val="36"/>
          <w:szCs w:val="36"/>
          <w:rtl/>
        </w:rPr>
        <w:t xml:space="preserve">9- </w:t>
      </w:r>
      <w:proofErr w:type="gramStart"/>
      <w:r>
        <w:rPr>
          <w:rFonts w:cs="Traditional Arabic" w:hint="cs"/>
          <w:sz w:val="36"/>
          <w:szCs w:val="36"/>
          <w:rtl/>
        </w:rPr>
        <w:t>المفاسد</w:t>
      </w:r>
      <w:proofErr w:type="gramEnd"/>
      <w:r>
        <w:rPr>
          <w:rFonts w:cs="Traditional Arabic" w:hint="cs"/>
          <w:sz w:val="36"/>
          <w:szCs w:val="36"/>
          <w:rtl/>
        </w:rPr>
        <w:t xml:space="preserve"> الحقيقية </w:t>
      </w:r>
      <w:r w:rsidR="0099176F">
        <w:rPr>
          <w:rFonts w:cs="Traditional Arabic" w:hint="cs"/>
          <w:sz w:val="36"/>
          <w:szCs w:val="36"/>
          <w:rtl/>
        </w:rPr>
        <w:t>والاحتمالية المعتبرة شرعا من منع دولة الحرمين الشريفين من بسط حقوق سيادتها الإقليمية والشخصية على حشود الحجاج والمعتمرين.</w:t>
      </w:r>
    </w:p>
    <w:p w:rsidR="0099176F" w:rsidRDefault="0099176F" w:rsidP="00F04015">
      <w:pPr>
        <w:spacing w:after="0" w:line="240" w:lineRule="auto"/>
        <w:ind w:firstLine="720"/>
        <w:jc w:val="both"/>
        <w:rPr>
          <w:rFonts w:cs="Traditional Arabic"/>
          <w:sz w:val="36"/>
          <w:szCs w:val="36"/>
          <w:rtl/>
        </w:rPr>
      </w:pPr>
      <w:r>
        <w:rPr>
          <w:rFonts w:cs="Traditional Arabic" w:hint="cs"/>
          <w:sz w:val="36"/>
          <w:szCs w:val="36"/>
          <w:rtl/>
        </w:rPr>
        <w:t>10- المفاسد السياسية المترتبة على دعوات ومطالبات التدويل.</w:t>
      </w:r>
    </w:p>
    <w:p w:rsidR="0099176F" w:rsidRDefault="0099176F" w:rsidP="00F04015">
      <w:pPr>
        <w:spacing w:after="0" w:line="240" w:lineRule="auto"/>
        <w:ind w:firstLine="720"/>
        <w:jc w:val="both"/>
        <w:rPr>
          <w:rFonts w:cs="Traditional Arabic"/>
          <w:sz w:val="36"/>
          <w:szCs w:val="36"/>
          <w:rtl/>
        </w:rPr>
      </w:pPr>
      <w:r>
        <w:rPr>
          <w:rFonts w:cs="Traditional Arabic" w:hint="cs"/>
          <w:sz w:val="36"/>
          <w:szCs w:val="36"/>
          <w:rtl/>
        </w:rPr>
        <w:t xml:space="preserve">11- ضرورات </w:t>
      </w:r>
      <w:proofErr w:type="spellStart"/>
      <w:r>
        <w:rPr>
          <w:rFonts w:cs="Traditional Arabic" w:hint="cs"/>
          <w:sz w:val="36"/>
          <w:szCs w:val="36"/>
          <w:rtl/>
        </w:rPr>
        <w:t>التسييس</w:t>
      </w:r>
      <w:proofErr w:type="spellEnd"/>
      <w:r>
        <w:rPr>
          <w:rFonts w:cs="Traditional Arabic" w:hint="cs"/>
          <w:sz w:val="36"/>
          <w:szCs w:val="36"/>
          <w:rtl/>
        </w:rPr>
        <w:t xml:space="preserve"> المشروع لتحقيق أمن وسلامة الحجاج والمعتمرين.</w:t>
      </w:r>
    </w:p>
    <w:p w:rsidR="0099176F" w:rsidRDefault="0099176F" w:rsidP="00F04015">
      <w:pPr>
        <w:spacing w:after="0" w:line="240" w:lineRule="auto"/>
        <w:ind w:firstLine="720"/>
        <w:jc w:val="both"/>
        <w:rPr>
          <w:rFonts w:cs="Traditional Arabic"/>
          <w:sz w:val="36"/>
          <w:szCs w:val="36"/>
          <w:rtl/>
        </w:rPr>
      </w:pPr>
      <w:r>
        <w:rPr>
          <w:rFonts w:cs="Traditional Arabic" w:hint="cs"/>
          <w:sz w:val="36"/>
          <w:szCs w:val="36"/>
          <w:rtl/>
        </w:rPr>
        <w:t xml:space="preserve">12- ضرورات </w:t>
      </w:r>
      <w:proofErr w:type="spellStart"/>
      <w:r>
        <w:rPr>
          <w:rFonts w:cs="Traditional Arabic" w:hint="cs"/>
          <w:sz w:val="36"/>
          <w:szCs w:val="36"/>
          <w:rtl/>
        </w:rPr>
        <w:t>التسييس</w:t>
      </w:r>
      <w:proofErr w:type="spellEnd"/>
      <w:r>
        <w:rPr>
          <w:rFonts w:cs="Traditional Arabic" w:hint="cs"/>
          <w:sz w:val="36"/>
          <w:szCs w:val="36"/>
          <w:rtl/>
        </w:rPr>
        <w:t xml:space="preserve"> المشروع لتحقيق أمن واستقرار بلاد الحرمين الشريفين.</w:t>
      </w:r>
    </w:p>
    <w:p w:rsidR="0099176F" w:rsidRDefault="0099176F" w:rsidP="00F04015">
      <w:pPr>
        <w:spacing w:after="0" w:line="240" w:lineRule="auto"/>
        <w:ind w:firstLine="720"/>
        <w:jc w:val="both"/>
        <w:rPr>
          <w:rFonts w:cs="Traditional Arabic"/>
          <w:sz w:val="36"/>
          <w:szCs w:val="36"/>
          <w:rtl/>
        </w:rPr>
      </w:pPr>
      <w:r>
        <w:rPr>
          <w:rFonts w:cs="Traditional Arabic" w:hint="cs"/>
          <w:sz w:val="36"/>
          <w:szCs w:val="36"/>
          <w:rtl/>
        </w:rPr>
        <w:lastRenderedPageBreak/>
        <w:t xml:space="preserve">13- ضرورات </w:t>
      </w:r>
      <w:proofErr w:type="spellStart"/>
      <w:r>
        <w:rPr>
          <w:rFonts w:cs="Traditional Arabic" w:hint="cs"/>
          <w:sz w:val="36"/>
          <w:szCs w:val="36"/>
          <w:rtl/>
        </w:rPr>
        <w:t>التسييس</w:t>
      </w:r>
      <w:proofErr w:type="spellEnd"/>
      <w:r>
        <w:rPr>
          <w:rFonts w:cs="Traditional Arabic" w:hint="cs"/>
          <w:sz w:val="36"/>
          <w:szCs w:val="36"/>
          <w:rtl/>
        </w:rPr>
        <w:t xml:space="preserve"> لدرء مخاطر الفتن الطائفية والولاءات المذهبية عن حشود الحجاج والمعتمرين ومخاطر الفوضى الخلاقة بين صفوفهم.</w:t>
      </w:r>
    </w:p>
    <w:p w:rsidR="0099176F" w:rsidRDefault="0099176F" w:rsidP="00F04015">
      <w:pPr>
        <w:spacing w:after="0" w:line="240" w:lineRule="auto"/>
        <w:ind w:firstLine="720"/>
        <w:jc w:val="both"/>
        <w:rPr>
          <w:rFonts w:cs="Traditional Arabic"/>
          <w:sz w:val="36"/>
          <w:szCs w:val="36"/>
          <w:rtl/>
        </w:rPr>
      </w:pPr>
      <w:r>
        <w:rPr>
          <w:rFonts w:cs="Traditional Arabic" w:hint="cs"/>
          <w:sz w:val="36"/>
          <w:szCs w:val="36"/>
          <w:rtl/>
        </w:rPr>
        <w:t xml:space="preserve">14- ضرورات </w:t>
      </w:r>
      <w:proofErr w:type="spellStart"/>
      <w:r>
        <w:rPr>
          <w:rFonts w:cs="Traditional Arabic" w:hint="cs"/>
          <w:sz w:val="36"/>
          <w:szCs w:val="36"/>
          <w:rtl/>
        </w:rPr>
        <w:t>التسييس</w:t>
      </w:r>
      <w:proofErr w:type="spellEnd"/>
      <w:r>
        <w:rPr>
          <w:rFonts w:cs="Traditional Arabic" w:hint="cs"/>
          <w:sz w:val="36"/>
          <w:szCs w:val="36"/>
          <w:rtl/>
        </w:rPr>
        <w:t xml:space="preserve"> المشروع لرعاية شئون الحرمين الشريفين والمشاعر المقدسة.</w:t>
      </w:r>
    </w:p>
    <w:p w:rsidR="0099176F" w:rsidRDefault="0099176F" w:rsidP="00F04015">
      <w:pPr>
        <w:spacing w:after="0" w:line="240" w:lineRule="auto"/>
        <w:ind w:firstLine="720"/>
        <w:jc w:val="both"/>
        <w:rPr>
          <w:rFonts w:cs="Traditional Arabic"/>
          <w:sz w:val="36"/>
          <w:szCs w:val="36"/>
          <w:rtl/>
        </w:rPr>
      </w:pPr>
      <w:r w:rsidRPr="0099176F">
        <w:rPr>
          <w:rFonts w:cs="Traditional Arabic" w:hint="cs"/>
          <w:sz w:val="36"/>
          <w:szCs w:val="36"/>
          <w:u w:val="single"/>
          <w:rtl/>
        </w:rPr>
        <w:t>- المحور الثاني:</w:t>
      </w:r>
      <w:r w:rsidRPr="0046475C">
        <w:rPr>
          <w:rFonts w:cs="Traditional Arabic" w:hint="cs"/>
          <w:sz w:val="36"/>
          <w:szCs w:val="36"/>
          <w:u w:val="single"/>
          <w:rtl/>
        </w:rPr>
        <w:t xml:space="preserve"> </w:t>
      </w:r>
      <w:proofErr w:type="spellStart"/>
      <w:r w:rsidRPr="0046475C">
        <w:rPr>
          <w:rFonts w:cs="Traditional Arabic" w:hint="cs"/>
          <w:sz w:val="36"/>
          <w:szCs w:val="36"/>
          <w:u w:val="single"/>
          <w:rtl/>
        </w:rPr>
        <w:t>التسييس</w:t>
      </w:r>
      <w:proofErr w:type="spellEnd"/>
      <w:r w:rsidRPr="0046475C">
        <w:rPr>
          <w:rFonts w:cs="Traditional Arabic" w:hint="cs"/>
          <w:sz w:val="36"/>
          <w:szCs w:val="36"/>
          <w:u w:val="single"/>
          <w:rtl/>
        </w:rPr>
        <w:t xml:space="preserve"> المشروع عبر تاريخ الدولة الإسلامية. </w:t>
      </w:r>
      <w:r>
        <w:rPr>
          <w:rFonts w:cs="Traditional Arabic" w:hint="cs"/>
          <w:sz w:val="36"/>
          <w:szCs w:val="36"/>
          <w:rtl/>
        </w:rPr>
        <w:t xml:space="preserve">ويمكن الكتابة تحت هذا المحور في الموضوعات </w:t>
      </w:r>
      <w:proofErr w:type="gramStart"/>
      <w:r>
        <w:rPr>
          <w:rFonts w:cs="Traditional Arabic" w:hint="cs"/>
          <w:sz w:val="36"/>
          <w:szCs w:val="36"/>
          <w:rtl/>
        </w:rPr>
        <w:t>التالية</w:t>
      </w:r>
      <w:proofErr w:type="gramEnd"/>
      <w:r>
        <w:rPr>
          <w:rFonts w:cs="Traditional Arabic" w:hint="cs"/>
          <w:sz w:val="36"/>
          <w:szCs w:val="36"/>
          <w:rtl/>
        </w:rPr>
        <w:t>:</w:t>
      </w:r>
    </w:p>
    <w:p w:rsidR="0099176F" w:rsidRDefault="0099176F" w:rsidP="00F04015">
      <w:pPr>
        <w:spacing w:after="0" w:line="240" w:lineRule="auto"/>
        <w:ind w:firstLine="720"/>
        <w:jc w:val="both"/>
        <w:rPr>
          <w:rFonts w:cs="Traditional Arabic"/>
          <w:sz w:val="36"/>
          <w:szCs w:val="36"/>
          <w:rtl/>
        </w:rPr>
      </w:pPr>
      <w:r>
        <w:rPr>
          <w:rFonts w:cs="Traditional Arabic" w:hint="cs"/>
          <w:sz w:val="36"/>
          <w:szCs w:val="36"/>
          <w:rtl/>
        </w:rPr>
        <w:t xml:space="preserve">1- مظاهر </w:t>
      </w:r>
      <w:proofErr w:type="spellStart"/>
      <w:r>
        <w:rPr>
          <w:rFonts w:cs="Traditional Arabic" w:hint="cs"/>
          <w:sz w:val="36"/>
          <w:szCs w:val="36"/>
          <w:rtl/>
        </w:rPr>
        <w:t>التسييس</w:t>
      </w:r>
      <w:proofErr w:type="spellEnd"/>
      <w:r>
        <w:rPr>
          <w:rFonts w:cs="Traditional Arabic" w:hint="cs"/>
          <w:sz w:val="36"/>
          <w:szCs w:val="36"/>
          <w:rtl/>
        </w:rPr>
        <w:t xml:space="preserve"> في التنظيم الإداري للحج في عصر قبيلة قريش.</w:t>
      </w:r>
    </w:p>
    <w:p w:rsidR="0099176F" w:rsidRDefault="0099176F" w:rsidP="00F04015">
      <w:pPr>
        <w:spacing w:after="0" w:line="240" w:lineRule="auto"/>
        <w:ind w:firstLine="720"/>
        <w:jc w:val="both"/>
        <w:rPr>
          <w:rFonts w:cs="Traditional Arabic"/>
          <w:sz w:val="36"/>
          <w:szCs w:val="36"/>
          <w:rtl/>
        </w:rPr>
      </w:pPr>
      <w:r>
        <w:rPr>
          <w:rFonts w:cs="Traditional Arabic" w:hint="cs"/>
          <w:sz w:val="36"/>
          <w:szCs w:val="36"/>
          <w:rtl/>
        </w:rPr>
        <w:t xml:space="preserve">2- </w:t>
      </w:r>
      <w:proofErr w:type="spellStart"/>
      <w:r>
        <w:rPr>
          <w:rFonts w:cs="Traditional Arabic" w:hint="cs"/>
          <w:sz w:val="36"/>
          <w:szCs w:val="36"/>
          <w:rtl/>
        </w:rPr>
        <w:t>التسييس</w:t>
      </w:r>
      <w:proofErr w:type="spellEnd"/>
      <w:r>
        <w:rPr>
          <w:rFonts w:cs="Traditional Arabic" w:hint="cs"/>
          <w:sz w:val="36"/>
          <w:szCs w:val="36"/>
          <w:rtl/>
        </w:rPr>
        <w:t xml:space="preserve"> الذي أقره رسول الله </w:t>
      </w:r>
      <w:r>
        <w:rPr>
          <w:rFonts w:cs="Traditional Arabic"/>
          <w:sz w:val="36"/>
          <w:szCs w:val="36"/>
          <w:rtl/>
        </w:rPr>
        <w:t>–</w:t>
      </w:r>
      <w:r>
        <w:rPr>
          <w:rFonts w:cs="Traditional Arabic" w:hint="cs"/>
          <w:sz w:val="36"/>
          <w:szCs w:val="36"/>
          <w:rtl/>
        </w:rPr>
        <w:t>صلى الله عليه وسلم- في عمرة صلح الحديبية وفي عمرة القضاء.</w:t>
      </w:r>
    </w:p>
    <w:p w:rsidR="0099176F" w:rsidRDefault="0099176F" w:rsidP="00F04015">
      <w:pPr>
        <w:spacing w:after="0" w:line="240" w:lineRule="auto"/>
        <w:ind w:firstLine="720"/>
        <w:jc w:val="both"/>
        <w:rPr>
          <w:rFonts w:cs="Traditional Arabic"/>
          <w:sz w:val="36"/>
          <w:szCs w:val="36"/>
          <w:rtl/>
        </w:rPr>
      </w:pPr>
      <w:r>
        <w:rPr>
          <w:rFonts w:cs="Traditional Arabic" w:hint="cs"/>
          <w:sz w:val="36"/>
          <w:szCs w:val="36"/>
          <w:rtl/>
        </w:rPr>
        <w:t xml:space="preserve">3- مظاهر </w:t>
      </w:r>
      <w:proofErr w:type="spellStart"/>
      <w:r>
        <w:rPr>
          <w:rFonts w:cs="Traditional Arabic" w:hint="cs"/>
          <w:sz w:val="36"/>
          <w:szCs w:val="36"/>
          <w:rtl/>
        </w:rPr>
        <w:t>التسييس</w:t>
      </w:r>
      <w:proofErr w:type="spellEnd"/>
      <w:r>
        <w:rPr>
          <w:rFonts w:cs="Traditional Arabic" w:hint="cs"/>
          <w:sz w:val="36"/>
          <w:szCs w:val="36"/>
          <w:rtl/>
        </w:rPr>
        <w:t xml:space="preserve"> النبوي للبيت الحرام يوم فتح مكة.</w:t>
      </w:r>
    </w:p>
    <w:p w:rsidR="0099176F" w:rsidRDefault="0099176F" w:rsidP="00F04015">
      <w:pPr>
        <w:spacing w:after="0" w:line="240" w:lineRule="auto"/>
        <w:ind w:firstLine="720"/>
        <w:jc w:val="both"/>
        <w:rPr>
          <w:rFonts w:cs="Traditional Arabic"/>
          <w:sz w:val="36"/>
          <w:szCs w:val="36"/>
          <w:rtl/>
        </w:rPr>
      </w:pPr>
      <w:r>
        <w:rPr>
          <w:rFonts w:cs="Traditional Arabic" w:hint="cs"/>
          <w:sz w:val="36"/>
          <w:szCs w:val="36"/>
          <w:rtl/>
        </w:rPr>
        <w:t xml:space="preserve">4- مظاهر </w:t>
      </w:r>
      <w:proofErr w:type="spellStart"/>
      <w:r>
        <w:rPr>
          <w:rFonts w:cs="Traditional Arabic" w:hint="cs"/>
          <w:sz w:val="36"/>
          <w:szCs w:val="36"/>
          <w:rtl/>
        </w:rPr>
        <w:t>التسييس</w:t>
      </w:r>
      <w:proofErr w:type="spellEnd"/>
      <w:r>
        <w:rPr>
          <w:rFonts w:cs="Traditional Arabic" w:hint="cs"/>
          <w:sz w:val="36"/>
          <w:szCs w:val="36"/>
          <w:rtl/>
        </w:rPr>
        <w:t xml:space="preserve"> المشروع في التعديل النبوي لمناسك الحج عن مناسك الجاهلية.</w:t>
      </w:r>
    </w:p>
    <w:p w:rsidR="0099176F" w:rsidRDefault="0099176F" w:rsidP="00F04015">
      <w:pPr>
        <w:spacing w:after="0" w:line="240" w:lineRule="auto"/>
        <w:ind w:firstLine="720"/>
        <w:jc w:val="both"/>
        <w:rPr>
          <w:rFonts w:cs="Traditional Arabic"/>
          <w:sz w:val="36"/>
          <w:szCs w:val="36"/>
          <w:rtl/>
        </w:rPr>
      </w:pPr>
      <w:r>
        <w:rPr>
          <w:rFonts w:cs="Traditional Arabic" w:hint="cs"/>
          <w:sz w:val="36"/>
          <w:szCs w:val="36"/>
          <w:rtl/>
        </w:rPr>
        <w:t>5- م</w:t>
      </w:r>
      <w:r w:rsidR="00DA4F72">
        <w:rPr>
          <w:rFonts w:cs="Traditional Arabic" w:hint="cs"/>
          <w:sz w:val="36"/>
          <w:szCs w:val="36"/>
          <w:rtl/>
        </w:rPr>
        <w:t>ظ</w:t>
      </w:r>
      <w:r>
        <w:rPr>
          <w:rFonts w:cs="Traditional Arabic" w:hint="cs"/>
          <w:sz w:val="36"/>
          <w:szCs w:val="36"/>
          <w:rtl/>
        </w:rPr>
        <w:t xml:space="preserve">اهر </w:t>
      </w:r>
      <w:proofErr w:type="spellStart"/>
      <w:r>
        <w:rPr>
          <w:rFonts w:cs="Traditional Arabic" w:hint="cs"/>
          <w:sz w:val="36"/>
          <w:szCs w:val="36"/>
          <w:rtl/>
        </w:rPr>
        <w:t>التسييس</w:t>
      </w:r>
      <w:proofErr w:type="spellEnd"/>
      <w:r>
        <w:rPr>
          <w:rFonts w:cs="Traditional Arabic" w:hint="cs"/>
          <w:sz w:val="36"/>
          <w:szCs w:val="36"/>
          <w:rtl/>
        </w:rPr>
        <w:t xml:space="preserve"> المشروع في تولي دولة رسول الله </w:t>
      </w:r>
      <w:r>
        <w:rPr>
          <w:rFonts w:cs="Traditional Arabic"/>
          <w:sz w:val="36"/>
          <w:szCs w:val="36"/>
          <w:rtl/>
        </w:rPr>
        <w:t>–</w:t>
      </w:r>
      <w:r>
        <w:rPr>
          <w:rFonts w:cs="Traditional Arabic" w:hint="cs"/>
          <w:sz w:val="36"/>
          <w:szCs w:val="36"/>
          <w:rtl/>
        </w:rPr>
        <w:t>صلى الله عليه وسلم- سلطة الإشراف على الحرم المكي وإدارة حشود الحجاج.</w:t>
      </w:r>
    </w:p>
    <w:p w:rsidR="0099176F" w:rsidRDefault="0099176F" w:rsidP="00F04015">
      <w:pPr>
        <w:spacing w:after="0" w:line="240" w:lineRule="auto"/>
        <w:ind w:firstLine="720"/>
        <w:jc w:val="both"/>
        <w:rPr>
          <w:rFonts w:cs="Traditional Arabic"/>
          <w:sz w:val="36"/>
          <w:szCs w:val="36"/>
          <w:rtl/>
        </w:rPr>
      </w:pPr>
      <w:r>
        <w:rPr>
          <w:rFonts w:cs="Traditional Arabic" w:hint="cs"/>
          <w:sz w:val="36"/>
          <w:szCs w:val="36"/>
          <w:rtl/>
        </w:rPr>
        <w:t xml:space="preserve">6- مظاهر </w:t>
      </w:r>
      <w:proofErr w:type="spellStart"/>
      <w:r>
        <w:rPr>
          <w:rFonts w:cs="Traditional Arabic" w:hint="cs"/>
          <w:sz w:val="36"/>
          <w:szCs w:val="36"/>
          <w:rtl/>
        </w:rPr>
        <w:t>التسييس</w:t>
      </w:r>
      <w:proofErr w:type="spellEnd"/>
      <w:r>
        <w:rPr>
          <w:rFonts w:cs="Traditional Arabic" w:hint="cs"/>
          <w:sz w:val="36"/>
          <w:szCs w:val="36"/>
          <w:rtl/>
        </w:rPr>
        <w:t xml:space="preserve"> في منع الخليفة عمر بن الخطاب </w:t>
      </w:r>
      <w:r>
        <w:rPr>
          <w:rFonts w:cs="Traditional Arabic"/>
          <w:sz w:val="36"/>
          <w:szCs w:val="36"/>
          <w:rtl/>
        </w:rPr>
        <w:t>–</w:t>
      </w:r>
      <w:r>
        <w:rPr>
          <w:rFonts w:cs="Traditional Arabic" w:hint="cs"/>
          <w:sz w:val="36"/>
          <w:szCs w:val="36"/>
          <w:rtl/>
        </w:rPr>
        <w:t xml:space="preserve">رضي الله عنه- المرأة </w:t>
      </w:r>
      <w:proofErr w:type="spellStart"/>
      <w:r>
        <w:rPr>
          <w:rFonts w:cs="Traditional Arabic" w:hint="cs"/>
          <w:sz w:val="36"/>
          <w:szCs w:val="36"/>
          <w:rtl/>
        </w:rPr>
        <w:t>المجذومة</w:t>
      </w:r>
      <w:proofErr w:type="spellEnd"/>
      <w:r>
        <w:rPr>
          <w:rFonts w:cs="Traditional Arabic" w:hint="cs"/>
          <w:sz w:val="36"/>
          <w:szCs w:val="36"/>
          <w:rtl/>
        </w:rPr>
        <w:t xml:space="preserve"> من الطواف حول البيت.</w:t>
      </w:r>
    </w:p>
    <w:p w:rsidR="0099176F" w:rsidRDefault="0099176F" w:rsidP="00F04015">
      <w:pPr>
        <w:spacing w:after="0" w:line="240" w:lineRule="auto"/>
        <w:ind w:firstLine="720"/>
        <w:jc w:val="both"/>
        <w:rPr>
          <w:rFonts w:cs="Traditional Arabic"/>
          <w:sz w:val="36"/>
          <w:szCs w:val="36"/>
          <w:rtl/>
        </w:rPr>
      </w:pPr>
      <w:r>
        <w:rPr>
          <w:rFonts w:cs="Traditional Arabic" w:hint="cs"/>
          <w:sz w:val="36"/>
          <w:szCs w:val="36"/>
          <w:rtl/>
        </w:rPr>
        <w:t xml:space="preserve">7- </w:t>
      </w:r>
      <w:proofErr w:type="spellStart"/>
      <w:r>
        <w:rPr>
          <w:rFonts w:cs="Traditional Arabic" w:hint="cs"/>
          <w:sz w:val="36"/>
          <w:szCs w:val="36"/>
          <w:rtl/>
        </w:rPr>
        <w:t>تسييس</w:t>
      </w:r>
      <w:proofErr w:type="spellEnd"/>
      <w:r>
        <w:rPr>
          <w:rFonts w:cs="Traditional Arabic" w:hint="cs"/>
          <w:sz w:val="36"/>
          <w:szCs w:val="36"/>
          <w:rtl/>
        </w:rPr>
        <w:t xml:space="preserve"> الدولة الأموية للحج لأغراض تكريس الشرعية السياسية.</w:t>
      </w:r>
    </w:p>
    <w:p w:rsidR="0099176F" w:rsidRDefault="0099176F" w:rsidP="00F04015">
      <w:pPr>
        <w:spacing w:after="0" w:line="240" w:lineRule="auto"/>
        <w:ind w:firstLine="720"/>
        <w:jc w:val="both"/>
        <w:rPr>
          <w:rFonts w:cs="Traditional Arabic"/>
          <w:sz w:val="36"/>
          <w:szCs w:val="36"/>
          <w:rtl/>
        </w:rPr>
      </w:pPr>
      <w:r>
        <w:rPr>
          <w:rFonts w:cs="Traditional Arabic" w:hint="cs"/>
          <w:sz w:val="36"/>
          <w:szCs w:val="36"/>
          <w:rtl/>
        </w:rPr>
        <w:t xml:space="preserve">8- مظاهر </w:t>
      </w:r>
      <w:proofErr w:type="spellStart"/>
      <w:r>
        <w:rPr>
          <w:rFonts w:cs="Traditional Arabic" w:hint="cs"/>
          <w:sz w:val="36"/>
          <w:szCs w:val="36"/>
          <w:rtl/>
        </w:rPr>
        <w:t>التسييس</w:t>
      </w:r>
      <w:proofErr w:type="spellEnd"/>
      <w:r>
        <w:rPr>
          <w:rFonts w:cs="Traditional Arabic" w:hint="cs"/>
          <w:sz w:val="36"/>
          <w:szCs w:val="36"/>
          <w:rtl/>
        </w:rPr>
        <w:t xml:space="preserve"> في اتخاذ عبد الله بن الزبير </w:t>
      </w:r>
      <w:r w:rsidR="004A4DC9">
        <w:rPr>
          <w:rFonts w:cs="Traditional Arabic"/>
          <w:sz w:val="36"/>
          <w:szCs w:val="36"/>
          <w:rtl/>
        </w:rPr>
        <w:t>–</w:t>
      </w:r>
      <w:r w:rsidR="004A4DC9">
        <w:rPr>
          <w:rFonts w:cs="Traditional Arabic" w:hint="cs"/>
          <w:sz w:val="36"/>
          <w:szCs w:val="36"/>
          <w:rtl/>
        </w:rPr>
        <w:t>رضي الله عنهما- مكة المكرمة عاصمة لدولته.</w:t>
      </w:r>
    </w:p>
    <w:p w:rsidR="004A4DC9" w:rsidRDefault="004A4DC9" w:rsidP="004A4DC9">
      <w:pPr>
        <w:spacing w:after="0" w:line="240" w:lineRule="auto"/>
        <w:ind w:firstLine="720"/>
        <w:jc w:val="both"/>
        <w:rPr>
          <w:rFonts w:cs="Traditional Arabic"/>
          <w:sz w:val="36"/>
          <w:szCs w:val="36"/>
          <w:rtl/>
        </w:rPr>
      </w:pPr>
      <w:r>
        <w:rPr>
          <w:rFonts w:cs="Traditional Arabic" w:hint="cs"/>
          <w:sz w:val="36"/>
          <w:szCs w:val="36"/>
          <w:rtl/>
        </w:rPr>
        <w:t xml:space="preserve">9- مظاهر </w:t>
      </w:r>
      <w:proofErr w:type="spellStart"/>
      <w:r>
        <w:rPr>
          <w:rFonts w:cs="Traditional Arabic" w:hint="cs"/>
          <w:sz w:val="36"/>
          <w:szCs w:val="36"/>
          <w:rtl/>
        </w:rPr>
        <w:t>التسييس</w:t>
      </w:r>
      <w:proofErr w:type="spellEnd"/>
      <w:r>
        <w:rPr>
          <w:rFonts w:cs="Traditional Arabic" w:hint="cs"/>
          <w:sz w:val="36"/>
          <w:szCs w:val="36"/>
          <w:rtl/>
        </w:rPr>
        <w:t xml:space="preserve"> في ضرب الحجاج بن يوسف الثقفي للكعبة المشرفة بالمنجنيق.</w:t>
      </w:r>
    </w:p>
    <w:p w:rsidR="004A4DC9" w:rsidRDefault="004A4DC9" w:rsidP="00F04015">
      <w:pPr>
        <w:spacing w:after="0" w:line="240" w:lineRule="auto"/>
        <w:ind w:firstLine="720"/>
        <w:jc w:val="both"/>
        <w:rPr>
          <w:rFonts w:cs="Traditional Arabic"/>
          <w:sz w:val="36"/>
          <w:szCs w:val="36"/>
          <w:rtl/>
        </w:rPr>
      </w:pPr>
      <w:r>
        <w:rPr>
          <w:rFonts w:cs="Traditional Arabic" w:hint="cs"/>
          <w:sz w:val="36"/>
          <w:szCs w:val="36"/>
          <w:rtl/>
        </w:rPr>
        <w:t xml:space="preserve">10- مظاهر </w:t>
      </w:r>
      <w:proofErr w:type="spellStart"/>
      <w:r>
        <w:rPr>
          <w:rFonts w:cs="Traditional Arabic" w:hint="cs"/>
          <w:sz w:val="36"/>
          <w:szCs w:val="36"/>
          <w:rtl/>
        </w:rPr>
        <w:t>التسييس</w:t>
      </w:r>
      <w:proofErr w:type="spellEnd"/>
      <w:r>
        <w:rPr>
          <w:rFonts w:cs="Traditional Arabic" w:hint="cs"/>
          <w:sz w:val="36"/>
          <w:szCs w:val="36"/>
          <w:rtl/>
        </w:rPr>
        <w:t xml:space="preserve"> في تعيين الدولة الأموية لأمراء الحج والدعاء للخليفة من على منبر مسجد نمرة يوم عرفة.</w:t>
      </w:r>
    </w:p>
    <w:p w:rsidR="004A4DC9" w:rsidRDefault="004A4DC9" w:rsidP="00F04015">
      <w:pPr>
        <w:spacing w:after="0" w:line="240" w:lineRule="auto"/>
        <w:ind w:firstLine="720"/>
        <w:jc w:val="both"/>
        <w:rPr>
          <w:rFonts w:cs="Traditional Arabic"/>
          <w:sz w:val="36"/>
          <w:szCs w:val="36"/>
          <w:rtl/>
        </w:rPr>
      </w:pPr>
      <w:r>
        <w:rPr>
          <w:rFonts w:cs="Traditional Arabic" w:hint="cs"/>
          <w:sz w:val="36"/>
          <w:szCs w:val="36"/>
          <w:rtl/>
        </w:rPr>
        <w:t xml:space="preserve">11- مظاهر </w:t>
      </w:r>
      <w:proofErr w:type="spellStart"/>
      <w:r>
        <w:rPr>
          <w:rFonts w:cs="Traditional Arabic" w:hint="cs"/>
          <w:sz w:val="36"/>
          <w:szCs w:val="36"/>
          <w:rtl/>
        </w:rPr>
        <w:t>التسييس</w:t>
      </w:r>
      <w:proofErr w:type="spellEnd"/>
      <w:r>
        <w:rPr>
          <w:rFonts w:cs="Traditional Arabic" w:hint="cs"/>
          <w:sz w:val="36"/>
          <w:szCs w:val="36"/>
          <w:rtl/>
        </w:rPr>
        <w:t xml:space="preserve"> في عمارتي أبو جعفر المنصور والمهدي للمسجد الحرام.</w:t>
      </w:r>
    </w:p>
    <w:p w:rsidR="004A4DC9" w:rsidRDefault="004A4DC9" w:rsidP="00F04015">
      <w:pPr>
        <w:spacing w:after="0" w:line="240" w:lineRule="auto"/>
        <w:ind w:firstLine="720"/>
        <w:jc w:val="both"/>
        <w:rPr>
          <w:rFonts w:cs="Traditional Arabic"/>
          <w:sz w:val="36"/>
          <w:szCs w:val="36"/>
          <w:rtl/>
        </w:rPr>
      </w:pPr>
      <w:r>
        <w:rPr>
          <w:rFonts w:cs="Traditional Arabic" w:hint="cs"/>
          <w:sz w:val="36"/>
          <w:szCs w:val="36"/>
          <w:rtl/>
        </w:rPr>
        <w:t xml:space="preserve">12- مظاهر </w:t>
      </w:r>
      <w:proofErr w:type="spellStart"/>
      <w:r>
        <w:rPr>
          <w:rFonts w:cs="Traditional Arabic" w:hint="cs"/>
          <w:sz w:val="36"/>
          <w:szCs w:val="36"/>
          <w:rtl/>
        </w:rPr>
        <w:t>التسييس</w:t>
      </w:r>
      <w:proofErr w:type="spellEnd"/>
      <w:r>
        <w:rPr>
          <w:rFonts w:cs="Traditional Arabic" w:hint="cs"/>
          <w:sz w:val="36"/>
          <w:szCs w:val="36"/>
          <w:rtl/>
        </w:rPr>
        <w:t xml:space="preserve"> من خلال ربط التبعية المذهبية لمنطقة الحجاز بمذاهب حكام بني بويه والسلاجقة والإخشيديين والفاطميين والأيوبيين والمماليك.</w:t>
      </w:r>
    </w:p>
    <w:p w:rsidR="004A4DC9" w:rsidRDefault="004A4DC9" w:rsidP="00F04015">
      <w:pPr>
        <w:spacing w:after="0" w:line="240" w:lineRule="auto"/>
        <w:ind w:firstLine="720"/>
        <w:jc w:val="both"/>
        <w:rPr>
          <w:rFonts w:cs="Traditional Arabic"/>
          <w:sz w:val="36"/>
          <w:szCs w:val="36"/>
          <w:rtl/>
        </w:rPr>
      </w:pPr>
      <w:r>
        <w:rPr>
          <w:rFonts w:cs="Traditional Arabic" w:hint="cs"/>
          <w:sz w:val="36"/>
          <w:szCs w:val="36"/>
          <w:rtl/>
        </w:rPr>
        <w:t xml:space="preserve">13- مظاهر </w:t>
      </w:r>
      <w:proofErr w:type="spellStart"/>
      <w:r>
        <w:rPr>
          <w:rFonts w:cs="Traditional Arabic" w:hint="cs"/>
          <w:sz w:val="36"/>
          <w:szCs w:val="36"/>
          <w:rtl/>
        </w:rPr>
        <w:t>التسييس</w:t>
      </w:r>
      <w:proofErr w:type="spellEnd"/>
      <w:r>
        <w:rPr>
          <w:rFonts w:cs="Traditional Arabic" w:hint="cs"/>
          <w:sz w:val="36"/>
          <w:szCs w:val="36"/>
          <w:rtl/>
        </w:rPr>
        <w:t xml:space="preserve"> في عمارة سلاطين المماليك (بن قلاوون، وبرقوق، </w:t>
      </w:r>
      <w:proofErr w:type="spellStart"/>
      <w:r>
        <w:rPr>
          <w:rFonts w:cs="Traditional Arabic" w:hint="cs"/>
          <w:sz w:val="36"/>
          <w:szCs w:val="36"/>
          <w:rtl/>
        </w:rPr>
        <w:t>وقايتباي</w:t>
      </w:r>
      <w:proofErr w:type="spellEnd"/>
      <w:r>
        <w:rPr>
          <w:rFonts w:cs="Traditional Arabic" w:hint="cs"/>
          <w:sz w:val="36"/>
          <w:szCs w:val="36"/>
          <w:rtl/>
        </w:rPr>
        <w:t>) للمسجد الحرام.</w:t>
      </w:r>
    </w:p>
    <w:p w:rsidR="004A4DC9" w:rsidRDefault="004A4DC9" w:rsidP="00F04015">
      <w:pPr>
        <w:spacing w:after="0" w:line="240" w:lineRule="auto"/>
        <w:ind w:firstLine="720"/>
        <w:jc w:val="both"/>
        <w:rPr>
          <w:rFonts w:cs="Traditional Arabic"/>
          <w:sz w:val="36"/>
          <w:szCs w:val="36"/>
          <w:rtl/>
        </w:rPr>
      </w:pPr>
      <w:r>
        <w:rPr>
          <w:rFonts w:cs="Traditional Arabic" w:hint="cs"/>
          <w:sz w:val="36"/>
          <w:szCs w:val="36"/>
          <w:rtl/>
        </w:rPr>
        <w:lastRenderedPageBreak/>
        <w:t xml:space="preserve">14- مظاهر </w:t>
      </w:r>
      <w:proofErr w:type="spellStart"/>
      <w:r>
        <w:rPr>
          <w:rFonts w:cs="Traditional Arabic" w:hint="cs"/>
          <w:sz w:val="36"/>
          <w:szCs w:val="36"/>
          <w:rtl/>
        </w:rPr>
        <w:t>التسييس</w:t>
      </w:r>
      <w:proofErr w:type="spellEnd"/>
      <w:r>
        <w:rPr>
          <w:rFonts w:cs="Traditional Arabic" w:hint="cs"/>
          <w:sz w:val="36"/>
          <w:szCs w:val="36"/>
          <w:rtl/>
        </w:rPr>
        <w:t xml:space="preserve"> في موقف السلطان سليم الأول من كسوة الكعبة وعمارة المسجد الحرام.</w:t>
      </w:r>
    </w:p>
    <w:p w:rsidR="004A4DC9" w:rsidRDefault="004A4DC9" w:rsidP="00F04015">
      <w:pPr>
        <w:spacing w:after="0" w:line="240" w:lineRule="auto"/>
        <w:ind w:firstLine="720"/>
        <w:jc w:val="both"/>
        <w:rPr>
          <w:rFonts w:cs="Traditional Arabic"/>
          <w:sz w:val="36"/>
          <w:szCs w:val="36"/>
          <w:rtl/>
        </w:rPr>
      </w:pPr>
      <w:r>
        <w:rPr>
          <w:rFonts w:cs="Traditional Arabic" w:hint="cs"/>
          <w:sz w:val="36"/>
          <w:szCs w:val="36"/>
          <w:rtl/>
        </w:rPr>
        <w:t xml:space="preserve">15- مظاهر </w:t>
      </w:r>
      <w:proofErr w:type="spellStart"/>
      <w:r>
        <w:rPr>
          <w:rFonts w:cs="Traditional Arabic" w:hint="cs"/>
          <w:sz w:val="36"/>
          <w:szCs w:val="36"/>
          <w:rtl/>
        </w:rPr>
        <w:t>التسييس</w:t>
      </w:r>
      <w:proofErr w:type="spellEnd"/>
      <w:r>
        <w:rPr>
          <w:rFonts w:cs="Traditional Arabic" w:hint="cs"/>
          <w:sz w:val="36"/>
          <w:szCs w:val="36"/>
          <w:rtl/>
        </w:rPr>
        <w:t xml:space="preserve"> في عمارة سلاطين الدولة العثمانية (سليمان القانوني، ومراد، وعبدالمجيد) للحرمين الشريفين.</w:t>
      </w:r>
    </w:p>
    <w:p w:rsidR="004A4DC9" w:rsidRDefault="004A4DC9" w:rsidP="00F04015">
      <w:pPr>
        <w:spacing w:after="0" w:line="240" w:lineRule="auto"/>
        <w:ind w:firstLine="720"/>
        <w:jc w:val="both"/>
        <w:rPr>
          <w:rFonts w:cs="Traditional Arabic"/>
          <w:sz w:val="36"/>
          <w:szCs w:val="36"/>
          <w:rtl/>
        </w:rPr>
      </w:pPr>
      <w:r w:rsidRPr="004A4DC9">
        <w:rPr>
          <w:rFonts w:cs="Traditional Arabic" w:hint="cs"/>
          <w:sz w:val="36"/>
          <w:szCs w:val="36"/>
          <w:u w:val="single"/>
          <w:rtl/>
        </w:rPr>
        <w:t>- المحور الثالث:</w:t>
      </w:r>
      <w:r w:rsidRPr="0046475C">
        <w:rPr>
          <w:rFonts w:cs="Traditional Arabic" w:hint="cs"/>
          <w:sz w:val="36"/>
          <w:szCs w:val="36"/>
          <w:u w:val="single"/>
          <w:rtl/>
        </w:rPr>
        <w:t xml:space="preserve"> </w:t>
      </w:r>
      <w:proofErr w:type="spellStart"/>
      <w:r w:rsidRPr="0046475C">
        <w:rPr>
          <w:rFonts w:cs="Traditional Arabic" w:hint="cs"/>
          <w:sz w:val="36"/>
          <w:szCs w:val="36"/>
          <w:u w:val="single"/>
          <w:rtl/>
        </w:rPr>
        <w:t>التسييس</w:t>
      </w:r>
      <w:proofErr w:type="spellEnd"/>
      <w:r w:rsidRPr="0046475C">
        <w:rPr>
          <w:rFonts w:cs="Traditional Arabic" w:hint="cs"/>
          <w:sz w:val="36"/>
          <w:szCs w:val="36"/>
          <w:u w:val="single"/>
          <w:rtl/>
        </w:rPr>
        <w:t xml:space="preserve"> غير المشروع للحج والعمرة، وللإشراف على الحرمين الشريفين عبر التاريخ "الآثار والنتائج".</w:t>
      </w:r>
      <w:r>
        <w:rPr>
          <w:rFonts w:cs="Traditional Arabic" w:hint="cs"/>
          <w:sz w:val="36"/>
          <w:szCs w:val="36"/>
          <w:rtl/>
        </w:rPr>
        <w:t xml:space="preserve"> ويمكن الكتابة تحت هذا المحور في الموضوعات </w:t>
      </w:r>
      <w:proofErr w:type="gramStart"/>
      <w:r>
        <w:rPr>
          <w:rFonts w:cs="Traditional Arabic" w:hint="cs"/>
          <w:sz w:val="36"/>
          <w:szCs w:val="36"/>
          <w:rtl/>
        </w:rPr>
        <w:t>التالية</w:t>
      </w:r>
      <w:proofErr w:type="gramEnd"/>
      <w:r>
        <w:rPr>
          <w:rFonts w:cs="Traditional Arabic" w:hint="cs"/>
          <w:sz w:val="36"/>
          <w:szCs w:val="36"/>
          <w:rtl/>
        </w:rPr>
        <w:t>:</w:t>
      </w:r>
    </w:p>
    <w:p w:rsidR="004A4DC9" w:rsidRDefault="004A4DC9" w:rsidP="00F04015">
      <w:pPr>
        <w:spacing w:after="0" w:line="240" w:lineRule="auto"/>
        <w:ind w:firstLine="720"/>
        <w:jc w:val="both"/>
        <w:rPr>
          <w:rFonts w:cs="Traditional Arabic"/>
          <w:sz w:val="36"/>
          <w:szCs w:val="36"/>
          <w:rtl/>
        </w:rPr>
      </w:pPr>
      <w:r>
        <w:rPr>
          <w:rFonts w:cs="Traditional Arabic" w:hint="cs"/>
          <w:sz w:val="36"/>
          <w:szCs w:val="36"/>
          <w:rtl/>
        </w:rPr>
        <w:t xml:space="preserve">1-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بصدّ قريش لرسول الله </w:t>
      </w:r>
      <w:r>
        <w:rPr>
          <w:rFonts w:cs="Traditional Arabic"/>
          <w:sz w:val="36"/>
          <w:szCs w:val="36"/>
          <w:rtl/>
        </w:rPr>
        <w:t>–</w:t>
      </w:r>
      <w:r>
        <w:rPr>
          <w:rFonts w:cs="Traditional Arabic" w:hint="cs"/>
          <w:sz w:val="36"/>
          <w:szCs w:val="36"/>
          <w:rtl/>
        </w:rPr>
        <w:t>صلى الله عليه وسلم- عن عمرة يوم الحديبية.</w:t>
      </w:r>
    </w:p>
    <w:p w:rsidR="004A4DC9" w:rsidRDefault="004A4DC9" w:rsidP="00F04015">
      <w:pPr>
        <w:spacing w:after="0" w:line="240" w:lineRule="auto"/>
        <w:ind w:firstLine="720"/>
        <w:jc w:val="both"/>
        <w:rPr>
          <w:rFonts w:cs="Traditional Arabic"/>
          <w:sz w:val="36"/>
          <w:szCs w:val="36"/>
          <w:rtl/>
        </w:rPr>
      </w:pPr>
      <w:r>
        <w:rPr>
          <w:rFonts w:cs="Traditional Arabic" w:hint="cs"/>
          <w:sz w:val="36"/>
          <w:szCs w:val="36"/>
          <w:rtl/>
        </w:rPr>
        <w:t xml:space="preserve">2-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في إهدار حرمة الحرم النبوي في موقعة الحرة.</w:t>
      </w:r>
    </w:p>
    <w:p w:rsidR="004A4DC9" w:rsidRDefault="004A4DC9" w:rsidP="00F04015">
      <w:pPr>
        <w:spacing w:after="0" w:line="240" w:lineRule="auto"/>
        <w:ind w:firstLine="720"/>
        <w:jc w:val="both"/>
        <w:rPr>
          <w:rFonts w:cs="Traditional Arabic"/>
          <w:sz w:val="36"/>
          <w:szCs w:val="36"/>
          <w:rtl/>
        </w:rPr>
      </w:pPr>
      <w:r>
        <w:rPr>
          <w:rFonts w:cs="Traditional Arabic" w:hint="cs"/>
          <w:sz w:val="36"/>
          <w:szCs w:val="36"/>
          <w:rtl/>
        </w:rPr>
        <w:t xml:space="preserve">3-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في استباحة عبد الملك بن مروان لحرمة مكة المكرمة وضرب الحجاج بن يوسف للكعبة بالمنجنيق وقتل ابن الزبير وهو لائذ بها.</w:t>
      </w:r>
    </w:p>
    <w:p w:rsidR="004A4DC9" w:rsidRDefault="004A4DC9" w:rsidP="004A4DC9">
      <w:pPr>
        <w:spacing w:after="0" w:line="240" w:lineRule="auto"/>
        <w:ind w:firstLine="720"/>
        <w:jc w:val="both"/>
        <w:rPr>
          <w:rFonts w:cs="Traditional Arabic"/>
          <w:sz w:val="36"/>
          <w:szCs w:val="36"/>
          <w:rtl/>
        </w:rPr>
      </w:pPr>
      <w:r>
        <w:rPr>
          <w:rFonts w:cs="Traditional Arabic" w:hint="cs"/>
          <w:sz w:val="36"/>
          <w:szCs w:val="36"/>
          <w:rtl/>
        </w:rPr>
        <w:t xml:space="preserve">4-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في صنيع أبو طاهر </w:t>
      </w:r>
      <w:proofErr w:type="spellStart"/>
      <w:r>
        <w:rPr>
          <w:rFonts w:cs="Traditional Arabic" w:hint="cs"/>
          <w:sz w:val="36"/>
          <w:szCs w:val="36"/>
          <w:rtl/>
        </w:rPr>
        <w:t>القرمطي</w:t>
      </w:r>
      <w:proofErr w:type="spellEnd"/>
      <w:r>
        <w:rPr>
          <w:rFonts w:cs="Traditional Arabic" w:hint="cs"/>
          <w:sz w:val="36"/>
          <w:szCs w:val="36"/>
          <w:rtl/>
        </w:rPr>
        <w:t xml:space="preserve"> بقوافل الحجاج.</w:t>
      </w:r>
    </w:p>
    <w:p w:rsidR="004A4DC9" w:rsidRDefault="004A4DC9" w:rsidP="00F04015">
      <w:pPr>
        <w:spacing w:after="0" w:line="240" w:lineRule="auto"/>
        <w:ind w:firstLine="720"/>
        <w:jc w:val="both"/>
        <w:rPr>
          <w:rFonts w:cs="Traditional Arabic"/>
          <w:sz w:val="36"/>
          <w:szCs w:val="36"/>
          <w:rtl/>
        </w:rPr>
      </w:pPr>
      <w:r>
        <w:rPr>
          <w:rFonts w:cs="Traditional Arabic" w:hint="cs"/>
          <w:sz w:val="36"/>
          <w:szCs w:val="36"/>
          <w:rtl/>
        </w:rPr>
        <w:t xml:space="preserve">5-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في صنيع أبو طاهر </w:t>
      </w:r>
      <w:proofErr w:type="spellStart"/>
      <w:r>
        <w:rPr>
          <w:rFonts w:cs="Traditional Arabic" w:hint="cs"/>
          <w:sz w:val="36"/>
          <w:szCs w:val="36"/>
          <w:rtl/>
        </w:rPr>
        <w:t>القرمطي</w:t>
      </w:r>
      <w:proofErr w:type="spellEnd"/>
      <w:r>
        <w:rPr>
          <w:rFonts w:cs="Traditional Arabic" w:hint="cs"/>
          <w:sz w:val="36"/>
          <w:szCs w:val="36"/>
          <w:rtl/>
        </w:rPr>
        <w:t xml:space="preserve"> بالحجر الأسود.</w:t>
      </w:r>
    </w:p>
    <w:p w:rsidR="004A4DC9" w:rsidRDefault="004A4DC9" w:rsidP="00F04015">
      <w:pPr>
        <w:spacing w:after="0" w:line="240" w:lineRule="auto"/>
        <w:ind w:firstLine="720"/>
        <w:jc w:val="both"/>
        <w:rPr>
          <w:rFonts w:cs="Traditional Arabic"/>
          <w:sz w:val="36"/>
          <w:szCs w:val="36"/>
          <w:rtl/>
        </w:rPr>
      </w:pPr>
      <w:r>
        <w:rPr>
          <w:rFonts w:cs="Traditional Arabic" w:hint="cs"/>
          <w:sz w:val="36"/>
          <w:szCs w:val="36"/>
          <w:rtl/>
        </w:rPr>
        <w:t xml:space="preserve">6-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في صنيع الدولة الصفوية بالحجاج والمعتمرين.</w:t>
      </w:r>
    </w:p>
    <w:p w:rsidR="004A4DC9" w:rsidRDefault="004A4DC9" w:rsidP="00F04015">
      <w:pPr>
        <w:spacing w:after="0" w:line="240" w:lineRule="auto"/>
        <w:ind w:firstLine="720"/>
        <w:jc w:val="both"/>
        <w:rPr>
          <w:rFonts w:cs="Traditional Arabic"/>
          <w:sz w:val="36"/>
          <w:szCs w:val="36"/>
          <w:rtl/>
        </w:rPr>
      </w:pPr>
      <w:r>
        <w:rPr>
          <w:rFonts w:cs="Traditional Arabic" w:hint="cs"/>
          <w:sz w:val="36"/>
          <w:szCs w:val="36"/>
          <w:rtl/>
        </w:rPr>
        <w:t xml:space="preserve">7-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في صنيع جهيمان العتيبي بالحجاج والمعتمرين داخل الحرم المكي الشريف.</w:t>
      </w:r>
    </w:p>
    <w:p w:rsidR="004A4DC9" w:rsidRDefault="004A4DC9" w:rsidP="00F04015">
      <w:pPr>
        <w:spacing w:after="0" w:line="240" w:lineRule="auto"/>
        <w:ind w:firstLine="720"/>
        <w:jc w:val="both"/>
        <w:rPr>
          <w:rFonts w:cs="Traditional Arabic"/>
          <w:sz w:val="36"/>
          <w:szCs w:val="36"/>
          <w:rtl/>
        </w:rPr>
      </w:pPr>
      <w:r>
        <w:rPr>
          <w:rFonts w:cs="Traditional Arabic" w:hint="cs"/>
          <w:sz w:val="36"/>
          <w:szCs w:val="36"/>
          <w:rtl/>
        </w:rPr>
        <w:t xml:space="preserve">8-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في تحويل موسم الحج إلى مناسبة لمظاهرات الولاء والبراء.</w:t>
      </w:r>
    </w:p>
    <w:p w:rsidR="004A4DC9" w:rsidRPr="00D22AC8" w:rsidRDefault="004A4DC9" w:rsidP="00F04015">
      <w:pPr>
        <w:spacing w:after="0" w:line="240" w:lineRule="auto"/>
        <w:ind w:firstLine="720"/>
        <w:jc w:val="both"/>
        <w:rPr>
          <w:rFonts w:cs="Traditional Arabic"/>
          <w:spacing w:val="-16"/>
          <w:sz w:val="36"/>
          <w:szCs w:val="36"/>
          <w:rtl/>
        </w:rPr>
      </w:pPr>
      <w:r>
        <w:rPr>
          <w:rFonts w:cs="Traditional Arabic" w:hint="cs"/>
          <w:sz w:val="36"/>
          <w:szCs w:val="36"/>
          <w:rtl/>
        </w:rPr>
        <w:t xml:space="preserve">9-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w:t>
      </w:r>
      <w:r w:rsidR="0046475C">
        <w:rPr>
          <w:rFonts w:cs="Traditional Arabic" w:hint="cs"/>
          <w:sz w:val="36"/>
          <w:szCs w:val="36"/>
          <w:rtl/>
        </w:rPr>
        <w:t xml:space="preserve">في تحويل </w:t>
      </w:r>
      <w:r w:rsidR="0046475C" w:rsidRPr="00D22AC8">
        <w:rPr>
          <w:rFonts w:cs="Traditional Arabic" w:hint="cs"/>
          <w:spacing w:val="-16"/>
          <w:sz w:val="36"/>
          <w:szCs w:val="36"/>
          <w:rtl/>
        </w:rPr>
        <w:t>ساحات الحرمين إلى ميادين لمظاهرات الولاء والبراء.</w:t>
      </w:r>
    </w:p>
    <w:p w:rsidR="0046475C" w:rsidRDefault="0046475C" w:rsidP="00F04015">
      <w:pPr>
        <w:spacing w:after="0" w:line="240" w:lineRule="auto"/>
        <w:ind w:firstLine="720"/>
        <w:jc w:val="both"/>
        <w:rPr>
          <w:rFonts w:cs="Traditional Arabic"/>
          <w:sz w:val="36"/>
          <w:szCs w:val="36"/>
          <w:rtl/>
        </w:rPr>
      </w:pPr>
      <w:r>
        <w:rPr>
          <w:rFonts w:cs="Traditional Arabic" w:hint="cs"/>
          <w:sz w:val="36"/>
          <w:szCs w:val="36"/>
          <w:rtl/>
        </w:rPr>
        <w:t xml:space="preserve">10-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في تحويل ساحات الحرمين الشريفين إلى موطن للصراعات الطائفية والخلافات المذهبية البغيضة.</w:t>
      </w:r>
    </w:p>
    <w:p w:rsidR="0046475C" w:rsidRDefault="0046475C" w:rsidP="00F04015">
      <w:pPr>
        <w:spacing w:after="0" w:line="240" w:lineRule="auto"/>
        <w:ind w:firstLine="720"/>
        <w:jc w:val="both"/>
        <w:rPr>
          <w:rFonts w:cs="Traditional Arabic"/>
          <w:sz w:val="36"/>
          <w:szCs w:val="36"/>
          <w:rtl/>
        </w:rPr>
      </w:pPr>
      <w:r>
        <w:rPr>
          <w:rFonts w:cs="Traditional Arabic" w:hint="cs"/>
          <w:sz w:val="36"/>
          <w:szCs w:val="36"/>
          <w:rtl/>
        </w:rPr>
        <w:t xml:space="preserve">11-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في استهداف بلاد الحرمين الشريفين بضرب وحدتها الوطنية وزعزعة أمنها واستقرارها السياسي وتقسيمها جغرافيا وسياسيا.</w:t>
      </w:r>
    </w:p>
    <w:p w:rsidR="0046475C" w:rsidRDefault="0046475C" w:rsidP="00F04015">
      <w:pPr>
        <w:spacing w:after="0" w:line="240" w:lineRule="auto"/>
        <w:ind w:firstLine="720"/>
        <w:jc w:val="both"/>
        <w:rPr>
          <w:rFonts w:cs="Traditional Arabic"/>
          <w:sz w:val="36"/>
          <w:szCs w:val="36"/>
          <w:rtl/>
        </w:rPr>
      </w:pPr>
      <w:r>
        <w:rPr>
          <w:rFonts w:cs="Traditional Arabic" w:hint="cs"/>
          <w:sz w:val="36"/>
          <w:szCs w:val="36"/>
          <w:rtl/>
        </w:rPr>
        <w:t xml:space="preserve">12-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بإخضاع فرائض الإسلام وشعائره للمصالح والمنازعات السياسية.</w:t>
      </w:r>
    </w:p>
    <w:p w:rsidR="0046475C" w:rsidRDefault="0046475C" w:rsidP="00F04015">
      <w:pPr>
        <w:spacing w:after="0" w:line="240" w:lineRule="auto"/>
        <w:ind w:firstLine="720"/>
        <w:jc w:val="both"/>
        <w:rPr>
          <w:rFonts w:cs="Traditional Arabic"/>
          <w:sz w:val="36"/>
          <w:szCs w:val="36"/>
          <w:rtl/>
        </w:rPr>
      </w:pPr>
      <w:r w:rsidRPr="0046475C">
        <w:rPr>
          <w:rFonts w:cs="Traditional Arabic" w:hint="cs"/>
          <w:sz w:val="36"/>
          <w:szCs w:val="36"/>
          <w:u w:val="single"/>
          <w:rtl/>
        </w:rPr>
        <w:t xml:space="preserve">- المحور الرابع: </w:t>
      </w:r>
      <w:proofErr w:type="spellStart"/>
      <w:r w:rsidRPr="0046475C">
        <w:rPr>
          <w:rFonts w:cs="Traditional Arabic" w:hint="cs"/>
          <w:sz w:val="36"/>
          <w:szCs w:val="36"/>
          <w:u w:val="single"/>
          <w:rtl/>
        </w:rPr>
        <w:t>التسييس</w:t>
      </w:r>
      <w:proofErr w:type="spellEnd"/>
      <w:r w:rsidRPr="0046475C">
        <w:rPr>
          <w:rFonts w:cs="Traditional Arabic" w:hint="cs"/>
          <w:sz w:val="36"/>
          <w:szCs w:val="36"/>
          <w:u w:val="single"/>
          <w:rtl/>
        </w:rPr>
        <w:t xml:space="preserve"> غير المشروع للحج والعمرة في إطار قواعد القانون الدولي العام المعاصر.</w:t>
      </w:r>
      <w:r>
        <w:rPr>
          <w:rFonts w:cs="Traditional Arabic" w:hint="cs"/>
          <w:sz w:val="36"/>
          <w:szCs w:val="36"/>
          <w:rtl/>
        </w:rPr>
        <w:t xml:space="preserve"> ويمكن الكتابة تحت هذا المحور في الموضوعات </w:t>
      </w:r>
      <w:proofErr w:type="gramStart"/>
      <w:r>
        <w:rPr>
          <w:rFonts w:cs="Traditional Arabic" w:hint="cs"/>
          <w:sz w:val="36"/>
          <w:szCs w:val="36"/>
          <w:rtl/>
        </w:rPr>
        <w:t>التالية</w:t>
      </w:r>
      <w:proofErr w:type="gramEnd"/>
      <w:r>
        <w:rPr>
          <w:rFonts w:cs="Traditional Arabic" w:hint="cs"/>
          <w:sz w:val="36"/>
          <w:szCs w:val="36"/>
          <w:rtl/>
        </w:rPr>
        <w:t>:</w:t>
      </w:r>
    </w:p>
    <w:p w:rsidR="0046475C" w:rsidRDefault="0046475C" w:rsidP="00F04015">
      <w:pPr>
        <w:spacing w:after="0" w:line="240" w:lineRule="auto"/>
        <w:ind w:firstLine="720"/>
        <w:jc w:val="both"/>
        <w:rPr>
          <w:rFonts w:cs="Traditional Arabic"/>
          <w:sz w:val="36"/>
          <w:szCs w:val="36"/>
          <w:rtl/>
        </w:rPr>
      </w:pPr>
      <w:r>
        <w:rPr>
          <w:rFonts w:cs="Traditional Arabic" w:hint="cs"/>
          <w:sz w:val="36"/>
          <w:szCs w:val="36"/>
          <w:rtl/>
        </w:rPr>
        <w:lastRenderedPageBreak/>
        <w:t xml:space="preserve">1-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كمظهر من مظاهر التدخل </w:t>
      </w:r>
      <w:r w:rsidR="00D22AC8">
        <w:rPr>
          <w:rFonts w:cs="Traditional Arabic" w:hint="cs"/>
          <w:sz w:val="36"/>
          <w:szCs w:val="36"/>
          <w:rtl/>
        </w:rPr>
        <w:t>في الشئون الداخلية للغير المحظور دوليا.</w:t>
      </w:r>
    </w:p>
    <w:p w:rsidR="00D22AC8" w:rsidRDefault="00D22AC8" w:rsidP="00F04015">
      <w:pPr>
        <w:spacing w:after="0" w:line="240" w:lineRule="auto"/>
        <w:ind w:firstLine="720"/>
        <w:jc w:val="both"/>
        <w:rPr>
          <w:rFonts w:cs="Traditional Arabic"/>
          <w:sz w:val="36"/>
          <w:szCs w:val="36"/>
          <w:rtl/>
        </w:rPr>
      </w:pPr>
      <w:r>
        <w:rPr>
          <w:rFonts w:cs="Traditional Arabic" w:hint="cs"/>
          <w:sz w:val="36"/>
          <w:szCs w:val="36"/>
          <w:rtl/>
        </w:rPr>
        <w:t xml:space="preserve">2-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كمظهر من مظاهر العدوان على الاختصاص الشخصي والإقليمي للدولة السعودية على إقليمها.</w:t>
      </w:r>
    </w:p>
    <w:p w:rsidR="00D22AC8" w:rsidRDefault="00D22AC8" w:rsidP="00F04015">
      <w:pPr>
        <w:spacing w:after="0" w:line="240" w:lineRule="auto"/>
        <w:ind w:firstLine="720"/>
        <w:jc w:val="both"/>
        <w:rPr>
          <w:rFonts w:cs="Traditional Arabic"/>
          <w:sz w:val="36"/>
          <w:szCs w:val="36"/>
          <w:rtl/>
        </w:rPr>
      </w:pPr>
      <w:r>
        <w:rPr>
          <w:rFonts w:cs="Traditional Arabic" w:hint="cs"/>
          <w:sz w:val="36"/>
          <w:szCs w:val="36"/>
          <w:rtl/>
        </w:rPr>
        <w:t xml:space="preserve">3-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كمظهر من مظاهر العدوان على سيادة واستقلال المملكة العربية السعودية.</w:t>
      </w:r>
    </w:p>
    <w:p w:rsidR="00D22AC8" w:rsidRDefault="00D22AC8" w:rsidP="00F04015">
      <w:pPr>
        <w:spacing w:after="0" w:line="240" w:lineRule="auto"/>
        <w:ind w:firstLine="720"/>
        <w:jc w:val="both"/>
        <w:rPr>
          <w:rFonts w:cs="Traditional Arabic"/>
          <w:sz w:val="36"/>
          <w:szCs w:val="36"/>
          <w:rtl/>
        </w:rPr>
      </w:pPr>
      <w:r>
        <w:rPr>
          <w:rFonts w:cs="Traditional Arabic" w:hint="cs"/>
          <w:sz w:val="36"/>
          <w:szCs w:val="36"/>
          <w:rtl/>
        </w:rPr>
        <w:t xml:space="preserve">4-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كمظهر من مظاهر إنكار الحقوق التاريخية لبلاد الحرمين الشريفين عليهما وعلى إدارة حشود الحجاج والمعتمرين القاصدين لهما.</w:t>
      </w:r>
    </w:p>
    <w:p w:rsidR="00D22AC8" w:rsidRDefault="00D22AC8" w:rsidP="00F04015">
      <w:pPr>
        <w:spacing w:after="0" w:line="240" w:lineRule="auto"/>
        <w:ind w:firstLine="720"/>
        <w:jc w:val="both"/>
        <w:rPr>
          <w:rFonts w:cs="Traditional Arabic"/>
          <w:sz w:val="36"/>
          <w:szCs w:val="36"/>
          <w:rtl/>
        </w:rPr>
      </w:pPr>
      <w:r>
        <w:rPr>
          <w:rFonts w:cs="Traditional Arabic" w:hint="cs"/>
          <w:sz w:val="36"/>
          <w:szCs w:val="36"/>
          <w:rtl/>
        </w:rPr>
        <w:t xml:space="preserve">5-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كمظهر من مظاهر إنكار نظرية التوارث الدولي في الحقوق والالتزامات والمعاهدات.</w:t>
      </w:r>
    </w:p>
    <w:p w:rsidR="00D22AC8" w:rsidRDefault="00D22AC8" w:rsidP="00F04015">
      <w:pPr>
        <w:spacing w:after="0" w:line="240" w:lineRule="auto"/>
        <w:ind w:firstLine="720"/>
        <w:jc w:val="both"/>
        <w:rPr>
          <w:rFonts w:cs="Traditional Arabic"/>
          <w:sz w:val="36"/>
          <w:szCs w:val="36"/>
          <w:rtl/>
        </w:rPr>
      </w:pPr>
      <w:r>
        <w:rPr>
          <w:rFonts w:cs="Traditional Arabic" w:hint="cs"/>
          <w:sz w:val="36"/>
          <w:szCs w:val="36"/>
          <w:rtl/>
        </w:rPr>
        <w:t xml:space="preserve">6-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كمظهر من مظاهر إنكار سلطات واختصاصات الدولة صاحبة الإقليم على أراضيها</w:t>
      </w:r>
    </w:p>
    <w:p w:rsidR="00D22AC8" w:rsidRDefault="00D22AC8" w:rsidP="00F04015">
      <w:pPr>
        <w:spacing w:after="0" w:line="240" w:lineRule="auto"/>
        <w:ind w:firstLine="720"/>
        <w:jc w:val="both"/>
        <w:rPr>
          <w:rFonts w:cs="Traditional Arabic"/>
          <w:sz w:val="36"/>
          <w:szCs w:val="36"/>
          <w:rtl/>
        </w:rPr>
      </w:pPr>
      <w:r>
        <w:rPr>
          <w:rFonts w:cs="Traditional Arabic" w:hint="cs"/>
          <w:sz w:val="36"/>
          <w:szCs w:val="36"/>
          <w:rtl/>
        </w:rPr>
        <w:t xml:space="preserve">7-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كمظهر من مظاهر إنكار الرعاية الفائقة للحرمين الشريفين ولشئون الحجاج والمعتمرين التي توليها لهما الحكومات السعودية المتعاقبة.</w:t>
      </w:r>
    </w:p>
    <w:p w:rsidR="00D22AC8" w:rsidRDefault="00D22AC8" w:rsidP="00F04015">
      <w:pPr>
        <w:spacing w:after="0" w:line="240" w:lineRule="auto"/>
        <w:ind w:firstLine="720"/>
        <w:jc w:val="both"/>
        <w:rPr>
          <w:rFonts w:cs="Traditional Arabic"/>
          <w:sz w:val="36"/>
          <w:szCs w:val="36"/>
          <w:rtl/>
        </w:rPr>
      </w:pPr>
      <w:r>
        <w:rPr>
          <w:rFonts w:cs="Traditional Arabic" w:hint="cs"/>
          <w:sz w:val="36"/>
          <w:szCs w:val="36"/>
          <w:rtl/>
        </w:rPr>
        <w:t xml:space="preserve">8-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كمظهر من مظاهر تجسيد جميع أسباب </w:t>
      </w:r>
      <w:proofErr w:type="spellStart"/>
      <w:r>
        <w:rPr>
          <w:rFonts w:cs="Traditional Arabic" w:hint="cs"/>
          <w:sz w:val="36"/>
          <w:szCs w:val="36"/>
          <w:rtl/>
        </w:rPr>
        <w:t>اللامشروعية</w:t>
      </w:r>
      <w:proofErr w:type="spellEnd"/>
      <w:r>
        <w:rPr>
          <w:rFonts w:cs="Traditional Arabic" w:hint="cs"/>
          <w:sz w:val="36"/>
          <w:szCs w:val="36"/>
          <w:rtl/>
        </w:rPr>
        <w:t xml:space="preserve"> في سيناريوهات التدويل المقترحة.</w:t>
      </w:r>
    </w:p>
    <w:p w:rsidR="00D22AC8" w:rsidRDefault="00D22AC8" w:rsidP="00F04015">
      <w:pPr>
        <w:spacing w:after="0" w:line="240" w:lineRule="auto"/>
        <w:ind w:firstLine="720"/>
        <w:jc w:val="both"/>
        <w:rPr>
          <w:rFonts w:cs="Traditional Arabic"/>
          <w:sz w:val="36"/>
          <w:szCs w:val="36"/>
          <w:rtl/>
        </w:rPr>
      </w:pPr>
      <w:r>
        <w:rPr>
          <w:rFonts w:cs="Traditional Arabic" w:hint="cs"/>
          <w:sz w:val="36"/>
          <w:szCs w:val="36"/>
          <w:rtl/>
        </w:rPr>
        <w:t xml:space="preserve">9-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كمظهر من مظاهر </w:t>
      </w:r>
      <w:proofErr w:type="spellStart"/>
      <w:r>
        <w:rPr>
          <w:rFonts w:cs="Traditional Arabic" w:hint="cs"/>
          <w:sz w:val="36"/>
          <w:szCs w:val="36"/>
          <w:rtl/>
        </w:rPr>
        <w:t>شرعنة</w:t>
      </w:r>
      <w:proofErr w:type="spellEnd"/>
      <w:r>
        <w:rPr>
          <w:rFonts w:cs="Traditional Arabic" w:hint="cs"/>
          <w:sz w:val="36"/>
          <w:szCs w:val="36"/>
          <w:rtl/>
        </w:rPr>
        <w:t xml:space="preserve"> الدوافع الخفية للدول.</w:t>
      </w:r>
    </w:p>
    <w:p w:rsidR="00D22AC8" w:rsidRDefault="00D22AC8" w:rsidP="00F04015">
      <w:pPr>
        <w:spacing w:after="0" w:line="240" w:lineRule="auto"/>
        <w:ind w:firstLine="720"/>
        <w:jc w:val="both"/>
        <w:rPr>
          <w:rFonts w:cs="Traditional Arabic"/>
          <w:sz w:val="36"/>
          <w:szCs w:val="36"/>
          <w:rtl/>
        </w:rPr>
      </w:pPr>
      <w:r>
        <w:rPr>
          <w:rFonts w:cs="Traditional Arabic" w:hint="cs"/>
          <w:sz w:val="36"/>
          <w:szCs w:val="36"/>
          <w:rtl/>
        </w:rPr>
        <w:t xml:space="preserve">10-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كمظهر من مظاهر ترسيخ </w:t>
      </w:r>
      <w:proofErr w:type="spellStart"/>
      <w:r>
        <w:rPr>
          <w:rFonts w:cs="Traditional Arabic" w:hint="cs"/>
          <w:sz w:val="36"/>
          <w:szCs w:val="36"/>
          <w:rtl/>
        </w:rPr>
        <w:t>وشرعنة</w:t>
      </w:r>
      <w:proofErr w:type="spellEnd"/>
      <w:r>
        <w:rPr>
          <w:rFonts w:cs="Traditional Arabic" w:hint="cs"/>
          <w:sz w:val="36"/>
          <w:szCs w:val="36"/>
          <w:rtl/>
        </w:rPr>
        <w:t xml:space="preserve"> أهداف تشق وحدة وجماعة المسلمين.</w:t>
      </w:r>
    </w:p>
    <w:p w:rsidR="00D22AC8" w:rsidRDefault="00D22AC8" w:rsidP="00F04015">
      <w:pPr>
        <w:spacing w:after="0" w:line="240" w:lineRule="auto"/>
        <w:ind w:firstLine="720"/>
        <w:jc w:val="both"/>
        <w:rPr>
          <w:rFonts w:cs="Traditional Arabic"/>
          <w:sz w:val="36"/>
          <w:szCs w:val="36"/>
          <w:rtl/>
        </w:rPr>
      </w:pPr>
      <w:r>
        <w:rPr>
          <w:rFonts w:cs="Traditional Arabic" w:hint="cs"/>
          <w:sz w:val="36"/>
          <w:szCs w:val="36"/>
          <w:rtl/>
        </w:rPr>
        <w:t xml:space="preserve">11-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كمظهر من مظاهر إنكار حق دولة الحرمين الشريفين في المحافظة على أمنها الوطني وبقائها ووجودها.</w:t>
      </w:r>
    </w:p>
    <w:p w:rsidR="00807F74" w:rsidRDefault="00D22AC8" w:rsidP="00D22AC8">
      <w:pPr>
        <w:spacing w:after="0" w:line="240" w:lineRule="auto"/>
        <w:ind w:firstLine="720"/>
        <w:jc w:val="both"/>
        <w:rPr>
          <w:rFonts w:cs="Traditional Arabic"/>
          <w:sz w:val="36"/>
          <w:szCs w:val="36"/>
          <w:rtl/>
        </w:rPr>
      </w:pPr>
      <w:r>
        <w:rPr>
          <w:rFonts w:cs="Traditional Arabic" w:hint="cs"/>
          <w:sz w:val="36"/>
          <w:szCs w:val="36"/>
          <w:rtl/>
        </w:rPr>
        <w:t xml:space="preserve">12-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كمظهر من مظاهر </w:t>
      </w:r>
      <w:proofErr w:type="spellStart"/>
      <w:r>
        <w:rPr>
          <w:rFonts w:cs="Traditional Arabic" w:hint="cs"/>
          <w:sz w:val="36"/>
          <w:szCs w:val="36"/>
          <w:rtl/>
        </w:rPr>
        <w:t>شرعنة</w:t>
      </w:r>
      <w:proofErr w:type="spellEnd"/>
      <w:r>
        <w:rPr>
          <w:rFonts w:cs="Traditional Arabic" w:hint="cs"/>
          <w:sz w:val="36"/>
          <w:szCs w:val="36"/>
          <w:rtl/>
        </w:rPr>
        <w:t xml:space="preserve"> تفتيت وتقسيم الدول والاعتداء على</w:t>
      </w:r>
      <w:bookmarkStart w:id="0" w:name="_GoBack"/>
      <w:bookmarkEnd w:id="0"/>
      <w:r>
        <w:rPr>
          <w:rFonts w:cs="Traditional Arabic" w:hint="cs"/>
          <w:sz w:val="36"/>
          <w:szCs w:val="36"/>
          <w:rtl/>
        </w:rPr>
        <w:t xml:space="preserve"> وحدتها الوطنية.</w:t>
      </w:r>
    </w:p>
    <w:sectPr w:rsidR="00807F74" w:rsidSect="009B7238">
      <w:footerReference w:type="default" r:id="rId9"/>
      <w:footnotePr>
        <w:numRestart w:val="eachPage"/>
      </w:footnotePr>
      <w:pgSz w:w="11906" w:h="16838"/>
      <w:pgMar w:top="1418" w:right="1418" w:bottom="1418" w:left="1418" w:header="709" w:footer="709" w:gutter="567"/>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DFE" w:rsidRDefault="006A0DFE" w:rsidP="00E310A1">
      <w:pPr>
        <w:spacing w:after="0" w:line="240" w:lineRule="auto"/>
      </w:pPr>
      <w:r>
        <w:separator/>
      </w:r>
    </w:p>
  </w:endnote>
  <w:endnote w:type="continuationSeparator" w:id="0">
    <w:p w:rsidR="006A0DFE" w:rsidRDefault="006A0DFE" w:rsidP="00E31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raditional Arabic">
    <w:panose1 w:val="0201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Monotype Koufi">
    <w:panose1 w:val="00000000000000000000"/>
    <w:charset w:val="B2"/>
    <w:family w:val="auto"/>
    <w:pitch w:val="variable"/>
    <w:sig w:usb0="02942001" w:usb1="03D40006" w:usb2="02620000" w:usb3="00000000" w:csb0="00000040" w:csb1="00000000"/>
  </w:font>
  <w:font w:name="Andalus">
    <w:panose1 w:val="02010000000000000000"/>
    <w:charset w:val="B2"/>
    <w:family w:val="auto"/>
    <w:pitch w:val="variable"/>
    <w:sig w:usb0="00002001" w:usb1="00000000" w:usb2="00000000" w:usb3="00000000" w:csb0="00000040" w:csb1="00000000"/>
  </w:font>
  <w:font w:name="Simplified Arabic">
    <w:panose1 w:val="02010000000000000000"/>
    <w:charset w:val="B2"/>
    <w:family w:val="auto"/>
    <w:pitch w:val="variable"/>
    <w:sig w:usb0="00002001" w:usb1="00000000" w:usb2="00000000" w:usb3="00000000" w:csb0="00000040" w:csb1="00000000"/>
  </w:font>
  <w:font w:name="Simplified Arabic Fixed">
    <w:panose1 w:val="02010009000000000000"/>
    <w:charset w:val="B2"/>
    <w:family w:val="modern"/>
    <w:pitch w:val="fixed"/>
    <w:sig w:usb0="00002001" w:usb1="00000000" w:usb2="00000000" w:usb3="00000000" w:csb0="00000040" w:csb1="00000000"/>
  </w:font>
  <w:font w:name="DecoType Naskh">
    <w:panose1 w:val="0201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DD5" w:rsidRPr="00A7794A" w:rsidRDefault="001C1DD5">
    <w:pPr>
      <w:pStyle w:val="aff"/>
      <w:jc w:val="center"/>
      <w:rPr>
        <w:sz w:val="28"/>
        <w:szCs w:val="28"/>
      </w:rPr>
    </w:pPr>
    <w:r w:rsidRPr="00A7794A">
      <w:rPr>
        <w:rFonts w:hint="cs"/>
        <w:sz w:val="28"/>
        <w:szCs w:val="28"/>
        <w:rtl/>
      </w:rPr>
      <w:t>-</w:t>
    </w:r>
    <w:sdt>
      <w:sdtPr>
        <w:rPr>
          <w:sz w:val="28"/>
          <w:szCs w:val="28"/>
          <w:rtl/>
        </w:rPr>
        <w:id w:val="1144550547"/>
        <w:docPartObj>
          <w:docPartGallery w:val="Page Numbers (Bottom of Page)"/>
          <w:docPartUnique/>
        </w:docPartObj>
      </w:sdtPr>
      <w:sdtEndPr/>
      <w:sdtContent>
        <w:r w:rsidRPr="00A7794A">
          <w:rPr>
            <w:sz w:val="28"/>
            <w:szCs w:val="28"/>
          </w:rPr>
          <w:fldChar w:fldCharType="begin"/>
        </w:r>
        <w:r w:rsidRPr="00A7794A">
          <w:rPr>
            <w:sz w:val="28"/>
            <w:szCs w:val="28"/>
          </w:rPr>
          <w:instrText>PAGE   \* MERGEFORMAT</w:instrText>
        </w:r>
        <w:r w:rsidRPr="00A7794A">
          <w:rPr>
            <w:sz w:val="28"/>
            <w:szCs w:val="28"/>
          </w:rPr>
          <w:fldChar w:fldCharType="separate"/>
        </w:r>
        <w:r w:rsidR="00DA4F72" w:rsidRPr="00DA4F72">
          <w:rPr>
            <w:noProof/>
            <w:sz w:val="28"/>
            <w:szCs w:val="28"/>
            <w:rtl/>
            <w:lang w:val="ar-SA"/>
          </w:rPr>
          <w:t>7</w:t>
        </w:r>
        <w:r w:rsidRPr="00A7794A">
          <w:rPr>
            <w:sz w:val="28"/>
            <w:szCs w:val="28"/>
          </w:rPr>
          <w:fldChar w:fldCharType="end"/>
        </w:r>
        <w:r w:rsidRPr="00A7794A">
          <w:rPr>
            <w:rFonts w:hint="cs"/>
            <w:sz w:val="28"/>
            <w:szCs w:val="28"/>
            <w:rtl/>
          </w:rPr>
          <w:t>-</w:t>
        </w:r>
      </w:sdtContent>
    </w:sdt>
  </w:p>
  <w:p w:rsidR="001C1DD5" w:rsidRDefault="001C1DD5">
    <w:pPr>
      <w:pStyle w:val="af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DFE" w:rsidRDefault="006A0DFE" w:rsidP="00E310A1">
      <w:pPr>
        <w:spacing w:after="0" w:line="240" w:lineRule="auto"/>
      </w:pPr>
      <w:r>
        <w:separator/>
      </w:r>
    </w:p>
  </w:footnote>
  <w:footnote w:type="continuationSeparator" w:id="0">
    <w:p w:rsidR="006A0DFE" w:rsidRDefault="006A0DFE" w:rsidP="00E310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A75FA"/>
    <w:multiLevelType w:val="multilevel"/>
    <w:tmpl w:val="F32EBC96"/>
    <w:lvl w:ilvl="0">
      <w:numFmt w:val="none"/>
      <w:lvlText w:val=""/>
      <w:lvlJc w:val="left"/>
      <w:pPr>
        <w:tabs>
          <w:tab w:val="num" w:pos="360"/>
        </w:tabs>
      </w:pPr>
    </w:lvl>
    <w:lvl w:ilvl="1">
      <w:start w:val="1"/>
      <w:numFmt w:val="lowerLetter"/>
      <w:lvlText w:val="%2."/>
      <w:lvlJc w:val="left"/>
      <w:pPr>
        <w:tabs>
          <w:tab w:val="num" w:pos="1894"/>
        </w:tabs>
        <w:ind w:left="1894" w:hanging="360"/>
      </w:pPr>
    </w:lvl>
    <w:lvl w:ilvl="2">
      <w:start w:val="1"/>
      <w:numFmt w:val="lowerRoman"/>
      <w:lvlText w:val="%3."/>
      <w:lvlJc w:val="right"/>
      <w:pPr>
        <w:tabs>
          <w:tab w:val="num" w:pos="2614"/>
        </w:tabs>
        <w:ind w:left="2614" w:hanging="180"/>
      </w:pPr>
    </w:lvl>
    <w:lvl w:ilvl="3">
      <w:start w:val="1"/>
      <w:numFmt w:val="decimal"/>
      <w:lvlText w:val="%4."/>
      <w:lvlJc w:val="left"/>
      <w:pPr>
        <w:tabs>
          <w:tab w:val="num" w:pos="3334"/>
        </w:tabs>
        <w:ind w:left="3334" w:hanging="360"/>
      </w:pPr>
    </w:lvl>
    <w:lvl w:ilvl="4">
      <w:start w:val="1"/>
      <w:numFmt w:val="lowerLetter"/>
      <w:lvlText w:val="%5."/>
      <w:lvlJc w:val="left"/>
      <w:pPr>
        <w:tabs>
          <w:tab w:val="num" w:pos="4054"/>
        </w:tabs>
        <w:ind w:left="4054" w:hanging="360"/>
      </w:pPr>
    </w:lvl>
    <w:lvl w:ilvl="5">
      <w:start w:val="1"/>
      <w:numFmt w:val="lowerRoman"/>
      <w:lvlText w:val="%6."/>
      <w:lvlJc w:val="right"/>
      <w:pPr>
        <w:tabs>
          <w:tab w:val="num" w:pos="4774"/>
        </w:tabs>
        <w:ind w:left="4774" w:hanging="180"/>
      </w:pPr>
    </w:lvl>
    <w:lvl w:ilvl="6">
      <w:start w:val="1"/>
      <w:numFmt w:val="decimal"/>
      <w:lvlText w:val="%7."/>
      <w:lvlJc w:val="left"/>
      <w:pPr>
        <w:tabs>
          <w:tab w:val="num" w:pos="5494"/>
        </w:tabs>
        <w:ind w:left="5494" w:hanging="360"/>
      </w:pPr>
    </w:lvl>
    <w:lvl w:ilvl="7">
      <w:start w:val="1"/>
      <w:numFmt w:val="lowerLetter"/>
      <w:lvlText w:val="%8."/>
      <w:lvlJc w:val="left"/>
      <w:pPr>
        <w:tabs>
          <w:tab w:val="num" w:pos="6214"/>
        </w:tabs>
        <w:ind w:left="6214" w:hanging="360"/>
      </w:pPr>
    </w:lvl>
    <w:lvl w:ilvl="8">
      <w:start w:val="1"/>
      <w:numFmt w:val="lowerRoman"/>
      <w:lvlText w:val="%9."/>
      <w:lvlJc w:val="right"/>
      <w:pPr>
        <w:tabs>
          <w:tab w:val="num" w:pos="6934"/>
        </w:tabs>
        <w:ind w:left="6934" w:hanging="180"/>
      </w:pPr>
    </w:lvl>
  </w:abstractNum>
  <w:abstractNum w:abstractNumId="1">
    <w:nsid w:val="58574CA9"/>
    <w:multiLevelType w:val="hybridMultilevel"/>
    <w:tmpl w:val="66DEE880"/>
    <w:lvl w:ilvl="0" w:tplc="17546DAE">
      <w:start w:val="1"/>
      <w:numFmt w:val="decimal"/>
      <w:lvlRestart w:val="0"/>
      <w:lvlText w:val="%1)"/>
      <w:lvlJc w:val="left"/>
      <w:pPr>
        <w:tabs>
          <w:tab w:val="num" w:pos="2064"/>
        </w:tabs>
        <w:ind w:left="2064" w:hanging="362"/>
      </w:pPr>
      <w:rPr>
        <w:rFonts w:cs="Traditional Arabic" w:hint="default"/>
      </w:rPr>
    </w:lvl>
    <w:lvl w:ilvl="1" w:tplc="04090019" w:tentative="1">
      <w:start w:val="1"/>
      <w:numFmt w:val="lowerLetter"/>
      <w:lvlText w:val="%2."/>
      <w:lvlJc w:val="left"/>
      <w:pPr>
        <w:tabs>
          <w:tab w:val="num" w:pos="1894"/>
        </w:tabs>
        <w:ind w:left="1894" w:hanging="360"/>
      </w:pPr>
    </w:lvl>
    <w:lvl w:ilvl="2" w:tplc="0409001B" w:tentative="1">
      <w:start w:val="1"/>
      <w:numFmt w:val="lowerRoman"/>
      <w:lvlText w:val="%3."/>
      <w:lvlJc w:val="right"/>
      <w:pPr>
        <w:tabs>
          <w:tab w:val="num" w:pos="2614"/>
        </w:tabs>
        <w:ind w:left="2614" w:hanging="180"/>
      </w:pPr>
    </w:lvl>
    <w:lvl w:ilvl="3" w:tplc="0409000F" w:tentative="1">
      <w:start w:val="1"/>
      <w:numFmt w:val="decimal"/>
      <w:lvlText w:val="%4."/>
      <w:lvlJc w:val="left"/>
      <w:pPr>
        <w:tabs>
          <w:tab w:val="num" w:pos="3334"/>
        </w:tabs>
        <w:ind w:left="3334" w:hanging="360"/>
      </w:pPr>
    </w:lvl>
    <w:lvl w:ilvl="4" w:tplc="04090019" w:tentative="1">
      <w:start w:val="1"/>
      <w:numFmt w:val="lowerLetter"/>
      <w:lvlText w:val="%5."/>
      <w:lvlJc w:val="left"/>
      <w:pPr>
        <w:tabs>
          <w:tab w:val="num" w:pos="4054"/>
        </w:tabs>
        <w:ind w:left="4054" w:hanging="360"/>
      </w:pPr>
    </w:lvl>
    <w:lvl w:ilvl="5" w:tplc="0409001B" w:tentative="1">
      <w:start w:val="1"/>
      <w:numFmt w:val="lowerRoman"/>
      <w:lvlText w:val="%6."/>
      <w:lvlJc w:val="right"/>
      <w:pPr>
        <w:tabs>
          <w:tab w:val="num" w:pos="4774"/>
        </w:tabs>
        <w:ind w:left="4774" w:hanging="180"/>
      </w:pPr>
    </w:lvl>
    <w:lvl w:ilvl="6" w:tplc="0409000F" w:tentative="1">
      <w:start w:val="1"/>
      <w:numFmt w:val="decimal"/>
      <w:lvlText w:val="%7."/>
      <w:lvlJc w:val="left"/>
      <w:pPr>
        <w:tabs>
          <w:tab w:val="num" w:pos="5494"/>
        </w:tabs>
        <w:ind w:left="5494" w:hanging="360"/>
      </w:pPr>
    </w:lvl>
    <w:lvl w:ilvl="7" w:tplc="04090019" w:tentative="1">
      <w:start w:val="1"/>
      <w:numFmt w:val="lowerLetter"/>
      <w:lvlText w:val="%8."/>
      <w:lvlJc w:val="left"/>
      <w:pPr>
        <w:tabs>
          <w:tab w:val="num" w:pos="6214"/>
        </w:tabs>
        <w:ind w:left="6214" w:hanging="360"/>
      </w:pPr>
    </w:lvl>
    <w:lvl w:ilvl="8" w:tplc="0409001B" w:tentative="1">
      <w:start w:val="1"/>
      <w:numFmt w:val="lowerRoman"/>
      <w:lvlText w:val="%9."/>
      <w:lvlJc w:val="right"/>
      <w:pPr>
        <w:tabs>
          <w:tab w:val="num" w:pos="6934"/>
        </w:tabs>
        <w:ind w:left="693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106"/>
    <w:rsid w:val="00030F60"/>
    <w:rsid w:val="0003423A"/>
    <w:rsid w:val="000419C5"/>
    <w:rsid w:val="00044202"/>
    <w:rsid w:val="00045B80"/>
    <w:rsid w:val="000475AA"/>
    <w:rsid w:val="00051AF1"/>
    <w:rsid w:val="00075B92"/>
    <w:rsid w:val="000762B5"/>
    <w:rsid w:val="000C1287"/>
    <w:rsid w:val="000F66E4"/>
    <w:rsid w:val="00125677"/>
    <w:rsid w:val="00127C2E"/>
    <w:rsid w:val="001430E2"/>
    <w:rsid w:val="001565A6"/>
    <w:rsid w:val="0016761E"/>
    <w:rsid w:val="001A42F2"/>
    <w:rsid w:val="001B3220"/>
    <w:rsid w:val="001C1DD5"/>
    <w:rsid w:val="00211079"/>
    <w:rsid w:val="00227562"/>
    <w:rsid w:val="00247F6A"/>
    <w:rsid w:val="002B0A32"/>
    <w:rsid w:val="002B20FC"/>
    <w:rsid w:val="002C2E9E"/>
    <w:rsid w:val="002C46BD"/>
    <w:rsid w:val="002D50EA"/>
    <w:rsid w:val="002D5738"/>
    <w:rsid w:val="002F5908"/>
    <w:rsid w:val="003024E0"/>
    <w:rsid w:val="00305526"/>
    <w:rsid w:val="003314B2"/>
    <w:rsid w:val="00336EC0"/>
    <w:rsid w:val="00346557"/>
    <w:rsid w:val="00352601"/>
    <w:rsid w:val="003A662E"/>
    <w:rsid w:val="003B56F1"/>
    <w:rsid w:val="003B60B6"/>
    <w:rsid w:val="003D7B61"/>
    <w:rsid w:val="003F2F96"/>
    <w:rsid w:val="004019E1"/>
    <w:rsid w:val="00411106"/>
    <w:rsid w:val="00412DCC"/>
    <w:rsid w:val="00434E89"/>
    <w:rsid w:val="004445F8"/>
    <w:rsid w:val="0046475C"/>
    <w:rsid w:val="00480FE4"/>
    <w:rsid w:val="004A4DC9"/>
    <w:rsid w:val="004C62AD"/>
    <w:rsid w:val="004D1479"/>
    <w:rsid w:val="00541BF9"/>
    <w:rsid w:val="00575294"/>
    <w:rsid w:val="005C1567"/>
    <w:rsid w:val="005C7D9D"/>
    <w:rsid w:val="00624115"/>
    <w:rsid w:val="0068596A"/>
    <w:rsid w:val="00687897"/>
    <w:rsid w:val="006A0DFE"/>
    <w:rsid w:val="006E6B72"/>
    <w:rsid w:val="006E6BA2"/>
    <w:rsid w:val="006F4CA7"/>
    <w:rsid w:val="00705EEC"/>
    <w:rsid w:val="00736422"/>
    <w:rsid w:val="00745590"/>
    <w:rsid w:val="00757807"/>
    <w:rsid w:val="00777673"/>
    <w:rsid w:val="007B5D2B"/>
    <w:rsid w:val="007F32F0"/>
    <w:rsid w:val="00807F74"/>
    <w:rsid w:val="00843A2B"/>
    <w:rsid w:val="008452E1"/>
    <w:rsid w:val="00846505"/>
    <w:rsid w:val="008631A2"/>
    <w:rsid w:val="00874EDA"/>
    <w:rsid w:val="00875E98"/>
    <w:rsid w:val="008A49C8"/>
    <w:rsid w:val="008C1881"/>
    <w:rsid w:val="008E7B3D"/>
    <w:rsid w:val="0099176F"/>
    <w:rsid w:val="00991E40"/>
    <w:rsid w:val="009A7ACE"/>
    <w:rsid w:val="009B682D"/>
    <w:rsid w:val="009B7238"/>
    <w:rsid w:val="009D6EFB"/>
    <w:rsid w:val="00A44C74"/>
    <w:rsid w:val="00A625D6"/>
    <w:rsid w:val="00A662EF"/>
    <w:rsid w:val="00A7794A"/>
    <w:rsid w:val="00AE56C6"/>
    <w:rsid w:val="00B23E57"/>
    <w:rsid w:val="00B432B8"/>
    <w:rsid w:val="00B66D51"/>
    <w:rsid w:val="00BA362E"/>
    <w:rsid w:val="00BD03D9"/>
    <w:rsid w:val="00BE4753"/>
    <w:rsid w:val="00BE7181"/>
    <w:rsid w:val="00BF32A8"/>
    <w:rsid w:val="00C00254"/>
    <w:rsid w:val="00C126BD"/>
    <w:rsid w:val="00C51D96"/>
    <w:rsid w:val="00C5563F"/>
    <w:rsid w:val="00C55FF9"/>
    <w:rsid w:val="00CC75BF"/>
    <w:rsid w:val="00D20C15"/>
    <w:rsid w:val="00D22AC8"/>
    <w:rsid w:val="00D404E6"/>
    <w:rsid w:val="00D4090B"/>
    <w:rsid w:val="00D93FE9"/>
    <w:rsid w:val="00D96461"/>
    <w:rsid w:val="00DA4F72"/>
    <w:rsid w:val="00DC4865"/>
    <w:rsid w:val="00DF3F9E"/>
    <w:rsid w:val="00DF57CF"/>
    <w:rsid w:val="00E00A95"/>
    <w:rsid w:val="00E11D81"/>
    <w:rsid w:val="00E143F7"/>
    <w:rsid w:val="00E310A1"/>
    <w:rsid w:val="00E40ACF"/>
    <w:rsid w:val="00E51DC6"/>
    <w:rsid w:val="00E70611"/>
    <w:rsid w:val="00E87491"/>
    <w:rsid w:val="00EB0D8A"/>
    <w:rsid w:val="00EB5DD8"/>
    <w:rsid w:val="00ED6969"/>
    <w:rsid w:val="00EE0FE9"/>
    <w:rsid w:val="00F003A8"/>
    <w:rsid w:val="00F04015"/>
    <w:rsid w:val="00F1077A"/>
    <w:rsid w:val="00F4022F"/>
    <w:rsid w:val="00F642E4"/>
    <w:rsid w:val="00F70AF8"/>
    <w:rsid w:val="00F84BE4"/>
    <w:rsid w:val="00F943E9"/>
    <w:rsid w:val="00F97628"/>
    <w:rsid w:val="00FB1172"/>
    <w:rsid w:val="00FF79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9"/>
    <w:lsdException w:name="footer" w:uiPriority="99"/>
    <w:lsdException w:name="caption" w:semiHidden="1" w:uiPriority="35" w:unhideWhenUsed="1" w:qFormat="1"/>
    <w:lsdException w:name="footnote reference" w:uiPriority="99"/>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style>
  <w:style w:type="paragraph" w:styleId="1">
    <w:name w:val="heading 1"/>
    <w:next w:val="a"/>
    <w:uiPriority w:val="9"/>
    <w:qFormat/>
    <w:rsid w:val="00336EC0"/>
    <w:pPr>
      <w:keepNext/>
      <w:keepLines/>
      <w:bidi/>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next w:val="a"/>
    <w:uiPriority w:val="9"/>
    <w:semiHidden/>
    <w:unhideWhenUsed/>
    <w:qFormat/>
    <w:rsid w:val="00336EC0"/>
    <w:pPr>
      <w:keepNext/>
      <w:keepLines/>
      <w:bidi/>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next w:val="a"/>
    <w:uiPriority w:val="9"/>
    <w:semiHidden/>
    <w:unhideWhenUsed/>
    <w:qFormat/>
    <w:rsid w:val="00336EC0"/>
    <w:pPr>
      <w:keepNext/>
      <w:keepLines/>
      <w:bidi/>
      <w:spacing w:before="200" w:after="0"/>
      <w:outlineLvl w:val="2"/>
    </w:pPr>
    <w:rPr>
      <w:rFonts w:asciiTheme="majorHAnsi" w:eastAsiaTheme="majorEastAsia" w:hAnsiTheme="majorHAnsi" w:cstheme="majorBidi"/>
      <w:b/>
      <w:bCs/>
      <w:color w:val="4F81BD" w:themeColor="accent1"/>
    </w:rPr>
  </w:style>
  <w:style w:type="paragraph" w:styleId="4">
    <w:name w:val="heading 4"/>
    <w:next w:val="a"/>
    <w:uiPriority w:val="9"/>
    <w:semiHidden/>
    <w:unhideWhenUsed/>
    <w:qFormat/>
    <w:rsid w:val="00336EC0"/>
    <w:pPr>
      <w:keepNext/>
      <w:keepLines/>
      <w:bidi/>
      <w:spacing w:before="200" w:after="0"/>
      <w:outlineLvl w:val="3"/>
    </w:pPr>
    <w:rPr>
      <w:rFonts w:asciiTheme="majorHAnsi" w:eastAsiaTheme="majorEastAsia" w:hAnsiTheme="majorHAnsi" w:cstheme="majorBidi"/>
      <w:b/>
      <w:bCs/>
      <w:i/>
      <w:iCs/>
      <w:color w:val="4F81BD" w:themeColor="accent1"/>
    </w:rPr>
  </w:style>
  <w:style w:type="paragraph" w:styleId="5">
    <w:name w:val="heading 5"/>
    <w:next w:val="a"/>
    <w:uiPriority w:val="9"/>
    <w:semiHidden/>
    <w:unhideWhenUsed/>
    <w:qFormat/>
    <w:rsid w:val="00336EC0"/>
    <w:pPr>
      <w:keepNext/>
      <w:keepLines/>
      <w:bidi/>
      <w:spacing w:before="200" w:after="0"/>
      <w:outlineLvl w:val="4"/>
    </w:pPr>
    <w:rPr>
      <w:rFonts w:asciiTheme="majorHAnsi" w:eastAsiaTheme="majorEastAsia" w:hAnsiTheme="majorHAnsi" w:cstheme="majorBidi"/>
      <w:color w:val="243F60" w:themeColor="accent1" w:themeShade="7F"/>
    </w:rPr>
  </w:style>
  <w:style w:type="paragraph" w:styleId="6">
    <w:name w:val="heading 6"/>
    <w:next w:val="a"/>
    <w:uiPriority w:val="9"/>
    <w:semiHidden/>
    <w:unhideWhenUsed/>
    <w:qFormat/>
    <w:rsid w:val="00336EC0"/>
    <w:pPr>
      <w:keepNext/>
      <w:keepLines/>
      <w:bidi/>
      <w:spacing w:before="200" w:after="0"/>
      <w:outlineLvl w:val="5"/>
    </w:pPr>
    <w:rPr>
      <w:rFonts w:asciiTheme="majorHAnsi" w:eastAsiaTheme="majorEastAsia" w:hAnsiTheme="majorHAnsi" w:cstheme="majorBidi"/>
      <w:i/>
      <w:iCs/>
      <w:color w:val="243F60" w:themeColor="accent1" w:themeShade="7F"/>
    </w:rPr>
  </w:style>
  <w:style w:type="paragraph" w:styleId="7">
    <w:name w:val="heading 7"/>
    <w:next w:val="a"/>
    <w:uiPriority w:val="9"/>
    <w:semiHidden/>
    <w:unhideWhenUsed/>
    <w:qFormat/>
    <w:rsid w:val="00336EC0"/>
    <w:pPr>
      <w:keepNext/>
      <w:keepLines/>
      <w:bidi/>
      <w:spacing w:before="200" w:after="0"/>
      <w:outlineLvl w:val="6"/>
    </w:pPr>
    <w:rPr>
      <w:rFonts w:asciiTheme="majorHAnsi" w:eastAsiaTheme="majorEastAsia" w:hAnsiTheme="majorHAnsi" w:cstheme="majorBidi"/>
      <w:i/>
      <w:iCs/>
      <w:color w:val="404040" w:themeColor="text1" w:themeTint="BF"/>
    </w:rPr>
  </w:style>
  <w:style w:type="paragraph" w:styleId="8">
    <w:name w:val="heading 8"/>
    <w:next w:val="a"/>
    <w:uiPriority w:val="9"/>
    <w:semiHidden/>
    <w:unhideWhenUsed/>
    <w:qFormat/>
    <w:rsid w:val="00336EC0"/>
    <w:pPr>
      <w:keepNext/>
      <w:keepLines/>
      <w:bidi/>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next w:val="a"/>
    <w:uiPriority w:val="9"/>
    <w:semiHidden/>
    <w:unhideWhenUsed/>
    <w:qFormat/>
    <w:rsid w:val="00336EC0"/>
    <w:pPr>
      <w:keepNext/>
      <w:keepLines/>
      <w:bidi/>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homa1809">
    <w:name w:val="نمط (لاتيني) Tahoma ‏18 نقطة أسود السطر الأول:  0.9 سم"/>
    <w:basedOn w:val="a"/>
    <w:next w:val="a3"/>
    <w:rsid w:val="00C126BD"/>
    <w:pPr>
      <w:ind w:firstLine="510"/>
    </w:pPr>
    <w:rPr>
      <w:rFonts w:ascii="Tahoma" w:hAnsi="Tahoma"/>
    </w:rPr>
  </w:style>
  <w:style w:type="paragraph" w:styleId="a3">
    <w:name w:val="Plain Text"/>
    <w:basedOn w:val="a"/>
    <w:rsid w:val="00C126BD"/>
    <w:rPr>
      <w:rFonts w:ascii="Courier New" w:hAnsi="Courier New" w:cs="Courier New"/>
      <w:sz w:val="20"/>
      <w:szCs w:val="20"/>
    </w:rPr>
  </w:style>
  <w:style w:type="paragraph" w:styleId="a4">
    <w:name w:val="caption"/>
    <w:basedOn w:val="a"/>
    <w:next w:val="a"/>
    <w:uiPriority w:val="35"/>
    <w:semiHidden/>
    <w:unhideWhenUsed/>
    <w:qFormat/>
    <w:rsid w:val="00336EC0"/>
    <w:pPr>
      <w:spacing w:line="240" w:lineRule="auto"/>
    </w:pPr>
    <w:rPr>
      <w:b/>
      <w:bCs/>
      <w:color w:val="4F81BD" w:themeColor="accent1"/>
      <w:sz w:val="18"/>
      <w:szCs w:val="18"/>
    </w:rPr>
  </w:style>
  <w:style w:type="paragraph" w:styleId="a5">
    <w:name w:val="table of figures"/>
    <w:basedOn w:val="a"/>
    <w:next w:val="a"/>
    <w:rsid w:val="00336EC0"/>
    <w:pPr>
      <w:ind w:left="720" w:hanging="720"/>
    </w:pPr>
  </w:style>
  <w:style w:type="paragraph" w:styleId="10">
    <w:name w:val="toc 1"/>
    <w:basedOn w:val="a"/>
    <w:next w:val="a"/>
    <w:autoRedefine/>
    <w:rsid w:val="00336EC0"/>
  </w:style>
  <w:style w:type="paragraph" w:styleId="20">
    <w:name w:val="toc 2"/>
    <w:basedOn w:val="a"/>
    <w:next w:val="a"/>
    <w:autoRedefine/>
    <w:rsid w:val="00336EC0"/>
    <w:pPr>
      <w:ind w:left="360"/>
    </w:pPr>
  </w:style>
  <w:style w:type="paragraph" w:styleId="30">
    <w:name w:val="toc 3"/>
    <w:basedOn w:val="a"/>
    <w:next w:val="a"/>
    <w:autoRedefine/>
    <w:rsid w:val="00336EC0"/>
    <w:pPr>
      <w:ind w:left="720"/>
    </w:pPr>
  </w:style>
  <w:style w:type="paragraph" w:styleId="40">
    <w:name w:val="toc 4"/>
    <w:basedOn w:val="a"/>
    <w:next w:val="a"/>
    <w:autoRedefine/>
    <w:rsid w:val="00336EC0"/>
    <w:pPr>
      <w:ind w:left="1080"/>
    </w:pPr>
  </w:style>
  <w:style w:type="paragraph" w:styleId="50">
    <w:name w:val="toc 5"/>
    <w:basedOn w:val="a"/>
    <w:next w:val="a"/>
    <w:autoRedefine/>
    <w:rsid w:val="00336EC0"/>
    <w:pPr>
      <w:ind w:left="1440"/>
    </w:pPr>
  </w:style>
  <w:style w:type="paragraph" w:styleId="60">
    <w:name w:val="toc 6"/>
    <w:basedOn w:val="a"/>
    <w:next w:val="a"/>
    <w:autoRedefine/>
    <w:rsid w:val="00336EC0"/>
    <w:pPr>
      <w:ind w:left="1800"/>
    </w:pPr>
  </w:style>
  <w:style w:type="paragraph" w:styleId="70">
    <w:name w:val="toc 7"/>
    <w:basedOn w:val="a"/>
    <w:next w:val="a"/>
    <w:autoRedefine/>
    <w:rsid w:val="00336EC0"/>
    <w:pPr>
      <w:ind w:left="2160"/>
    </w:pPr>
  </w:style>
  <w:style w:type="paragraph" w:styleId="80">
    <w:name w:val="toc 8"/>
    <w:basedOn w:val="a"/>
    <w:next w:val="a"/>
    <w:autoRedefine/>
    <w:rsid w:val="00336EC0"/>
    <w:pPr>
      <w:ind w:left="2520"/>
    </w:pPr>
  </w:style>
  <w:style w:type="paragraph" w:styleId="90">
    <w:name w:val="toc 9"/>
    <w:basedOn w:val="a"/>
    <w:next w:val="a"/>
    <w:autoRedefine/>
    <w:rsid w:val="00336EC0"/>
    <w:pPr>
      <w:ind w:left="2880"/>
    </w:pPr>
  </w:style>
  <w:style w:type="paragraph" w:styleId="a6">
    <w:name w:val="table of authorities"/>
    <w:basedOn w:val="a"/>
    <w:next w:val="a"/>
    <w:rsid w:val="00336EC0"/>
    <w:pPr>
      <w:ind w:left="360" w:hanging="360"/>
    </w:pPr>
  </w:style>
  <w:style w:type="paragraph" w:styleId="a7">
    <w:name w:val="Document Map"/>
    <w:basedOn w:val="a"/>
    <w:rsid w:val="00336EC0"/>
    <w:pPr>
      <w:shd w:val="clear" w:color="auto" w:fill="000080"/>
    </w:pPr>
  </w:style>
  <w:style w:type="paragraph" w:styleId="a8">
    <w:name w:val="header"/>
    <w:basedOn w:val="a"/>
    <w:rsid w:val="00336EC0"/>
    <w:pPr>
      <w:tabs>
        <w:tab w:val="center" w:pos="4153"/>
        <w:tab w:val="right" w:pos="8306"/>
      </w:tabs>
      <w:bidi w:val="0"/>
      <w:jc w:val="lowKashida"/>
    </w:pPr>
    <w:rPr>
      <w:sz w:val="20"/>
      <w:szCs w:val="20"/>
    </w:rPr>
  </w:style>
  <w:style w:type="character" w:styleId="a9">
    <w:name w:val="page number"/>
    <w:rsid w:val="006E6B72"/>
    <w:rPr>
      <w:rFonts w:cs="Times New Roman"/>
      <w:szCs w:val="32"/>
    </w:rPr>
  </w:style>
  <w:style w:type="paragraph" w:customStyle="1" w:styleId="100">
    <w:name w:val="عنوان 10"/>
    <w:next w:val="a"/>
    <w:rsid w:val="00336EC0"/>
    <w:pPr>
      <w:bidi/>
    </w:pPr>
    <w:rPr>
      <w:rFonts w:ascii="Tahoma" w:hAnsi="Tahoma" w:cs="Monotype Koufi"/>
      <w:bCs/>
      <w:color w:val="000000"/>
      <w:sz w:val="36"/>
      <w:szCs w:val="40"/>
      <w:lang w:eastAsia="ar-SA"/>
    </w:rPr>
  </w:style>
  <w:style w:type="paragraph" w:customStyle="1" w:styleId="11">
    <w:name w:val="عنوان 11"/>
    <w:next w:val="a"/>
    <w:rsid w:val="00336EC0"/>
    <w:rPr>
      <w:rFonts w:ascii="Tahoma" w:hAnsi="Tahoma" w:cs="Andalus"/>
      <w:b/>
      <w:bCs/>
      <w:color w:val="000000"/>
      <w:sz w:val="40"/>
      <w:szCs w:val="40"/>
      <w:lang w:eastAsia="ar-SA"/>
    </w:rPr>
  </w:style>
  <w:style w:type="paragraph" w:customStyle="1" w:styleId="12">
    <w:name w:val="عنوان 12"/>
    <w:next w:val="a"/>
    <w:rsid w:val="00336EC0"/>
    <w:rPr>
      <w:b/>
      <w:bCs/>
      <w:color w:val="000000"/>
      <w:sz w:val="40"/>
      <w:szCs w:val="40"/>
      <w:lang w:eastAsia="ar-SA"/>
    </w:rPr>
  </w:style>
  <w:style w:type="paragraph" w:customStyle="1" w:styleId="13">
    <w:name w:val="عنوان 13"/>
    <w:next w:val="a"/>
    <w:rsid w:val="00336EC0"/>
    <w:rPr>
      <w:rFonts w:ascii="Tahoma" w:hAnsi="Tahoma" w:cs="Simplified Arabic"/>
      <w:b/>
      <w:bCs/>
      <w:i/>
      <w:iCs/>
      <w:color w:val="000000"/>
      <w:sz w:val="36"/>
      <w:szCs w:val="36"/>
      <w:lang w:eastAsia="ar-SA"/>
    </w:rPr>
  </w:style>
  <w:style w:type="paragraph" w:customStyle="1" w:styleId="14">
    <w:name w:val="عنوان 14"/>
    <w:next w:val="a"/>
    <w:rsid w:val="00336EC0"/>
    <w:rPr>
      <w:rFonts w:ascii="Tahoma" w:hAnsi="Tahoma" w:cs="Traditional Arabic"/>
      <w:b/>
      <w:bCs/>
      <w:color w:val="000000"/>
      <w:sz w:val="32"/>
      <w:szCs w:val="32"/>
      <w:lang w:eastAsia="ar-SA"/>
    </w:rPr>
  </w:style>
  <w:style w:type="paragraph" w:styleId="aa">
    <w:name w:val="toa heading"/>
    <w:basedOn w:val="a"/>
    <w:next w:val="a"/>
    <w:rsid w:val="00336EC0"/>
    <w:pPr>
      <w:spacing w:before="120"/>
    </w:pPr>
    <w:rPr>
      <w:rFonts w:ascii="Arial" w:hAnsi="Arial" w:cs="Arial"/>
      <w:b/>
      <w:bCs/>
      <w:sz w:val="24"/>
      <w:szCs w:val="24"/>
    </w:rPr>
  </w:style>
  <w:style w:type="paragraph" w:styleId="Index1">
    <w:name w:val="index 1"/>
    <w:basedOn w:val="a"/>
    <w:next w:val="a"/>
    <w:autoRedefine/>
    <w:semiHidden/>
    <w:rsid w:val="00336EC0"/>
    <w:pPr>
      <w:ind w:left="360" w:hanging="360"/>
    </w:pPr>
  </w:style>
  <w:style w:type="paragraph" w:styleId="ab">
    <w:name w:val="index heading"/>
    <w:basedOn w:val="a"/>
    <w:next w:val="Index1"/>
    <w:rsid w:val="00336EC0"/>
    <w:rPr>
      <w:rFonts w:ascii="Arial" w:hAnsi="Arial" w:cs="Arial"/>
      <w:b/>
      <w:bCs/>
    </w:rPr>
  </w:style>
  <w:style w:type="character" w:styleId="ac">
    <w:name w:val="annotation reference"/>
    <w:rsid w:val="00336EC0"/>
    <w:rPr>
      <w:sz w:val="16"/>
      <w:szCs w:val="16"/>
    </w:rPr>
  </w:style>
  <w:style w:type="character" w:styleId="ad">
    <w:name w:val="endnote reference"/>
    <w:rsid w:val="00336EC0"/>
    <w:rPr>
      <w:vertAlign w:val="superscript"/>
    </w:rPr>
  </w:style>
  <w:style w:type="character" w:styleId="ae">
    <w:name w:val="footnote reference"/>
    <w:aliases w:val="Footnote Reference1,Footnote Reference2,Footnote Reference11,Footnote Reference21,Footnote Reference12,Footnote Reference22,Footnote Reference13,Footnote Reference23,Footnote Reference111,Footnote Reference211,Footnote Reference121"/>
    <w:uiPriority w:val="99"/>
    <w:rsid w:val="00A44C74"/>
    <w:rPr>
      <w:rFonts w:cs="Traditional Arabic"/>
      <w:vertAlign w:val="superscript"/>
    </w:rPr>
  </w:style>
  <w:style w:type="paragraph" w:styleId="af">
    <w:name w:val="annotation text"/>
    <w:basedOn w:val="a"/>
    <w:rsid w:val="00336EC0"/>
    <w:rPr>
      <w:sz w:val="20"/>
      <w:szCs w:val="28"/>
    </w:rPr>
  </w:style>
  <w:style w:type="paragraph" w:styleId="af0">
    <w:name w:val="annotation subject"/>
    <w:basedOn w:val="af"/>
    <w:next w:val="af"/>
    <w:rsid w:val="00336EC0"/>
    <w:rPr>
      <w:b/>
      <w:bCs/>
    </w:rPr>
  </w:style>
  <w:style w:type="paragraph" w:styleId="af1">
    <w:name w:val="Body Text"/>
    <w:basedOn w:val="a"/>
    <w:rsid w:val="00336EC0"/>
    <w:pPr>
      <w:spacing w:after="120"/>
      <w:jc w:val="mediumKashida"/>
    </w:pPr>
    <w:rPr>
      <w:sz w:val="24"/>
      <w:lang w:val="fr-FR"/>
    </w:rPr>
  </w:style>
  <w:style w:type="paragraph" w:styleId="af2">
    <w:name w:val="endnote text"/>
    <w:basedOn w:val="a"/>
    <w:rsid w:val="00336EC0"/>
    <w:rPr>
      <w:sz w:val="20"/>
      <w:szCs w:val="20"/>
    </w:rPr>
  </w:style>
  <w:style w:type="paragraph" w:styleId="af3">
    <w:name w:val="footnote text"/>
    <w:aliases w:val="Footnote Text,نص حاشية سفلية Char Char Char,نص حاشية سفلية Char Char Char  Char Char Char,نص حاشية سفلية Char Char Char  Char Char Char Char Char,نص حاشية سفلية1,نص حاشية سفلية Char Char Char1 Char Char Char,نص حاشية سفلية2"/>
    <w:basedOn w:val="a"/>
    <w:link w:val="Char"/>
    <w:uiPriority w:val="99"/>
    <w:rsid w:val="00336EC0"/>
    <w:pPr>
      <w:ind w:left="454" w:hanging="454"/>
    </w:pPr>
    <w:rPr>
      <w:sz w:val="28"/>
      <w:szCs w:val="28"/>
    </w:rPr>
  </w:style>
  <w:style w:type="paragraph" w:styleId="af4">
    <w:name w:val="Balloon Text"/>
    <w:basedOn w:val="a"/>
    <w:rsid w:val="00336EC0"/>
    <w:rPr>
      <w:rFonts w:cs="Tahoma"/>
      <w:sz w:val="16"/>
      <w:szCs w:val="16"/>
    </w:rPr>
  </w:style>
  <w:style w:type="paragraph" w:styleId="af5">
    <w:name w:val="macro"/>
    <w:rsid w:val="00336EC0"/>
    <w:pPr>
      <w:widowControl w:val="0"/>
      <w:tabs>
        <w:tab w:val="left" w:pos="480"/>
        <w:tab w:val="left" w:pos="960"/>
        <w:tab w:val="left" w:pos="1440"/>
        <w:tab w:val="left" w:pos="1920"/>
        <w:tab w:val="left" w:pos="2400"/>
        <w:tab w:val="left" w:pos="2880"/>
        <w:tab w:val="left" w:pos="3360"/>
        <w:tab w:val="left" w:pos="3840"/>
        <w:tab w:val="left" w:pos="4320"/>
      </w:tabs>
      <w:bidi/>
      <w:ind w:firstLine="454"/>
      <w:jc w:val="both"/>
    </w:pPr>
    <w:rPr>
      <w:rFonts w:ascii="Courier New" w:hAnsi="Courier New" w:cs="Courier New"/>
      <w:color w:val="000000"/>
      <w:lang w:eastAsia="ar-SA"/>
    </w:rPr>
  </w:style>
  <w:style w:type="paragraph" w:styleId="af6">
    <w:name w:val="Block Text"/>
    <w:basedOn w:val="a"/>
    <w:rsid w:val="00336EC0"/>
    <w:pPr>
      <w:ind w:left="566" w:hanging="566"/>
      <w:jc w:val="lowKashida"/>
    </w:pPr>
    <w:rPr>
      <w:sz w:val="18"/>
      <w:szCs w:val="30"/>
    </w:rPr>
  </w:style>
  <w:style w:type="paragraph" w:customStyle="1" w:styleId="15">
    <w:name w:val="نمط إضافي 1"/>
    <w:basedOn w:val="a"/>
    <w:next w:val="a"/>
    <w:rsid w:val="00336EC0"/>
    <w:rPr>
      <w:rFonts w:cs="Andalus"/>
      <w:color w:val="0000FF"/>
      <w:szCs w:val="40"/>
    </w:rPr>
  </w:style>
  <w:style w:type="paragraph" w:customStyle="1" w:styleId="21">
    <w:name w:val="نمط إضافي 2"/>
    <w:basedOn w:val="a"/>
    <w:next w:val="a"/>
    <w:rsid w:val="00336EC0"/>
    <w:rPr>
      <w:rFonts w:cs="Monotype Koufi"/>
      <w:bCs/>
      <w:color w:val="008000"/>
      <w:szCs w:val="44"/>
    </w:rPr>
  </w:style>
  <w:style w:type="paragraph" w:customStyle="1" w:styleId="31">
    <w:name w:val="نمط إضافي 3"/>
    <w:basedOn w:val="a"/>
    <w:next w:val="a"/>
    <w:rsid w:val="00336EC0"/>
    <w:rPr>
      <w:rFonts w:cs="Tahoma"/>
      <w:color w:val="800080"/>
    </w:rPr>
  </w:style>
  <w:style w:type="paragraph" w:customStyle="1" w:styleId="41">
    <w:name w:val="نمط إضافي 4"/>
    <w:basedOn w:val="a"/>
    <w:next w:val="a"/>
    <w:rsid w:val="00336EC0"/>
    <w:rPr>
      <w:rFonts w:cs="Simplified Arabic Fixed"/>
      <w:color w:val="FF6600"/>
      <w:sz w:val="44"/>
    </w:rPr>
  </w:style>
  <w:style w:type="paragraph" w:customStyle="1" w:styleId="51">
    <w:name w:val="نمط إضافي 5"/>
    <w:basedOn w:val="a"/>
    <w:next w:val="a"/>
    <w:rsid w:val="00336EC0"/>
    <w:rPr>
      <w:rFonts w:cs="DecoType Naskh"/>
      <w:color w:val="3366FF"/>
      <w:szCs w:val="44"/>
    </w:rPr>
  </w:style>
  <w:style w:type="character" w:customStyle="1" w:styleId="16">
    <w:name w:val="نمط حرفي 1"/>
    <w:rsid w:val="00336EC0"/>
    <w:rPr>
      <w:rFonts w:cs="Times New Roman"/>
      <w:szCs w:val="40"/>
    </w:rPr>
  </w:style>
  <w:style w:type="character" w:customStyle="1" w:styleId="22">
    <w:name w:val="نمط حرفي 2"/>
    <w:rsid w:val="00336EC0"/>
    <w:rPr>
      <w:rFonts w:ascii="Times New Roman" w:hAnsi="Times New Roman" w:cs="Times New Roman"/>
      <w:sz w:val="40"/>
      <w:szCs w:val="40"/>
    </w:rPr>
  </w:style>
  <w:style w:type="character" w:customStyle="1" w:styleId="32">
    <w:name w:val="نمط حرفي 3"/>
    <w:rsid w:val="00336EC0"/>
    <w:rPr>
      <w:rFonts w:ascii="Times New Roman" w:hAnsi="Times New Roman" w:cs="Times New Roman"/>
      <w:sz w:val="40"/>
      <w:szCs w:val="40"/>
    </w:rPr>
  </w:style>
  <w:style w:type="character" w:customStyle="1" w:styleId="42">
    <w:name w:val="نمط حرفي 4"/>
    <w:rsid w:val="00336EC0"/>
    <w:rPr>
      <w:rFonts w:cs="Times New Roman"/>
      <w:szCs w:val="40"/>
    </w:rPr>
  </w:style>
  <w:style w:type="character" w:customStyle="1" w:styleId="52">
    <w:name w:val="نمط حرفي 5"/>
    <w:rsid w:val="00336EC0"/>
    <w:rPr>
      <w:rFonts w:cs="Times New Roman"/>
      <w:szCs w:val="40"/>
    </w:rPr>
  </w:style>
  <w:style w:type="character" w:customStyle="1" w:styleId="af7">
    <w:name w:val="حديث"/>
    <w:rsid w:val="004445F8"/>
    <w:rPr>
      <w:rFonts w:cs="Traditional Arabic"/>
      <w:szCs w:val="36"/>
    </w:rPr>
  </w:style>
  <w:style w:type="character" w:customStyle="1" w:styleId="af8">
    <w:name w:val="أثر"/>
    <w:rsid w:val="004445F8"/>
    <w:rPr>
      <w:rFonts w:cs="Traditional Arabic"/>
      <w:szCs w:val="36"/>
    </w:rPr>
  </w:style>
  <w:style w:type="character" w:customStyle="1" w:styleId="af9">
    <w:name w:val="مثل"/>
    <w:rsid w:val="004445F8"/>
    <w:rPr>
      <w:rFonts w:cs="Traditional Arabic"/>
      <w:szCs w:val="36"/>
    </w:rPr>
  </w:style>
  <w:style w:type="character" w:customStyle="1" w:styleId="afa">
    <w:name w:val="قول"/>
    <w:rsid w:val="004445F8"/>
    <w:rPr>
      <w:rFonts w:cs="Traditional Arabic"/>
      <w:szCs w:val="36"/>
    </w:rPr>
  </w:style>
  <w:style w:type="character" w:customStyle="1" w:styleId="afb">
    <w:name w:val="شعر"/>
    <w:rsid w:val="004445F8"/>
    <w:rPr>
      <w:rFonts w:cs="Traditional Arabic"/>
      <w:szCs w:val="36"/>
    </w:rPr>
  </w:style>
  <w:style w:type="character" w:customStyle="1" w:styleId="TraditionalArabic">
    <w:name w:val="نمط مرجع حاشية سفلية + (العربية وغيرها) Traditional Arabic"/>
    <w:rsid w:val="00A44C74"/>
    <w:rPr>
      <w:rFonts w:cs="Traditional Arabic"/>
      <w:vertAlign w:val="superscript"/>
    </w:rPr>
  </w:style>
  <w:style w:type="paragraph" w:styleId="afc">
    <w:name w:val="Title"/>
    <w:basedOn w:val="a"/>
    <w:next w:val="a"/>
    <w:link w:val="Char0"/>
    <w:uiPriority w:val="10"/>
    <w:qFormat/>
    <w:rsid w:val="005C156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Char0">
    <w:name w:val="العنوان Char"/>
    <w:link w:val="afc"/>
    <w:uiPriority w:val="10"/>
    <w:rsid w:val="005C1567"/>
    <w:rPr>
      <w:rFonts w:ascii="Cambria" w:eastAsia="Times New Roman" w:hAnsi="Cambria" w:cs="Times New Roman"/>
      <w:color w:val="17365D"/>
      <w:spacing w:val="5"/>
      <w:kern w:val="28"/>
      <w:sz w:val="52"/>
      <w:szCs w:val="52"/>
    </w:rPr>
  </w:style>
  <w:style w:type="paragraph" w:styleId="afd">
    <w:name w:val="List Paragraph"/>
    <w:basedOn w:val="a"/>
    <w:uiPriority w:val="34"/>
    <w:qFormat/>
    <w:rsid w:val="005C1567"/>
    <w:pPr>
      <w:ind w:left="720"/>
      <w:contextualSpacing/>
    </w:pPr>
  </w:style>
  <w:style w:type="paragraph" w:styleId="afe">
    <w:name w:val="Intense Quote"/>
    <w:basedOn w:val="a"/>
    <w:next w:val="a"/>
    <w:link w:val="Char1"/>
    <w:uiPriority w:val="30"/>
    <w:qFormat/>
    <w:rsid w:val="005C1567"/>
    <w:pPr>
      <w:pBdr>
        <w:bottom w:val="single" w:sz="4" w:space="4" w:color="4F81BD"/>
      </w:pBdr>
      <w:spacing w:before="200" w:after="280"/>
      <w:ind w:left="936" w:right="936"/>
    </w:pPr>
    <w:rPr>
      <w:b/>
      <w:bCs/>
      <w:i/>
      <w:iCs/>
      <w:color w:val="4F81BD"/>
    </w:rPr>
  </w:style>
  <w:style w:type="character" w:customStyle="1" w:styleId="Char1">
    <w:name w:val="اقتباس مكثف Char"/>
    <w:link w:val="afe"/>
    <w:uiPriority w:val="30"/>
    <w:rsid w:val="005C1567"/>
    <w:rPr>
      <w:b/>
      <w:bCs/>
      <w:i/>
      <w:iCs/>
      <w:color w:val="4F81BD"/>
    </w:rPr>
  </w:style>
  <w:style w:type="character" w:customStyle="1" w:styleId="Char">
    <w:name w:val="نص حاشية سفلية Char"/>
    <w:aliases w:val="Footnote Text Char,نص حاشية سفلية Char Char Char Char,نص حاشية سفلية Char Char Char  Char Char Char Char,نص حاشية سفلية Char Char Char  Char Char Char Char Char Char,نص حاشية سفلية1 Char,نص حاشية سفلية2 Char"/>
    <w:link w:val="af3"/>
    <w:uiPriority w:val="99"/>
    <w:rsid w:val="00E310A1"/>
    <w:rPr>
      <w:sz w:val="28"/>
      <w:szCs w:val="28"/>
    </w:rPr>
  </w:style>
  <w:style w:type="paragraph" w:styleId="aff">
    <w:name w:val="footer"/>
    <w:basedOn w:val="a"/>
    <w:link w:val="Char2"/>
    <w:uiPriority w:val="99"/>
    <w:rsid w:val="00A7794A"/>
    <w:pPr>
      <w:tabs>
        <w:tab w:val="center" w:pos="4153"/>
        <w:tab w:val="right" w:pos="8306"/>
      </w:tabs>
      <w:spacing w:after="0" w:line="240" w:lineRule="auto"/>
    </w:pPr>
  </w:style>
  <w:style w:type="character" w:customStyle="1" w:styleId="Char2">
    <w:name w:val="تذييل الصفحة Char"/>
    <w:basedOn w:val="a0"/>
    <w:link w:val="aff"/>
    <w:uiPriority w:val="99"/>
    <w:rsid w:val="00A779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9"/>
    <w:lsdException w:name="footer" w:uiPriority="99"/>
    <w:lsdException w:name="caption" w:semiHidden="1" w:uiPriority="35" w:unhideWhenUsed="1" w:qFormat="1"/>
    <w:lsdException w:name="footnote reference" w:uiPriority="99"/>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style>
  <w:style w:type="paragraph" w:styleId="1">
    <w:name w:val="heading 1"/>
    <w:next w:val="a"/>
    <w:uiPriority w:val="9"/>
    <w:qFormat/>
    <w:rsid w:val="00336EC0"/>
    <w:pPr>
      <w:keepNext/>
      <w:keepLines/>
      <w:bidi/>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next w:val="a"/>
    <w:uiPriority w:val="9"/>
    <w:semiHidden/>
    <w:unhideWhenUsed/>
    <w:qFormat/>
    <w:rsid w:val="00336EC0"/>
    <w:pPr>
      <w:keepNext/>
      <w:keepLines/>
      <w:bidi/>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next w:val="a"/>
    <w:uiPriority w:val="9"/>
    <w:semiHidden/>
    <w:unhideWhenUsed/>
    <w:qFormat/>
    <w:rsid w:val="00336EC0"/>
    <w:pPr>
      <w:keepNext/>
      <w:keepLines/>
      <w:bidi/>
      <w:spacing w:before="200" w:after="0"/>
      <w:outlineLvl w:val="2"/>
    </w:pPr>
    <w:rPr>
      <w:rFonts w:asciiTheme="majorHAnsi" w:eastAsiaTheme="majorEastAsia" w:hAnsiTheme="majorHAnsi" w:cstheme="majorBidi"/>
      <w:b/>
      <w:bCs/>
      <w:color w:val="4F81BD" w:themeColor="accent1"/>
    </w:rPr>
  </w:style>
  <w:style w:type="paragraph" w:styleId="4">
    <w:name w:val="heading 4"/>
    <w:next w:val="a"/>
    <w:uiPriority w:val="9"/>
    <w:semiHidden/>
    <w:unhideWhenUsed/>
    <w:qFormat/>
    <w:rsid w:val="00336EC0"/>
    <w:pPr>
      <w:keepNext/>
      <w:keepLines/>
      <w:bidi/>
      <w:spacing w:before="200" w:after="0"/>
      <w:outlineLvl w:val="3"/>
    </w:pPr>
    <w:rPr>
      <w:rFonts w:asciiTheme="majorHAnsi" w:eastAsiaTheme="majorEastAsia" w:hAnsiTheme="majorHAnsi" w:cstheme="majorBidi"/>
      <w:b/>
      <w:bCs/>
      <w:i/>
      <w:iCs/>
      <w:color w:val="4F81BD" w:themeColor="accent1"/>
    </w:rPr>
  </w:style>
  <w:style w:type="paragraph" w:styleId="5">
    <w:name w:val="heading 5"/>
    <w:next w:val="a"/>
    <w:uiPriority w:val="9"/>
    <w:semiHidden/>
    <w:unhideWhenUsed/>
    <w:qFormat/>
    <w:rsid w:val="00336EC0"/>
    <w:pPr>
      <w:keepNext/>
      <w:keepLines/>
      <w:bidi/>
      <w:spacing w:before="200" w:after="0"/>
      <w:outlineLvl w:val="4"/>
    </w:pPr>
    <w:rPr>
      <w:rFonts w:asciiTheme="majorHAnsi" w:eastAsiaTheme="majorEastAsia" w:hAnsiTheme="majorHAnsi" w:cstheme="majorBidi"/>
      <w:color w:val="243F60" w:themeColor="accent1" w:themeShade="7F"/>
    </w:rPr>
  </w:style>
  <w:style w:type="paragraph" w:styleId="6">
    <w:name w:val="heading 6"/>
    <w:next w:val="a"/>
    <w:uiPriority w:val="9"/>
    <w:semiHidden/>
    <w:unhideWhenUsed/>
    <w:qFormat/>
    <w:rsid w:val="00336EC0"/>
    <w:pPr>
      <w:keepNext/>
      <w:keepLines/>
      <w:bidi/>
      <w:spacing w:before="200" w:after="0"/>
      <w:outlineLvl w:val="5"/>
    </w:pPr>
    <w:rPr>
      <w:rFonts w:asciiTheme="majorHAnsi" w:eastAsiaTheme="majorEastAsia" w:hAnsiTheme="majorHAnsi" w:cstheme="majorBidi"/>
      <w:i/>
      <w:iCs/>
      <w:color w:val="243F60" w:themeColor="accent1" w:themeShade="7F"/>
    </w:rPr>
  </w:style>
  <w:style w:type="paragraph" w:styleId="7">
    <w:name w:val="heading 7"/>
    <w:next w:val="a"/>
    <w:uiPriority w:val="9"/>
    <w:semiHidden/>
    <w:unhideWhenUsed/>
    <w:qFormat/>
    <w:rsid w:val="00336EC0"/>
    <w:pPr>
      <w:keepNext/>
      <w:keepLines/>
      <w:bidi/>
      <w:spacing w:before="200" w:after="0"/>
      <w:outlineLvl w:val="6"/>
    </w:pPr>
    <w:rPr>
      <w:rFonts w:asciiTheme="majorHAnsi" w:eastAsiaTheme="majorEastAsia" w:hAnsiTheme="majorHAnsi" w:cstheme="majorBidi"/>
      <w:i/>
      <w:iCs/>
      <w:color w:val="404040" w:themeColor="text1" w:themeTint="BF"/>
    </w:rPr>
  </w:style>
  <w:style w:type="paragraph" w:styleId="8">
    <w:name w:val="heading 8"/>
    <w:next w:val="a"/>
    <w:uiPriority w:val="9"/>
    <w:semiHidden/>
    <w:unhideWhenUsed/>
    <w:qFormat/>
    <w:rsid w:val="00336EC0"/>
    <w:pPr>
      <w:keepNext/>
      <w:keepLines/>
      <w:bidi/>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next w:val="a"/>
    <w:uiPriority w:val="9"/>
    <w:semiHidden/>
    <w:unhideWhenUsed/>
    <w:qFormat/>
    <w:rsid w:val="00336EC0"/>
    <w:pPr>
      <w:keepNext/>
      <w:keepLines/>
      <w:bidi/>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homa1809">
    <w:name w:val="نمط (لاتيني) Tahoma ‏18 نقطة أسود السطر الأول:  0.9 سم"/>
    <w:basedOn w:val="a"/>
    <w:next w:val="a3"/>
    <w:rsid w:val="00C126BD"/>
    <w:pPr>
      <w:ind w:firstLine="510"/>
    </w:pPr>
    <w:rPr>
      <w:rFonts w:ascii="Tahoma" w:hAnsi="Tahoma"/>
    </w:rPr>
  </w:style>
  <w:style w:type="paragraph" w:styleId="a3">
    <w:name w:val="Plain Text"/>
    <w:basedOn w:val="a"/>
    <w:rsid w:val="00C126BD"/>
    <w:rPr>
      <w:rFonts w:ascii="Courier New" w:hAnsi="Courier New" w:cs="Courier New"/>
      <w:sz w:val="20"/>
      <w:szCs w:val="20"/>
    </w:rPr>
  </w:style>
  <w:style w:type="paragraph" w:styleId="a4">
    <w:name w:val="caption"/>
    <w:basedOn w:val="a"/>
    <w:next w:val="a"/>
    <w:uiPriority w:val="35"/>
    <w:semiHidden/>
    <w:unhideWhenUsed/>
    <w:qFormat/>
    <w:rsid w:val="00336EC0"/>
    <w:pPr>
      <w:spacing w:line="240" w:lineRule="auto"/>
    </w:pPr>
    <w:rPr>
      <w:b/>
      <w:bCs/>
      <w:color w:val="4F81BD" w:themeColor="accent1"/>
      <w:sz w:val="18"/>
      <w:szCs w:val="18"/>
    </w:rPr>
  </w:style>
  <w:style w:type="paragraph" w:styleId="a5">
    <w:name w:val="table of figures"/>
    <w:basedOn w:val="a"/>
    <w:next w:val="a"/>
    <w:rsid w:val="00336EC0"/>
    <w:pPr>
      <w:ind w:left="720" w:hanging="720"/>
    </w:pPr>
  </w:style>
  <w:style w:type="paragraph" w:styleId="10">
    <w:name w:val="toc 1"/>
    <w:basedOn w:val="a"/>
    <w:next w:val="a"/>
    <w:autoRedefine/>
    <w:rsid w:val="00336EC0"/>
  </w:style>
  <w:style w:type="paragraph" w:styleId="20">
    <w:name w:val="toc 2"/>
    <w:basedOn w:val="a"/>
    <w:next w:val="a"/>
    <w:autoRedefine/>
    <w:rsid w:val="00336EC0"/>
    <w:pPr>
      <w:ind w:left="360"/>
    </w:pPr>
  </w:style>
  <w:style w:type="paragraph" w:styleId="30">
    <w:name w:val="toc 3"/>
    <w:basedOn w:val="a"/>
    <w:next w:val="a"/>
    <w:autoRedefine/>
    <w:rsid w:val="00336EC0"/>
    <w:pPr>
      <w:ind w:left="720"/>
    </w:pPr>
  </w:style>
  <w:style w:type="paragraph" w:styleId="40">
    <w:name w:val="toc 4"/>
    <w:basedOn w:val="a"/>
    <w:next w:val="a"/>
    <w:autoRedefine/>
    <w:rsid w:val="00336EC0"/>
    <w:pPr>
      <w:ind w:left="1080"/>
    </w:pPr>
  </w:style>
  <w:style w:type="paragraph" w:styleId="50">
    <w:name w:val="toc 5"/>
    <w:basedOn w:val="a"/>
    <w:next w:val="a"/>
    <w:autoRedefine/>
    <w:rsid w:val="00336EC0"/>
    <w:pPr>
      <w:ind w:left="1440"/>
    </w:pPr>
  </w:style>
  <w:style w:type="paragraph" w:styleId="60">
    <w:name w:val="toc 6"/>
    <w:basedOn w:val="a"/>
    <w:next w:val="a"/>
    <w:autoRedefine/>
    <w:rsid w:val="00336EC0"/>
    <w:pPr>
      <w:ind w:left="1800"/>
    </w:pPr>
  </w:style>
  <w:style w:type="paragraph" w:styleId="70">
    <w:name w:val="toc 7"/>
    <w:basedOn w:val="a"/>
    <w:next w:val="a"/>
    <w:autoRedefine/>
    <w:rsid w:val="00336EC0"/>
    <w:pPr>
      <w:ind w:left="2160"/>
    </w:pPr>
  </w:style>
  <w:style w:type="paragraph" w:styleId="80">
    <w:name w:val="toc 8"/>
    <w:basedOn w:val="a"/>
    <w:next w:val="a"/>
    <w:autoRedefine/>
    <w:rsid w:val="00336EC0"/>
    <w:pPr>
      <w:ind w:left="2520"/>
    </w:pPr>
  </w:style>
  <w:style w:type="paragraph" w:styleId="90">
    <w:name w:val="toc 9"/>
    <w:basedOn w:val="a"/>
    <w:next w:val="a"/>
    <w:autoRedefine/>
    <w:rsid w:val="00336EC0"/>
    <w:pPr>
      <w:ind w:left="2880"/>
    </w:pPr>
  </w:style>
  <w:style w:type="paragraph" w:styleId="a6">
    <w:name w:val="table of authorities"/>
    <w:basedOn w:val="a"/>
    <w:next w:val="a"/>
    <w:rsid w:val="00336EC0"/>
    <w:pPr>
      <w:ind w:left="360" w:hanging="360"/>
    </w:pPr>
  </w:style>
  <w:style w:type="paragraph" w:styleId="a7">
    <w:name w:val="Document Map"/>
    <w:basedOn w:val="a"/>
    <w:rsid w:val="00336EC0"/>
    <w:pPr>
      <w:shd w:val="clear" w:color="auto" w:fill="000080"/>
    </w:pPr>
  </w:style>
  <w:style w:type="paragraph" w:styleId="a8">
    <w:name w:val="header"/>
    <w:basedOn w:val="a"/>
    <w:rsid w:val="00336EC0"/>
    <w:pPr>
      <w:tabs>
        <w:tab w:val="center" w:pos="4153"/>
        <w:tab w:val="right" w:pos="8306"/>
      </w:tabs>
      <w:bidi w:val="0"/>
      <w:jc w:val="lowKashida"/>
    </w:pPr>
    <w:rPr>
      <w:sz w:val="20"/>
      <w:szCs w:val="20"/>
    </w:rPr>
  </w:style>
  <w:style w:type="character" w:styleId="a9">
    <w:name w:val="page number"/>
    <w:rsid w:val="006E6B72"/>
    <w:rPr>
      <w:rFonts w:cs="Times New Roman"/>
      <w:szCs w:val="32"/>
    </w:rPr>
  </w:style>
  <w:style w:type="paragraph" w:customStyle="1" w:styleId="100">
    <w:name w:val="عنوان 10"/>
    <w:next w:val="a"/>
    <w:rsid w:val="00336EC0"/>
    <w:pPr>
      <w:bidi/>
    </w:pPr>
    <w:rPr>
      <w:rFonts w:ascii="Tahoma" w:hAnsi="Tahoma" w:cs="Monotype Koufi"/>
      <w:bCs/>
      <w:color w:val="000000"/>
      <w:sz w:val="36"/>
      <w:szCs w:val="40"/>
      <w:lang w:eastAsia="ar-SA"/>
    </w:rPr>
  </w:style>
  <w:style w:type="paragraph" w:customStyle="1" w:styleId="11">
    <w:name w:val="عنوان 11"/>
    <w:next w:val="a"/>
    <w:rsid w:val="00336EC0"/>
    <w:rPr>
      <w:rFonts w:ascii="Tahoma" w:hAnsi="Tahoma" w:cs="Andalus"/>
      <w:b/>
      <w:bCs/>
      <w:color w:val="000000"/>
      <w:sz w:val="40"/>
      <w:szCs w:val="40"/>
      <w:lang w:eastAsia="ar-SA"/>
    </w:rPr>
  </w:style>
  <w:style w:type="paragraph" w:customStyle="1" w:styleId="12">
    <w:name w:val="عنوان 12"/>
    <w:next w:val="a"/>
    <w:rsid w:val="00336EC0"/>
    <w:rPr>
      <w:b/>
      <w:bCs/>
      <w:color w:val="000000"/>
      <w:sz w:val="40"/>
      <w:szCs w:val="40"/>
      <w:lang w:eastAsia="ar-SA"/>
    </w:rPr>
  </w:style>
  <w:style w:type="paragraph" w:customStyle="1" w:styleId="13">
    <w:name w:val="عنوان 13"/>
    <w:next w:val="a"/>
    <w:rsid w:val="00336EC0"/>
    <w:rPr>
      <w:rFonts w:ascii="Tahoma" w:hAnsi="Tahoma" w:cs="Simplified Arabic"/>
      <w:b/>
      <w:bCs/>
      <w:i/>
      <w:iCs/>
      <w:color w:val="000000"/>
      <w:sz w:val="36"/>
      <w:szCs w:val="36"/>
      <w:lang w:eastAsia="ar-SA"/>
    </w:rPr>
  </w:style>
  <w:style w:type="paragraph" w:customStyle="1" w:styleId="14">
    <w:name w:val="عنوان 14"/>
    <w:next w:val="a"/>
    <w:rsid w:val="00336EC0"/>
    <w:rPr>
      <w:rFonts w:ascii="Tahoma" w:hAnsi="Tahoma" w:cs="Traditional Arabic"/>
      <w:b/>
      <w:bCs/>
      <w:color w:val="000000"/>
      <w:sz w:val="32"/>
      <w:szCs w:val="32"/>
      <w:lang w:eastAsia="ar-SA"/>
    </w:rPr>
  </w:style>
  <w:style w:type="paragraph" w:styleId="aa">
    <w:name w:val="toa heading"/>
    <w:basedOn w:val="a"/>
    <w:next w:val="a"/>
    <w:rsid w:val="00336EC0"/>
    <w:pPr>
      <w:spacing w:before="120"/>
    </w:pPr>
    <w:rPr>
      <w:rFonts w:ascii="Arial" w:hAnsi="Arial" w:cs="Arial"/>
      <w:b/>
      <w:bCs/>
      <w:sz w:val="24"/>
      <w:szCs w:val="24"/>
    </w:rPr>
  </w:style>
  <w:style w:type="paragraph" w:styleId="Index1">
    <w:name w:val="index 1"/>
    <w:basedOn w:val="a"/>
    <w:next w:val="a"/>
    <w:autoRedefine/>
    <w:semiHidden/>
    <w:rsid w:val="00336EC0"/>
    <w:pPr>
      <w:ind w:left="360" w:hanging="360"/>
    </w:pPr>
  </w:style>
  <w:style w:type="paragraph" w:styleId="ab">
    <w:name w:val="index heading"/>
    <w:basedOn w:val="a"/>
    <w:next w:val="Index1"/>
    <w:rsid w:val="00336EC0"/>
    <w:rPr>
      <w:rFonts w:ascii="Arial" w:hAnsi="Arial" w:cs="Arial"/>
      <w:b/>
      <w:bCs/>
    </w:rPr>
  </w:style>
  <w:style w:type="character" w:styleId="ac">
    <w:name w:val="annotation reference"/>
    <w:rsid w:val="00336EC0"/>
    <w:rPr>
      <w:sz w:val="16"/>
      <w:szCs w:val="16"/>
    </w:rPr>
  </w:style>
  <w:style w:type="character" w:styleId="ad">
    <w:name w:val="endnote reference"/>
    <w:rsid w:val="00336EC0"/>
    <w:rPr>
      <w:vertAlign w:val="superscript"/>
    </w:rPr>
  </w:style>
  <w:style w:type="character" w:styleId="ae">
    <w:name w:val="footnote reference"/>
    <w:aliases w:val="Footnote Reference1,Footnote Reference2,Footnote Reference11,Footnote Reference21,Footnote Reference12,Footnote Reference22,Footnote Reference13,Footnote Reference23,Footnote Reference111,Footnote Reference211,Footnote Reference121"/>
    <w:uiPriority w:val="99"/>
    <w:rsid w:val="00A44C74"/>
    <w:rPr>
      <w:rFonts w:cs="Traditional Arabic"/>
      <w:vertAlign w:val="superscript"/>
    </w:rPr>
  </w:style>
  <w:style w:type="paragraph" w:styleId="af">
    <w:name w:val="annotation text"/>
    <w:basedOn w:val="a"/>
    <w:rsid w:val="00336EC0"/>
    <w:rPr>
      <w:sz w:val="20"/>
      <w:szCs w:val="28"/>
    </w:rPr>
  </w:style>
  <w:style w:type="paragraph" w:styleId="af0">
    <w:name w:val="annotation subject"/>
    <w:basedOn w:val="af"/>
    <w:next w:val="af"/>
    <w:rsid w:val="00336EC0"/>
    <w:rPr>
      <w:b/>
      <w:bCs/>
    </w:rPr>
  </w:style>
  <w:style w:type="paragraph" w:styleId="af1">
    <w:name w:val="Body Text"/>
    <w:basedOn w:val="a"/>
    <w:rsid w:val="00336EC0"/>
    <w:pPr>
      <w:spacing w:after="120"/>
      <w:jc w:val="mediumKashida"/>
    </w:pPr>
    <w:rPr>
      <w:sz w:val="24"/>
      <w:lang w:val="fr-FR"/>
    </w:rPr>
  </w:style>
  <w:style w:type="paragraph" w:styleId="af2">
    <w:name w:val="endnote text"/>
    <w:basedOn w:val="a"/>
    <w:rsid w:val="00336EC0"/>
    <w:rPr>
      <w:sz w:val="20"/>
      <w:szCs w:val="20"/>
    </w:rPr>
  </w:style>
  <w:style w:type="paragraph" w:styleId="af3">
    <w:name w:val="footnote text"/>
    <w:aliases w:val="Footnote Text,نص حاشية سفلية Char Char Char,نص حاشية سفلية Char Char Char  Char Char Char,نص حاشية سفلية Char Char Char  Char Char Char Char Char,نص حاشية سفلية1,نص حاشية سفلية Char Char Char1 Char Char Char,نص حاشية سفلية2"/>
    <w:basedOn w:val="a"/>
    <w:link w:val="Char"/>
    <w:uiPriority w:val="99"/>
    <w:rsid w:val="00336EC0"/>
    <w:pPr>
      <w:ind w:left="454" w:hanging="454"/>
    </w:pPr>
    <w:rPr>
      <w:sz w:val="28"/>
      <w:szCs w:val="28"/>
    </w:rPr>
  </w:style>
  <w:style w:type="paragraph" w:styleId="af4">
    <w:name w:val="Balloon Text"/>
    <w:basedOn w:val="a"/>
    <w:rsid w:val="00336EC0"/>
    <w:rPr>
      <w:rFonts w:cs="Tahoma"/>
      <w:sz w:val="16"/>
      <w:szCs w:val="16"/>
    </w:rPr>
  </w:style>
  <w:style w:type="paragraph" w:styleId="af5">
    <w:name w:val="macro"/>
    <w:rsid w:val="00336EC0"/>
    <w:pPr>
      <w:widowControl w:val="0"/>
      <w:tabs>
        <w:tab w:val="left" w:pos="480"/>
        <w:tab w:val="left" w:pos="960"/>
        <w:tab w:val="left" w:pos="1440"/>
        <w:tab w:val="left" w:pos="1920"/>
        <w:tab w:val="left" w:pos="2400"/>
        <w:tab w:val="left" w:pos="2880"/>
        <w:tab w:val="left" w:pos="3360"/>
        <w:tab w:val="left" w:pos="3840"/>
        <w:tab w:val="left" w:pos="4320"/>
      </w:tabs>
      <w:bidi/>
      <w:ind w:firstLine="454"/>
      <w:jc w:val="both"/>
    </w:pPr>
    <w:rPr>
      <w:rFonts w:ascii="Courier New" w:hAnsi="Courier New" w:cs="Courier New"/>
      <w:color w:val="000000"/>
      <w:lang w:eastAsia="ar-SA"/>
    </w:rPr>
  </w:style>
  <w:style w:type="paragraph" w:styleId="af6">
    <w:name w:val="Block Text"/>
    <w:basedOn w:val="a"/>
    <w:rsid w:val="00336EC0"/>
    <w:pPr>
      <w:ind w:left="566" w:hanging="566"/>
      <w:jc w:val="lowKashida"/>
    </w:pPr>
    <w:rPr>
      <w:sz w:val="18"/>
      <w:szCs w:val="30"/>
    </w:rPr>
  </w:style>
  <w:style w:type="paragraph" w:customStyle="1" w:styleId="15">
    <w:name w:val="نمط إضافي 1"/>
    <w:basedOn w:val="a"/>
    <w:next w:val="a"/>
    <w:rsid w:val="00336EC0"/>
    <w:rPr>
      <w:rFonts w:cs="Andalus"/>
      <w:color w:val="0000FF"/>
      <w:szCs w:val="40"/>
    </w:rPr>
  </w:style>
  <w:style w:type="paragraph" w:customStyle="1" w:styleId="21">
    <w:name w:val="نمط إضافي 2"/>
    <w:basedOn w:val="a"/>
    <w:next w:val="a"/>
    <w:rsid w:val="00336EC0"/>
    <w:rPr>
      <w:rFonts w:cs="Monotype Koufi"/>
      <w:bCs/>
      <w:color w:val="008000"/>
      <w:szCs w:val="44"/>
    </w:rPr>
  </w:style>
  <w:style w:type="paragraph" w:customStyle="1" w:styleId="31">
    <w:name w:val="نمط إضافي 3"/>
    <w:basedOn w:val="a"/>
    <w:next w:val="a"/>
    <w:rsid w:val="00336EC0"/>
    <w:rPr>
      <w:rFonts w:cs="Tahoma"/>
      <w:color w:val="800080"/>
    </w:rPr>
  </w:style>
  <w:style w:type="paragraph" w:customStyle="1" w:styleId="41">
    <w:name w:val="نمط إضافي 4"/>
    <w:basedOn w:val="a"/>
    <w:next w:val="a"/>
    <w:rsid w:val="00336EC0"/>
    <w:rPr>
      <w:rFonts w:cs="Simplified Arabic Fixed"/>
      <w:color w:val="FF6600"/>
      <w:sz w:val="44"/>
    </w:rPr>
  </w:style>
  <w:style w:type="paragraph" w:customStyle="1" w:styleId="51">
    <w:name w:val="نمط إضافي 5"/>
    <w:basedOn w:val="a"/>
    <w:next w:val="a"/>
    <w:rsid w:val="00336EC0"/>
    <w:rPr>
      <w:rFonts w:cs="DecoType Naskh"/>
      <w:color w:val="3366FF"/>
      <w:szCs w:val="44"/>
    </w:rPr>
  </w:style>
  <w:style w:type="character" w:customStyle="1" w:styleId="16">
    <w:name w:val="نمط حرفي 1"/>
    <w:rsid w:val="00336EC0"/>
    <w:rPr>
      <w:rFonts w:cs="Times New Roman"/>
      <w:szCs w:val="40"/>
    </w:rPr>
  </w:style>
  <w:style w:type="character" w:customStyle="1" w:styleId="22">
    <w:name w:val="نمط حرفي 2"/>
    <w:rsid w:val="00336EC0"/>
    <w:rPr>
      <w:rFonts w:ascii="Times New Roman" w:hAnsi="Times New Roman" w:cs="Times New Roman"/>
      <w:sz w:val="40"/>
      <w:szCs w:val="40"/>
    </w:rPr>
  </w:style>
  <w:style w:type="character" w:customStyle="1" w:styleId="32">
    <w:name w:val="نمط حرفي 3"/>
    <w:rsid w:val="00336EC0"/>
    <w:rPr>
      <w:rFonts w:ascii="Times New Roman" w:hAnsi="Times New Roman" w:cs="Times New Roman"/>
      <w:sz w:val="40"/>
      <w:szCs w:val="40"/>
    </w:rPr>
  </w:style>
  <w:style w:type="character" w:customStyle="1" w:styleId="42">
    <w:name w:val="نمط حرفي 4"/>
    <w:rsid w:val="00336EC0"/>
    <w:rPr>
      <w:rFonts w:cs="Times New Roman"/>
      <w:szCs w:val="40"/>
    </w:rPr>
  </w:style>
  <w:style w:type="character" w:customStyle="1" w:styleId="52">
    <w:name w:val="نمط حرفي 5"/>
    <w:rsid w:val="00336EC0"/>
    <w:rPr>
      <w:rFonts w:cs="Times New Roman"/>
      <w:szCs w:val="40"/>
    </w:rPr>
  </w:style>
  <w:style w:type="character" w:customStyle="1" w:styleId="af7">
    <w:name w:val="حديث"/>
    <w:rsid w:val="004445F8"/>
    <w:rPr>
      <w:rFonts w:cs="Traditional Arabic"/>
      <w:szCs w:val="36"/>
    </w:rPr>
  </w:style>
  <w:style w:type="character" w:customStyle="1" w:styleId="af8">
    <w:name w:val="أثر"/>
    <w:rsid w:val="004445F8"/>
    <w:rPr>
      <w:rFonts w:cs="Traditional Arabic"/>
      <w:szCs w:val="36"/>
    </w:rPr>
  </w:style>
  <w:style w:type="character" w:customStyle="1" w:styleId="af9">
    <w:name w:val="مثل"/>
    <w:rsid w:val="004445F8"/>
    <w:rPr>
      <w:rFonts w:cs="Traditional Arabic"/>
      <w:szCs w:val="36"/>
    </w:rPr>
  </w:style>
  <w:style w:type="character" w:customStyle="1" w:styleId="afa">
    <w:name w:val="قول"/>
    <w:rsid w:val="004445F8"/>
    <w:rPr>
      <w:rFonts w:cs="Traditional Arabic"/>
      <w:szCs w:val="36"/>
    </w:rPr>
  </w:style>
  <w:style w:type="character" w:customStyle="1" w:styleId="afb">
    <w:name w:val="شعر"/>
    <w:rsid w:val="004445F8"/>
    <w:rPr>
      <w:rFonts w:cs="Traditional Arabic"/>
      <w:szCs w:val="36"/>
    </w:rPr>
  </w:style>
  <w:style w:type="character" w:customStyle="1" w:styleId="TraditionalArabic">
    <w:name w:val="نمط مرجع حاشية سفلية + (العربية وغيرها) Traditional Arabic"/>
    <w:rsid w:val="00A44C74"/>
    <w:rPr>
      <w:rFonts w:cs="Traditional Arabic"/>
      <w:vertAlign w:val="superscript"/>
    </w:rPr>
  </w:style>
  <w:style w:type="paragraph" w:styleId="afc">
    <w:name w:val="Title"/>
    <w:basedOn w:val="a"/>
    <w:next w:val="a"/>
    <w:link w:val="Char0"/>
    <w:uiPriority w:val="10"/>
    <w:qFormat/>
    <w:rsid w:val="005C156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Char0">
    <w:name w:val="العنوان Char"/>
    <w:link w:val="afc"/>
    <w:uiPriority w:val="10"/>
    <w:rsid w:val="005C1567"/>
    <w:rPr>
      <w:rFonts w:ascii="Cambria" w:eastAsia="Times New Roman" w:hAnsi="Cambria" w:cs="Times New Roman"/>
      <w:color w:val="17365D"/>
      <w:spacing w:val="5"/>
      <w:kern w:val="28"/>
      <w:sz w:val="52"/>
      <w:szCs w:val="52"/>
    </w:rPr>
  </w:style>
  <w:style w:type="paragraph" w:styleId="afd">
    <w:name w:val="List Paragraph"/>
    <w:basedOn w:val="a"/>
    <w:uiPriority w:val="34"/>
    <w:qFormat/>
    <w:rsid w:val="005C1567"/>
    <w:pPr>
      <w:ind w:left="720"/>
      <w:contextualSpacing/>
    </w:pPr>
  </w:style>
  <w:style w:type="paragraph" w:styleId="afe">
    <w:name w:val="Intense Quote"/>
    <w:basedOn w:val="a"/>
    <w:next w:val="a"/>
    <w:link w:val="Char1"/>
    <w:uiPriority w:val="30"/>
    <w:qFormat/>
    <w:rsid w:val="005C1567"/>
    <w:pPr>
      <w:pBdr>
        <w:bottom w:val="single" w:sz="4" w:space="4" w:color="4F81BD"/>
      </w:pBdr>
      <w:spacing w:before="200" w:after="280"/>
      <w:ind w:left="936" w:right="936"/>
    </w:pPr>
    <w:rPr>
      <w:b/>
      <w:bCs/>
      <w:i/>
      <w:iCs/>
      <w:color w:val="4F81BD"/>
    </w:rPr>
  </w:style>
  <w:style w:type="character" w:customStyle="1" w:styleId="Char1">
    <w:name w:val="اقتباس مكثف Char"/>
    <w:link w:val="afe"/>
    <w:uiPriority w:val="30"/>
    <w:rsid w:val="005C1567"/>
    <w:rPr>
      <w:b/>
      <w:bCs/>
      <w:i/>
      <w:iCs/>
      <w:color w:val="4F81BD"/>
    </w:rPr>
  </w:style>
  <w:style w:type="character" w:customStyle="1" w:styleId="Char">
    <w:name w:val="نص حاشية سفلية Char"/>
    <w:aliases w:val="Footnote Text Char,نص حاشية سفلية Char Char Char Char,نص حاشية سفلية Char Char Char  Char Char Char Char,نص حاشية سفلية Char Char Char  Char Char Char Char Char Char,نص حاشية سفلية1 Char,نص حاشية سفلية2 Char"/>
    <w:link w:val="af3"/>
    <w:uiPriority w:val="99"/>
    <w:rsid w:val="00E310A1"/>
    <w:rPr>
      <w:sz w:val="28"/>
      <w:szCs w:val="28"/>
    </w:rPr>
  </w:style>
  <w:style w:type="paragraph" w:styleId="aff">
    <w:name w:val="footer"/>
    <w:basedOn w:val="a"/>
    <w:link w:val="Char2"/>
    <w:uiPriority w:val="99"/>
    <w:rsid w:val="00A7794A"/>
    <w:pPr>
      <w:tabs>
        <w:tab w:val="center" w:pos="4153"/>
        <w:tab w:val="right" w:pos="8306"/>
      </w:tabs>
      <w:spacing w:after="0" w:line="240" w:lineRule="auto"/>
    </w:pPr>
  </w:style>
  <w:style w:type="character" w:customStyle="1" w:styleId="Char2">
    <w:name w:val="تذييل الصفحة Char"/>
    <w:basedOn w:val="a0"/>
    <w:link w:val="aff"/>
    <w:uiPriority w:val="99"/>
    <w:rsid w:val="00A77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83F6E64-6617-428E-90EA-8D5863671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1</Pages>
  <Words>1525</Words>
  <Characters>8696</Characters>
  <Application>Microsoft Office Word</Application>
  <DocSecurity>0</DocSecurity>
  <Lines>72</Lines>
  <Paragraphs>20</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10201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ABUMADA</dc:creator>
  <cp:keywords/>
  <dc:description/>
  <cp:lastModifiedBy>ABUMADA</cp:lastModifiedBy>
  <cp:revision>66</cp:revision>
  <cp:lastPrinted>2018-05-06T08:36:00Z</cp:lastPrinted>
  <dcterms:created xsi:type="dcterms:W3CDTF">2018-04-15T10:15:00Z</dcterms:created>
  <dcterms:modified xsi:type="dcterms:W3CDTF">2018-05-09T07:48:00Z</dcterms:modified>
</cp:coreProperties>
</file>