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svg" ContentType="image/svg+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334000" cy="1406116"/>
            <wp:effectExtent b="0" l="0" r="0" t="0"/>
            <wp:docPr descr="" title="" id="10" name="Picture"/>
            <a:graphic>
              <a:graphicData uri="http://schemas.openxmlformats.org/drawingml/2006/picture">
                <pic:pic>
                  <pic:nvPicPr>
                    <pic:cNvPr descr="img/logo_senai.png" id="11" name="Picture"/>
                    <pic:cNvPicPr>
                      <a:picLocks noChangeArrowheads="1" noChangeAspect="1"/>
                    </pic:cNvPicPr>
                  </pic:nvPicPr>
                  <pic:blipFill>
                    <a:blip r:embed="rId9"/>
                    <a:stretch>
                      <a:fillRect/>
                    </a:stretch>
                  </pic:blipFill>
                  <pic:spPr bwMode="auto">
                    <a:xfrm>
                      <a:off x="0" y="0"/>
                      <a:ext cx="5334000" cy="1406116"/>
                    </a:xfrm>
                    <a:prstGeom prst="rect">
                      <a:avLst/>
                    </a:prstGeom>
                    <a:noFill/>
                    <a:ln w="9525">
                      <a:noFill/>
                      <a:headEnd/>
                      <a:tailEnd/>
                    </a:ln>
                  </pic:spPr>
                </pic:pic>
              </a:graphicData>
            </a:graphic>
          </wp:inline>
        </w:drawing>
      </w:r>
    </w:p>
    <w:bookmarkStart w:id="12" w:name="X30fbe15fe445709f09b15406f44ca0fcd217e97"/>
    <w:p>
      <w:pPr>
        <w:pStyle w:val="Heading2"/>
      </w:pPr>
      <w:r>
        <w:t xml:space="preserve">MODELTCC 2026: UM SISTEMA DE EXEMPLO DE TRABALHO DE CONCLUSÃO DE CURSO</w:t>
      </w:r>
    </w:p>
    <w:p>
      <w:pPr>
        <w:pStyle w:val="FirstParagraph"/>
      </w:pPr>
      <w:r>
        <w:t xml:space="preserve">Curso Técnico em Desenvolvimento de Sistemas, SENAI Pato Branco/PR</w:t>
      </w:r>
      <w:r>
        <w:t xml:space="preserve"> </w:t>
      </w:r>
      <w:r>
        <w:t xml:space="preserve">Fevereiro de 2027.</w:t>
      </w:r>
    </w:p>
    <w:p>
      <w:pPr>
        <w:pStyle w:val="BodyText"/>
      </w:pPr>
      <w:r>
        <w:t xml:space="preserve"> </w:t>
      </w:r>
    </w:p>
    <w:bookmarkEnd w:id="12"/>
    <w:p>
      <w:pPr>
        <w:pStyle w:val="BodyText"/>
      </w:pPr>
      <w:r>
        <w:t xml:space="preserve">Fulano D. Thal</w:t>
      </w:r>
      <w:r>
        <w:rPr>
          <w:rStyle w:val="FootnoteReference"/>
        </w:rPr>
        <w:footnoteReference w:id="13"/>
      </w:r>
    </w:p>
    <w:p>
      <w:pPr>
        <w:pStyle w:val="BodyText"/>
      </w:pPr>
      <w:r>
        <w:t xml:space="preserve">Cicrano D. Tahl</w:t>
      </w:r>
      <w:r>
        <w:rPr>
          <w:rStyle w:val="FootnoteReference"/>
        </w:rPr>
        <w:footnoteReference w:id="14"/>
      </w:r>
    </w:p>
    <w:p>
      <w:pPr>
        <w:pStyle w:val="BodyText"/>
      </w:pPr>
      <w:r>
        <w:t xml:space="preserve">Beltrano D. Tal</w:t>
      </w:r>
      <w:r>
        <w:rPr>
          <w:rStyle w:val="FootnoteReference"/>
        </w:rPr>
        <w:footnoteReference w:id="15"/>
      </w:r>
    </w:p>
    <w:p>
      <w:pPr>
        <w:pStyle w:val="BodyText"/>
      </w:pPr>
      <w:r>
        <w:t xml:space="preserve"> </w:t>
      </w:r>
    </w:p>
    <w:bookmarkStart w:id="16" w:name="e__dados__tcc_2026__0.0_capa.md__resumo"/>
    <w:p>
      <w:pPr>
        <w:pStyle w:val="Heading2"/>
      </w:pPr>
      <w:r>
        <w:t xml:space="preserve">RESUMO</w:t>
      </w:r>
    </w:p>
    <w:bookmarkEnd w:id="16"/>
    <w:p>
      <w:pPr>
        <w:pStyle w:val="FirstParagraph"/>
      </w:pPr>
      <w:r>
        <w:t xml:space="preserve">Lorem ipsum dolor sit amet, consectetur adipiscing elit. Quisque at justo nec felis egestas ultricies. Aenean magna eros, efficitur ut metus nec, commodo bibendum lorem. Morbi blandit orci non lacus consectetur, a interdum risus vehicula. Donec pellentesque luctus tincidunt. Duis sit amet eros sagittis, lacinia libero a, dignissim urna. Mauris a eros est. Pellentesque id dapibus magna. Praesent imperdiet sem ac pulvinar pellentesque. Phasellus non est sed ex auctor luctus. Nullam viverra ante ante, non elementum urna hendrerit in. Proin ut nibh auctor, dictum elit ac, vulputate dui. Quisque ultrices, enim ac ultrices lobortis, augue erat congue dolor, eu semper massa leo vel mi. Sed at arcu ultricies dui dapibus cursus. Pellentesque ut tortor et nisl dignissim rhoncus non vel urna. Proin feugiat nunc sed nisl mollis hendrerit. Donec tincidunt vehicula massa et vestibulum. Donec commodo suscipit turpis vehicula auctor. Praesent congue, turpis eu consequat efficitur, justo augue condimentum ante, nec semper nibh enim at purus. Quisque rhoncus dapibus pretium. Cras vel commodo odio. In feugiat nulla arcu. Curabitur ac pulvinar dolor. Sed luctus orci eu malesuada sollicitudin. Sed consectetur mauris metus, id scelerisque tortor vulputate eu. Integer sodales nulla sapien, commodo ornare dui pellentesque volutpat.</w:t>
      </w:r>
    </w:p>
    <w:bookmarkStart w:id="34" w:name="Xfefd87e7dd315549c46f05313423027c8d96f29"/>
    <w:p>
      <w:pPr>
        <w:pStyle w:val="Heading1"/>
      </w:pPr>
      <w:r>
        <w:t xml:space="preserve">1. Análise de Negócio e Missão</w:t>
      </w:r>
    </w:p>
    <w:p>
      <w:r>
        <w:pict>
          <v:rect style="width:0;height:1.5pt" o:hralign="center" o:hrstd="t" o:hr="t"/>
        </w:pict>
      </w:r>
    </w:p>
    <w:bookmarkStart w:id="21" w:name="X772cb093f08c8f4916fc31c526d59a9c9f9f73d"/>
    <w:p>
      <w:pPr>
        <w:pStyle w:val="Heading2"/>
      </w:pPr>
      <w:r>
        <w:t xml:space="preserve">1.1. Contexto e Problema de Negócio</w:t>
      </w:r>
    </w:p>
    <w:p>
      <w:pPr>
        <w:pStyle w:val="BlockText"/>
      </w:pPr>
      <w:r>
        <w:rPr>
          <w:b/>
          <w:bCs/>
        </w:rPr>
        <w:t xml:space="preserve">Instruções:</w:t>
      </w:r>
      <w:r>
        <w:t xml:space="preserve"> </w:t>
      </w:r>
      <w:r>
        <w:t xml:space="preserve">Preencha os campos abaixo focando apenas na dor e no cenário atual. Não mencione tecnologias, telas ou funcionalidades nesta fase.</w:t>
      </w:r>
    </w:p>
    <w:bookmarkStart w:id="17" w:name="X72045be595e7d2d977c0f37e6d744a3a6b180f8"/>
    <w:p>
      <w:pPr>
        <w:pStyle w:val="Heading3"/>
      </w:pPr>
      <w:r>
        <w:t xml:space="preserve">1.1.1. Mapeamento do Cenário Atual (As-Is)</w:t>
      </w:r>
    </w:p>
    <w:p>
      <w:pPr>
        <w:pStyle w:val="Compact"/>
        <w:numPr>
          <w:ilvl w:val="0"/>
          <w:numId w:val="1001"/>
        </w:numPr>
      </w:pPr>
      <w:r>
        <w:rPr>
          <w:b/>
          <w:bCs/>
        </w:rPr>
        <w:t xml:space="preserve">Descrição do Processo Hoje:</w:t>
      </w:r>
      <w:r>
        <w:t xml:space="preserve"> </w:t>
      </w:r>
      <w:r>
        <w:t xml:space="preserve">[Descreva passo a passo como o processo é realizado atualmente sem o sistema.]</w:t>
      </w:r>
    </w:p>
    <w:p>
      <w:pPr>
        <w:pStyle w:val="Compact"/>
        <w:numPr>
          <w:ilvl w:val="0"/>
          <w:numId w:val="1001"/>
        </w:numPr>
      </w:pPr>
      <w:r>
        <w:rPr>
          <w:b/>
          <w:bCs/>
        </w:rPr>
        <w:t xml:space="preserve">Ferramentas Utilizadas:</w:t>
      </w:r>
      <w:r>
        <w:t xml:space="preserve"> </w:t>
      </w:r>
      <w:r>
        <w:t xml:space="preserve">[Lista de planilhas, papéis, mensagens de WhatsApp ou sistemas antigos usados hoje.]</w:t>
      </w:r>
    </w:p>
    <w:p>
      <w:pPr>
        <w:pStyle w:val="Compact"/>
        <w:numPr>
          <w:ilvl w:val="0"/>
          <w:numId w:val="1001"/>
        </w:numPr>
      </w:pPr>
      <w:r>
        <w:rPr>
          <w:b/>
          <w:bCs/>
        </w:rPr>
        <w:t xml:space="preserve">Volume Operacional:</w:t>
      </w:r>
      <w:r>
        <w:t xml:space="preserve"> </w:t>
      </w:r>
      <w:r>
        <w:t xml:space="preserve">[Quantas pessoas realizam esse processo? Com que frequência? Qual a quantidade de itens manipulados por dia/mês?]</w:t>
      </w:r>
    </w:p>
    <w:bookmarkEnd w:id="17"/>
    <w:bookmarkStart w:id="18" w:name="Xd7e630986bc59bd0df013f01b98d1c24b619034"/>
    <w:p>
      <w:pPr>
        <w:pStyle w:val="Heading3"/>
      </w:pPr>
      <w:r>
        <w:t xml:space="preserve">1.1.2. Declaração Formal do Problema</w:t>
      </w:r>
    </w:p>
    <w:p>
      <w:pPr>
        <w:pStyle w:val="Compact"/>
        <w:numPr>
          <w:ilvl w:val="0"/>
          <w:numId w:val="1002"/>
        </w:numPr>
      </w:pPr>
      <w:r>
        <w:rPr>
          <w:b/>
          <w:bCs/>
        </w:rPr>
        <w:t xml:space="preserve">A Dor Central:</w:t>
      </w:r>
      <w:r>
        <w:t xml:space="preserve"> </w:t>
      </w:r>
      <w:r>
        <w:t xml:space="preserve">[Escreva em 1 ou 2 frases a falha mais crítica do modelo atual.]</w:t>
      </w:r>
    </w:p>
    <w:p>
      <w:pPr>
        <w:pStyle w:val="Compact"/>
        <w:numPr>
          <w:ilvl w:val="0"/>
          <w:numId w:val="1002"/>
        </w:numPr>
      </w:pPr>
      <w:r>
        <w:rPr>
          <w:b/>
          <w:bCs/>
        </w:rPr>
        <w:t xml:space="preserve">Impactos da Ineficiência:</w:t>
      </w:r>
      <w:r>
        <w:t xml:space="preserve"> </w:t>
      </w:r>
      <w:r>
        <w:t xml:space="preserve">[Descreva o tempo desperdiçado, prejuízos financeiros, retrabalho ou erros causados.]</w:t>
      </w:r>
    </w:p>
    <w:p>
      <w:pPr>
        <w:pStyle w:val="Compact"/>
        <w:numPr>
          <w:ilvl w:val="0"/>
          <w:numId w:val="1002"/>
        </w:numPr>
      </w:pPr>
      <w:r>
        <w:rPr>
          <w:b/>
          <w:bCs/>
        </w:rPr>
        <w:t xml:space="preserve">Evidências do Problema:</w:t>
      </w:r>
      <w:r>
        <w:t xml:space="preserve"> </w:t>
      </w:r>
      <w:r>
        <w:t xml:space="preserve">[Apresente dados ou estimativas concretas. Exemplo:</w:t>
      </w:r>
      <w:r>
        <w:t xml:space="preserve"> </w:t>
      </w:r>
      <w:r>
        <w:t xml:space="preserve">“O atendimento leva 25 minutos em média”</w:t>
      </w:r>
      <w:r>
        <w:t xml:space="preserve"> </w:t>
      </w:r>
      <w:r>
        <w:t xml:space="preserve">ou</w:t>
      </w:r>
      <w:r>
        <w:t xml:space="preserve"> </w:t>
      </w:r>
      <w:r>
        <w:t xml:space="preserve">“Perde-se 10% dos pedidos”</w:t>
      </w:r>
      <w:r>
        <w:t xml:space="preserve">.]</w:t>
      </w:r>
    </w:p>
    <w:p>
      <w:pPr>
        <w:pStyle w:val="BlockText"/>
      </w:pPr>
      <w:r>
        <w:rPr>
          <w:b/>
          <w:bCs/>
        </w:rPr>
        <w:t xml:space="preserve">Fórmula da Declaração:</w:t>
      </w:r>
      <w:r>
        <w:t xml:space="preserve"> </w:t>
      </w:r>
      <w:r>
        <w:rPr>
          <w:i/>
          <w:iCs/>
        </w:rPr>
        <w:t xml:space="preserve">“O processo de</w:t>
      </w:r>
      <w:r>
        <w:rPr>
          <w:i/>
          <w:iCs/>
        </w:rPr>
        <w:t xml:space="preserve"> </w:t>
      </w:r>
      <w:r>
        <w:rPr>
          <w:b/>
          <w:bCs/>
          <w:i/>
          <w:iCs/>
        </w:rPr>
        <w:t xml:space="preserve">[Nome do Processo]</w:t>
      </w:r>
      <w:r>
        <w:rPr>
          <w:i/>
          <w:iCs/>
        </w:rPr>
        <w:t xml:space="preserve"> </w:t>
      </w:r>
      <w:r>
        <w:rPr>
          <w:i/>
          <w:iCs/>
        </w:rPr>
        <w:t xml:space="preserve">sofre com</w:t>
      </w:r>
      <w:r>
        <w:rPr>
          <w:i/>
          <w:iCs/>
        </w:rPr>
        <w:t xml:space="preserve"> </w:t>
      </w:r>
      <w:r>
        <w:rPr>
          <w:b/>
          <w:bCs/>
          <w:i/>
          <w:iCs/>
        </w:rPr>
        <w:t xml:space="preserve">[Descrição da Dor]</w:t>
      </w:r>
      <w:r>
        <w:rPr>
          <w:i/>
          <w:iCs/>
        </w:rPr>
        <w:t xml:space="preserve">, afetando</w:t>
      </w:r>
      <w:r>
        <w:rPr>
          <w:i/>
          <w:iCs/>
        </w:rPr>
        <w:t xml:space="preserve"> </w:t>
      </w:r>
      <w:r>
        <w:rPr>
          <w:b/>
          <w:bCs/>
          <w:i/>
          <w:iCs/>
        </w:rPr>
        <w:t xml:space="preserve">[Atores Afetados]</w:t>
      </w:r>
      <w:r>
        <w:rPr>
          <w:i/>
          <w:iCs/>
        </w:rPr>
        <w:t xml:space="preserve">, o que resulta em</w:t>
      </w:r>
      <w:r>
        <w:rPr>
          <w:i/>
          <w:iCs/>
        </w:rPr>
        <w:t xml:space="preserve"> </w:t>
      </w:r>
      <w:r>
        <w:rPr>
          <w:b/>
          <w:bCs/>
          <w:i/>
          <w:iCs/>
        </w:rPr>
        <w:t xml:space="preserve">[Impacto Mensurável]</w:t>
      </w:r>
      <w:r>
        <w:rPr>
          <w:i/>
          <w:iCs/>
        </w:rPr>
        <w:t xml:space="preserve">.”</w:t>
      </w:r>
    </w:p>
    <w:bookmarkEnd w:id="18"/>
    <w:bookmarkStart w:id="19" w:name="Xf9d230e618676d1e62e591620f82a396eba180b"/>
    <w:p>
      <w:pPr>
        <w:pStyle w:val="Heading3"/>
      </w:pPr>
      <w:r>
        <w:t xml:space="preserve">1.1.3. Justificativa e Oportunidade</w:t>
      </w:r>
    </w:p>
    <w:p>
      <w:pPr>
        <w:pStyle w:val="Compact"/>
        <w:numPr>
          <w:ilvl w:val="0"/>
          <w:numId w:val="1003"/>
        </w:numPr>
      </w:pPr>
      <w:r>
        <w:rPr>
          <w:b/>
          <w:bCs/>
        </w:rPr>
        <w:t xml:space="preserve">Urgência:</w:t>
      </w:r>
      <w:r>
        <w:t xml:space="preserve"> </w:t>
      </w:r>
      <w:r>
        <w:t xml:space="preserve">[Por que este problema precisa ser resolvido agora?]</w:t>
      </w:r>
    </w:p>
    <w:p>
      <w:pPr>
        <w:pStyle w:val="Compact"/>
        <w:numPr>
          <w:ilvl w:val="0"/>
          <w:numId w:val="1003"/>
        </w:numPr>
      </w:pPr>
      <w:r>
        <w:rPr>
          <w:b/>
          <w:bCs/>
        </w:rPr>
        <w:t xml:space="preserve">Ganhos Esperados:</w:t>
      </w:r>
      <w:r>
        <w:t xml:space="preserve"> </w:t>
      </w:r>
      <w:r>
        <w:t xml:space="preserve">[O que melhora com a automação/resolução desse problema?]</w:t>
      </w:r>
    </w:p>
    <w:p>
      <w:pPr>
        <w:pStyle w:val="Compact"/>
        <w:numPr>
          <w:ilvl w:val="0"/>
          <w:numId w:val="1003"/>
        </w:numPr>
      </w:pPr>
      <w:r>
        <w:rPr>
          <w:b/>
          <w:bCs/>
        </w:rPr>
        <w:t xml:space="preserve">Alternativas Existentes:</w:t>
      </w:r>
      <w:r>
        <w:t xml:space="preserve"> </w:t>
      </w:r>
      <w:r>
        <w:t xml:space="preserve">[Por que as soluções de mercado atuais não atendem este problema específico?]</w:t>
      </w:r>
    </w:p>
    <w:bookmarkEnd w:id="19"/>
    <w:bookmarkStart w:id="20" w:name="X9c16c6c641f7299e6d76521f0aaa015b8615703"/>
    <w:p>
      <w:pPr>
        <w:pStyle w:val="Heading3"/>
      </w:pPr>
      <w:r>
        <w:t xml:space="preserve">1.1.4. Atores e Setores Afetados</w:t>
      </w:r>
    </w:p>
    <w:p>
      <w:pPr>
        <w:pStyle w:val="Compact"/>
        <w:numPr>
          <w:ilvl w:val="0"/>
          <w:numId w:val="1004"/>
        </w:numPr>
      </w:pPr>
      <w:r>
        <w:rPr>
          <w:b/>
          <w:bCs/>
        </w:rPr>
        <w:t xml:space="preserve">Afetados Diretos:</w:t>
      </w:r>
      <w:r>
        <w:t xml:space="preserve"> </w:t>
      </w:r>
      <w:r>
        <w:t xml:space="preserve">[Quem sofre a dor no dia a dia.]</w:t>
      </w:r>
    </w:p>
    <w:p>
      <w:pPr>
        <w:pStyle w:val="Compact"/>
        <w:numPr>
          <w:ilvl w:val="0"/>
          <w:numId w:val="1004"/>
        </w:numPr>
      </w:pPr>
      <w:r>
        <w:rPr>
          <w:b/>
          <w:bCs/>
        </w:rPr>
        <w:t xml:space="preserve">Afetados Indiretos:</w:t>
      </w:r>
      <w:r>
        <w:t xml:space="preserve"> </w:t>
      </w:r>
      <w:r>
        <w:t xml:space="preserve">[Gestores ou clientes finais impactados pelos atrasos/erros.]</w:t>
      </w:r>
    </w:p>
    <w:bookmarkEnd w:id="20"/>
    <w:bookmarkEnd w:id="21"/>
    <w:bookmarkStart w:id="27" w:name="Xfce5f5f0e9b632c74c0c842e5990496fb4ff80a"/>
    <w:p>
      <w:pPr>
        <w:pStyle w:val="Heading2"/>
      </w:pPr>
      <w:r>
        <w:t xml:space="preserve">1.2. Objetivos Estratégicos e Metas</w:t>
      </w:r>
    </w:p>
    <w:p>
      <w:pPr>
        <w:pStyle w:val="BlockText"/>
      </w:pPr>
      <w:r>
        <w:rPr>
          <w:b/>
          <w:bCs/>
        </w:rPr>
        <w:t xml:space="preserve">Instruções:</w:t>
      </w:r>
      <w:r>
        <w:t xml:space="preserve"> </w:t>
      </w:r>
      <w:r>
        <w:t xml:space="preserve">Defina o que o projeto pretende alcançar. Lembre-se de criar metas que possam ser medidas ao final do TCC.</w:t>
      </w:r>
    </w:p>
    <w:bookmarkStart w:id="22" w:name="X6ff7b6341d74d6340ceb177d10686f09129168a"/>
    <w:p>
      <w:pPr>
        <w:pStyle w:val="Heading3"/>
      </w:pPr>
      <w:r>
        <w:t xml:space="preserve">1.2.1. Objetivo Geral</w:t>
      </w:r>
    </w:p>
    <w:p>
      <w:pPr>
        <w:pStyle w:val="FirstParagraph"/>
      </w:pPr>
      <w:r>
        <w:t xml:space="preserve">[Escreva o objetivo principal do projeto em uma única frase. Exemplo:</w:t>
      </w:r>
      <w:r>
        <w:t xml:space="preserve"> </w:t>
      </w:r>
      <w:r>
        <w:t xml:space="preserve">“Automatizar a gestão de estoque do laboratório para reduzir perdas de insumos.”</w:t>
      </w:r>
      <w:r>
        <w:t xml:space="preserve">]</w:t>
      </w:r>
    </w:p>
    <w:bookmarkEnd w:id="22"/>
    <w:bookmarkStart w:id="23" w:name="X96901448db5b8341f31afe77d064f264f3d1a48"/>
    <w:p>
      <w:pPr>
        <w:pStyle w:val="Heading3"/>
      </w:pPr>
      <w:r>
        <w:t xml:space="preserve">1.2.2. Objetivos Específicos</w:t>
      </w:r>
    </w:p>
    <w:p>
      <w:pPr>
        <w:pStyle w:val="Compact"/>
        <w:numPr>
          <w:ilvl w:val="0"/>
          <w:numId w:val="1005"/>
        </w:numPr>
      </w:pPr>
      <w:r>
        <w:t xml:space="preserve">[Objetivo 1, ex.: Mapear o fluxo de entrada e saída de materiais.]</w:t>
      </w:r>
    </w:p>
    <w:p>
      <w:pPr>
        <w:pStyle w:val="Compact"/>
        <w:numPr>
          <w:ilvl w:val="0"/>
          <w:numId w:val="1005"/>
        </w:numPr>
      </w:pPr>
      <w:r>
        <w:t xml:space="preserve">[Objetivo 2, ex.: Desenvolver um mecanismo de alerta para itens com prazo de validade próximo.]</w:t>
      </w:r>
    </w:p>
    <w:p>
      <w:pPr>
        <w:pStyle w:val="Compact"/>
        <w:numPr>
          <w:ilvl w:val="0"/>
          <w:numId w:val="1005"/>
        </w:numPr>
      </w:pPr>
      <w:r>
        <w:t xml:space="preserve">[Objetivo 3, ex.: Gerar relatórios mensais de consumo por disciplina.]</w:t>
      </w:r>
    </w:p>
    <w:bookmarkEnd w:id="23"/>
    <w:bookmarkStart w:id="26" w:name="X47b36044ee6433ca418c9620b09fdf72972fc1d"/>
    <w:p>
      <w:pPr>
        <w:pStyle w:val="Heading3"/>
      </w:pPr>
      <w:r>
        <w:t xml:space="preserve">1.2.3. Critérios de Sucesso (Metas / KPIs)</w:t>
      </w:r>
    </w:p>
    <w:bookmarkStart w:id="24" w:name="X2fc507d002b23fc01216427c20a0ecd022ac5c4"/>
    <w:p>
      <w:pPr>
        <w:pStyle w:val="Heading5"/>
      </w:pPr>
      <w:r>
        <w:t xml:space="preserve">Tempo de registro</w:t>
      </w:r>
    </w:p>
    <w:p>
      <w:pPr>
        <w:pStyle w:val="Compact"/>
        <w:numPr>
          <w:ilvl w:val="0"/>
          <w:numId w:val="1006"/>
        </w:numPr>
      </w:pPr>
      <w:r>
        <w:rPr>
          <w:b/>
          <w:bCs/>
        </w:rPr>
        <w:t xml:space="preserve">Situação Atual (As-Is):</w:t>
      </w:r>
      <w:r>
        <w:t xml:space="preserve"> </w:t>
      </w:r>
      <w:r>
        <w:t xml:space="preserve">15 minutos</w:t>
      </w:r>
    </w:p>
    <w:p>
      <w:pPr>
        <w:pStyle w:val="Compact"/>
        <w:numPr>
          <w:ilvl w:val="0"/>
          <w:numId w:val="1006"/>
        </w:numPr>
      </w:pPr>
      <w:r>
        <w:rPr>
          <w:b/>
          <w:bCs/>
        </w:rPr>
        <w:t xml:space="preserve">Meta Esperada (To-Be):</w:t>
      </w:r>
      <w:r>
        <w:t xml:space="preserve"> </w:t>
      </w:r>
      <w:r>
        <w:t xml:space="preserve">2 minutos</w:t>
      </w:r>
    </w:p>
    <w:p>
      <w:pPr>
        <w:pStyle w:val="Compact"/>
        <w:numPr>
          <w:ilvl w:val="0"/>
          <w:numId w:val="1006"/>
        </w:numPr>
      </w:pPr>
      <w:r>
        <w:rPr>
          <w:b/>
          <w:bCs/>
        </w:rPr>
        <w:t xml:space="preserve">Forma de Medição:</w:t>
      </w:r>
      <w:r>
        <w:t xml:space="preserve"> </w:t>
      </w:r>
      <w:r>
        <w:t xml:space="preserve">Cronometragem do processo</w:t>
      </w:r>
    </w:p>
    <w:bookmarkEnd w:id="24"/>
    <w:bookmarkStart w:id="25" w:name="X65dbbbba0f3870243d1837ec2e33d3601fb8075"/>
    <w:p>
      <w:pPr>
        <w:pStyle w:val="Heading5"/>
      </w:pPr>
      <w:r>
        <w:t xml:space="preserve">Perda de materiais</w:t>
      </w:r>
    </w:p>
    <w:p>
      <w:pPr>
        <w:pStyle w:val="Compact"/>
        <w:numPr>
          <w:ilvl w:val="0"/>
          <w:numId w:val="1007"/>
        </w:numPr>
      </w:pPr>
      <w:r>
        <w:rPr>
          <w:b/>
          <w:bCs/>
        </w:rPr>
        <w:t xml:space="preserve">Situação Atual (As-Is):</w:t>
      </w:r>
      <w:r>
        <w:t xml:space="preserve"> </w:t>
      </w:r>
      <w:r>
        <w:t xml:space="preserve">12% ao ano</w:t>
      </w:r>
    </w:p>
    <w:p>
      <w:pPr>
        <w:pStyle w:val="Compact"/>
        <w:numPr>
          <w:ilvl w:val="0"/>
          <w:numId w:val="1007"/>
        </w:numPr>
      </w:pPr>
      <w:r>
        <w:rPr>
          <w:b/>
          <w:bCs/>
        </w:rPr>
        <w:t xml:space="preserve">Meta Esperada (To-Be):</w:t>
      </w:r>
      <w:r>
        <w:t xml:space="preserve"> </w:t>
      </w:r>
      <w:r>
        <w:t xml:space="preserve">Menos de 2% ao ano</w:t>
      </w:r>
    </w:p>
    <w:p>
      <w:pPr>
        <w:pStyle w:val="Compact"/>
        <w:numPr>
          <w:ilvl w:val="0"/>
          <w:numId w:val="1007"/>
        </w:numPr>
      </w:pPr>
      <w:r>
        <w:rPr>
          <w:b/>
          <w:bCs/>
        </w:rPr>
        <w:t xml:space="preserve">Forma de Medição:</w:t>
      </w:r>
      <w:r>
        <w:t xml:space="preserve"> </w:t>
      </w:r>
      <w:r>
        <w:t xml:space="preserve">Comparativo do inventário</w:t>
      </w:r>
    </w:p>
    <w:bookmarkEnd w:id="25"/>
    <w:bookmarkEnd w:id="26"/>
    <w:bookmarkEnd w:id="27"/>
    <w:bookmarkStart w:id="30" w:name="Xf77d532f08856d05afa2346e566544a645e2e91"/>
    <w:p>
      <w:pPr>
        <w:pStyle w:val="Heading2"/>
      </w:pPr>
      <w:r>
        <w:t xml:space="preserve">1.3. Limites do Escopo</w:t>
      </w:r>
    </w:p>
    <w:p>
      <w:pPr>
        <w:pStyle w:val="BlockText"/>
      </w:pPr>
      <w:r>
        <w:rPr>
          <w:b/>
          <w:bCs/>
        </w:rPr>
        <w:t xml:space="preserve">Instruções:</w:t>
      </w:r>
      <w:r>
        <w:t xml:space="preserve"> </w:t>
      </w:r>
      <w:r>
        <w:t xml:space="preserve">Seja claro sobre o alcance do seu TCC para evitar cobranças indevidas na banca final.</w:t>
      </w:r>
    </w:p>
    <w:bookmarkStart w:id="28" w:name="X19e2231d19adf544b0ad46635752a7ae1e10c38"/>
    <w:p>
      <w:pPr>
        <w:pStyle w:val="Heading3"/>
      </w:pPr>
      <w:r>
        <w:t xml:space="preserve">1.3.1. Dentro do Escopo (In-Scope)</w:t>
      </w:r>
    </w:p>
    <w:p>
      <w:pPr>
        <w:pStyle w:val="FirstParagraph"/>
      </w:pPr>
      <w:r>
        <w:t xml:space="preserve">A solução cobrirá obrigatoriamente os seguintes pontos:</w:t>
      </w:r>
    </w:p>
    <w:p>
      <w:pPr>
        <w:pStyle w:val="Compact"/>
        <w:numPr>
          <w:ilvl w:val="0"/>
          <w:numId w:val="1008"/>
        </w:numPr>
      </w:pPr>
      <w:r>
        <w:t xml:space="preserve">[Funcionalidade/Módulo ou Processo 1]</w:t>
      </w:r>
    </w:p>
    <w:p>
      <w:pPr>
        <w:pStyle w:val="Compact"/>
        <w:numPr>
          <w:ilvl w:val="0"/>
          <w:numId w:val="1008"/>
        </w:numPr>
      </w:pPr>
      <w:r>
        <w:t xml:space="preserve">[Funcionalidade/Módulo ou Processo 2]</w:t>
      </w:r>
    </w:p>
    <w:p>
      <w:pPr>
        <w:pStyle w:val="Compact"/>
        <w:numPr>
          <w:ilvl w:val="0"/>
          <w:numId w:val="1008"/>
        </w:numPr>
      </w:pPr>
      <w:r>
        <w:t xml:space="preserve">[Funcionalidade/Módulo ou Processo 3]</w:t>
      </w:r>
    </w:p>
    <w:bookmarkEnd w:id="28"/>
    <w:bookmarkStart w:id="29" w:name="Xfeed1598aabf5f5b64c6b9e04b5c9941e9ea508"/>
    <w:p>
      <w:pPr>
        <w:pStyle w:val="Heading3"/>
      </w:pPr>
      <w:r>
        <w:t xml:space="preserve">1.3.2. Fora do Escopo (Out-of-Scope)</w:t>
      </w:r>
    </w:p>
    <w:p>
      <w:pPr>
        <w:pStyle w:val="FirstParagraph"/>
      </w:pPr>
      <w:r>
        <w:t xml:space="preserve">A solução</w:t>
      </w:r>
      <w:r>
        <w:t xml:space="preserve"> </w:t>
      </w:r>
      <w:r>
        <w:rPr>
          <w:b/>
          <w:bCs/>
        </w:rPr>
        <w:t xml:space="preserve">NÃO</w:t>
      </w:r>
      <w:r>
        <w:t xml:space="preserve"> </w:t>
      </w:r>
      <w:r>
        <w:t xml:space="preserve">cobrirá os seguintes itens neste projeto:</w:t>
      </w:r>
    </w:p>
    <w:p>
      <w:pPr>
        <w:pStyle w:val="Compact"/>
        <w:numPr>
          <w:ilvl w:val="0"/>
          <w:numId w:val="1009"/>
        </w:numPr>
      </w:pPr>
      <w:r>
        <w:t xml:space="preserve">[Item 1, ex.: Integração com sistemas de pagamento bancário em tempo real.]</w:t>
      </w:r>
    </w:p>
    <w:p>
      <w:pPr>
        <w:pStyle w:val="Compact"/>
        <w:numPr>
          <w:ilvl w:val="0"/>
          <w:numId w:val="1009"/>
        </w:numPr>
      </w:pPr>
      <w:r>
        <w:t xml:space="preserve">[Item 2, ex.: Aplicativo nativo para iOS (será feito apenas web responsive).]</w:t>
      </w:r>
    </w:p>
    <w:p>
      <w:pPr>
        <w:pStyle w:val="Compact"/>
        <w:numPr>
          <w:ilvl w:val="0"/>
          <w:numId w:val="1009"/>
        </w:numPr>
      </w:pPr>
      <w:r>
        <w:t xml:space="preserve">[Item 3, ex.: Emissão de nota fiscal eletrônica.]</w:t>
      </w:r>
    </w:p>
    <w:bookmarkEnd w:id="29"/>
    <w:bookmarkEnd w:id="30"/>
    <w:bookmarkStart w:id="33" w:name="X6ad4a1a5d65292c6a1a463f9d2e793affd343be"/>
    <w:p>
      <w:pPr>
        <w:pStyle w:val="Heading2"/>
      </w:pPr>
      <w:r>
        <w:t xml:space="preserve">1.4.Visão da Solução</w:t>
      </w:r>
    </w:p>
    <w:p>
      <w:pPr>
        <w:pStyle w:val="BlockText"/>
      </w:pPr>
      <w:r>
        <w:rPr>
          <w:b/>
          <w:bCs/>
        </w:rPr>
        <w:t xml:space="preserve">Instruções:</w:t>
      </w:r>
      <w:r>
        <w:t xml:space="preserve"> </w:t>
      </w:r>
      <w:r>
        <w:t xml:space="preserve">Descreva o futuro ideal após o seu projeto estar rodando.</w:t>
      </w:r>
    </w:p>
    <w:bookmarkStart w:id="31" w:name="X213ffdda2ae679cad98729b94f1d2248e79efba"/>
    <w:p>
      <w:pPr>
        <w:pStyle w:val="Heading3"/>
      </w:pPr>
      <w:r>
        <w:t xml:space="preserve">1.4.1. Resumo do Estado Futuro (To-Be)</w:t>
      </w:r>
    </w:p>
    <w:p>
      <w:pPr>
        <w:pStyle w:val="FirstParagraph"/>
      </w:pPr>
      <w:r>
        <w:t xml:space="preserve">[Explique em 1 ou 2 parágrafos como a rotina da empresa/instituição vai mudar quando o seu projeto estiver implantado.]</w:t>
      </w:r>
    </w:p>
    <w:bookmarkEnd w:id="31"/>
    <w:bookmarkStart w:id="32" w:name="X176af2f8e920bed8e898b3b428feedee9f83eec"/>
    <w:p>
      <w:pPr>
        <w:pStyle w:val="Heading3"/>
      </w:pPr>
      <w:r>
        <w:t xml:space="preserve">1.4.2. Transformação do Processo</w:t>
      </w:r>
    </w:p>
    <w:p>
      <w:pPr>
        <w:pStyle w:val="Compact"/>
        <w:numPr>
          <w:ilvl w:val="0"/>
          <w:numId w:val="1010"/>
        </w:numPr>
      </w:pPr>
      <w:r>
        <w:rPr>
          <w:b/>
          <w:bCs/>
        </w:rPr>
        <w:t xml:space="preserve">Antes (Sem o Sistema):</w:t>
      </w:r>
      <w:r>
        <w:t xml:space="preserve"> </w:t>
      </w:r>
      <w:r>
        <w:t xml:space="preserve">[Resumo curto da dor atual.]</w:t>
      </w:r>
    </w:p>
    <w:p>
      <w:pPr>
        <w:pStyle w:val="Compact"/>
        <w:numPr>
          <w:ilvl w:val="0"/>
          <w:numId w:val="1010"/>
        </w:numPr>
      </w:pPr>
      <w:r>
        <w:rPr>
          <w:b/>
          <w:bCs/>
        </w:rPr>
        <w:t xml:space="preserve">Depois (Com o Sistema):</w:t>
      </w:r>
      <w:r>
        <w:t xml:space="preserve"> </w:t>
      </w:r>
      <w:r>
        <w:t xml:space="preserve">[Resumo curto da nova facilidade.]</w:t>
      </w:r>
    </w:p>
    <w:bookmarkEnd w:id="32"/>
    <w:bookmarkEnd w:id="33"/>
    <w:bookmarkEnd w:id="34"/>
    <w:bookmarkStart w:id="45" w:name="Xb7913942d40df1bb50105ff646ae3f588c3a307"/>
    <w:p>
      <w:pPr>
        <w:sectPr>
          <w:footnotePr>
            <w:numRestart w:val="eachSect"/>
          </w:footnotePr>
        </w:sectPr>
      </w:pPr>
    </w:p>
    <w:p>
      <w:pPr>
        <w:pStyle w:val="Heading1"/>
      </w:pPr>
      <w:r>
        <w:t xml:space="preserve">2. Definição de Necessidades dos Stakeholders</w:t>
      </w:r>
    </w:p>
    <w:p>
      <w:r>
        <w:pict>
          <v:rect style="width:0;height:1.5pt" o:hralign="center" o:hrstd="t" o:hr="t"/>
        </w:pict>
      </w:r>
    </w:p>
    <w:bookmarkStart w:id="38" w:name="X58a9981daef877d2b97b9cbcbf0e2f757914a39"/>
    <w:p>
      <w:pPr>
        <w:pStyle w:val="Heading2"/>
      </w:pPr>
      <w:r>
        <w:t xml:space="preserve">2.1. Mapeamento dos Stakeholders</w:t>
      </w:r>
    </w:p>
    <w:p>
      <w:pPr>
        <w:pStyle w:val="BlockText"/>
      </w:pPr>
      <w:r>
        <w:rPr>
          <w:b/>
          <w:bCs/>
        </w:rPr>
        <w:t xml:space="preserve">Instruções:</w:t>
      </w:r>
      <w:r>
        <w:t xml:space="preserve"> </w:t>
      </w:r>
      <w:r>
        <w:t xml:space="preserve">Liste todas as pessoas ou perfis que interagem diretamente ou indiretamente com o projeto.</w:t>
      </w:r>
    </w:p>
    <w:bookmarkStart w:id="37" w:name="Xbbb21ffe6d0d09ca30aede747c303f75b1834b3"/>
    <w:p>
      <w:pPr>
        <w:pStyle w:val="Heading3"/>
      </w:pPr>
      <w:r>
        <w:t xml:space="preserve">2.1.1. Perfis de Stakeholders</w:t>
      </w:r>
    </w:p>
    <w:bookmarkStart w:id="35" w:name="Xdf754a2c70f859783b423d46e29cc1ec59a82e8"/>
    <w:p>
      <w:pPr>
        <w:pStyle w:val="Heading5"/>
      </w:pPr>
      <w:r>
        <w:t xml:space="preserve">Stakeholder 1: [Ex.: Aluno / Cliente Final]</w:t>
      </w:r>
    </w:p>
    <w:p>
      <w:pPr>
        <w:pStyle w:val="Compact"/>
        <w:numPr>
          <w:ilvl w:val="0"/>
          <w:numId w:val="1011"/>
        </w:numPr>
      </w:pPr>
      <w:r>
        <w:rPr>
          <w:b/>
          <w:bCs/>
        </w:rPr>
        <w:t xml:space="preserve">Papel no Sistema:</w:t>
      </w:r>
      <w:r>
        <w:t xml:space="preserve"> </w:t>
      </w:r>
      <w:r>
        <w:t xml:space="preserve">[Usuário final que realiza agendamentos.]</w:t>
      </w:r>
    </w:p>
    <w:p>
      <w:pPr>
        <w:pStyle w:val="Compact"/>
        <w:numPr>
          <w:ilvl w:val="0"/>
          <w:numId w:val="1011"/>
        </w:numPr>
      </w:pPr>
      <w:r>
        <w:rPr>
          <w:b/>
          <w:bCs/>
        </w:rPr>
        <w:t xml:space="preserve">Perfil Técnico:</w:t>
      </w:r>
      <w:r>
        <w:t xml:space="preserve"> </w:t>
      </w:r>
      <w:r>
        <w:t xml:space="preserve">[Baixo / Médio / Alto conhecimento em tecnologia.]</w:t>
      </w:r>
    </w:p>
    <w:p>
      <w:pPr>
        <w:pStyle w:val="Compact"/>
        <w:numPr>
          <w:ilvl w:val="0"/>
          <w:numId w:val="1011"/>
        </w:numPr>
      </w:pPr>
      <w:r>
        <w:rPr>
          <w:b/>
          <w:bCs/>
        </w:rPr>
        <w:t xml:space="preserve">Frequência de Uso:</w:t>
      </w:r>
      <w:r>
        <w:t xml:space="preserve"> </w:t>
      </w:r>
      <w:r>
        <w:t xml:space="preserve">[Diária / Semanal / Eventual.]</w:t>
      </w:r>
    </w:p>
    <w:p>
      <w:pPr>
        <w:pStyle w:val="Compact"/>
        <w:numPr>
          <w:ilvl w:val="0"/>
          <w:numId w:val="1011"/>
        </w:numPr>
      </w:pPr>
      <w:r>
        <w:rPr>
          <w:b/>
          <w:bCs/>
        </w:rPr>
        <w:t xml:space="preserve">Interesse Principal:</w:t>
      </w:r>
      <w:r>
        <w:t xml:space="preserve"> </w:t>
      </w:r>
      <w:r>
        <w:t xml:space="preserve">[Conseguir realizar a tarefa em menos de 1 minuto pelo celular.]</w:t>
      </w:r>
    </w:p>
    <w:bookmarkEnd w:id="35"/>
    <w:bookmarkStart w:id="36" w:name="X366097cb844f58d4c2295eab3081fcc36cf42e8"/>
    <w:p>
      <w:pPr>
        <w:pStyle w:val="Heading5"/>
      </w:pPr>
      <w:r>
        <w:t xml:space="preserve">Stakeholder 2: [Ex.: Administrador do Sistema]</w:t>
      </w:r>
    </w:p>
    <w:p>
      <w:pPr>
        <w:pStyle w:val="Compact"/>
        <w:numPr>
          <w:ilvl w:val="0"/>
          <w:numId w:val="1012"/>
        </w:numPr>
      </w:pPr>
      <w:r>
        <w:rPr>
          <w:b/>
          <w:bCs/>
        </w:rPr>
        <w:t xml:space="preserve">Papel no Sistema:</w:t>
      </w:r>
      <w:r>
        <w:t xml:space="preserve"> </w:t>
      </w:r>
      <w:r>
        <w:t xml:space="preserve">[Gestor responsável pelo cadastro e relatórios.]</w:t>
      </w:r>
    </w:p>
    <w:p>
      <w:pPr>
        <w:pStyle w:val="Compact"/>
        <w:numPr>
          <w:ilvl w:val="0"/>
          <w:numId w:val="1012"/>
        </w:numPr>
      </w:pPr>
      <w:r>
        <w:rPr>
          <w:b/>
          <w:bCs/>
        </w:rPr>
        <w:t xml:space="preserve">Perfil Técnico:</w:t>
      </w:r>
      <w:r>
        <w:t xml:space="preserve"> </w:t>
      </w:r>
      <w:r>
        <w:t xml:space="preserve">[Médio / Alto.]</w:t>
      </w:r>
    </w:p>
    <w:p>
      <w:pPr>
        <w:pStyle w:val="Compact"/>
        <w:numPr>
          <w:ilvl w:val="0"/>
          <w:numId w:val="1012"/>
        </w:numPr>
      </w:pPr>
      <w:r>
        <w:rPr>
          <w:b/>
          <w:bCs/>
        </w:rPr>
        <w:t xml:space="preserve">Frequência de Uso:</w:t>
      </w:r>
      <w:r>
        <w:t xml:space="preserve"> </w:t>
      </w:r>
      <w:r>
        <w:t xml:space="preserve">[Diária.]</w:t>
      </w:r>
    </w:p>
    <w:p>
      <w:pPr>
        <w:pStyle w:val="Compact"/>
        <w:numPr>
          <w:ilvl w:val="0"/>
          <w:numId w:val="1012"/>
        </w:numPr>
      </w:pPr>
      <w:r>
        <w:rPr>
          <w:b/>
          <w:bCs/>
        </w:rPr>
        <w:t xml:space="preserve">Interesse Principal:</w:t>
      </w:r>
      <w:r>
        <w:t xml:space="preserve"> </w:t>
      </w:r>
      <w:r>
        <w:t xml:space="preserve">[Ter controle total dos dados e exportar relatórios para PDF.]</w:t>
      </w:r>
    </w:p>
    <w:bookmarkEnd w:id="36"/>
    <w:bookmarkEnd w:id="37"/>
    <w:bookmarkEnd w:id="38"/>
    <w:bookmarkStart w:id="41" w:name="X3a1c31d974e5dc29e44368084991086732e6756"/>
    <w:p>
      <w:pPr>
        <w:pStyle w:val="Heading2"/>
      </w:pPr>
      <w:r>
        <w:t xml:space="preserve">2.2. Necessidades e Expectativas</w:t>
      </w:r>
    </w:p>
    <w:p>
      <w:pPr>
        <w:pStyle w:val="BlockText"/>
      </w:pPr>
      <w:r>
        <w:rPr>
          <w:b/>
          <w:bCs/>
        </w:rPr>
        <w:t xml:space="preserve">Instruções:</w:t>
      </w:r>
      <w:r>
        <w:t xml:space="preserve"> </w:t>
      </w:r>
      <w:r>
        <w:t xml:space="preserve">Mapeie o que os usuários pediram e transforme em exigências operacionais.</w:t>
      </w:r>
    </w:p>
    <w:bookmarkStart w:id="39" w:name="X4b8a7ec2d236f5f0ee77735a0d2dea09bbf90bb"/>
    <w:p>
      <w:pPr>
        <w:pStyle w:val="Heading4"/>
      </w:pPr>
      <w:r>
        <w:t xml:space="preserve">NSTK01 - Atendente</w:t>
      </w:r>
    </w:p>
    <w:p>
      <w:pPr>
        <w:pStyle w:val="Compact"/>
        <w:numPr>
          <w:ilvl w:val="0"/>
          <w:numId w:val="1013"/>
        </w:numPr>
      </w:pPr>
      <w:r>
        <w:rPr>
          <w:b/>
          <w:bCs/>
        </w:rPr>
        <w:t xml:space="preserve">Necessidade / Dor Relatada:</w:t>
      </w:r>
      <w:r>
        <w:t xml:space="preserve"> </w:t>
      </w:r>
      <w:r>
        <w:t xml:space="preserve">“Perco muito tempo digitando o CPF do cliente em duas telas diferentes.”</w:t>
      </w:r>
    </w:p>
    <w:p>
      <w:pPr>
        <w:pStyle w:val="Compact"/>
        <w:numPr>
          <w:ilvl w:val="0"/>
          <w:numId w:val="1013"/>
        </w:numPr>
      </w:pPr>
      <w:r>
        <w:rPr>
          <w:b/>
          <w:bCs/>
        </w:rPr>
        <w:t xml:space="preserve">Exigência Operacional:</w:t>
      </w:r>
      <w:r>
        <w:t xml:space="preserve"> </w:t>
      </w:r>
      <w:r>
        <w:t xml:space="preserve">O sistema deve unificar a busca de clientes por CPF em uma única etapa.</w:t>
      </w:r>
    </w:p>
    <w:p>
      <w:pPr>
        <w:pStyle w:val="Compact"/>
        <w:numPr>
          <w:ilvl w:val="0"/>
          <w:numId w:val="1013"/>
        </w:numPr>
      </w:pPr>
      <w:r>
        <w:rPr>
          <w:b/>
          <w:bCs/>
        </w:rPr>
        <w:t xml:space="preserve">Prioridade:</w:t>
      </w:r>
      <w:r>
        <w:t xml:space="preserve"> </w:t>
      </w:r>
      <w:r>
        <w:t xml:space="preserve">Essencial</w:t>
      </w:r>
    </w:p>
    <w:p>
      <w:r>
        <w:pict>
          <v:rect style="width:0;height:1.5pt" o:hralign="center" o:hrstd="t" o:hr="t"/>
        </w:pict>
      </w:r>
    </w:p>
    <w:bookmarkEnd w:id="39"/>
    <w:bookmarkStart w:id="40" w:name="Xe89303d542384362288473ad77124b5bebbd5a8"/>
    <w:p>
      <w:pPr>
        <w:pStyle w:val="Heading4"/>
      </w:pPr>
      <w:r>
        <w:t xml:space="preserve">NSTK02 - Gerente</w:t>
      </w:r>
    </w:p>
    <w:p>
      <w:pPr>
        <w:pStyle w:val="Compact"/>
        <w:numPr>
          <w:ilvl w:val="0"/>
          <w:numId w:val="1014"/>
        </w:numPr>
      </w:pPr>
      <w:r>
        <w:rPr>
          <w:b/>
          <w:bCs/>
        </w:rPr>
        <w:t xml:space="preserve">Necessidade / Dor Relatada:</w:t>
      </w:r>
      <w:r>
        <w:t xml:space="preserve"> </w:t>
      </w:r>
      <w:r>
        <w:t xml:space="preserve">“Quero saber se o estoque acabou mesmo quando eu estiver fora da empresa.”</w:t>
      </w:r>
    </w:p>
    <w:p>
      <w:pPr>
        <w:pStyle w:val="Compact"/>
        <w:numPr>
          <w:ilvl w:val="0"/>
          <w:numId w:val="1014"/>
        </w:numPr>
      </w:pPr>
      <w:r>
        <w:rPr>
          <w:b/>
          <w:bCs/>
        </w:rPr>
        <w:t xml:space="preserve">Exigência Operacional:</w:t>
      </w:r>
      <w:r>
        <w:t xml:space="preserve"> </w:t>
      </w:r>
      <w:r>
        <w:t xml:space="preserve">O sistema deve enviar avisos no celular quando o estoque atingir o nível crítico.</w:t>
      </w:r>
    </w:p>
    <w:p>
      <w:pPr>
        <w:pStyle w:val="Compact"/>
        <w:numPr>
          <w:ilvl w:val="0"/>
          <w:numId w:val="1014"/>
        </w:numPr>
      </w:pPr>
      <w:r>
        <w:rPr>
          <w:b/>
          <w:bCs/>
        </w:rPr>
        <w:t xml:space="preserve">Prioridade:</w:t>
      </w:r>
      <w:r>
        <w:t xml:space="preserve"> </w:t>
      </w:r>
      <w:r>
        <w:t xml:space="preserve">Desejável</w:t>
      </w:r>
    </w:p>
    <w:bookmarkEnd w:id="40"/>
    <w:bookmarkEnd w:id="41"/>
    <w:bookmarkStart w:id="43" w:name="Xe5a9ad92a91e3fe30389b30b8ce12743cbe7ee3"/>
    <w:p>
      <w:pPr>
        <w:pStyle w:val="Heading2"/>
      </w:pPr>
      <w:r>
        <w:t xml:space="preserve">2.3. Cenários de Operação</w:t>
      </w:r>
    </w:p>
    <w:p>
      <w:pPr>
        <w:pStyle w:val="BlockText"/>
      </w:pPr>
      <w:r>
        <w:rPr>
          <w:b/>
          <w:bCs/>
        </w:rPr>
        <w:t xml:space="preserve">Instruções:</w:t>
      </w:r>
      <w:r>
        <w:t xml:space="preserve"> </w:t>
      </w:r>
      <w:r>
        <w:t xml:space="preserve">Escreva pequenas histórias mostrando a solução sendo usada na vida real.</w:t>
      </w:r>
    </w:p>
    <w:bookmarkStart w:id="42" w:name="X430ae144851f79186d0eb65dc7f833c799ce3d5"/>
    <w:p>
      <w:pPr>
        <w:pStyle w:val="Heading4"/>
      </w:pPr>
      <w:r>
        <w:t xml:space="preserve">Cenário 1: [Ex.: Atendimento em Horário de Pico]</w:t>
      </w:r>
    </w:p>
    <w:p>
      <w:pPr>
        <w:pStyle w:val="Compact"/>
        <w:numPr>
          <w:ilvl w:val="0"/>
          <w:numId w:val="1015"/>
        </w:numPr>
      </w:pPr>
      <w:r>
        <w:rPr>
          <w:b/>
          <w:bCs/>
        </w:rPr>
        <w:t xml:space="preserve">Ator Principal:</w:t>
      </w:r>
      <w:r>
        <w:t xml:space="preserve"> </w:t>
      </w:r>
      <w:r>
        <w:t xml:space="preserve">[Atendente de Caixa]</w:t>
      </w:r>
    </w:p>
    <w:p>
      <w:pPr>
        <w:pStyle w:val="Compact"/>
        <w:numPr>
          <w:ilvl w:val="0"/>
          <w:numId w:val="1015"/>
        </w:numPr>
      </w:pPr>
      <w:r>
        <w:rPr>
          <w:b/>
          <w:bCs/>
        </w:rPr>
        <w:t xml:space="preserve">Ambiente Físico/Lógico:</w:t>
      </w:r>
      <w:r>
        <w:t xml:space="preserve"> </w:t>
      </w:r>
      <w:r>
        <w:t xml:space="preserve">[Balcão de atendimento, conexão Wi-Fi instável, tablet de 10 polegadas.]</w:t>
      </w:r>
    </w:p>
    <w:p>
      <w:pPr>
        <w:pStyle w:val="Compact"/>
        <w:numPr>
          <w:ilvl w:val="0"/>
          <w:numId w:val="1015"/>
        </w:numPr>
      </w:pPr>
      <w:r>
        <w:rPr>
          <w:b/>
          <w:bCs/>
        </w:rPr>
        <w:t xml:space="preserve">Narrativa:</w:t>
      </w:r>
      <w:r>
        <w:t xml:space="preserve"> </w:t>
      </w:r>
      <w:r>
        <w:t xml:space="preserve">[Descreva o passo a passo da ação na prática. Exemplo: O cliente chega ao balcão, o atendente abre o aplicativo no tablet, busca pelo código de barras, confirma o pagamento Pix e libera a senha de atendimento.]</w:t>
      </w:r>
    </w:p>
    <w:bookmarkEnd w:id="42"/>
    <w:bookmarkEnd w:id="43"/>
    <w:bookmarkStart w:id="44" w:name="X6d084d867b61b06a5654e4d28a4fee35ebf9563"/>
    <w:p>
      <w:pPr>
        <w:pStyle w:val="Heading2"/>
      </w:pPr>
      <w:r>
        <w:t xml:space="preserve">2.4. Restrições da Solução</w:t>
      </w:r>
    </w:p>
    <w:p>
      <w:pPr>
        <w:pStyle w:val="BlockText"/>
      </w:pPr>
      <w:r>
        <w:rPr>
          <w:b/>
          <w:bCs/>
        </w:rPr>
        <w:t xml:space="preserve">Instruções:</w:t>
      </w:r>
      <w:r>
        <w:t xml:space="preserve"> </w:t>
      </w:r>
      <w:r>
        <w:t xml:space="preserve">Liste as limitações impostas pelos usuários ou pelo ambiente do cliente.</w:t>
      </w:r>
    </w:p>
    <w:p>
      <w:pPr>
        <w:pStyle w:val="Compact"/>
        <w:numPr>
          <w:ilvl w:val="0"/>
          <w:numId w:val="1016"/>
        </w:numPr>
      </w:pPr>
      <w:r>
        <w:rPr>
          <w:b/>
          <w:bCs/>
        </w:rPr>
        <w:t xml:space="preserve">Restrições Legais e Regulatórias:</w:t>
      </w:r>
      <w:r>
        <w:t xml:space="preserve"> </w:t>
      </w:r>
      <w:r>
        <w:t xml:space="preserve">[Ex.: O sistema deve estar em conformidade com a LGPD para armazenamento de dados pessoais.]</w:t>
      </w:r>
    </w:p>
    <w:p>
      <w:pPr>
        <w:pStyle w:val="Compact"/>
        <w:numPr>
          <w:ilvl w:val="0"/>
          <w:numId w:val="1016"/>
        </w:numPr>
      </w:pPr>
      <w:r>
        <w:rPr>
          <w:b/>
          <w:bCs/>
        </w:rPr>
        <w:t xml:space="preserve">Restrições de Hardware Existente:</w:t>
      </w:r>
      <w:r>
        <w:t xml:space="preserve"> </w:t>
      </w:r>
      <w:r>
        <w:t xml:space="preserve">[Ex.: O sistema deve rodar nos computadores antigos da escola com apenas 4GB de RAM.]</w:t>
      </w:r>
    </w:p>
    <w:p>
      <w:pPr>
        <w:pStyle w:val="Compact"/>
        <w:numPr>
          <w:ilvl w:val="0"/>
          <w:numId w:val="1016"/>
        </w:numPr>
      </w:pPr>
      <w:r>
        <w:rPr>
          <w:b/>
          <w:bCs/>
        </w:rPr>
        <w:t xml:space="preserve">Restrições de Usabilidade:</w:t>
      </w:r>
      <w:r>
        <w:t xml:space="preserve"> </w:t>
      </w:r>
      <w:r>
        <w:t xml:space="preserve">[Ex.: As telas devem ter botões grandes para operação via tela sensível ao toque sem caneta stylus.]</w:t>
      </w:r>
    </w:p>
    <w:bookmarkEnd w:id="44"/>
    <w:bookmarkEnd w:id="45"/>
    <w:bookmarkStart w:id="67" w:name="X7028e595141b4b414cf3f22d6359352a9db0486"/>
    <w:p>
      <w:pPr>
        <w:sectPr>
          <w:footnotePr>
            <w:numRestart w:val="eachSect"/>
          </w:footnotePr>
        </w:sectPr>
      </w:pPr>
    </w:p>
    <w:p>
      <w:pPr>
        <w:pStyle w:val="Heading1"/>
      </w:pPr>
      <w:r>
        <w:t xml:space="preserve">3. Definição de Requisitos do Sistema</w:t>
      </w:r>
    </w:p>
    <w:p>
      <w:r>
        <w:pict>
          <v:rect style="width:0;height:1.5pt" o:hralign="center" o:hrstd="t" o:hr="t"/>
        </w:pict>
      </w:r>
    </w:p>
    <w:bookmarkStart w:id="53" w:name="Xb4d902324aa18eeaf4351b92080d871ded14535"/>
    <w:p>
      <w:pPr>
        <w:pStyle w:val="Heading2"/>
      </w:pPr>
      <w:r>
        <w:t xml:space="preserve">3.1. Requisitos Funcionais do Sistema</w:t>
      </w:r>
    </w:p>
    <w:bookmarkStart w:id="51" w:name="X9e19aa99e313ed211d981f2e4f14ac71e53b8d3"/>
    <w:p>
      <w:pPr>
        <w:pStyle w:val="Heading3"/>
      </w:pPr>
      <w:r>
        <w:t xml:space="preserve">3.1.1. Diagramas de Caso de Uso</w:t>
      </w:r>
    </w:p>
    <w:p>
      <w:pPr>
        <w:pStyle w:val="BlockText"/>
      </w:pPr>
      <w:r>
        <w:rPr>
          <w:b/>
          <w:bCs/>
        </w:rPr>
        <w:t xml:space="preserve">Instruções:</w:t>
      </w:r>
      <w:r>
        <w:t xml:space="preserve"> </w:t>
      </w:r>
      <w:r>
        <w:t xml:space="preserve">Crie os diagramas com o draw.io, conectado a esse repositório. Salve o diagrama no formato nativo .drawio (para poder editar depois) e também como uma imagem .svg (melhor) ou .png</w:t>
      </w:r>
      <w:r>
        <w:t xml:space="preserve"> </w:t>
      </w:r>
      <w:r>
        <w:t xml:space="preserve">Depois, adicione a imagem a esse texto com o formato nos exemplos abaixo:</w:t>
      </w:r>
      <w:r>
        <w:t xml:space="preserve"> </w:t>
      </w:r>
      <w:r>
        <w:rPr>
          <w:rStyle w:val="VerbatimChar"/>
          <w:b/>
          <w:bCs/>
        </w:rPr>
        <w:t xml:space="preserve">[Sujeito] + DEVERÁ + [Ação/Comportamento] + [Condição ou Restrição]</w:t>
      </w:r>
    </w:p>
    <w:bookmarkStart w:id="49" w:name="Xd42c8babc38a293a5030643c6f3f51e6456dacb"/>
    <w:p>
      <w:pPr>
        <w:pStyle w:val="Heading5"/>
      </w:pPr>
      <w:r>
        <w:t xml:space="preserve">Diagrama de Casos de Uso Geral do Sistema (Diagrama de Contexto):</w:t>
      </w:r>
    </w:p>
    <w:p>
      <w:pPr>
        <w:pStyle w:val="CaptionedFigure"/>
      </w:pPr>
      <w:r>
        <w:drawing>
          <wp:inline>
            <wp:extent cx="5334000" cy="3785419"/>
            <wp:effectExtent b="0" l="0" r="0" t="0"/>
            <wp:docPr descr="Diagrama de Casos de Uso Geral do Sistema" title="" id="47" name="Picture"/>
            <a:graphic>
              <a:graphicData uri="http://schemas.openxmlformats.org/drawingml/2006/picture">
                <pic:pic>
                  <pic:nvPicPr>
                    <pic:cNvPr descr="img/aula_particular.drawio.svg"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5334000" cy="3785419"/>
                    </a:xfrm>
                    <a:prstGeom prst="rect">
                      <a:avLst/>
                    </a:prstGeom>
                    <a:noFill/>
                    <a:ln w="9525">
                      <a:noFill/>
                      <a:headEnd/>
                      <a:tailEnd/>
                    </a:ln>
                  </pic:spPr>
                </pic:pic>
              </a:graphicData>
            </a:graphic>
          </wp:inline>
        </w:drawing>
      </w:r>
    </w:p>
    <w:p>
      <w:pPr>
        <w:pStyle w:val="ImageCaption"/>
      </w:pPr>
      <w:r>
        <w:t xml:space="preserve">Diagrama de Casos de Uso Geral do Sistema</w:t>
      </w:r>
    </w:p>
    <w:bookmarkEnd w:id="49"/>
    <w:bookmarkStart w:id="50" w:name="Xdc64d29ef5326f761e60dfe35919972ce68c967"/>
    <w:p>
      <w:pPr>
        <w:pStyle w:val="Heading5"/>
      </w:pPr>
      <w:r>
        <w:t xml:space="preserve">Diagrama de um Caso de Uso complexo</w:t>
      </w:r>
    </w:p>
    <w:p>
      <w:pPr>
        <w:pStyle w:val="BlockText"/>
      </w:pPr>
      <w:r>
        <w:rPr>
          <w:b/>
          <w:bCs/>
        </w:rPr>
        <w:t xml:space="preserve">Instruções</w:t>
      </w:r>
      <w:r>
        <w:t xml:space="preserve"> </w:t>
      </w:r>
      <w:r>
        <w:t xml:space="preserve">Crie um ou dois diagramas de algum caso de uso mais complexo do seu sistema</w:t>
      </w:r>
    </w:p>
    <w:bookmarkEnd w:id="50"/>
    <w:bookmarkEnd w:id="51"/>
    <w:bookmarkStart w:id="52" w:name="X36de987c27b3c05d04b747d13bf07e6ea27c4f2"/>
    <w:p>
      <w:pPr>
        <w:pStyle w:val="Heading3"/>
      </w:pPr>
      <w:r>
        <w:t xml:space="preserve">3.1.2. Requisitos Funcionais</w:t>
      </w:r>
    </w:p>
    <w:p>
      <w:pPr>
        <w:pStyle w:val="BlockText"/>
      </w:pPr>
      <w:r>
        <w:rPr>
          <w:b/>
          <w:bCs/>
        </w:rPr>
        <w:t xml:space="preserve">Instruções:</w:t>
      </w:r>
      <w:r>
        <w:t xml:space="preserve"> </w:t>
      </w:r>
      <w:r>
        <w:t xml:space="preserve">Escreva todos os requisitos obrigatoriamente na sintaxe padronizada pela ISO 29148:</w:t>
      </w:r>
      <w:r>
        <w:t xml:space="preserve"> </w:t>
      </w:r>
      <w:r>
        <w:rPr>
          <w:rStyle w:val="VerbatimChar"/>
          <w:b/>
          <w:bCs/>
        </w:rPr>
        <w:t xml:space="preserve">[Sujeito] + DEVERÁ + [Ação/Comportamento] + [Condição ou Restrição]</w:t>
      </w:r>
    </w:p>
    <w:p>
      <w:pPr>
        <w:pStyle w:val="Compact"/>
        <w:numPr>
          <w:ilvl w:val="0"/>
          <w:numId w:val="1017"/>
        </w:numPr>
      </w:pPr>
      <w:r>
        <w:rPr>
          <w:b/>
          <w:bCs/>
        </w:rPr>
        <w:t xml:space="preserve">RSYS01:</w:t>
      </w:r>
      <w:r>
        <w:t xml:space="preserve"> </w:t>
      </w:r>
      <w:r>
        <w:t xml:space="preserve">O sistema</w:t>
      </w:r>
      <w:r>
        <w:t xml:space="preserve"> </w:t>
      </w:r>
      <w:r>
        <w:rPr>
          <w:b/>
          <w:bCs/>
        </w:rPr>
        <w:t xml:space="preserve">deverá</w:t>
      </w:r>
      <w:r>
        <w:t xml:space="preserve"> </w:t>
      </w:r>
      <w:r>
        <w:t xml:space="preserve">permitir o cadastro de novos usuários mediante validação de e-mail institucional.</w:t>
      </w:r>
    </w:p>
    <w:p>
      <w:pPr>
        <w:pStyle w:val="Compact"/>
        <w:numPr>
          <w:ilvl w:val="0"/>
          <w:numId w:val="1017"/>
        </w:numPr>
      </w:pPr>
      <w:r>
        <w:rPr>
          <w:b/>
          <w:bCs/>
        </w:rPr>
        <w:t xml:space="preserve">RSYS02:</w:t>
      </w:r>
      <w:r>
        <w:t xml:space="preserve"> </w:t>
      </w:r>
      <w:r>
        <w:t xml:space="preserve">O sistema</w:t>
      </w:r>
      <w:r>
        <w:t xml:space="preserve"> </w:t>
      </w:r>
      <w:r>
        <w:rPr>
          <w:b/>
          <w:bCs/>
        </w:rPr>
        <w:t xml:space="preserve">deverá</w:t>
      </w:r>
      <w:r>
        <w:t xml:space="preserve"> </w:t>
      </w:r>
      <w:r>
        <w:t xml:space="preserve">registrar a entrada de insumos no estoque atualizando o saldo em menos de 1 segundo.</w:t>
      </w:r>
    </w:p>
    <w:p>
      <w:pPr>
        <w:pStyle w:val="Compact"/>
        <w:numPr>
          <w:ilvl w:val="0"/>
          <w:numId w:val="1017"/>
        </w:numPr>
      </w:pPr>
      <w:r>
        <w:rPr>
          <w:b/>
          <w:bCs/>
        </w:rPr>
        <w:t xml:space="preserve">RSYS03:</w:t>
      </w:r>
      <w:r>
        <w:t xml:space="preserve"> </w:t>
      </w:r>
      <w:r>
        <w:t xml:space="preserve">O sistema</w:t>
      </w:r>
      <w:r>
        <w:t xml:space="preserve"> </w:t>
      </w:r>
      <w:r>
        <w:rPr>
          <w:b/>
          <w:bCs/>
        </w:rPr>
        <w:t xml:space="preserve">deverá</w:t>
      </w:r>
      <w:r>
        <w:t xml:space="preserve"> </w:t>
      </w:r>
      <w:r>
        <w:t xml:space="preserve">emitir um alerta sonoro e visual caso a temperatura do sensor ultrapasse 30°C.</w:t>
      </w:r>
    </w:p>
    <w:bookmarkEnd w:id="52"/>
    <w:bookmarkEnd w:id="53"/>
    <w:bookmarkStart w:id="54" w:name="X8f38282e0ebef1def115f7404addc6bb339d798"/>
    <w:p>
      <w:pPr>
        <w:pStyle w:val="Heading2"/>
      </w:pPr>
      <w:r>
        <w:t xml:space="preserve">3.2. Requisitos Não Funcionais do Sistema</w:t>
      </w:r>
    </w:p>
    <w:p>
      <w:pPr>
        <w:pStyle w:val="BlockText"/>
      </w:pPr>
      <w:r>
        <w:rPr>
          <w:b/>
          <w:bCs/>
        </w:rPr>
        <w:t xml:space="preserve">Instruções:</w:t>
      </w:r>
      <w:r>
        <w:t xml:space="preserve"> </w:t>
      </w:r>
      <w:r>
        <w:t xml:space="preserve">Mapeie os atributos de qualidade globais com métricas numéricas ou objetivas.</w:t>
      </w:r>
    </w:p>
    <w:p>
      <w:pPr>
        <w:pStyle w:val="Compact"/>
        <w:numPr>
          <w:ilvl w:val="0"/>
          <w:numId w:val="1018"/>
        </w:numPr>
      </w:pPr>
      <w:r>
        <w:rPr>
          <w:b/>
          <w:bCs/>
        </w:rPr>
        <w:t xml:space="preserve">Desempenho:</w:t>
      </w:r>
      <w:r>
        <w:t xml:space="preserve"> </w:t>
      </w:r>
      <w:r>
        <w:t xml:space="preserve">O sistema</w:t>
      </w:r>
      <w:r>
        <w:t xml:space="preserve"> </w:t>
      </w:r>
      <w:r>
        <w:rPr>
          <w:b/>
          <w:bCs/>
        </w:rPr>
        <w:t xml:space="preserve">deverá</w:t>
      </w:r>
      <w:r>
        <w:t xml:space="preserve"> </w:t>
      </w:r>
      <w:r>
        <w:t xml:space="preserve">suportar até 50 acessos simultâneos sem apresentar taxa de erro superior a 1%.</w:t>
      </w:r>
    </w:p>
    <w:p>
      <w:pPr>
        <w:pStyle w:val="Compact"/>
        <w:numPr>
          <w:ilvl w:val="0"/>
          <w:numId w:val="1018"/>
        </w:numPr>
      </w:pPr>
      <w:r>
        <w:rPr>
          <w:b/>
          <w:bCs/>
        </w:rPr>
        <w:t xml:space="preserve">Segurança:</w:t>
      </w:r>
      <w:r>
        <w:t xml:space="preserve"> </w:t>
      </w:r>
      <w:r>
        <w:t xml:space="preserve">O sistema</w:t>
      </w:r>
      <w:r>
        <w:t xml:space="preserve"> </w:t>
      </w:r>
      <w:r>
        <w:rPr>
          <w:b/>
          <w:bCs/>
        </w:rPr>
        <w:t xml:space="preserve">deverá</w:t>
      </w:r>
      <w:r>
        <w:t xml:space="preserve"> </w:t>
      </w:r>
      <w:r>
        <w:t xml:space="preserve">exigir autenticação em dois fatores para todos os perfis com nível de acesso administrativo.</w:t>
      </w:r>
    </w:p>
    <w:p>
      <w:pPr>
        <w:pStyle w:val="Compact"/>
        <w:numPr>
          <w:ilvl w:val="0"/>
          <w:numId w:val="1018"/>
        </w:numPr>
      </w:pPr>
      <w:r>
        <w:rPr>
          <w:b/>
          <w:bCs/>
        </w:rPr>
        <w:t xml:space="preserve">Disponibilidade:</w:t>
      </w:r>
      <w:r>
        <w:t xml:space="preserve"> </w:t>
      </w:r>
      <w:r>
        <w:t xml:space="preserve">A solução</w:t>
      </w:r>
      <w:r>
        <w:t xml:space="preserve"> </w:t>
      </w:r>
      <w:r>
        <w:rPr>
          <w:b/>
          <w:bCs/>
        </w:rPr>
        <w:t xml:space="preserve">deverá</w:t>
      </w:r>
      <w:r>
        <w:t xml:space="preserve"> </w:t>
      </w:r>
      <w:r>
        <w:t xml:space="preserve">manter taxa de uptime de 99% durante o horário comercial (08:00 às 18:00).</w:t>
      </w:r>
    </w:p>
    <w:bookmarkEnd w:id="54"/>
    <w:bookmarkStart w:id="55" w:name="Xed949cf954ba6918e2099218f4d91a583452ac1"/>
    <w:p>
      <w:pPr>
        <w:pStyle w:val="Heading2"/>
      </w:pPr>
      <w:r>
        <w:t xml:space="preserve">3.3. Mapeamento de Interfaces</w:t>
      </w:r>
    </w:p>
    <w:p>
      <w:pPr>
        <w:pStyle w:val="BlockText"/>
      </w:pPr>
      <w:r>
        <w:rPr>
          <w:b/>
          <w:bCs/>
        </w:rPr>
        <w:t xml:space="preserve">Instruções:</w:t>
      </w:r>
      <w:r>
        <w:t xml:space="preserve"> </w:t>
      </w:r>
      <w:r>
        <w:t xml:space="preserve">Liste as conexões físicas e lógicas da solução inteira.</w:t>
      </w:r>
    </w:p>
    <w:p>
      <w:pPr>
        <w:pStyle w:val="Compact"/>
        <w:numPr>
          <w:ilvl w:val="0"/>
          <w:numId w:val="1019"/>
        </w:numPr>
      </w:pPr>
      <w:r>
        <w:rPr>
          <w:b/>
          <w:bCs/>
        </w:rPr>
        <w:t xml:space="preserve">Interfaces de Hardware:</w:t>
      </w:r>
      <w:r>
        <w:t xml:space="preserve"> </w:t>
      </w:r>
      <w:r>
        <w:t xml:space="preserve">[Ex.: Leitor de código de barras USB, impressora térmica de cupons, sensores ESP32.]</w:t>
      </w:r>
    </w:p>
    <w:p>
      <w:pPr>
        <w:pStyle w:val="Compact"/>
        <w:numPr>
          <w:ilvl w:val="0"/>
          <w:numId w:val="1019"/>
        </w:numPr>
      </w:pPr>
      <w:r>
        <w:rPr>
          <w:b/>
          <w:bCs/>
        </w:rPr>
        <w:t xml:space="preserve">Interfaces de Software/APIs:</w:t>
      </w:r>
      <w:r>
        <w:t xml:space="preserve"> </w:t>
      </w:r>
      <w:r>
        <w:t xml:space="preserve">[Ex.: API do Google Maps para localização, Gateway de Pagamento Mercado Pago.]</w:t>
      </w:r>
    </w:p>
    <w:p>
      <w:pPr>
        <w:pStyle w:val="Compact"/>
        <w:numPr>
          <w:ilvl w:val="0"/>
          <w:numId w:val="1019"/>
        </w:numPr>
      </w:pPr>
      <w:r>
        <w:rPr>
          <w:b/>
          <w:bCs/>
        </w:rPr>
        <w:t xml:space="preserve">Interfaces de Usuário (UI):</w:t>
      </w:r>
      <w:r>
        <w:t xml:space="preserve"> </w:t>
      </w:r>
      <w:r>
        <w:t xml:space="preserve">[Ex.: Padrão de layout responsivo adaptável para telas móveis (360px) e desktop (1920px).]</w:t>
      </w:r>
    </w:p>
    <w:bookmarkEnd w:id="55"/>
    <w:bookmarkStart w:id="66" w:name="X507c2fe7a36fbb54b099d7552af1c9663165a17"/>
    <w:p>
      <w:pPr>
        <w:pStyle w:val="Heading2"/>
      </w:pPr>
      <w:r>
        <w:t xml:space="preserve">3.4. Critérios de Verificação e Aceite</w:t>
      </w:r>
    </w:p>
    <w:bookmarkStart w:id="61" w:name="X7fbd6040dd77d10362f993120b61d82b3ef7444"/>
    <w:p>
      <w:pPr>
        <w:pStyle w:val="Heading3"/>
      </w:pPr>
      <w:r>
        <w:t xml:space="preserve">3.4.1. - Estratégia e Plano Geral de Testes</w:t>
      </w:r>
    </w:p>
    <w:p>
      <w:pPr>
        <w:pStyle w:val="BlockText"/>
      </w:pPr>
      <w:r>
        <w:rPr>
          <w:b/>
          <w:bCs/>
        </w:rPr>
        <w:t xml:space="preserve">Instruções para os alunos:</w:t>
      </w:r>
      <w:r>
        <w:t xml:space="preserve"> </w:t>
      </w:r>
      <w:r>
        <w:t xml:space="preserve">Descreva em poucas linhas como cada tipo de teste será realizado no seu projeto. Caso algum teste não seja aplicável ao seu TCC, declare expressamente:</w:t>
      </w:r>
      <w:r>
        <w:t xml:space="preserve"> </w:t>
      </w:r>
      <w:r>
        <w:rPr>
          <w:i/>
          <w:iCs/>
        </w:rPr>
        <w:t xml:space="preserve">“Não se aplica ao escopo deste projeto”</w:t>
      </w:r>
      <w:r>
        <w:t xml:space="preserve">.</w:t>
      </w:r>
    </w:p>
    <w:bookmarkStart w:id="56" w:name="Xc824864b68c120e8eabf0becf77426bab77eca4"/>
    <w:p>
      <w:pPr>
        <w:pStyle w:val="Heading5"/>
      </w:pPr>
      <w:r>
        <w:t xml:space="preserve">Teste de Sistema:</w:t>
      </w:r>
    </w:p>
    <w:p>
      <w:pPr>
        <w:pStyle w:val="BlockText"/>
      </w:pPr>
      <w:r>
        <w:rPr>
          <w:i/>
          <w:iCs/>
        </w:rPr>
        <w:t xml:space="preserve">Explicação:</w:t>
      </w:r>
      <w:r>
        <w:t xml:space="preserve"> </w:t>
      </w:r>
      <w:r>
        <w:t xml:space="preserve">Avaliação do fluxo completo da aplicação (frontend + backend + banco de dados) para garantir que todas as etapas do processo funcionem de ponta a ponta sem falhas.</w:t>
      </w:r>
      <w:r>
        <w:t xml:space="preserve"> </w:t>
      </w:r>
      <w:r>
        <w:t xml:space="preserve">*</w:t>
      </w:r>
      <w:r>
        <w:t xml:space="preserve"> </w:t>
      </w:r>
      <w:r>
        <w:rPr>
          <w:b/>
          <w:bCs/>
        </w:rPr>
        <w:t xml:space="preserve">Como faremos no projeto:</w:t>
      </w:r>
      <w:r>
        <w:t xml:space="preserve"> </w:t>
      </w:r>
      <w:r>
        <w:t xml:space="preserve">[Descreva como vão testar o sistema completo]</w:t>
      </w:r>
    </w:p>
    <w:bookmarkEnd w:id="56"/>
    <w:bookmarkStart w:id="57" w:name="X12c763f502c0fc6527905c2d0f38c51a6b7a10b"/>
    <w:p>
      <w:pPr>
        <w:pStyle w:val="Heading5"/>
      </w:pPr>
      <w:r>
        <w:t xml:space="preserve">Teste de Integração:</w:t>
      </w:r>
    </w:p>
    <w:p>
      <w:pPr>
        <w:pStyle w:val="BlockText"/>
      </w:pPr>
      <w:r>
        <w:rPr>
          <w:i/>
          <w:iCs/>
        </w:rPr>
        <w:t xml:space="preserve">Explicação:</w:t>
      </w:r>
      <w:r>
        <w:t xml:space="preserve"> </w:t>
      </w:r>
      <w:r>
        <w:t xml:space="preserve">Validação da comunicação entre diferentes partes do código (ex.: se o backend grava e lê corretamente no banco de dados) ou com serviços de terceiros (ex.: envio de requisições de API via Postman).</w:t>
      </w:r>
      <w:r>
        <w:t xml:space="preserve"> </w:t>
      </w:r>
      <w:r>
        <w:t xml:space="preserve">*</w:t>
      </w:r>
      <w:r>
        <w:t xml:space="preserve"> </w:t>
      </w:r>
      <w:r>
        <w:rPr>
          <w:b/>
          <w:bCs/>
        </w:rPr>
        <w:t xml:space="preserve">Como faremos no projeto:</w:t>
      </w:r>
      <w:r>
        <w:t xml:space="preserve"> </w:t>
      </w:r>
      <w:r>
        <w:t xml:space="preserve">[Descreva como vão testar as rotas de API, Postman ou banco de dados]</w:t>
      </w:r>
    </w:p>
    <w:bookmarkEnd w:id="57"/>
    <w:bookmarkStart w:id="58" w:name="X010954687d3c2fd54e5606f51761a3a05ac8bc6"/>
    <w:p>
      <w:pPr>
        <w:pStyle w:val="Heading5"/>
      </w:pPr>
      <w:r>
        <w:t xml:space="preserve">Teste de Aceite:</w:t>
      </w:r>
    </w:p>
    <w:p>
      <w:pPr>
        <w:pStyle w:val="BlockText"/>
      </w:pPr>
      <w:r>
        <w:rPr>
          <w:i/>
          <w:iCs/>
        </w:rPr>
        <w:t xml:space="preserve">Explicação:</w:t>
      </w:r>
      <w:r>
        <w:t xml:space="preserve"> </w:t>
      </w:r>
      <w:r>
        <w:t xml:space="preserve">Simulação de uso real junto ao cliente, professor orientador ou banca de TCC, na qual um usuário executa um roteiro de tarefas para aprovar a entrega do projeto.</w:t>
      </w:r>
      <w:r>
        <w:t xml:space="preserve"> </w:t>
      </w:r>
      <w:r>
        <w:t xml:space="preserve">*</w:t>
      </w:r>
      <w:r>
        <w:t xml:space="preserve"> </w:t>
      </w:r>
      <w:r>
        <w:rPr>
          <w:b/>
          <w:bCs/>
        </w:rPr>
        <w:t xml:space="preserve">Como faremos no projeto:</w:t>
      </w:r>
      <w:r>
        <w:t xml:space="preserve"> </w:t>
      </w:r>
      <w:r>
        <w:t xml:space="preserve">[Descreva como será a validação com a banca/cliente]</w:t>
      </w:r>
    </w:p>
    <w:bookmarkEnd w:id="58"/>
    <w:bookmarkStart w:id="59" w:name="X8c193890821556a3c30cd2a78c7935d3160cab6"/>
    <w:p>
      <w:pPr>
        <w:pStyle w:val="Heading5"/>
      </w:pPr>
      <w:r>
        <w:t xml:space="preserve">Teste de Usabilidade:</w:t>
      </w:r>
    </w:p>
    <w:p>
      <w:pPr>
        <w:pStyle w:val="BlockText"/>
      </w:pPr>
      <w:r>
        <w:rPr>
          <w:i/>
          <w:iCs/>
        </w:rPr>
        <w:t xml:space="preserve">Explicação:</w:t>
      </w:r>
      <w:r>
        <w:t xml:space="preserve"> </w:t>
      </w:r>
      <w:r>
        <w:t xml:space="preserve">Avaliação da facilidade de navegação, clareza das telas e layout feita com potenciais usuários reais.</w:t>
      </w:r>
      <w:r>
        <w:t xml:space="preserve"> </w:t>
      </w:r>
      <w:r>
        <w:t xml:space="preserve">*</w:t>
      </w:r>
      <w:r>
        <w:t xml:space="preserve"> </w:t>
      </w:r>
      <w:r>
        <w:rPr>
          <w:b/>
          <w:bCs/>
        </w:rPr>
        <w:t xml:space="preserve">Como faremos no projeto:</w:t>
      </w:r>
      <w:r>
        <w:t xml:space="preserve"> </w:t>
      </w:r>
      <w:r>
        <w:t xml:space="preserve">[Descreva se farão testes de interface/questionário com usuários]</w:t>
      </w:r>
    </w:p>
    <w:bookmarkEnd w:id="59"/>
    <w:bookmarkStart w:id="60" w:name="X233d562cbc75845fcfe38c9d062030704923b81"/>
    <w:p>
      <w:pPr>
        <w:pStyle w:val="Heading5"/>
      </w:pPr>
      <w:r>
        <w:t xml:space="preserve">Teste de Carga / Desempenho:</w:t>
      </w:r>
    </w:p>
    <w:p>
      <w:pPr>
        <w:pStyle w:val="BlockText"/>
      </w:pPr>
      <w:r>
        <w:rPr>
          <w:i/>
          <w:iCs/>
        </w:rPr>
        <w:t xml:space="preserve">Explicação:</w:t>
      </w:r>
      <w:r>
        <w:t xml:space="preserve"> </w:t>
      </w:r>
      <w:r>
        <w:t xml:space="preserve">Simulação de acessos simultâneos para verificar se a aplicação suporta múltiplos usuários ao mesmo tempo sem travar ou desacelerar.</w:t>
      </w:r>
      <w:r>
        <w:t xml:space="preserve"> </w:t>
      </w:r>
      <w:r>
        <w:t xml:space="preserve">*</w:t>
      </w:r>
      <w:r>
        <w:t xml:space="preserve"> </w:t>
      </w:r>
      <w:r>
        <w:rPr>
          <w:b/>
          <w:bCs/>
        </w:rPr>
        <w:t xml:space="preserve">Como faremos no projeto:</w:t>
      </w:r>
      <w:r>
        <w:t xml:space="preserve"> </w:t>
      </w:r>
      <w:r>
        <w:t xml:space="preserve">[Descreva se usarão ferramentas de carga ou se não se aplica]</w:t>
      </w:r>
    </w:p>
    <w:bookmarkEnd w:id="60"/>
    <w:bookmarkEnd w:id="61"/>
    <w:bookmarkStart w:id="65" w:name="X248273ba62496d827c84a5cd90e7c49c062c89c"/>
    <w:p>
      <w:pPr>
        <w:pStyle w:val="Heading3"/>
      </w:pPr>
      <w:r>
        <w:t xml:space="preserve">3.4.2. - Matriz de Rastreabilidade de Teste</w:t>
      </w:r>
    </w:p>
    <w:p>
      <w:pPr>
        <w:pStyle w:val="BlockText"/>
      </w:pPr>
      <w:r>
        <w:rPr>
          <w:b/>
          <w:bCs/>
        </w:rPr>
        <w:t xml:space="preserve">Instruções para os alunos:</w:t>
      </w:r>
      <w:r>
        <w:t xml:space="preserve"> </w:t>
      </w:r>
      <w:r>
        <w:t xml:space="preserve">Vincule cada requisito do sistema (RSYS01, RSYS02, …) ao seu respectivo método de verificação e ao critério exato que prova que a funcionalidade está pronta e correta.</w:t>
      </w:r>
    </w:p>
    <w:p>
      <w:pPr>
        <w:pStyle w:val="BlockText"/>
      </w:pPr>
      <w:r>
        <w:rPr>
          <w:b/>
          <w:bCs/>
        </w:rPr>
        <w:t xml:space="preserve">Legenda de Métodos:</w:t>
      </w:r>
      <w:r>
        <w:t xml:space="preserve"> </w:t>
      </w:r>
      <w:r>
        <w:t xml:space="preserve">*</w:t>
      </w:r>
      <w:r>
        <w:t xml:space="preserve"> </w:t>
      </w:r>
      <w:r>
        <w:rPr>
          <w:b/>
          <w:bCs/>
        </w:rPr>
        <w:t xml:space="preserve">[I] Inspeção:</w:t>
      </w:r>
      <w:r>
        <w:t xml:space="preserve"> </w:t>
      </w:r>
      <w:r>
        <w:t xml:space="preserve">Análise visual de código ou da documentação sem executar o programa.</w:t>
      </w:r>
      <w:r>
        <w:t xml:space="preserve"> </w:t>
      </w:r>
      <w:r>
        <w:t xml:space="preserve">*</w:t>
      </w:r>
      <w:r>
        <w:t xml:space="preserve"> </w:t>
      </w:r>
      <w:r>
        <w:rPr>
          <w:b/>
          <w:bCs/>
        </w:rPr>
        <w:t xml:space="preserve">[D] Demonstração:</w:t>
      </w:r>
      <w:r>
        <w:t xml:space="preserve"> </w:t>
      </w:r>
      <w:r>
        <w:t xml:space="preserve">Operação visual de uma funcionalidade durante a apresentação do sistema.</w:t>
      </w:r>
      <w:r>
        <w:t xml:space="preserve"> </w:t>
      </w:r>
      <w:r>
        <w:t xml:space="preserve">*</w:t>
      </w:r>
      <w:r>
        <w:t xml:space="preserve"> </w:t>
      </w:r>
      <w:r>
        <w:rPr>
          <w:b/>
          <w:bCs/>
        </w:rPr>
        <w:t xml:space="preserve">[A] Análise:</w:t>
      </w:r>
      <w:r>
        <w:t xml:space="preserve"> </w:t>
      </w:r>
      <w:r>
        <w:t xml:space="preserve">Cálculo, relatório ou verificação de logs e métricas.</w:t>
      </w:r>
      <w:r>
        <w:t xml:space="preserve"> </w:t>
      </w:r>
      <w:r>
        <w:t xml:space="preserve">*</w:t>
      </w:r>
      <w:r>
        <w:t xml:space="preserve"> </w:t>
      </w:r>
      <w:r>
        <w:rPr>
          <w:b/>
          <w:bCs/>
        </w:rPr>
        <w:t xml:space="preserve">[T] Teste:</w:t>
      </w:r>
      <w:r>
        <w:t xml:space="preserve"> </w:t>
      </w:r>
      <w:r>
        <w:t xml:space="preserve">Execução formal de caso de teste com dados de entrada e validação do resultado esperado.</w:t>
      </w:r>
    </w:p>
    <w:bookmarkStart w:id="62" w:name="Xfc545c1ac4fae5e50c753f7372bc63ae217625b"/>
    <w:p>
      <w:pPr>
        <w:pStyle w:val="Heading5"/>
      </w:pPr>
      <w:r>
        <w:t xml:space="preserve">RSYS01</w:t>
      </w:r>
    </w:p>
    <w:p>
      <w:pPr>
        <w:pStyle w:val="Compact"/>
        <w:numPr>
          <w:ilvl w:val="0"/>
          <w:numId w:val="1020"/>
        </w:numPr>
      </w:pPr>
      <w:r>
        <w:rPr>
          <w:b/>
          <w:bCs/>
        </w:rPr>
        <w:t xml:space="preserve">Método:</w:t>
      </w:r>
      <w:r>
        <w:t xml:space="preserve"> </w:t>
      </w:r>
      <w:r>
        <w:t xml:space="preserve">[T] Teste</w:t>
      </w:r>
    </w:p>
    <w:p>
      <w:pPr>
        <w:pStyle w:val="Compact"/>
        <w:numPr>
          <w:ilvl w:val="0"/>
          <w:numId w:val="1020"/>
        </w:numPr>
      </w:pPr>
      <w:r>
        <w:rPr>
          <w:b/>
          <w:bCs/>
        </w:rPr>
        <w:t xml:space="preserve">Critério de Aceite:</w:t>
      </w:r>
      <w:r>
        <w:t xml:space="preserve"> </w:t>
      </w:r>
      <w:r>
        <w:t xml:space="preserve">Execução de requisição no Postman para o endpoint</w:t>
      </w:r>
      <w:r>
        <w:t xml:space="preserve"> </w:t>
      </w:r>
      <w:r>
        <w:rPr>
          <w:rStyle w:val="VerbatimChar"/>
        </w:rPr>
        <w:t xml:space="preserve">POST /api/v1/login</w:t>
      </w:r>
      <w:r>
        <w:t xml:space="preserve"> </w:t>
      </w:r>
      <w:r>
        <w:t xml:space="preserve">retornando código HTTP 200 e token JWT válido.</w:t>
      </w:r>
    </w:p>
    <w:bookmarkEnd w:id="62"/>
    <w:bookmarkStart w:id="63" w:name="Xf59358e804a681742137a7b48b0f311d58abde8"/>
    <w:p>
      <w:pPr>
        <w:pStyle w:val="Heading5"/>
      </w:pPr>
      <w:r>
        <w:t xml:space="preserve">RSYS02</w:t>
      </w:r>
    </w:p>
    <w:p>
      <w:pPr>
        <w:pStyle w:val="Compact"/>
        <w:numPr>
          <w:ilvl w:val="0"/>
          <w:numId w:val="1021"/>
        </w:numPr>
      </w:pPr>
      <w:r>
        <w:rPr>
          <w:b/>
          <w:bCs/>
        </w:rPr>
        <w:t xml:space="preserve">Método:</w:t>
      </w:r>
      <w:r>
        <w:t xml:space="preserve"> </w:t>
      </w:r>
      <w:r>
        <w:t xml:space="preserve">[T] Teste</w:t>
      </w:r>
    </w:p>
    <w:p>
      <w:pPr>
        <w:pStyle w:val="Compact"/>
        <w:numPr>
          <w:ilvl w:val="0"/>
          <w:numId w:val="1021"/>
        </w:numPr>
      </w:pPr>
      <w:r>
        <w:rPr>
          <w:b/>
          <w:bCs/>
        </w:rPr>
        <w:t xml:space="preserve">Critério de Aceite:</w:t>
      </w:r>
      <w:r>
        <w:t xml:space="preserve"> </w:t>
      </w:r>
      <w:r>
        <w:t xml:space="preserve">Tentar cadastrar um produto com saldo negativo e verificar se o backend bloqueia a transação exibindo a mensagem</w:t>
      </w:r>
      <w:r>
        <w:t xml:space="preserve"> </w:t>
      </w:r>
      <w:r>
        <w:t xml:space="preserve">“Valor inválido”</w:t>
      </w:r>
      <w:r>
        <w:t xml:space="preserve">.</w:t>
      </w:r>
    </w:p>
    <w:bookmarkEnd w:id="63"/>
    <w:bookmarkStart w:id="64" w:name="Xb0160d5f24a603c46b5f48437f22b55ec94e6c0"/>
    <w:p>
      <w:pPr>
        <w:pStyle w:val="Heading5"/>
      </w:pPr>
      <w:r>
        <w:t xml:space="preserve">RSYS03</w:t>
      </w:r>
    </w:p>
    <w:p>
      <w:pPr>
        <w:pStyle w:val="Compact"/>
        <w:numPr>
          <w:ilvl w:val="0"/>
          <w:numId w:val="1022"/>
        </w:numPr>
      </w:pPr>
      <w:r>
        <w:rPr>
          <w:b/>
          <w:bCs/>
        </w:rPr>
        <w:t xml:space="preserve">Método:</w:t>
      </w:r>
      <w:r>
        <w:t xml:space="preserve"> </w:t>
      </w:r>
      <w:r>
        <w:t xml:space="preserve">[D] Demonstração</w:t>
      </w:r>
    </w:p>
    <w:p>
      <w:pPr>
        <w:pStyle w:val="Compact"/>
        <w:numPr>
          <w:ilvl w:val="0"/>
          <w:numId w:val="1022"/>
        </w:numPr>
      </w:pPr>
      <w:r>
        <w:rPr>
          <w:b/>
          <w:bCs/>
        </w:rPr>
        <w:t xml:space="preserve">Critério de Aceite:</w:t>
      </w:r>
      <w:r>
        <w:t xml:space="preserve"> </w:t>
      </w:r>
      <w:r>
        <w:t xml:space="preserve">Aquecer o sensor com secador de cabelo e verificar o disparo do alarme sonoro na interface visual em até 2 segundos.</w:t>
      </w:r>
    </w:p>
    <w:bookmarkEnd w:id="64"/>
    <w:bookmarkEnd w:id="65"/>
    <w:bookmarkEnd w:id="66"/>
    <w:bookmarkEnd w:id="67"/>
    <w:bookmarkStart w:id="80" w:name="X800e2cdabb7b3ae0b2dfdab6e893615392755c3"/>
    <w:p>
      <w:pPr>
        <w:sectPr>
          <w:footnotePr>
            <w:numRestart w:val="eachSect"/>
          </w:footnotePr>
        </w:sectPr>
      </w:pPr>
    </w:p>
    <w:p>
      <w:pPr>
        <w:pStyle w:val="Heading1"/>
      </w:pPr>
      <w:r>
        <w:t xml:space="preserve">4. Definição de Requisitos de Software</w:t>
      </w:r>
    </w:p>
    <w:p>
      <w:r>
        <w:pict>
          <v:rect style="width:0;height:1.5pt" o:hralign="center" o:hrstd="t" o:hr="t"/>
        </w:pict>
      </w:r>
    </w:p>
    <w:bookmarkStart w:id="70" w:name="X64317b37382d7bf5b74035437705135a6fbc129"/>
    <w:p>
      <w:pPr>
        <w:pStyle w:val="Heading2"/>
      </w:pPr>
      <w:r>
        <w:t xml:space="preserve">4.1. Requisitos Funcionais de Software</w:t>
      </w:r>
    </w:p>
    <w:p>
      <w:pPr>
        <w:pStyle w:val="BlockText"/>
      </w:pPr>
      <w:r>
        <w:rPr>
          <w:b/>
          <w:bCs/>
        </w:rPr>
        <w:t xml:space="preserve">Instruções:</w:t>
      </w:r>
      <w:r>
        <w:t xml:space="preserve"> </w:t>
      </w:r>
      <w:r>
        <w:t xml:space="preserve">Especifique o comportamento técnico do código.</w:t>
      </w:r>
      <w:r>
        <w:t xml:space="preserve"> </w:t>
      </w:r>
      <w:r>
        <w:rPr>
          <w:rStyle w:val="VerbatimChar"/>
          <w:b/>
          <w:bCs/>
        </w:rPr>
        <w:t xml:space="preserve">[O software/módulo] + DEVERÁ + [ação do código] + [condição/validação]</w:t>
      </w:r>
    </w:p>
    <w:bookmarkStart w:id="68" w:name="X2540c9791772c3be86df69eb3b7c4e8fbb46f82"/>
    <w:p>
      <w:pPr>
        <w:pStyle w:val="Heading3"/>
      </w:pPr>
      <w:r>
        <w:t xml:space="preserve">4.1.1. Módulo de Autenticação</w:t>
      </w:r>
    </w:p>
    <w:p>
      <w:pPr>
        <w:pStyle w:val="Compact"/>
        <w:numPr>
          <w:ilvl w:val="0"/>
          <w:numId w:val="1023"/>
        </w:numPr>
      </w:pPr>
      <w:r>
        <w:rPr>
          <w:b/>
          <w:bCs/>
        </w:rPr>
        <w:t xml:space="preserve">RSFT01:</w:t>
      </w:r>
      <w:r>
        <w:t xml:space="preserve"> </w:t>
      </w:r>
      <w:r>
        <w:t xml:space="preserve">O software</w:t>
      </w:r>
      <w:r>
        <w:t xml:space="preserve"> </w:t>
      </w:r>
      <w:r>
        <w:rPr>
          <w:b/>
          <w:bCs/>
        </w:rPr>
        <w:t xml:space="preserve">deverá</w:t>
      </w:r>
      <w:r>
        <w:t xml:space="preserve"> </w:t>
      </w:r>
      <w:r>
        <w:t xml:space="preserve">validar se a senha possui no mínimo 8 caracteres, contendo ao menos uma letra maiúscula e um número no momento do cadastro.</w:t>
      </w:r>
    </w:p>
    <w:p>
      <w:pPr>
        <w:pStyle w:val="Compact"/>
        <w:numPr>
          <w:ilvl w:val="0"/>
          <w:numId w:val="1023"/>
        </w:numPr>
      </w:pPr>
      <w:r>
        <w:rPr>
          <w:b/>
          <w:bCs/>
        </w:rPr>
        <w:t xml:space="preserve">RSFT02:</w:t>
      </w:r>
      <w:r>
        <w:t xml:space="preserve"> </w:t>
      </w:r>
      <w:r>
        <w:t xml:space="preserve">O software</w:t>
      </w:r>
      <w:r>
        <w:t xml:space="preserve"> </w:t>
      </w:r>
      <w:r>
        <w:rPr>
          <w:b/>
          <w:bCs/>
        </w:rPr>
        <w:t xml:space="preserve">deverá</w:t>
      </w:r>
      <w:r>
        <w:t xml:space="preserve"> </w:t>
      </w:r>
      <w:r>
        <w:t xml:space="preserve">bloquear a conta temporariamente por 15 minutos após 3 tentativas consecutivas de login incorretas.</w:t>
      </w:r>
    </w:p>
    <w:bookmarkEnd w:id="68"/>
    <w:bookmarkStart w:id="69" w:name="X66992b9f2d25cf3ae1354d223ffde91e2dd21a0"/>
    <w:p>
      <w:pPr>
        <w:pStyle w:val="Heading3"/>
      </w:pPr>
      <w:r>
        <w:t xml:space="preserve">4.1.2. Módulo de Processamento</w:t>
      </w:r>
    </w:p>
    <w:p>
      <w:pPr>
        <w:pStyle w:val="Compact"/>
        <w:numPr>
          <w:ilvl w:val="0"/>
          <w:numId w:val="1024"/>
        </w:numPr>
      </w:pPr>
      <w:r>
        <w:rPr>
          <w:b/>
          <w:bCs/>
        </w:rPr>
        <w:t xml:space="preserve">RSFT03:</w:t>
      </w:r>
      <w:r>
        <w:t xml:space="preserve"> </w:t>
      </w:r>
      <w:r>
        <w:t xml:space="preserve">O software</w:t>
      </w:r>
      <w:r>
        <w:t xml:space="preserve"> </w:t>
      </w:r>
      <w:r>
        <w:rPr>
          <w:b/>
          <w:bCs/>
        </w:rPr>
        <w:t xml:space="preserve">deverá</w:t>
      </w:r>
      <w:r>
        <w:t xml:space="preserve"> </w:t>
      </w:r>
      <w:r>
        <w:t xml:space="preserve">calcular o valor total do pedido aplicando o cupom de desconto antes de enviar a requisição ao banco de dados.</w:t>
      </w:r>
    </w:p>
    <w:bookmarkEnd w:id="69"/>
    <w:bookmarkEnd w:id="70"/>
    <w:bookmarkStart w:id="73" w:name="Xbd4cf45ce13f4df0520e1f4295c77d80ff0b751"/>
    <w:p>
      <w:pPr>
        <w:pStyle w:val="Heading2"/>
      </w:pPr>
      <w:r>
        <w:t xml:space="preserve">4.2. Requisitos de Dados e Persistência</w:t>
      </w:r>
    </w:p>
    <w:p>
      <w:pPr>
        <w:pStyle w:val="BlockText"/>
      </w:pPr>
      <w:r>
        <w:rPr>
          <w:b/>
          <w:bCs/>
        </w:rPr>
        <w:t xml:space="preserve">Instruções:</w:t>
      </w:r>
      <w:r>
        <w:t xml:space="preserve"> </w:t>
      </w:r>
      <w:r>
        <w:t xml:space="preserve">Detalhe a estrutura do banco de dados e regras de armazenamento.</w:t>
      </w:r>
    </w:p>
    <w:bookmarkStart w:id="71" w:name="X11388576cb577feb361ed30c1ad1b7132f4c4e4"/>
    <w:p>
      <w:pPr>
        <w:pStyle w:val="Heading3"/>
      </w:pPr>
      <w:r>
        <w:t xml:space="preserve">4.2.1. Modelo de Entidades e Atributos (Resumo)</w:t>
      </w:r>
    </w:p>
    <w:p>
      <w:pPr>
        <w:pStyle w:val="Compact"/>
        <w:numPr>
          <w:ilvl w:val="0"/>
          <w:numId w:val="1025"/>
        </w:numPr>
      </w:pPr>
      <w:r>
        <w:rPr>
          <w:b/>
          <w:bCs/>
        </w:rPr>
        <w:t xml:space="preserve">Usuário:</w:t>
      </w:r>
      <w:r>
        <w:t xml:space="preserve"> </w:t>
      </w:r>
      <w:r>
        <w:rPr>
          <w:rStyle w:val="VerbatimChar"/>
        </w:rPr>
        <w:t xml:space="preserve">id (PK)</w:t>
      </w:r>
      <w:r>
        <w:t xml:space="preserve">,</w:t>
      </w:r>
      <w:r>
        <w:t xml:space="preserve"> </w:t>
      </w:r>
      <w:r>
        <w:rPr>
          <w:rStyle w:val="VerbatimChar"/>
        </w:rPr>
        <w:t xml:space="preserve">nome (varchar 100)</w:t>
      </w:r>
      <w:r>
        <w:t xml:space="preserve">,</w:t>
      </w:r>
      <w:r>
        <w:t xml:space="preserve"> </w:t>
      </w:r>
      <w:r>
        <w:rPr>
          <w:rStyle w:val="VerbatimChar"/>
        </w:rPr>
        <w:t xml:space="preserve">email (varchar 100, unique)</w:t>
      </w:r>
      <w:r>
        <w:t xml:space="preserve">,</w:t>
      </w:r>
      <w:r>
        <w:t xml:space="preserve"> </w:t>
      </w:r>
      <w:r>
        <w:rPr>
          <w:rStyle w:val="VerbatimChar"/>
        </w:rPr>
        <w:t xml:space="preserve">senha_hash (varchar 255)</w:t>
      </w:r>
      <w:r>
        <w:t xml:space="preserve">,</w:t>
      </w:r>
      <w:r>
        <w:t xml:space="preserve"> </w:t>
      </w:r>
      <w:r>
        <w:rPr>
          <w:rStyle w:val="VerbatimChar"/>
        </w:rPr>
        <w:t xml:space="preserve">criado_em (timestamp)</w:t>
      </w:r>
      <w:r>
        <w:t xml:space="preserve">.</w:t>
      </w:r>
    </w:p>
    <w:p>
      <w:pPr>
        <w:pStyle w:val="Compact"/>
        <w:numPr>
          <w:ilvl w:val="0"/>
          <w:numId w:val="1025"/>
        </w:numPr>
      </w:pPr>
      <w:r>
        <w:rPr>
          <w:b/>
          <w:bCs/>
        </w:rPr>
        <w:t xml:space="preserve">Produto:</w:t>
      </w:r>
      <w:r>
        <w:t xml:space="preserve"> </w:t>
      </w:r>
      <w:r>
        <w:rPr>
          <w:rStyle w:val="VerbatimChar"/>
        </w:rPr>
        <w:t xml:space="preserve">id (PK)</w:t>
      </w:r>
      <w:r>
        <w:t xml:space="preserve">,</w:t>
      </w:r>
      <w:r>
        <w:t xml:space="preserve"> </w:t>
      </w:r>
      <w:r>
        <w:rPr>
          <w:rStyle w:val="VerbatimChar"/>
        </w:rPr>
        <w:t xml:space="preserve">nome (varchar 100)</w:t>
      </w:r>
      <w:r>
        <w:t xml:space="preserve">,</w:t>
      </w:r>
      <w:r>
        <w:t xml:space="preserve"> </w:t>
      </w:r>
      <w:r>
        <w:rPr>
          <w:rStyle w:val="VerbatimChar"/>
        </w:rPr>
        <w:t xml:space="preserve">preco (decimal 10,2)</w:t>
      </w:r>
      <w:r>
        <w:t xml:space="preserve">,</w:t>
      </w:r>
      <w:r>
        <w:t xml:space="preserve"> </w:t>
      </w:r>
      <w:r>
        <w:rPr>
          <w:rStyle w:val="VerbatimChar"/>
        </w:rPr>
        <w:t xml:space="preserve">quantidade_estoque (int)</w:t>
      </w:r>
      <w:r>
        <w:t xml:space="preserve">.</w:t>
      </w:r>
    </w:p>
    <w:bookmarkEnd w:id="71"/>
    <w:bookmarkStart w:id="72" w:name="Xe3f93c9604db7df6e4e110dbcf2fcfc9b43a737"/>
    <w:p>
      <w:pPr>
        <w:pStyle w:val="Heading3"/>
      </w:pPr>
      <w:r>
        <w:t xml:space="preserve">4.2.2. Regras de Persistência (CRUD)</w:t>
      </w:r>
    </w:p>
    <w:p>
      <w:pPr>
        <w:pStyle w:val="Compact"/>
        <w:numPr>
          <w:ilvl w:val="0"/>
          <w:numId w:val="1026"/>
        </w:numPr>
      </w:pPr>
      <w:r>
        <w:rPr>
          <w:b/>
          <w:bCs/>
        </w:rPr>
        <w:t xml:space="preserve">Exclusão Lógica:</w:t>
      </w:r>
      <w:r>
        <w:t xml:space="preserve"> </w:t>
      </w:r>
      <w:r>
        <w:t xml:space="preserve">O software</w:t>
      </w:r>
      <w:r>
        <w:t xml:space="preserve"> </w:t>
      </w:r>
      <w:r>
        <w:rPr>
          <w:b/>
          <w:bCs/>
        </w:rPr>
        <w:t xml:space="preserve">deverá</w:t>
      </w:r>
      <w:r>
        <w:t xml:space="preserve"> </w:t>
      </w:r>
      <w:r>
        <w:t xml:space="preserve">realizar exclusão lógica (</w:t>
      </w:r>
      <w:r>
        <w:rPr>
          <w:i/>
          <w:iCs/>
        </w:rPr>
        <w:t xml:space="preserve">soft delete</w:t>
      </w:r>
      <w:r>
        <w:t xml:space="preserve">) atualizando o campo</w:t>
      </w:r>
      <w:r>
        <w:t xml:space="preserve"> </w:t>
      </w:r>
      <w:r>
        <w:rPr>
          <w:rStyle w:val="VerbatimChar"/>
        </w:rPr>
        <w:t xml:space="preserve">ativo = false</w:t>
      </w:r>
      <w:r>
        <w:t xml:space="preserve"> </w:t>
      </w:r>
      <w:r>
        <w:t xml:space="preserve">em vez de apagar registros do banco de dados.</w:t>
      </w:r>
    </w:p>
    <w:p>
      <w:pPr>
        <w:pStyle w:val="Compact"/>
        <w:numPr>
          <w:ilvl w:val="0"/>
          <w:numId w:val="1026"/>
        </w:numPr>
      </w:pPr>
      <w:r>
        <w:rPr>
          <w:b/>
          <w:bCs/>
        </w:rPr>
        <w:t xml:space="preserve">Integridade:</w:t>
      </w:r>
      <w:r>
        <w:t xml:space="preserve"> </w:t>
      </w:r>
      <w:r>
        <w:t xml:space="preserve">O software</w:t>
      </w:r>
      <w:r>
        <w:t xml:space="preserve"> </w:t>
      </w:r>
      <w:r>
        <w:rPr>
          <w:b/>
          <w:bCs/>
        </w:rPr>
        <w:t xml:space="preserve">deverá</w:t>
      </w:r>
      <w:r>
        <w:t xml:space="preserve"> </w:t>
      </w:r>
      <w:r>
        <w:t xml:space="preserve">impedir o cadastro de produtos com o campo</w:t>
      </w:r>
      <w:r>
        <w:t xml:space="preserve"> </w:t>
      </w:r>
      <w:r>
        <w:rPr>
          <w:rStyle w:val="VerbatimChar"/>
        </w:rPr>
        <w:t xml:space="preserve">preco</w:t>
      </w:r>
      <w:r>
        <w:t xml:space="preserve"> </w:t>
      </w:r>
      <w:r>
        <w:t xml:space="preserve">menor ou igual a zero.</w:t>
      </w:r>
    </w:p>
    <w:bookmarkEnd w:id="72"/>
    <w:bookmarkEnd w:id="73"/>
    <w:bookmarkStart w:id="76" w:name="X2a8e61c304a70d9a74e3e8cf8647676de847bba"/>
    <w:p>
      <w:pPr>
        <w:pStyle w:val="Heading2"/>
      </w:pPr>
      <w:r>
        <w:t xml:space="preserve">4.3. Interface de Usuário (UI): Telas e Protótipos</w:t>
      </w:r>
    </w:p>
    <w:p>
      <w:pPr>
        <w:pStyle w:val="BlockText"/>
      </w:pPr>
      <w:r>
        <w:rPr>
          <w:b/>
          <w:bCs/>
        </w:rPr>
        <w:t xml:space="preserve">Instruções:</w:t>
      </w:r>
      <w:r>
        <w:t xml:space="preserve"> </w:t>
      </w:r>
      <w:r>
        <w:t xml:space="preserve">Detalhe a camada visual (UI/UX) e as APIs desenvolvidas.</w:t>
      </w:r>
      <w:r>
        <w:t xml:space="preserve"> </w:t>
      </w:r>
      <w:r>
        <w:t xml:space="preserve">Salve os wireframes gerados no Figma ou outra ferramenta em formato .png e adicione usando</w:t>
      </w:r>
      <w:r>
        <w:t xml:space="preserve"> </w:t>
      </w:r>
      <w:r>
        <w:rPr>
          <w:rStyle w:val="VerbatimChar"/>
        </w:rPr>
        <w:t xml:space="preserve">![Descrição da figura](nome_da_figura.png)</w:t>
      </w:r>
      <w:r>
        <w:t xml:space="preserve"> </w:t>
      </w:r>
      <w:r>
        <w:t xml:space="preserve">e se quiser poste os links dos protótipos no Figma</w:t>
      </w:r>
    </w:p>
    <w:bookmarkStart w:id="74" w:name="X69821071c125c239ebeda84d098128fdbf254d3"/>
    <w:p>
      <w:pPr>
        <w:pStyle w:val="Heading5"/>
      </w:pPr>
      <w:r>
        <w:t xml:space="preserve">Tela de Login:</w:t>
      </w:r>
    </w:p>
    <w:p>
      <w:pPr>
        <w:pStyle w:val="BlockText"/>
      </w:pPr>
      <w:r>
        <w:t xml:space="preserve">Link para o protótipo no Figma e/ou imagem do protótipo em</w:t>
      </w:r>
      <w:r>
        <w:t xml:space="preserve"> </w:t>
      </w:r>
      <w:r>
        <w:rPr>
          <w:rStyle w:val="VerbatimChar"/>
        </w:rPr>
        <w:t xml:space="preserve">![Tela de Login](img/login.png)</w:t>
      </w:r>
      <w:r>
        <w:t xml:space="preserve">.</w:t>
      </w:r>
    </w:p>
    <w:bookmarkEnd w:id="74"/>
    <w:bookmarkStart w:id="75" w:name="Xe5193d40f8f1a5f98228d609df88775ed405ddd"/>
    <w:p>
      <w:pPr>
        <w:pStyle w:val="Heading5"/>
      </w:pPr>
      <w:r>
        <w:t xml:space="preserve">Tela de Cadastro de Usuários</w:t>
      </w:r>
    </w:p>
    <w:p>
      <w:pPr>
        <w:pStyle w:val="BlockText"/>
      </w:pPr>
      <w:r>
        <w:t xml:space="preserve">Link para o protótipo no Figma e/ou imagem do protótipo em</w:t>
      </w:r>
      <w:r>
        <w:t xml:space="preserve"> </w:t>
      </w:r>
      <w:r>
        <w:rPr>
          <w:rStyle w:val="VerbatimChar"/>
        </w:rPr>
        <w:t xml:space="preserve">![Tela de Login](img/login.png)</w:t>
      </w:r>
      <w:r>
        <w:t xml:space="preserve">.</w:t>
      </w:r>
    </w:p>
    <w:bookmarkEnd w:id="75"/>
    <w:bookmarkEnd w:id="76"/>
    <w:bookmarkStart w:id="79" w:name="Xd5c46aa1cd7e682a36e1bae2183b22365c4ba8e"/>
    <w:p>
      <w:pPr>
        <w:pStyle w:val="Heading2"/>
      </w:pPr>
      <w:r>
        <w:t xml:space="preserve">4.4. APIs e Endpoints</w:t>
      </w:r>
    </w:p>
    <w:p>
      <w:pPr>
        <w:pStyle w:val="BlockText"/>
      </w:pPr>
      <w:r>
        <w:rPr>
          <w:b/>
          <w:bCs/>
        </w:rPr>
        <w:t xml:space="preserve">Instruções aos alunos:</w:t>
      </w:r>
      <w:r>
        <w:t xml:space="preserve"> </w:t>
      </w:r>
      <w:r>
        <w:t xml:space="preserve">Em projetos Spring Boot, a documentação da API pode ser extraída automaticamente instalando a dependência springdoc-openapi (Swagger UI).</w:t>
      </w:r>
    </w:p>
    <w:bookmarkStart w:id="77" w:name="X018c7e7277f8a30e8105ac4bf9a8a882dae64f2"/>
    <w:p>
      <w:pPr>
        <w:pStyle w:val="Heading5"/>
      </w:pPr>
      <w:r>
        <w:t xml:space="preserve">Login</w:t>
      </w:r>
    </w:p>
    <w:p>
      <w:pPr>
        <w:pStyle w:val="Compact"/>
        <w:numPr>
          <w:ilvl w:val="0"/>
          <w:numId w:val="1027"/>
        </w:numPr>
      </w:pPr>
      <w:r>
        <w:rPr>
          <w:rStyle w:val="VerbatimChar"/>
          <w:b/>
          <w:bCs/>
        </w:rPr>
        <w:t xml:space="preserve">POST /api/v1/login</w:t>
      </w:r>
      <w:r>
        <w:t xml:space="preserve">: Recebe</w:t>
      </w:r>
      <w:r>
        <w:t xml:space="preserve"> </w:t>
      </w:r>
      <w:r>
        <w:rPr>
          <w:rStyle w:val="VerbatimChar"/>
        </w:rPr>
        <w:t xml:space="preserve">email</w:t>
      </w:r>
      <w:r>
        <w:t xml:space="preserve"> </w:t>
      </w:r>
      <w:r>
        <w:t xml:space="preserve">e</w:t>
      </w:r>
      <w:r>
        <w:t xml:space="preserve"> </w:t>
      </w:r>
      <w:r>
        <w:rPr>
          <w:rStyle w:val="VerbatimChar"/>
        </w:rPr>
        <w:t xml:space="preserve">senha</w:t>
      </w:r>
      <w:r>
        <w:t xml:space="preserve">, retorna token JWT em caso de sucesso.</w:t>
      </w:r>
    </w:p>
    <w:bookmarkEnd w:id="77"/>
    <w:bookmarkStart w:id="78" w:name="X9efab52d452c85d298c3b9fdf5e9787aa0e0a68"/>
    <w:p>
      <w:pPr>
        <w:pStyle w:val="Heading5"/>
      </w:pPr>
      <w:r>
        <w:t xml:space="preserve">Produtos</w:t>
      </w:r>
    </w:p>
    <w:p>
      <w:pPr>
        <w:numPr>
          <w:ilvl w:val="0"/>
          <w:numId w:val="1028"/>
        </w:numPr>
      </w:pPr>
      <w:r>
        <w:rPr>
          <w:rStyle w:val="VerbatimChar"/>
          <w:b/>
          <w:bCs/>
        </w:rPr>
        <w:t xml:space="preserve">GET /api/v1/produtos</w:t>
      </w:r>
      <w:r>
        <w:t xml:space="preserve">: Retorna 200 e a lista paginada com 20 produtos por página em formato JSON.</w:t>
      </w:r>
    </w:p>
    <w:p>
      <w:pPr>
        <w:numPr>
          <w:ilvl w:val="0"/>
          <w:numId w:val="1028"/>
        </w:numPr>
      </w:pPr>
      <w:r>
        <w:rPr>
          <w:rStyle w:val="VerbatimChar"/>
          <w:b/>
          <w:bCs/>
        </w:rPr>
        <w:t xml:space="preserve">DELETE /api/v1/produtos/{id}</w:t>
      </w:r>
      <w:r>
        <w:t xml:space="preserve">: Caso a id exista e não haja dependências, remove o produto sistema e retorna 204.</w:t>
      </w:r>
    </w:p>
    <w:bookmarkEnd w:id="78"/>
    <w:bookmarkEnd w:id="79"/>
    <w:bookmarkEnd w:id="80"/>
    <w:bookmarkStart w:id="81" w:name="Xbc8b5b016d245d2fd7250c9dab62e433896cc11"/>
    <w:p>
      <w:pPr>
        <w:sectPr>
          <w:footnotePr>
            <w:numRestart w:val="eachSect"/>
          </w:footnotePr>
        </w:sectPr>
      </w:pPr>
    </w:p>
    <w:p>
      <w:pPr>
        <w:pStyle w:val="Heading1"/>
      </w:pPr>
      <w:r>
        <w:t xml:space="preserve">4.4. Requisitos Não Funcionais de Software</w:t>
      </w:r>
    </w:p>
    <w:p>
      <w:pPr>
        <w:pStyle w:val="BlockText"/>
      </w:pPr>
      <w:r>
        <w:rPr>
          <w:b/>
          <w:bCs/>
        </w:rPr>
        <w:t xml:space="preserve">Instruções:</w:t>
      </w:r>
      <w:r>
        <w:t xml:space="preserve"> </w:t>
      </w:r>
      <w:r>
        <w:t xml:space="preserve">Defina a arquitetura, padrões de código e limites técnicos do software.</w:t>
      </w:r>
    </w:p>
    <w:p>
      <w:pPr>
        <w:pStyle w:val="Compact"/>
        <w:numPr>
          <w:ilvl w:val="0"/>
          <w:numId w:val="1029"/>
        </w:numPr>
      </w:pPr>
      <w:r>
        <w:rPr>
          <w:b/>
          <w:bCs/>
        </w:rPr>
        <w:t xml:space="preserve">Arquitetura:</w:t>
      </w:r>
      <w:r>
        <w:t xml:space="preserve"> </w:t>
      </w:r>
      <w:r>
        <w:t xml:space="preserve">O software</w:t>
      </w:r>
      <w:r>
        <w:t xml:space="preserve"> </w:t>
      </w:r>
      <w:r>
        <w:rPr>
          <w:b/>
          <w:bCs/>
        </w:rPr>
        <w:t xml:space="preserve">deverá</w:t>
      </w:r>
      <w:r>
        <w:t xml:space="preserve"> </w:t>
      </w:r>
      <w:r>
        <w:t xml:space="preserve">seguir o padrão arquitetural MVC (Model-View-Controller) isolando as regras de negócio das rotas de exibição.</w:t>
      </w:r>
    </w:p>
    <w:p>
      <w:pPr>
        <w:pStyle w:val="Compact"/>
        <w:numPr>
          <w:ilvl w:val="0"/>
          <w:numId w:val="1029"/>
        </w:numPr>
      </w:pPr>
      <w:r>
        <w:rPr>
          <w:b/>
          <w:bCs/>
        </w:rPr>
        <w:t xml:space="preserve">Criptografia:</w:t>
      </w:r>
      <w:r>
        <w:t xml:space="preserve"> </w:t>
      </w:r>
      <w:r>
        <w:t xml:space="preserve">O software</w:t>
      </w:r>
      <w:r>
        <w:t xml:space="preserve"> </w:t>
      </w:r>
      <w:r>
        <w:rPr>
          <w:b/>
          <w:bCs/>
        </w:rPr>
        <w:t xml:space="preserve">deverá</w:t>
      </w:r>
      <w:r>
        <w:t xml:space="preserve"> </w:t>
      </w:r>
      <w:r>
        <w:t xml:space="preserve">criptografar as senhas utilizando o algoritmo Bcrypt com fator de custo mínimo de 10 antes de salvar no banco de dados.</w:t>
      </w:r>
    </w:p>
    <w:p>
      <w:pPr>
        <w:pStyle w:val="Compact"/>
        <w:numPr>
          <w:ilvl w:val="0"/>
          <w:numId w:val="1029"/>
        </w:numPr>
      </w:pPr>
      <w:r>
        <w:rPr>
          <w:b/>
          <w:bCs/>
        </w:rPr>
        <w:t xml:space="preserve">Desempenho de Consultas:</w:t>
      </w:r>
      <w:r>
        <w:t xml:space="preserve"> </w:t>
      </w:r>
      <w:r>
        <w:t xml:space="preserve">As consultas ao banco de dados (</w:t>
      </w:r>
      <w:r>
        <w:rPr>
          <w:i/>
          <w:iCs/>
        </w:rPr>
        <w:t xml:space="preserve">queries SQL</w:t>
      </w:r>
      <w:r>
        <w:t xml:space="preserve">)</w:t>
      </w:r>
      <w:r>
        <w:t xml:space="preserve"> </w:t>
      </w:r>
      <w:r>
        <w:rPr>
          <w:b/>
          <w:bCs/>
        </w:rPr>
        <w:t xml:space="preserve">deverão</w:t>
      </w:r>
      <w:r>
        <w:t xml:space="preserve"> </w:t>
      </w:r>
      <w:r>
        <w:t xml:space="preserve">ser executadas em um tempo máximo de 200 milissegundos.</w:t>
      </w:r>
    </w:p>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3">
    <w:p>
      <w:pPr>
        <w:pStyle w:val="FootnoteText"/>
      </w:pPr>
      <w:r>
        <w:rPr>
          <w:rStyle w:val="FootnoteReference"/>
        </w:rPr>
        <w:footnoteRef/>
      </w:r>
      <w:r>
        <w:t xml:space="preserve"> </w:t>
      </w:r>
      <w:r>
        <w:t xml:space="preserve">Aluno do curso Técnico em Desenvolvimento de Sistemas do SENAI Pato Branco/PR - fulano.tal12345@aluno.sesisenaipr.org.br</w:t>
      </w:r>
    </w:p>
  </w:footnote>
  <w:footnote w:id="14">
    <w:p>
      <w:pPr>
        <w:pStyle w:val="FootnoteText"/>
      </w:pPr>
      <w:r>
        <w:rPr>
          <w:rStyle w:val="FootnoteReference"/>
        </w:rPr>
        <w:footnoteRef/>
      </w:r>
      <w:r>
        <w:t xml:space="preserve"> </w:t>
      </w:r>
      <w:r>
        <w:t xml:space="preserve">Aluno do curso Técnico em Desenvolvimento de Sistemas do SENAI Pato Branco/PR - cicrano.thal45678@aluno.sesisenaipr.org.br</w:t>
      </w:r>
    </w:p>
  </w:footnote>
  <w:footnote w:id="15">
    <w:p>
      <w:pPr>
        <w:pStyle w:val="FootnoteText"/>
      </w:pPr>
      <w:r>
        <w:rPr>
          <w:rStyle w:val="FootnoteReference"/>
        </w:rPr>
        <w:footnoteRef/>
      </w:r>
      <w:r>
        <w:t xml:space="preserve"> </w:t>
      </w:r>
      <w:r>
        <w:t xml:space="preserve">Aluno do curso Técnico em Desenvolvimento de Sistemas do SENAI Pato Branco/PR - beltrano.tahl98765@aluno.sesisenaipr.org.br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6" Target="media/rId46.svg"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2026-08-18T22:41:09Z</dcterms:created>
  <dcterms:modified xsi:type="dcterms:W3CDTF">2026-08-18T22:41:09Z</dcterms:modified>
</cp:coreProperties>
</file>

<file path=docProps/custom.xml><?xml version="1.0" encoding="utf-8"?>
<Properties xmlns="http://schemas.openxmlformats.org/officeDocument/2006/custom-properties" xmlns:vt="http://schemas.openxmlformats.org/officeDocument/2006/docPropsVTypes"/>
</file>