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Exercícios – Conceitos de Banco de Dados</w:t>
      </w:r>
    </w:p>
    <w:p>
      <w:pPr>
        <w:jc w:val="center"/>
      </w:pPr>
      <w:r>
        <w:rPr>
          <w:sz w:val="24"/>
        </w:rPr>
        <w:t>Aluno: Eliabe Sales</w:t>
        <w:br/>
        <w:t>Matrícula: 01892311</w:t>
      </w:r>
    </w:p>
    <w:p>
      <w:r>
        <w:rPr>
          <w:b/>
          <w:sz w:val="22"/>
        </w:rPr>
        <w:t>1. Descreva alguns fatores que levam alguém a preferir o uso de arquivos convencionais ao uso de um Sistema de Banco de Dados.</w:t>
      </w:r>
    </w:p>
    <w:p>
      <w:pPr>
        <w:spacing w:after="200" w:line="276" w:lineRule="auto"/>
      </w:pPr>
      <w:r>
        <w:t>Arquivos convencionais podem ser preferidos quando o sistema é pequeno, simples e possui poucos dados e usuários. Eles também podem apresentar menor custo inicial, exigir menos recursos de hardware e software e serem mais fáceis de implementar em aplicações simples. Além disso, quando não há necessidade de compartilhamento intenso, consultas complexas, controle de acesso ou transações, o uso de arquivos pode ser suficiente.</w:t>
      </w:r>
    </w:p>
    <w:p>
      <w:r>
        <w:rPr>
          <w:b/>
          <w:sz w:val="22"/>
        </w:rPr>
        <w:t>2. Descreva alguns fatores que levam alguém a preferir o uso de Sistemas de Banco de Dados ao uso de arquivos convencionais.</w:t>
      </w:r>
    </w:p>
    <w:p>
      <w:pPr>
        <w:spacing w:after="200" w:line="276" w:lineRule="auto"/>
      </w:pPr>
      <w:r>
        <w:t>Sistemas de Banco de Dados são preferidos quando existe grande quantidade de informações, necessidade de vários usuários acessando os dados simultaneamente e realização de consultas frequentes. Eles oferecem recursos para controlar a redundância, manter a integridade e a segurança dos dados, realizar backups e recuperação de informações e facilitar o compartilhamento e a manutenção dos dados.</w:t>
      </w:r>
    </w:p>
    <w:p>
      <w:r>
        <w:rPr>
          <w:b/>
          <w:sz w:val="22"/>
        </w:rPr>
        <w:t>3. Defina os seguintes conceitos relacionados à modelagem de dados: modelo conceitual, modelo lógico e modelo físico.</w:t>
      </w:r>
    </w:p>
    <w:p>
      <w:pPr>
        <w:spacing w:after="200" w:line="276" w:lineRule="auto"/>
      </w:pPr>
      <w:r>
        <w:t>Modelo conceitual: representa os dados e seus relacionamentos de forma geral, independente de tecnologia ou Sistema Gerenciador de Banco de Dados (SGBD). Normalmente apresenta entidades, atributos e relacionamentos.</w:t>
        <w:br/>
        <w:br/>
        <w:t>Modelo lógico: transforma o modelo conceitual em uma estrutura adequada a um determinado modelo de dados, como o relacional, definindo tabelas, campos, chaves e relacionamentos.</w:t>
        <w:br/>
        <w:br/>
        <w:t>Modelo físico: representa como o banco será efetivamente implementado no computador, incluindo tipos de dados, índices, armazenamento, estruturas de arquivos e outras características específicas do SGBD.</w:t>
      </w:r>
    </w:p>
    <w:p>
      <w:r>
        <w:rPr>
          <w:b/>
          <w:sz w:val="22"/>
        </w:rPr>
        <w:t>4. A definição do fator de bloco de um arquivo faz parte de que modelo: do modelo conceitual, do modelo lógico ou do modelo físico?</w:t>
      </w:r>
    </w:p>
    <w:p>
      <w:pPr>
        <w:spacing w:after="200" w:line="276" w:lineRule="auto"/>
      </w:pPr>
      <w:r>
        <w:t>A definição do fator de bloco de um arquivo faz parte do modelo físico, pois está relacionada à forma como os dados serão armazenados fisicamente e organizados no dispositivo de armazenamento.</w:t>
      </w:r>
    </w:p>
    <w:p>
      <w:r>
        <w:rPr>
          <w:b/>
          <w:sz w:val="22"/>
        </w:rPr>
        <w:t>5. A definição do tipo de um dado (numérico, alfanumérico,...) faz parte de que modelo: do modelo conceitual, do modelo lógico ou do modelo físico?</w:t>
      </w:r>
    </w:p>
    <w:p>
      <w:pPr>
        <w:spacing w:after="200" w:line="276" w:lineRule="auto"/>
      </w:pPr>
      <w:r>
        <w:t>A definição do tipo de dado faz parte principalmente do modelo lógico, pois nesse nível são especificados os tipos dos atributos/campos, como numérico, texto, data etc. Entretanto, detalhes mais específicos de armazenamento podem ser definidos no modelo físico.</w:t>
      </w:r>
    </w:p>
    <w:p>
      <w:r>
        <w:rPr>
          <w:b/>
          <w:sz w:val="22"/>
        </w:rPr>
        <w:t>6. Qual a diferença entre a redundância de dados controlada e a redundância de dados não controlada? Dê exemplos de cada uma delas.</w:t>
      </w:r>
    </w:p>
    <w:p>
      <w:pPr>
        <w:spacing w:after="200" w:line="276" w:lineRule="auto"/>
      </w:pPr>
      <w:r>
        <w:t>Redundância de dados controlada ocorre quando a repetição de uma informação é planejada e administrada pelo sistema, geralmente por uma razão específica, como melhorar o desempenho. Exemplo: manter uma informação derivada ou duplicada de forma planejada, com mecanismos para mantê-la consistente.</w:t>
        <w:br/>
        <w:br/>
        <w:t>Redundância não controlada ocorre quando os mesmos dados são armazenados repetidamente sem um controle adequado, podendo gerar inconsistências. Exemplo: cadastrar o endereço de um cliente em vários arquivos diferentes e alterar o endereço em apenas um deles, fazendo com que existam informações divergentes.</w:t>
      </w:r>
    </w:p>
    <w:p>
      <w:r>
        <w:rPr>
          <w:b/>
          <w:sz w:val="22"/>
        </w:rPr>
        <w:t>7. Desenvolva um modelo de formulário destinado a fazer o cadastro de empregados de uma empresa. O formulário deverá garantir que os dados sejam informados da forma mais fidedigna possível. Destacar no formulário os campos obrigatórios (usando * ao lado do campo) e conter no mínimo os campos solicitados.</w:t>
      </w:r>
    </w:p>
    <w:p>
      <w:pPr>
        <w:spacing w:after="200" w:line="276" w:lineRule="auto"/>
      </w:pPr>
      <w:r>
        <w:t>FORMULÁRIO DE CADASTRO DE EMPREGADO</w:t>
        <w:br/>
        <w:br/>
        <w:t>* Matrícula: __________________________________</w:t>
        <w:br/>
        <w:t>* Nome: ______________________________________</w:t>
        <w:br/>
        <w:t>* Data de nascimento: ____/____/________</w:t>
        <w:br/>
        <w:t>* Sexo: ☐ Feminino  ☐ Masculino  ☐ Outro  ☐ Prefiro não informar</w:t>
        <w:br/>
        <w:t>* Filiação – Nome do pai: ______________________________</w:t>
        <w:br/>
        <w:t>* Filiação – Nome da mãe: ______________________________</w:t>
        <w:br/>
        <w:t>* Nome do(a) cônjuge: _________________________________</w:t>
        <w:br/>
        <w:t>* Logradouro (endereço): ______________________________</w:t>
        <w:br/>
        <w:t>* Número: __________   Complemento: ___________________</w:t>
        <w:br/>
        <w:t>* CEP: ______________-________</w:t>
        <w:br/>
        <w:t>* Bairro: _____________________________________________</w:t>
        <w:br/>
        <w:t>* Cidade: ____________________________________________</w:t>
        <w:br/>
        <w:t>* UF: __________</w:t>
        <w:br/>
        <w:br/>
        <w:t>Para garantir maior fidelidade dos dados, o formulário deve utilizar campos específicos para datas, números e UF, além de validações de preenchimento e formatos adequados. Os campos obrigatórios devem impedir o envio do cadastro enquanto estiverem vazios.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