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548dd4"/>
          <w:sz w:val="40"/>
          <w:szCs w:val="40"/>
        </w:rPr>
      </w:pPr>
      <w:r w:rsidDel="00000000" w:rsidR="00000000" w:rsidRPr="00000000">
        <w:rPr>
          <w:rtl w:val="0"/>
        </w:rPr>
      </w:r>
    </w:p>
    <w:tbl>
      <w:tblPr>
        <w:tblStyle w:val="Table1"/>
        <w:tblW w:w="8379.0" w:type="dxa"/>
        <w:jc w:val="left"/>
        <w:tblInd w:w="38.00000000000001" w:type="dxa"/>
        <w:tblLayout w:type="fixed"/>
        <w:tblLook w:val="0000"/>
      </w:tblPr>
      <w:tblGrid>
        <w:gridCol w:w="8379"/>
        <w:tblGridChange w:id="0">
          <w:tblGrid>
            <w:gridCol w:w="8379"/>
          </w:tblGrid>
        </w:tblGridChange>
      </w:tblGrid>
      <w:tr>
        <w:trPr>
          <w:cantSplit w:val="0"/>
          <w:trHeight w:val="2880" w:hRule="atLeast"/>
          <w:tblHeader w:val="0"/>
        </w:trPr>
        <w:tc>
          <w:tcPr>
            <w:shd w:fill="auto" w:val="cle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440" w:hRule="atLeast"/>
          <w:tblHeader w:val="0"/>
        </w:trPr>
        <w:tc>
          <w:tcPr>
            <w:tcBorders>
              <w:bottom w:color="4f81bd" w:space="0" w:sz="4" w:val="single"/>
            </w:tcBorders>
            <w:shd w:fill="auto"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72"/>
                <w:szCs w:val="72"/>
                <w:u w:val="none"/>
                <w:shd w:fill="auto" w:val="clear"/>
                <w:vertAlign w:val="baseline"/>
                <w:rtl w:val="0"/>
              </w:rPr>
              <w:t xml:space="preserve">Especificação de Requisitos</w:t>
            </w:r>
            <w:r w:rsidDel="00000000" w:rsidR="00000000" w:rsidRPr="00000000">
              <w:rPr>
                <w:rtl w:val="0"/>
              </w:rPr>
            </w:r>
          </w:p>
        </w:tc>
      </w:tr>
      <w:tr>
        <w:trPr>
          <w:cantSplit w:val="0"/>
          <w:trHeight w:val="720" w:hRule="atLeast"/>
          <w:tblHeader w:val="0"/>
        </w:trPr>
        <w:tc>
          <w:tcPr>
            <w:tcBorders>
              <w:top w:color="4f81bd" w:space="0" w:sz="4" w:val="single"/>
            </w:tcBorders>
            <w:shd w:fill="auto"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44"/>
                <w:szCs w:val="44"/>
                <w:u w:val="none"/>
                <w:shd w:fill="auto" w:val="clear"/>
                <w:vertAlign w:val="baseline"/>
              </w:rPr>
            </w:pP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shd w:fill="auto"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A">
      <w:pPr>
        <w:pageBreakBefore w:val="0"/>
        <w:rPr>
          <w:b w:val="1"/>
          <w:bCs w:val="1"/>
          <w:color w:val="548dd4"/>
          <w:sz w:val="40"/>
          <w:szCs w:val="40"/>
        </w:rPr>
      </w:pPr>
      <w:r w:rsidDel="00000000" w:rsidR="00000000" w:rsidRPr="00000000">
        <w:rPr>
          <w:rtl w:val="0"/>
        </w:rPr>
      </w:r>
    </w:p>
    <w:p w:rsidR="00000000" w:rsidDel="00000000" w:rsidP="00000000" w:rsidRDefault="00000000" w:rsidRPr="00000000" w14:paraId="0000000B">
      <w:pPr>
        <w:pageBreakBefore w:val="0"/>
        <w:rPr>
          <w:b w:val="1"/>
          <w:bCs w:val="1"/>
          <w:color w:val="548dd4"/>
          <w:sz w:val="40"/>
          <w:szCs w:val="40"/>
        </w:rPr>
      </w:pPr>
      <w:r w:rsidDel="00000000" w:rsidR="00000000" w:rsidRPr="00000000">
        <w:rPr>
          <w:rtl w:val="0"/>
        </w:rPr>
      </w:r>
    </w:p>
    <w:p w:rsidR="00000000" w:rsidDel="00000000" w:rsidP="00000000" w:rsidRDefault="00000000" w:rsidRPr="00000000" w14:paraId="0000000C">
      <w:pPr>
        <w:pageBreakBefore w:val="0"/>
        <w:rPr>
          <w:b w:val="1"/>
          <w:bCs w:val="1"/>
          <w:color w:val="548dd4"/>
          <w:sz w:val="40"/>
          <w:szCs w:val="40"/>
        </w:rPr>
      </w:pPr>
      <w:r w:rsidDel="00000000" w:rsidR="00000000" w:rsidRPr="00000000">
        <w:rPr>
          <w:rtl w:val="0"/>
        </w:rPr>
      </w:r>
    </w:p>
    <w:p w:rsidR="00000000" w:rsidDel="00000000" w:rsidP="00000000" w:rsidRDefault="00000000" w:rsidRPr="00000000" w14:paraId="0000000D">
      <w:pPr>
        <w:pageBreakBefore w:val="0"/>
        <w:rPr>
          <w:b w:val="1"/>
          <w:bCs w:val="1"/>
          <w:color w:val="548dd4"/>
          <w:sz w:val="40"/>
          <w:szCs w:val="40"/>
        </w:rPr>
      </w:pPr>
      <w:r w:rsidDel="00000000" w:rsidR="00000000" w:rsidRPr="00000000">
        <w:rPr>
          <w:rtl w:val="0"/>
        </w:rPr>
      </w:r>
    </w:p>
    <w:tbl>
      <w:tblPr>
        <w:tblStyle w:val="Table2"/>
        <w:tblW w:w="6368.0" w:type="dxa"/>
        <w:jc w:val="left"/>
        <w:tblInd w:w="38.00000000000001" w:type="dxa"/>
        <w:tblLayout w:type="fixed"/>
        <w:tblLook w:val="0000"/>
      </w:tblPr>
      <w:tblGrid>
        <w:gridCol w:w="6368"/>
        <w:tblGridChange w:id="0">
          <w:tblGrid>
            <w:gridCol w:w="6368"/>
          </w:tblGrid>
        </w:tblGridChange>
      </w:tblGrid>
      <w:tr>
        <w:trPr>
          <w:cantSplit w:val="0"/>
          <w:trHeight w:val="1640" w:hRule="atLeast"/>
          <w:tblHeader w:val="0"/>
        </w:trPr>
        <w:tc>
          <w:tcPr>
            <w:shd w:fill="auto" w:val="cle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Disciplina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Engenharia de </w:t>
            </w:r>
            <w:r w:rsidDel="00000000" w:rsidR="00000000" w:rsidRPr="00000000">
              <w:rPr>
                <w:rtl w:val="0"/>
              </w:rPr>
              <w:t xml:space="preserve">Requisitos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Professor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Cloves Rocha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Estudantes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2">
      <w:pPr>
        <w:pageBreakBefore w:val="0"/>
        <w:rPr>
          <w:b w:val="1"/>
          <w:bCs w:val="1"/>
          <w:color w:val="548dd4"/>
          <w:sz w:val="40"/>
          <w:szCs w:val="40"/>
        </w:rPr>
      </w:pPr>
      <w:r w:rsidDel="00000000" w:rsidR="00000000" w:rsidRPr="00000000">
        <w:rPr>
          <w:rtl w:val="0"/>
        </w:rPr>
      </w:r>
    </w:p>
    <w:p w:rsidR="00000000" w:rsidDel="00000000" w:rsidP="00000000" w:rsidRDefault="00000000" w:rsidRPr="00000000" w14:paraId="00000013">
      <w:pPr>
        <w:pageBreakBefore w:val="0"/>
        <w:jc w:val="center"/>
        <w:rPr/>
      </w:pPr>
      <w:r w:rsidDel="00000000" w:rsidR="00000000" w:rsidRPr="00000000">
        <w:rPr>
          <w:b w:val="1"/>
          <w:bCs w:val="1"/>
          <w:color w:val="548dd4"/>
          <w:sz w:val="40"/>
          <w:szCs w:val="40"/>
          <w:rtl w:val="0"/>
        </w:rPr>
        <w:t xml:space="preserve">Sumário</w:t>
      </w:r>
      <w:r w:rsidDel="00000000" w:rsidR="00000000" w:rsidRPr="00000000">
        <w:rPr>
          <w:rtl w:val="0"/>
        </w:rPr>
      </w:r>
    </w:p>
    <w:sdt>
      <w:sdtPr>
        <w:id w:val="-1110477802"/>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Introdução</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Motivação</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O Problema Identificado</w:t>
              <w:tab/>
              <w:t xml:space="preserve">6</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Sobre a Organização</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 Propostas para cartão de crédito</w:t>
              <w:tab/>
              <w:t xml:space="preserve">7</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Convenções para Identificação dos Requisitos</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Convenções para Identificação dos Casos de Uso</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1.5.1 Estrutura dos casos de uso</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1.5.2 Prioridades dos casos de uso</w:t>
              <w:tab/>
              <w:t xml:space="preserve">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1.5.3 Descrição dos Atores</w:t>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Requisitos Organizacionais</w:t>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Requisitos Funcionais</w:t>
              <w:tab/>
              <w:t xml:space="preserve">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[RF01] Efetuar logon</w:t>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[RF02] Efetuar logoff</w:t>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[RF03] Inserir Projeto</w:t>
              <w:tab/>
              <w:t xml:space="preserve">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[RF04] Remover Projeto</w:t>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[RF05] Atualizar Projeto</w:t>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hmsyy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[RF06] Listar Projetos</w:t>
              <w:tab/>
              <w:t xml:space="preserve">10</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x12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Requisitos Não Funcionais</w:t>
              <w:tab/>
              <w:t xml:space="preserve">11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tbugp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Requisitos de Processo</w:t>
              <w:tab/>
              <w:t xml:space="preserve">11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mf14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[NFR02] - Desenvolvimento em Java</w:t>
              <w:tab/>
              <w:t xml:space="preserve">11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6r0co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[NFR03] – Utilizar Banco de Dados MySql</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lwamv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Requisitos de Externos</w:t>
              <w:tab/>
              <w:t xml:space="preserve">11</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11kx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[NRF04] - Tempo de Desenvolvimento</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l18f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[RNF05] - Custo de Desenvolvimento</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06ipz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Requisitos de Produto</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k668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4.3.1 [RNF06] - Permissão</w:t>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zbgiu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4.3.2 [RNF07] - Backup</w:t>
              <w:tab/>
              <w:t xml:space="preserve">12</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egqt2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4.3.3 [RNF08] - Mensagens de Retorno</w:t>
              <w:tab/>
              <w:t xml:space="preserve">12</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ygeb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4.3.4 [RNF09] - Menus bem Estruturados</w:t>
              <w:tab/>
              <w:t xml:space="preserve">12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q5sas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Conclusão</w:t>
              <w:tab/>
              <w:t xml:space="preserve">13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iq8gz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Referências</w:t>
              <w:tab/>
              <w:t xml:space="preserve">13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x0gk3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Relatório da Equipe</w:t>
              <w:tab/>
              <w:t xml:space="preserve">13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w5ec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A – Status das propostas e Controle Atual</w:t>
              <w:tab/>
              <w:t xml:space="preserve">14</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afmg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B – Descrição dos Casos de Uso</w:t>
              <w:tab/>
              <w:t xml:space="preserve">15</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opuj5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[UC01] Efetuar logon</w:t>
              <w:tab/>
              <w:t xml:space="preserve">15</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302m9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[UC02] Efetuar logoff</w:t>
              <w:tab/>
              <w:t xml:space="preserve">15</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apc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[UC03] Inserir Projeto</w:t>
              <w:tab/>
              <w:t xml:space="preserve">16</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fk6b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[UC04] Remover Projeto</w:t>
              <w:tab/>
              <w:t xml:space="preserve">16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pglb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[UC05] Atualizar Projeto</w:t>
              <w:tab/>
              <w:t xml:space="preserve">17</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ep43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[UC06] Listar Projetos</w:t>
              <w:tab/>
              <w:t xml:space="preserve">18</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369"/>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uee7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C – Glossário</w:t>
              <w:tab/>
              <w:t xml:space="preserve">19</w:t>
            </w:r>
          </w:hyperlink>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z w:val="40"/>
          <w:szCs w:val="40"/>
          <w:highlight w:val="whit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z w:val="40"/>
          <w:szCs w:val="40"/>
          <w:highlight w:val="whit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Palatino Linotype" w:cs="Palatino Linotype" w:eastAsia="Palatino Linotype" w:hAnsi="Palatino Linotype"/>
          <w:b w:val="1"/>
          <w:bCs w:val="1"/>
          <w:i w:val="1"/>
          <w:iCs w:val="1"/>
          <w:smallCaps w:val="0"/>
          <w:strike w:val="0"/>
          <w:color w:val="3366ff"/>
          <w:sz w:val="40"/>
          <w:szCs w:val="40"/>
          <w:highlight w:val="white"/>
          <w:u w:val="none"/>
          <w:vertAlign w:val="baseline"/>
        </w:rPr>
      </w:pPr>
      <w:r w:rsidDel="00000000" w:rsidR="00000000" w:rsidRPr="00000000">
        <w:rPr>
          <w:rFonts w:ascii="Tahoma" w:cs="Tahoma" w:eastAsia="Tahoma" w:hAnsi="Tahoma"/>
          <w:b w:val="1"/>
          <w:bCs w:val="1"/>
          <w:i w:val="1"/>
          <w:iCs w:val="1"/>
          <w:smallCaps w:val="0"/>
          <w:strike w:val="0"/>
          <w:color w:val="000000"/>
          <w:sz w:val="40"/>
          <w:szCs w:val="40"/>
          <w:highlight w:val="white"/>
          <w:u w:val="none"/>
          <w:vertAlign w:val="baseline"/>
          <w:rtl w:val="0"/>
        </w:rPr>
        <w:t xml:space="preserve">Índice de </w:t>
      </w:r>
      <w:r w:rsidDel="00000000" w:rsidR="00000000" w:rsidRPr="00000000">
        <w:rPr>
          <w:rtl w:val="0"/>
        </w:rPr>
      </w:r>
    </w:p>
    <w:sdt>
      <w:sdtPr>
        <w:id w:val="1122923455"/>
        <w:docPartObj>
          <w:docPartGallery w:val="Table of Contents"/>
          <w:docPartUnique w:val="1"/>
        </w:docPartObj>
      </w:sdtPr>
      <w:sdtContent>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69"/>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du1wux">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Figura 1 Modelagem de Dependência Estratégica.</w:t>
              <w:tab/>
              <w:t xml:space="preserve">20</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69"/>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Y</w:t>
          </w:r>
          <w:hyperlink w:anchor="_heading=h.4du1wux">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Figura 2 Modelagem de Estratégico da Razão.</w:t>
              <w:tab/>
              <w:t xml:space="preserve">20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69"/>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Y</w:t>
          </w:r>
          <w:hyperlink w:anchor="_heading=h.4du1wux">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Figura 3 Modelo estratégico da razão com ator correspondente bancário expandido.</w:t>
              <w:tab/>
              <w:t xml:space="preserve">21</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69"/>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Y</w:t>
          </w:r>
          <w:hyperlink w:anchor="_heading=h.4du1wux">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Figura 4 Modelo estratégico da razão com ator banco expandido.</w:t>
              <w:tab/>
              <w:t xml:space="preserve">22</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69"/>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Y</w:t>
          </w:r>
          <w:hyperlink w:anchor="_heading=h.4du1wux">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Figura 5 Modelo estratégico da razão  com ator Cliente expandido.</w:t>
              <w:tab/>
              <w:t xml:space="preserve">22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369"/>
            </w:tabs>
            <w:spacing w:after="12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0" w:right="0" w:firstLine="0"/>
        <w:jc w:val="center"/>
        <w:rPr>
          <w:rFonts w:ascii="Tahoma" w:cs="Tahoma" w:eastAsia="Tahoma" w:hAnsi="Tahoma"/>
          <w:b w:val="1"/>
          <w:bCs w:val="1"/>
          <w:i w:val="1"/>
          <w:iCs w:val="1"/>
          <w:smallCaps w:val="0"/>
          <w:strike w:val="0"/>
          <w:color w:val="000000"/>
          <w:sz w:val="40"/>
          <w:szCs w:val="40"/>
          <w:highlight w:val="white"/>
          <w:u w:val="none"/>
          <w:vertAlign w:val="baseline"/>
        </w:rPr>
      </w:pPr>
      <w:r w:rsidDel="00000000" w:rsidR="00000000" w:rsidRPr="00000000">
        <w:rPr>
          <w:rFonts w:ascii="Tahoma" w:cs="Tahoma" w:eastAsia="Tahoma" w:hAnsi="Tahoma"/>
          <w:b w:val="1"/>
          <w:bCs w:val="1"/>
          <w:i w:val="1"/>
          <w:iCs w:val="1"/>
          <w:smallCaps w:val="0"/>
          <w:strike w:val="0"/>
          <w:color w:val="000000"/>
          <w:sz w:val="40"/>
          <w:szCs w:val="40"/>
          <w:highlight w:val="white"/>
          <w:u w:val="none"/>
          <w:vertAlign w:val="baseline"/>
          <w:rtl w:val="0"/>
        </w:rPr>
        <w:t xml:space="preserve">Índice de Tabelas</w:t>
      </w:r>
    </w:p>
    <w:p w:rsidR="00000000" w:rsidDel="00000000" w:rsidP="00000000" w:rsidRDefault="00000000" w:rsidRPr="00000000" w14:paraId="00000060">
      <w:pPr>
        <w:pageBreakBefore w:val="0"/>
        <w:tabs>
          <w:tab w:val="right" w:leader="none" w:pos="9072"/>
        </w:tabs>
        <w:rPr/>
      </w:pPr>
      <w:r w:rsidDel="00000000" w:rsidR="00000000" w:rsidRPr="00000000">
        <w:rPr>
          <w:rtl w:val="0"/>
        </w:rPr>
      </w:r>
    </w:p>
    <w:sdt>
      <w:sdtPr>
        <w:id w:val="-1621920223"/>
        <w:docPartObj>
          <w:docPartGallery w:val="Table of Contents"/>
          <w:docPartUnique w:val="1"/>
        </w:docPartObj>
      </w:sdtPr>
      <w:sdtContent>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Tabela 1 Porcentagem de esforço dos membros da equipe</w:t>
            <w:tab/>
            <w:t xml:space="preserve">29</w:t>
          </w:r>
          <w:r w:rsidDel="00000000" w:rsidR="00000000" w:rsidRPr="00000000">
            <w:rPr>
              <w:rtl w:val="0"/>
            </w:rPr>
          </w:r>
        </w:p>
        <w:p w:rsidR="00000000" w:rsidDel="00000000" w:rsidP="00000000" w:rsidRDefault="00000000" w:rsidRPr="00000000" w14:paraId="00000062">
          <w:pPr>
            <w:pStyle w:val="Heading1"/>
            <w:pageBreakBefore w:val="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Style w:val="Heading1"/>
        <w:pageBreakBefore w:val="0"/>
        <w:rPr>
          <w:rFonts w:ascii="Calibri" w:cs="Calibri" w:eastAsia="Calibri" w:hAnsi="Calibri"/>
          <w:color w:val="00000a"/>
          <w:sz w:val="22"/>
          <w:szCs w:val="22"/>
        </w:rPr>
      </w:pPr>
      <w:bookmarkStart w:colFirst="0" w:colLast="0" w:name="_heading=h.gjdgxs" w:id="0"/>
      <w:bookmarkEnd w:id="0"/>
      <w:r w:rsidDel="00000000" w:rsidR="00000000" w:rsidRPr="00000000">
        <w:rPr>
          <w:rtl w:val="0"/>
        </w:rPr>
        <w:t xml:space="preserve">1. Introdução </w:t>
      </w:r>
      <w:r w:rsidDel="00000000" w:rsidR="00000000" w:rsidRPr="00000000">
        <w:rPr>
          <w:rtl w:val="0"/>
        </w:rPr>
      </w:r>
    </w:p>
    <w:p w:rsidR="00000000" w:rsidDel="00000000" w:rsidP="00000000" w:rsidRDefault="00000000" w:rsidRPr="00000000" w14:paraId="00000079">
      <w:pPr>
        <w:pageBreakBefore w:val="0"/>
        <w:spacing w:after="0" w:before="0" w:lineRule="auto"/>
        <w:ind w:firstLine="708"/>
        <w:jc w:val="both"/>
        <w:rPr>
          <w:sz w:val="24"/>
          <w:szCs w:val="24"/>
        </w:rPr>
      </w:pPr>
      <w:r w:rsidDel="00000000" w:rsidR="00000000" w:rsidRPr="00000000">
        <w:rPr>
          <w:sz w:val="24"/>
          <w:szCs w:val="24"/>
          <w:rtl w:val="0"/>
        </w:rPr>
        <w:t xml:space="preserve">O objetivo deste documento é descrever o problema que foi identificado e especificar os requisitos para a solução encontrada durante a fase de estudo de viabilidade realizada previamente. Essa solução tem como centro um sistema de informação que deve ser construído a partir das informações capturadas pela utilização de algumas técnicas descritas adiante.</w:t>
      </w:r>
    </w:p>
    <w:p w:rsidR="00000000" w:rsidDel="00000000" w:rsidP="00000000" w:rsidRDefault="00000000" w:rsidRPr="00000000" w14:paraId="0000007A">
      <w:pPr>
        <w:pageBreakBefore w:val="0"/>
        <w:spacing w:after="0" w:before="0" w:lineRule="auto"/>
        <w:ind w:firstLine="708"/>
        <w:jc w:val="both"/>
        <w:rPr>
          <w:sz w:val="24"/>
          <w:szCs w:val="24"/>
        </w:rPr>
      </w:pPr>
      <w:r w:rsidDel="00000000" w:rsidR="00000000" w:rsidRPr="00000000">
        <w:rPr>
          <w:sz w:val="24"/>
          <w:szCs w:val="24"/>
          <w:rtl w:val="0"/>
        </w:rPr>
        <w:t xml:space="preserve">O nosso objeto de estudo é um correspondente bancário, onde tem como finalidade maior organizar as informações e diminuir o retrabalho. Tendo em vista o grande número de tarefas a ser realizadas pelos funcionários, o projeto vem com o objetivo de ajudar a mesma no gerenciamento das informações.</w:t>
      </w:r>
    </w:p>
    <w:p w:rsidR="00000000" w:rsidDel="00000000" w:rsidP="00000000" w:rsidRDefault="00000000" w:rsidRPr="00000000" w14:paraId="0000007B">
      <w:pPr>
        <w:pageBreakBefore w:val="0"/>
        <w:spacing w:after="0" w:before="0" w:lineRule="auto"/>
        <w:ind w:firstLine="708"/>
        <w:jc w:val="both"/>
        <w:rPr>
          <w:sz w:val="24"/>
          <w:szCs w:val="24"/>
        </w:rPr>
      </w:pPr>
      <w:r w:rsidDel="00000000" w:rsidR="00000000" w:rsidRPr="00000000">
        <w:rPr>
          <w:rtl w:val="0"/>
        </w:rPr>
      </w:r>
    </w:p>
    <w:p w:rsidR="00000000" w:rsidDel="00000000" w:rsidP="00000000" w:rsidRDefault="00000000" w:rsidRPr="00000000" w14:paraId="0000007C">
      <w:pPr>
        <w:pStyle w:val="Heading2"/>
        <w:pageBreakBefore w:val="0"/>
        <w:jc w:val="both"/>
        <w:rPr/>
      </w:pPr>
      <w:bookmarkStart w:colFirst="0" w:colLast="0" w:name="_heading=h.30j0zll" w:id="1"/>
      <w:bookmarkEnd w:id="1"/>
      <w:r w:rsidDel="00000000" w:rsidR="00000000" w:rsidRPr="00000000">
        <w:rPr>
          <w:rtl w:val="0"/>
        </w:rPr>
        <w:t xml:space="preserve">1.1 Motivação</w:t>
      </w:r>
    </w:p>
    <w:p w:rsidR="00000000" w:rsidDel="00000000" w:rsidP="00000000" w:rsidRDefault="00000000" w:rsidRPr="00000000" w14:paraId="0000007D">
      <w:pPr>
        <w:pageBreakBefore w:val="0"/>
        <w:spacing w:after="0" w:before="0" w:lineRule="auto"/>
        <w:ind w:firstLine="708"/>
        <w:jc w:val="both"/>
        <w:rPr>
          <w:sz w:val="24"/>
          <w:szCs w:val="24"/>
        </w:rPr>
      </w:pPr>
      <w:r w:rsidDel="00000000" w:rsidR="00000000" w:rsidRPr="00000000">
        <w:rPr>
          <w:sz w:val="24"/>
          <w:szCs w:val="24"/>
          <w:rtl w:val="0"/>
        </w:rPr>
        <w:t xml:space="preserve">Grande parte das empresas sejam elas de pequeno, médio ou grande porte, ainda se utilizam de planilhas de cálculo para o seu controle, organização e planejamento de negócio. Correspondentes bancários recebem semanalmente de bancos e instituições financeiras para as quais prestam serviço, planilhas contendo informações do comissionamento a receber, em pagamento aos serviços de encaminhamento de propostas para abertura de contas e cartões de crédito. Controlar todas as propostas contidas nessas planilhas é um grande desafio, e esse projeto propõe desenvolver uma ferramenta para auxiliar o gerenciamento dessas pelos seus encarregados.</w:t>
      </w:r>
    </w:p>
    <w:p w:rsidR="00000000" w:rsidDel="00000000" w:rsidP="00000000" w:rsidRDefault="00000000" w:rsidRPr="00000000" w14:paraId="0000007E">
      <w:pPr>
        <w:pageBreakBefore w:val="0"/>
        <w:spacing w:after="0" w:before="0" w:lineRule="auto"/>
        <w:ind w:firstLine="708"/>
        <w:jc w:val="both"/>
        <w:rPr>
          <w:sz w:val="24"/>
          <w:szCs w:val="24"/>
        </w:rPr>
      </w:pPr>
      <w:r w:rsidDel="00000000" w:rsidR="00000000" w:rsidRPr="00000000">
        <w:rPr>
          <w:rtl w:val="0"/>
        </w:rPr>
      </w:r>
    </w:p>
    <w:p w:rsidR="00000000" w:rsidDel="00000000" w:rsidP="00000000" w:rsidRDefault="00000000" w:rsidRPr="00000000" w14:paraId="0000007F">
      <w:pPr>
        <w:pStyle w:val="Heading2"/>
        <w:pageBreakBefore w:val="0"/>
        <w:jc w:val="both"/>
        <w:rPr/>
      </w:pPr>
      <w:bookmarkStart w:colFirst="0" w:colLast="0" w:name="_heading=h.1fob9te" w:id="2"/>
      <w:bookmarkEnd w:id="2"/>
      <w:r w:rsidDel="00000000" w:rsidR="00000000" w:rsidRPr="00000000">
        <w:rPr>
          <w:rtl w:val="0"/>
        </w:rPr>
        <w:t xml:space="preserve">1.2 O Problema Identificado </w:t>
      </w:r>
    </w:p>
    <w:p w:rsidR="00000000" w:rsidDel="00000000" w:rsidP="00000000" w:rsidRDefault="00000000" w:rsidRPr="00000000" w14:paraId="00000080">
      <w:pPr>
        <w:pageBreakBefore w:val="0"/>
        <w:spacing w:after="0" w:before="0" w:lineRule="auto"/>
        <w:jc w:val="both"/>
        <w:rPr>
          <w:sz w:val="24"/>
          <w:szCs w:val="24"/>
        </w:rPr>
      </w:pPr>
      <w:r w:rsidDel="00000000" w:rsidR="00000000" w:rsidRPr="00000000">
        <w:rPr>
          <w:sz w:val="24"/>
          <w:szCs w:val="24"/>
          <w:rtl w:val="0"/>
        </w:rPr>
        <w:tab/>
        <w:t xml:space="preserve">Uma mesma proposta de cartão pode estar presente em mais de uma planilha de comissionamento disponibilizada a cada semana, o que dificulta o acompanhamento do histórico de cada proposta, o seu status atual, e a auditoria do que foi realizado por cada vendedor de campo, pois a comissão do vendedor só deve ser paga se a proposta feita por ele for aprovada pelo banco.</w:t>
      </w:r>
    </w:p>
    <w:p w:rsidR="00000000" w:rsidDel="00000000" w:rsidP="00000000" w:rsidRDefault="00000000" w:rsidRPr="00000000" w14:paraId="00000081">
      <w:pPr>
        <w:pageBreakBefore w:val="0"/>
        <w:spacing w:after="0" w:before="0" w:lineRule="auto"/>
        <w:jc w:val="both"/>
        <w:rPr>
          <w:sz w:val="24"/>
          <w:szCs w:val="24"/>
        </w:rPr>
      </w:pPr>
      <w:r w:rsidDel="00000000" w:rsidR="00000000" w:rsidRPr="00000000">
        <w:rPr>
          <w:sz w:val="24"/>
          <w:szCs w:val="24"/>
          <w:rtl w:val="0"/>
        </w:rPr>
        <w:tab/>
        <w:t xml:space="preserve">Diante dessas informações, constatamos que o tempo que se gasta para extrair alguma informação sobre uma proposta ou um conjunto de propostas é muito grande, pois é necessário consultar manualmente todos os comissionamentos recebidos até então, bem como os romaneios enviados ao banco, para afirmar com certeza o status atual de uma proposta, e as datas em que foram atualizadas.</w:t>
      </w:r>
    </w:p>
    <w:p w:rsidR="00000000" w:rsidDel="00000000" w:rsidP="00000000" w:rsidRDefault="00000000" w:rsidRPr="00000000" w14:paraId="00000082">
      <w:pPr>
        <w:pageBreakBefore w:val="0"/>
        <w:spacing w:after="0" w:before="0" w:lineRule="auto"/>
        <w:ind w:firstLine="708"/>
        <w:jc w:val="both"/>
        <w:rPr>
          <w:sz w:val="24"/>
          <w:szCs w:val="24"/>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Style w:val="Heading2"/>
        <w:pageBreakBefore w:val="0"/>
        <w:jc w:val="both"/>
        <w:rPr/>
      </w:pPr>
      <w:bookmarkStart w:colFirst="0" w:colLast="0" w:name="_heading=h.3znysh7" w:id="3"/>
      <w:bookmarkEnd w:id="3"/>
      <w:r w:rsidDel="00000000" w:rsidR="00000000" w:rsidRPr="00000000">
        <w:rPr>
          <w:rtl w:val="0"/>
        </w:rPr>
        <w:t xml:space="preserve">1.3 Sobre a Organização</w:t>
      </w:r>
    </w:p>
    <w:p w:rsidR="00000000" w:rsidDel="00000000" w:rsidP="00000000" w:rsidRDefault="00000000" w:rsidRPr="00000000" w14:paraId="00000087">
      <w:pPr>
        <w:pageBreakBefore w:val="0"/>
        <w:spacing w:after="0" w:before="0" w:lineRule="auto"/>
        <w:ind w:firstLine="708"/>
        <w:jc w:val="both"/>
        <w:rPr>
          <w:sz w:val="24"/>
          <w:szCs w:val="24"/>
        </w:rPr>
      </w:pPr>
      <w:r w:rsidDel="00000000" w:rsidR="00000000" w:rsidRPr="00000000">
        <w:rPr>
          <w:sz w:val="24"/>
          <w:szCs w:val="24"/>
          <w:rtl w:val="0"/>
        </w:rPr>
        <w:t xml:space="preserve">As principais atividades do correspondente bancário é atuar como agente intermediário entre os bancos e instituições financeiras autorizadas pelo BC (Banco Central) e clientes interessados em empréstimos, financiamentos, crédito pessoal e serviços bancários.</w:t>
      </w:r>
    </w:p>
    <w:p w:rsidR="00000000" w:rsidDel="00000000" w:rsidP="00000000" w:rsidRDefault="00000000" w:rsidRPr="00000000" w14:paraId="00000088">
      <w:pPr>
        <w:pageBreakBefore w:val="0"/>
        <w:spacing w:after="0" w:before="0" w:lineRule="auto"/>
        <w:ind w:firstLine="708"/>
        <w:jc w:val="both"/>
        <w:rPr>
          <w:sz w:val="24"/>
          <w:szCs w:val="24"/>
        </w:rPr>
      </w:pPr>
      <w:r w:rsidDel="00000000" w:rsidR="00000000" w:rsidRPr="00000000">
        <w:rPr>
          <w:rtl w:val="0"/>
        </w:rPr>
      </w:r>
    </w:p>
    <w:p w:rsidR="00000000" w:rsidDel="00000000" w:rsidP="00000000" w:rsidRDefault="00000000" w:rsidRPr="00000000" w14:paraId="00000089">
      <w:pPr>
        <w:pageBreakBefore w:val="0"/>
        <w:spacing w:after="0" w:before="0" w:lineRule="auto"/>
        <w:ind w:firstLine="708"/>
        <w:jc w:val="both"/>
        <w:rPr>
          <w:sz w:val="24"/>
          <w:szCs w:val="24"/>
        </w:rPr>
      </w:pPr>
      <w:r w:rsidDel="00000000" w:rsidR="00000000" w:rsidRPr="00000000">
        <w:rPr>
          <w:sz w:val="24"/>
          <w:szCs w:val="24"/>
          <w:rtl w:val="0"/>
        </w:rPr>
        <w:t xml:space="preserve">A lei que regulamenta essa atividade é a Resolução BACEN n.º 3110 e 3156, ambas de 2003, ela estabelece que correspondentes bancários podem exercer alguns serviços específicos para bancos e instituições financeiras autorizadas pelo Banco Central do Brasil. São eles:</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Encaminhamento de propostas de abertura de contas de depósitos à vista, a prazo ou poupança;</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Podem receber e pagar de contas, aplicação e resgates em fundos de investimentos;</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Efetuar ordens de pagamentos;</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Fazer pedidos de empréstimos e financiamentos;</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Fazer </w:t>
      </w:r>
      <w:r w:rsidDel="00000000" w:rsidR="00000000" w:rsidRPr="00000000">
        <w:rPr>
          <w:sz w:val="24"/>
          <w:szCs w:val="24"/>
          <w:rtl w:val="0"/>
        </w:rPr>
        <w:t xml:space="preserve">análise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crédito e cadastro;</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Terceirizar serviços de cobranças;</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Enviar pedidos de cartões de créditos;</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7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Atuar no processamento de dados.</w:t>
      </w:r>
    </w:p>
    <w:p w:rsidR="00000000" w:rsidDel="00000000" w:rsidP="00000000" w:rsidRDefault="00000000" w:rsidRPr="00000000" w14:paraId="00000092">
      <w:pPr>
        <w:pageBreakBefore w:val="0"/>
        <w:spacing w:after="0" w:before="0" w:lineRule="auto"/>
        <w:jc w:val="both"/>
        <w:rPr>
          <w:sz w:val="24"/>
          <w:szCs w:val="24"/>
        </w:rPr>
      </w:pPr>
      <w:r w:rsidDel="00000000" w:rsidR="00000000" w:rsidRPr="00000000">
        <w:rPr>
          <w:rtl w:val="0"/>
        </w:rPr>
      </w:r>
    </w:p>
    <w:p w:rsidR="00000000" w:rsidDel="00000000" w:rsidP="00000000" w:rsidRDefault="00000000" w:rsidRPr="00000000" w14:paraId="00000093">
      <w:pPr>
        <w:pageBreakBefore w:val="0"/>
        <w:spacing w:after="0" w:before="0" w:lineRule="auto"/>
        <w:ind w:firstLine="410"/>
        <w:jc w:val="both"/>
        <w:rPr>
          <w:sz w:val="24"/>
          <w:szCs w:val="24"/>
        </w:rPr>
      </w:pPr>
      <w:r w:rsidDel="00000000" w:rsidR="00000000" w:rsidRPr="00000000">
        <w:rPr>
          <w:sz w:val="24"/>
          <w:szCs w:val="24"/>
          <w:rtl w:val="0"/>
        </w:rPr>
        <w:t xml:space="preserve">O foco do nosso estudo está no controle dos comissionamentos pagos pelo serviço de encaminhamento de propostas para cartão de crédito. Por motivos de sigilo, a empresa preferiu não ter seu nome descrito no trabalho, portanto nos referenciarmos a ela apenas como empresa correspondente bancária.</w:t>
      </w:r>
    </w:p>
    <w:p w:rsidR="00000000" w:rsidDel="00000000" w:rsidP="00000000" w:rsidRDefault="00000000" w:rsidRPr="00000000" w14:paraId="00000094">
      <w:pPr>
        <w:pageBreakBefore w:val="0"/>
        <w:spacing w:after="0" w:before="0" w:lineRule="auto"/>
        <w:ind w:firstLine="410"/>
        <w:jc w:val="both"/>
        <w:rPr>
          <w:sz w:val="24"/>
          <w:szCs w:val="24"/>
        </w:rPr>
      </w:pPr>
      <w:r w:rsidDel="00000000" w:rsidR="00000000" w:rsidRPr="00000000">
        <w:rPr>
          <w:rtl w:val="0"/>
        </w:rPr>
      </w:r>
    </w:p>
    <w:p w:rsidR="00000000" w:rsidDel="00000000" w:rsidP="00000000" w:rsidRDefault="00000000" w:rsidRPr="00000000" w14:paraId="00000095">
      <w:pPr>
        <w:pStyle w:val="Heading2"/>
        <w:pageBreakBefore w:val="0"/>
        <w:spacing w:after="200" w:before="0" w:lineRule="auto"/>
        <w:jc w:val="both"/>
        <w:rPr/>
      </w:pPr>
      <w:bookmarkStart w:colFirst="0" w:colLast="0" w:name="_heading=h.2et92p0" w:id="4"/>
      <w:bookmarkEnd w:id="4"/>
      <w:r w:rsidDel="00000000" w:rsidR="00000000" w:rsidRPr="00000000">
        <w:rPr>
          <w:rtl w:val="0"/>
        </w:rPr>
        <w:t xml:space="preserve">1.3.1 Propostas para cartão de crédito</w:t>
      </w:r>
    </w:p>
    <w:p w:rsidR="00000000" w:rsidDel="00000000" w:rsidP="00000000" w:rsidRDefault="00000000" w:rsidRPr="00000000" w14:paraId="00000096">
      <w:pPr>
        <w:pageBreakBefore w:val="0"/>
        <w:spacing w:after="0" w:before="0" w:lineRule="auto"/>
        <w:jc w:val="both"/>
        <w:rPr>
          <w:sz w:val="24"/>
          <w:szCs w:val="24"/>
        </w:rPr>
      </w:pPr>
      <w:r w:rsidDel="00000000" w:rsidR="00000000" w:rsidRPr="00000000">
        <w:rPr>
          <w:rtl w:val="0"/>
        </w:rPr>
        <w:tab/>
      </w:r>
      <w:r w:rsidDel="00000000" w:rsidR="00000000" w:rsidRPr="00000000">
        <w:rPr>
          <w:sz w:val="24"/>
          <w:szCs w:val="24"/>
          <w:rtl w:val="0"/>
        </w:rPr>
        <w:t xml:space="preserve">Uma das atividades de uma empresa que presta o serviço de correspondente bancário é o encaminhamento de propostas para cartão de crédito ao banco ou instituição financeira para qual presta esse serviço. Para tanto, ela põe funcionários em campo para vender os cartões aos servidores públicos, de acordo com os convênios fechados pela empresa e alguns órgãos. No entanto, nem todas as propostas produzidas em campo são aprovadas pelo banco, podendo gerar pendências, represamentos e cancelamentos de propostas.</w:t>
      </w:r>
    </w:p>
    <w:p w:rsidR="00000000" w:rsidDel="00000000" w:rsidP="00000000" w:rsidRDefault="00000000" w:rsidRPr="00000000" w14:paraId="00000097">
      <w:pPr>
        <w:pageBreakBefore w:val="0"/>
        <w:spacing w:after="0" w:before="0" w:lineRule="auto"/>
        <w:jc w:val="both"/>
        <w:rPr>
          <w:sz w:val="24"/>
          <w:szCs w:val="24"/>
        </w:rPr>
      </w:pPr>
      <w:r w:rsidDel="00000000" w:rsidR="00000000" w:rsidRPr="00000000">
        <w:rPr>
          <w:sz w:val="24"/>
          <w:szCs w:val="24"/>
          <w:rtl w:val="0"/>
        </w:rPr>
        <w:tab/>
        <w:t xml:space="preserve">Para controle do correspondente, o banco disponibiliza uma planilha informando às propostas que foram pagas no comissionamento da semana, bem como as propostas que foram identificadas pendências, as que entraram em represamento e as que foram canceladas. O correspondente por sua vez, examina a planilha recebida e confere se todas as propostas que ele enviou no romaneio para o banco foram pagas, quais entraram em pendência, represamento ou cancelamento.</w:t>
      </w:r>
    </w:p>
    <w:p w:rsidR="00000000" w:rsidDel="00000000" w:rsidP="00000000" w:rsidRDefault="00000000" w:rsidRPr="00000000" w14:paraId="00000098">
      <w:pPr>
        <w:pageBreakBefore w:val="0"/>
        <w:spacing w:after="0" w:before="0" w:lineRule="auto"/>
        <w:jc w:val="both"/>
        <w:rPr>
          <w:sz w:val="24"/>
          <w:szCs w:val="24"/>
        </w:rPr>
      </w:pPr>
      <w:r w:rsidDel="00000000" w:rsidR="00000000" w:rsidRPr="00000000">
        <w:rPr>
          <w:sz w:val="24"/>
          <w:szCs w:val="24"/>
          <w:rtl w:val="0"/>
        </w:rPr>
        <w:tab/>
        <w:t xml:space="preserve">Mais informações sobre os status que uma proposta pode assumir e de como o controle é realizado atualmente estão descritos no Apêndice A.</w:t>
      </w:r>
    </w:p>
    <w:p w:rsidR="00000000" w:rsidDel="00000000" w:rsidP="00000000" w:rsidRDefault="00000000" w:rsidRPr="00000000" w14:paraId="00000099">
      <w:pPr>
        <w:pStyle w:val="Heading1"/>
        <w:pageBreakBefore w:val="0"/>
        <w:rPr/>
      </w:pPr>
      <w:bookmarkStart w:colFirst="0" w:colLast="0" w:name="_heading=h.tyjcwt" w:id="5"/>
      <w:bookmarkEnd w:id="5"/>
      <w:r w:rsidDel="00000000" w:rsidR="00000000" w:rsidRPr="00000000">
        <w:rPr>
          <w:rtl w:val="0"/>
        </w:rPr>
        <w:t xml:space="preserve">1.4 Convenções para Identificação dos Requisitos</w:t>
      </w:r>
    </w:p>
    <w:p w:rsidR="00000000" w:rsidDel="00000000" w:rsidP="00000000" w:rsidRDefault="00000000" w:rsidRPr="00000000" w14:paraId="0000009A">
      <w:pPr>
        <w:pageBreakBefore w:val="0"/>
        <w:spacing w:after="0" w:before="0" w:lineRule="auto"/>
        <w:jc w:val="both"/>
        <w:rPr>
          <w:sz w:val="24"/>
          <w:szCs w:val="24"/>
        </w:rPr>
      </w:pPr>
      <w:r w:rsidDel="00000000" w:rsidR="00000000" w:rsidRPr="00000000">
        <w:rPr>
          <w:sz w:val="24"/>
          <w:szCs w:val="24"/>
          <w:rtl w:val="0"/>
        </w:rPr>
        <w:t xml:space="preserve">           Por convenção, os requisitos são indicados e referenciados por um indicador no formato [RFxx], para os requisitos funcionais, e no formato [RNFxx], para os não funcionais, onde xx se refere ao número do requisito. Os requisitos também possuirão os nomes dos casos de uso relacionados.</w:t>
      </w:r>
    </w:p>
    <w:p w:rsidR="00000000" w:rsidDel="00000000" w:rsidP="00000000" w:rsidRDefault="00000000" w:rsidRPr="00000000" w14:paraId="0000009B">
      <w:pPr>
        <w:pageBreakBefore w:val="0"/>
        <w:spacing w:after="0" w:before="0" w:lineRule="auto"/>
        <w:jc w:val="both"/>
        <w:rPr>
          <w:sz w:val="24"/>
          <w:szCs w:val="24"/>
        </w:rPr>
      </w:pPr>
      <w:r w:rsidDel="00000000" w:rsidR="00000000" w:rsidRPr="00000000">
        <w:rPr>
          <w:rtl w:val="0"/>
        </w:rPr>
      </w:r>
    </w:p>
    <w:p w:rsidR="00000000" w:rsidDel="00000000" w:rsidP="00000000" w:rsidRDefault="00000000" w:rsidRPr="00000000" w14:paraId="0000009C">
      <w:pPr>
        <w:pStyle w:val="Heading1"/>
        <w:pageBreakBefore w:val="0"/>
        <w:rPr/>
      </w:pPr>
      <w:bookmarkStart w:colFirst="0" w:colLast="0" w:name="_heading=h.3dy6vkm" w:id="6"/>
      <w:bookmarkEnd w:id="6"/>
      <w:r w:rsidDel="00000000" w:rsidR="00000000" w:rsidRPr="00000000">
        <w:rPr>
          <w:rtl w:val="0"/>
        </w:rPr>
        <w:t xml:space="preserve">1.5 Convenções para Identificação dos Casos de Uso</w:t>
      </w:r>
    </w:p>
    <w:p w:rsidR="00000000" w:rsidDel="00000000" w:rsidP="00000000" w:rsidRDefault="00000000" w:rsidRPr="00000000" w14:paraId="0000009D">
      <w:pPr>
        <w:pageBreakBefore w:val="0"/>
        <w:jc w:val="both"/>
        <w:rPr>
          <w:sz w:val="24"/>
          <w:szCs w:val="24"/>
        </w:rPr>
      </w:pPr>
      <w:r w:rsidDel="00000000" w:rsidR="00000000" w:rsidRPr="00000000">
        <w:rPr>
          <w:sz w:val="24"/>
          <w:szCs w:val="24"/>
          <w:rtl w:val="0"/>
        </w:rPr>
        <w:t xml:space="preserve">           Por convenção, os casos de uso são indicados e referenciados por um indicador no formato [UCxx], onde xx se refere ao número do caso de uso.</w:t>
      </w:r>
    </w:p>
    <w:p w:rsidR="00000000" w:rsidDel="00000000" w:rsidP="00000000" w:rsidRDefault="00000000" w:rsidRPr="00000000" w14:paraId="0000009E">
      <w:pPr>
        <w:pStyle w:val="Heading2"/>
        <w:pageBreakBefore w:val="0"/>
        <w:jc w:val="both"/>
        <w:rPr/>
      </w:pPr>
      <w:bookmarkStart w:colFirst="0" w:colLast="0" w:name="_heading=h.1t3h5sf" w:id="7"/>
      <w:bookmarkEnd w:id="7"/>
      <w:r w:rsidDel="00000000" w:rsidR="00000000" w:rsidRPr="00000000">
        <w:rPr>
          <w:rtl w:val="0"/>
        </w:rPr>
        <w:t xml:space="preserve">1.5.1 Estrutura dos casos de uso</w:t>
      </w:r>
    </w:p>
    <w:p w:rsidR="00000000" w:rsidDel="00000000" w:rsidP="00000000" w:rsidRDefault="00000000" w:rsidRPr="00000000" w14:paraId="0000009F">
      <w:pPr>
        <w:pageBreakBefore w:val="0"/>
        <w:jc w:val="both"/>
        <w:rPr>
          <w:sz w:val="24"/>
          <w:szCs w:val="24"/>
        </w:rPr>
      </w:pPr>
      <w:r w:rsidDel="00000000" w:rsidR="00000000" w:rsidRPr="00000000">
        <w:rPr>
          <w:sz w:val="24"/>
          <w:szCs w:val="24"/>
          <w:rtl w:val="0"/>
        </w:rPr>
        <w:t xml:space="preserve">             Cada caso de uso terá o seguinte formato:</w:t>
      </w:r>
    </w:p>
    <w:p w:rsidR="00000000" w:rsidDel="00000000" w:rsidP="00000000" w:rsidRDefault="00000000" w:rsidRPr="00000000" w14:paraId="000000A0">
      <w:pPr>
        <w:pageBreakBefore w:val="0"/>
        <w:numPr>
          <w:ilvl w:val="0"/>
          <w:numId w:val="5"/>
        </w:numPr>
        <w:spacing w:after="0" w:before="0" w:line="240" w:lineRule="auto"/>
        <w:ind w:left="1068" w:hanging="360"/>
        <w:jc w:val="both"/>
        <w:rPr/>
      </w:pPr>
      <w:r w:rsidDel="00000000" w:rsidR="00000000" w:rsidRPr="00000000">
        <w:rPr>
          <w:b w:val="1"/>
          <w:bCs w:val="1"/>
          <w:rtl w:val="0"/>
        </w:rPr>
        <w:t xml:space="preserve">Atores: </w:t>
      </w:r>
      <w:r w:rsidDel="00000000" w:rsidR="00000000" w:rsidRPr="00000000">
        <w:rPr>
          <w:rtl w:val="0"/>
        </w:rPr>
        <w:t xml:space="preserve">Os modelos de usuário que utilizarão o caso de uso;</w:t>
      </w:r>
    </w:p>
    <w:p w:rsidR="00000000" w:rsidDel="00000000" w:rsidP="00000000" w:rsidRDefault="00000000" w:rsidRPr="00000000" w14:paraId="000000A1">
      <w:pPr>
        <w:pageBreakBefore w:val="0"/>
        <w:numPr>
          <w:ilvl w:val="0"/>
          <w:numId w:val="5"/>
        </w:numPr>
        <w:spacing w:after="0" w:before="0" w:line="240" w:lineRule="auto"/>
        <w:ind w:left="1068" w:hanging="360"/>
        <w:jc w:val="both"/>
        <w:rPr/>
      </w:pPr>
      <w:r w:rsidDel="00000000" w:rsidR="00000000" w:rsidRPr="00000000">
        <w:rPr>
          <w:b w:val="1"/>
          <w:bCs w:val="1"/>
          <w:rtl w:val="0"/>
        </w:rPr>
        <w:t xml:space="preserve">Prioridade: </w:t>
      </w:r>
      <w:r w:rsidDel="00000000" w:rsidR="00000000" w:rsidRPr="00000000">
        <w:rPr>
          <w:rtl w:val="0"/>
        </w:rPr>
        <w:t xml:space="preserve">Prioridade de implementação deste caso de uso;</w:t>
      </w:r>
    </w:p>
    <w:p w:rsidR="00000000" w:rsidDel="00000000" w:rsidP="00000000" w:rsidRDefault="00000000" w:rsidRPr="00000000" w14:paraId="000000A2">
      <w:pPr>
        <w:pageBreakBefore w:val="0"/>
        <w:numPr>
          <w:ilvl w:val="0"/>
          <w:numId w:val="5"/>
        </w:numPr>
        <w:spacing w:after="0" w:before="0" w:line="240" w:lineRule="auto"/>
        <w:ind w:left="1068" w:hanging="360"/>
        <w:jc w:val="both"/>
        <w:rPr/>
      </w:pPr>
      <w:r w:rsidDel="00000000" w:rsidR="00000000" w:rsidRPr="00000000">
        <w:rPr>
          <w:b w:val="1"/>
          <w:bCs w:val="1"/>
          <w:rtl w:val="0"/>
        </w:rPr>
        <w:t xml:space="preserve">Entradas: </w:t>
      </w:r>
      <w:r w:rsidDel="00000000" w:rsidR="00000000" w:rsidRPr="00000000">
        <w:rPr>
          <w:rtl w:val="0"/>
        </w:rPr>
        <w:t xml:space="preserve">Variáveis que serão passadas ao sistema;</w:t>
      </w:r>
    </w:p>
    <w:p w:rsidR="00000000" w:rsidDel="00000000" w:rsidP="00000000" w:rsidRDefault="00000000" w:rsidRPr="00000000" w14:paraId="000000A3">
      <w:pPr>
        <w:pageBreakBefore w:val="0"/>
        <w:numPr>
          <w:ilvl w:val="0"/>
          <w:numId w:val="5"/>
        </w:numPr>
        <w:spacing w:after="0" w:before="0" w:line="240" w:lineRule="auto"/>
        <w:ind w:left="1068" w:hanging="360"/>
        <w:jc w:val="both"/>
        <w:rPr/>
      </w:pPr>
      <w:r w:rsidDel="00000000" w:rsidR="00000000" w:rsidRPr="00000000">
        <w:rPr>
          <w:b w:val="1"/>
          <w:bCs w:val="1"/>
          <w:rtl w:val="0"/>
        </w:rPr>
        <w:t xml:space="preserve">Pré-condições: </w:t>
      </w:r>
      <w:r w:rsidDel="00000000" w:rsidR="00000000" w:rsidRPr="00000000">
        <w:rPr>
          <w:rtl w:val="0"/>
        </w:rPr>
        <w:t xml:space="preserve">Condições que devem ser satisfeitas antes de o caso de uso ser executado;</w:t>
      </w:r>
    </w:p>
    <w:p w:rsidR="00000000" w:rsidDel="00000000" w:rsidP="00000000" w:rsidRDefault="00000000" w:rsidRPr="00000000" w14:paraId="000000A4">
      <w:pPr>
        <w:pageBreakBefore w:val="0"/>
        <w:numPr>
          <w:ilvl w:val="0"/>
          <w:numId w:val="5"/>
        </w:numPr>
        <w:spacing w:after="0" w:before="0" w:line="240" w:lineRule="auto"/>
        <w:ind w:left="1068" w:hanging="360"/>
        <w:jc w:val="both"/>
        <w:rPr>
          <w:b w:val="1"/>
          <w:bCs w:val="1"/>
        </w:rPr>
      </w:pPr>
      <w:r w:rsidDel="00000000" w:rsidR="00000000" w:rsidRPr="00000000">
        <w:rPr>
          <w:b w:val="1"/>
          <w:bCs w:val="1"/>
          <w:rtl w:val="0"/>
        </w:rPr>
        <w:t xml:space="preserve">Fluxo de eventos: </w:t>
      </w:r>
      <w:r w:rsidDel="00000000" w:rsidR="00000000" w:rsidRPr="00000000">
        <w:rPr>
          <w:rtl w:val="0"/>
        </w:rPr>
        <w:t xml:space="preserve">O passo a passo das ações realizadas para que o caso de uso seja concluído, podendo incluir </w:t>
      </w:r>
      <w:r w:rsidDel="00000000" w:rsidR="00000000" w:rsidRPr="00000000">
        <w:rPr>
          <w:b w:val="1"/>
          <w:bCs w:val="1"/>
          <w:i w:val="1"/>
          <w:iCs w:val="1"/>
          <w:rtl w:val="0"/>
        </w:rPr>
        <w:t xml:space="preserve">fluxos de eventos secundários e/ou alternativos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5">
      <w:pPr>
        <w:pageBreakBefore w:val="0"/>
        <w:numPr>
          <w:ilvl w:val="0"/>
          <w:numId w:val="5"/>
        </w:numPr>
        <w:spacing w:after="0" w:before="0" w:line="240" w:lineRule="auto"/>
        <w:ind w:left="1068" w:hanging="360"/>
        <w:jc w:val="both"/>
        <w:rPr/>
      </w:pPr>
      <w:r w:rsidDel="00000000" w:rsidR="00000000" w:rsidRPr="00000000">
        <w:rPr>
          <w:b w:val="1"/>
          <w:bCs w:val="1"/>
          <w:rtl w:val="0"/>
        </w:rPr>
        <w:t xml:space="preserve">Saídas: </w:t>
      </w:r>
      <w:r w:rsidDel="00000000" w:rsidR="00000000" w:rsidRPr="00000000">
        <w:rPr>
          <w:rtl w:val="0"/>
        </w:rPr>
        <w:t xml:space="preserve">Saídas que devem ser fornecidas pelo sistema quando o caso de uso for executado;</w:t>
      </w:r>
    </w:p>
    <w:p w:rsidR="00000000" w:rsidDel="00000000" w:rsidP="00000000" w:rsidRDefault="00000000" w:rsidRPr="00000000" w14:paraId="000000A6">
      <w:pPr>
        <w:pageBreakBefore w:val="0"/>
        <w:numPr>
          <w:ilvl w:val="0"/>
          <w:numId w:val="5"/>
        </w:numPr>
        <w:spacing w:after="0" w:before="0" w:line="240" w:lineRule="auto"/>
        <w:ind w:left="1068" w:hanging="360"/>
        <w:jc w:val="both"/>
        <w:rPr/>
      </w:pPr>
      <w:r w:rsidDel="00000000" w:rsidR="00000000" w:rsidRPr="00000000">
        <w:rPr>
          <w:b w:val="1"/>
          <w:bCs w:val="1"/>
          <w:rtl w:val="0"/>
        </w:rPr>
        <w:t xml:space="preserve">Pós-condições: </w:t>
      </w:r>
      <w:r w:rsidDel="00000000" w:rsidR="00000000" w:rsidRPr="00000000">
        <w:rPr>
          <w:rtl w:val="0"/>
        </w:rPr>
        <w:t xml:space="preserve">Condições que devem ser satisfeitas depois de o caso de uso ser finalizado.</w:t>
      </w:r>
    </w:p>
    <w:p w:rsidR="00000000" w:rsidDel="00000000" w:rsidP="00000000" w:rsidRDefault="00000000" w:rsidRPr="00000000" w14:paraId="000000A7">
      <w:pPr>
        <w:pStyle w:val="Heading2"/>
        <w:pageBreakBefore w:val="0"/>
        <w:jc w:val="both"/>
        <w:rPr/>
      </w:pPr>
      <w:bookmarkStart w:colFirst="0" w:colLast="0" w:name="_heading=h.4d34og8" w:id="8"/>
      <w:bookmarkEnd w:id="8"/>
      <w:r w:rsidDel="00000000" w:rsidR="00000000" w:rsidRPr="00000000">
        <w:rPr>
          <w:rtl w:val="0"/>
        </w:rPr>
        <w:t xml:space="preserve">1.5.2 Prioridades dos casos de uso</w:t>
      </w:r>
    </w:p>
    <w:p w:rsidR="00000000" w:rsidDel="00000000" w:rsidP="00000000" w:rsidRDefault="00000000" w:rsidRPr="00000000" w14:paraId="000000A8">
      <w:pPr>
        <w:pageBreakBefore w:val="0"/>
        <w:jc w:val="both"/>
        <w:rPr>
          <w:sz w:val="24"/>
          <w:szCs w:val="24"/>
        </w:rPr>
      </w:pPr>
      <w:r w:rsidDel="00000000" w:rsidR="00000000" w:rsidRPr="00000000">
        <w:rPr>
          <w:sz w:val="24"/>
          <w:szCs w:val="24"/>
          <w:rtl w:val="0"/>
        </w:rPr>
        <w:t xml:space="preserve">             Os casos de uso são classificados como:</w:t>
      </w:r>
    </w:p>
    <w:p w:rsidR="00000000" w:rsidDel="00000000" w:rsidP="00000000" w:rsidRDefault="00000000" w:rsidRPr="00000000" w14:paraId="000000A9">
      <w:pPr>
        <w:pageBreakBefore w:val="0"/>
        <w:numPr>
          <w:ilvl w:val="0"/>
          <w:numId w:val="6"/>
        </w:numPr>
        <w:spacing w:after="0" w:before="0" w:line="240" w:lineRule="auto"/>
        <w:ind w:left="1068" w:hanging="360"/>
        <w:jc w:val="both"/>
        <w:rPr/>
      </w:pPr>
      <w:r w:rsidDel="00000000" w:rsidR="00000000" w:rsidRPr="00000000">
        <w:rPr>
          <w:b w:val="1"/>
          <w:bCs w:val="1"/>
          <w:rtl w:val="0"/>
        </w:rPr>
        <w:t xml:space="preserve">Essencial: </w:t>
      </w:r>
      <w:r w:rsidDel="00000000" w:rsidR="00000000" w:rsidRPr="00000000">
        <w:rPr>
          <w:rtl w:val="0"/>
        </w:rPr>
        <w:t xml:space="preserve">É o caso de uso indispensável ao funcionamento do sistema. Esse tipo de caso de uso deve ser implementado impreterivelmente, caso contrário, o projeto perderá sua utilidade.</w:t>
      </w:r>
    </w:p>
    <w:p w:rsidR="00000000" w:rsidDel="00000000" w:rsidP="00000000" w:rsidRDefault="00000000" w:rsidRPr="00000000" w14:paraId="000000AA">
      <w:pPr>
        <w:pageBreakBefore w:val="0"/>
        <w:numPr>
          <w:ilvl w:val="0"/>
          <w:numId w:val="6"/>
        </w:numPr>
        <w:spacing w:after="0" w:before="0" w:line="240" w:lineRule="auto"/>
        <w:ind w:left="1068" w:hanging="360"/>
        <w:jc w:val="both"/>
        <w:rPr/>
      </w:pPr>
      <w:r w:rsidDel="00000000" w:rsidR="00000000" w:rsidRPr="00000000">
        <w:rPr>
          <w:b w:val="1"/>
          <w:bCs w:val="1"/>
          <w:rtl w:val="0"/>
        </w:rPr>
        <w:t xml:space="preserve">Importante: </w:t>
      </w:r>
      <w:r w:rsidDel="00000000" w:rsidR="00000000" w:rsidRPr="00000000">
        <w:rPr>
          <w:rtl w:val="0"/>
        </w:rPr>
        <w:t xml:space="preserve">Sem este caso de uso, o sistema ainda é capaz de ser utilizado. Contudo, essa utilização se dá de forma não satisfatória pelo cliente.</w:t>
      </w:r>
    </w:p>
    <w:p w:rsidR="00000000" w:rsidDel="00000000" w:rsidP="00000000" w:rsidRDefault="00000000" w:rsidRPr="00000000" w14:paraId="000000AB">
      <w:pPr>
        <w:pageBreakBefore w:val="0"/>
        <w:numPr>
          <w:ilvl w:val="0"/>
          <w:numId w:val="6"/>
        </w:numPr>
        <w:spacing w:after="0" w:before="0" w:line="240" w:lineRule="auto"/>
        <w:ind w:left="1068" w:hanging="360"/>
        <w:jc w:val="both"/>
        <w:rPr/>
      </w:pPr>
      <w:r w:rsidDel="00000000" w:rsidR="00000000" w:rsidRPr="00000000">
        <w:rPr>
          <w:b w:val="1"/>
          <w:bCs w:val="1"/>
          <w:rtl w:val="0"/>
        </w:rPr>
        <w:t xml:space="preserve">Desejável: </w:t>
      </w:r>
      <w:r w:rsidDel="00000000" w:rsidR="00000000" w:rsidRPr="00000000">
        <w:rPr>
          <w:rtl w:val="0"/>
        </w:rPr>
        <w:t xml:space="preserve">Esse tipo de caso de uso poderá ser implementado em versões posteriores do sistema, visto que, mesmo sem a sua implementação, o sistema atende as suas funcionalidades básicas.</w:t>
      </w:r>
    </w:p>
    <w:p w:rsidR="00000000" w:rsidDel="00000000" w:rsidP="00000000" w:rsidRDefault="00000000" w:rsidRPr="00000000" w14:paraId="000000AC">
      <w:pPr>
        <w:pageBreakBefore w:val="0"/>
        <w:spacing w:after="0" w:before="0" w:line="240" w:lineRule="auto"/>
        <w:jc w:val="both"/>
        <w:rPr/>
      </w:pPr>
      <w:r w:rsidDel="00000000" w:rsidR="00000000" w:rsidRPr="00000000">
        <w:rPr>
          <w:rtl w:val="0"/>
        </w:rPr>
      </w:r>
    </w:p>
    <w:p w:rsidR="00000000" w:rsidDel="00000000" w:rsidP="00000000" w:rsidRDefault="00000000" w:rsidRPr="00000000" w14:paraId="000000AD">
      <w:pPr>
        <w:pStyle w:val="Heading2"/>
        <w:pageBreakBefore w:val="0"/>
        <w:jc w:val="both"/>
        <w:rPr/>
      </w:pPr>
      <w:bookmarkStart w:colFirst="0" w:colLast="0" w:name="_heading=h.2s8eyo1" w:id="9"/>
      <w:bookmarkEnd w:id="9"/>
      <w:r w:rsidDel="00000000" w:rsidR="00000000" w:rsidRPr="00000000">
        <w:rPr>
          <w:rtl w:val="0"/>
        </w:rPr>
        <w:t xml:space="preserve">1.5.3 Descrição dos Atores</w:t>
      </w:r>
    </w:p>
    <w:p w:rsidR="00000000" w:rsidDel="00000000" w:rsidP="00000000" w:rsidRDefault="00000000" w:rsidRPr="00000000" w14:paraId="000000AE">
      <w:pPr>
        <w:pageBreakBefore w:val="0"/>
        <w:jc w:val="both"/>
        <w:rPr>
          <w:sz w:val="24"/>
          <w:szCs w:val="24"/>
        </w:rPr>
      </w:pPr>
      <w:r w:rsidDel="00000000" w:rsidR="00000000" w:rsidRPr="00000000">
        <w:rPr>
          <w:sz w:val="24"/>
          <w:szCs w:val="24"/>
          <w:rtl w:val="0"/>
        </w:rPr>
        <w:t xml:space="preserve">           Os atores são aqueles que interagem de alguma forma com o sistema. Eles são bancos e </w:t>
      </w:r>
      <w:bookmarkStart w:colFirst="0" w:colLast="0" w:name="bookmark=id.26in1rg" w:id="10"/>
      <w:bookmarkEnd w:id="10"/>
      <w:bookmarkStart w:colFirst="0" w:colLast="0" w:name="bookmark=id.17dp8vu" w:id="11"/>
      <w:bookmarkEnd w:id="11"/>
      <w:bookmarkStart w:colFirst="0" w:colLast="0" w:name="bookmark=id.3rdcrjn" w:id="12"/>
      <w:bookmarkEnd w:id="12"/>
      <w:r w:rsidDel="00000000" w:rsidR="00000000" w:rsidRPr="00000000">
        <w:rPr>
          <w:sz w:val="24"/>
          <w:szCs w:val="24"/>
          <w:rtl w:val="0"/>
        </w:rPr>
        <w:t xml:space="preserve">instituições financeiras.</w:t>
      </w:r>
    </w:p>
    <w:p w:rsidR="00000000" w:rsidDel="00000000" w:rsidP="00000000" w:rsidRDefault="00000000" w:rsidRPr="00000000" w14:paraId="000000AF">
      <w:pPr>
        <w:pStyle w:val="Heading1"/>
        <w:pageBreakBefore w:val="0"/>
        <w:rPr/>
      </w:pPr>
      <w:bookmarkStart w:colFirst="0" w:colLast="0" w:name="_heading=h.lnxbz9" w:id="13"/>
      <w:bookmarkEnd w:id="13"/>
      <w:r w:rsidDel="00000000" w:rsidR="00000000" w:rsidRPr="00000000">
        <w:rPr>
          <w:rtl w:val="0"/>
        </w:rPr>
        <w:t xml:space="preserve">2. Requisitos Organizacionais</w:t>
      </w:r>
    </w:p>
    <w:p w:rsidR="00000000" w:rsidDel="00000000" w:rsidP="00000000" w:rsidRDefault="00000000" w:rsidRPr="00000000" w14:paraId="000000B0">
      <w:pPr>
        <w:pageBreakBefore w:val="0"/>
        <w:jc w:val="both"/>
        <w:rPr>
          <w:sz w:val="24"/>
          <w:szCs w:val="24"/>
        </w:rPr>
      </w:pPr>
      <w:r w:rsidDel="00000000" w:rsidR="00000000" w:rsidRPr="00000000">
        <w:rPr>
          <w:sz w:val="24"/>
          <w:szCs w:val="24"/>
          <w:rtl w:val="0"/>
        </w:rPr>
        <w:t xml:space="preserve">           Os requisitos organizacionais devem satisfazer os objetivos da organização e definir porque o sistema é necessário. Esses requisitos são:</w:t>
      </w:r>
    </w:p>
    <w:p w:rsidR="00000000" w:rsidDel="00000000" w:rsidP="00000000" w:rsidRDefault="00000000" w:rsidRPr="00000000" w14:paraId="000000B1">
      <w:pPr>
        <w:pageBreakBefore w:val="0"/>
        <w:numPr>
          <w:ilvl w:val="0"/>
          <w:numId w:val="1"/>
        </w:numPr>
        <w:ind w:left="720" w:hanging="360"/>
        <w:jc w:val="both"/>
        <w:rPr>
          <w:sz w:val="24"/>
          <w:szCs w:val="24"/>
        </w:rPr>
      </w:pPr>
      <w:r w:rsidDel="00000000" w:rsidR="00000000" w:rsidRPr="00000000">
        <w:rPr>
          <w:sz w:val="24"/>
          <w:szCs w:val="24"/>
          <w:rtl w:val="0"/>
        </w:rPr>
        <w:t xml:space="preserve">Facilitar comunicação bancos e instituições financeiras – tornar a comunicação entre as partes mais ágil e tranqüila;</w:t>
      </w:r>
    </w:p>
    <w:p w:rsidR="00000000" w:rsidDel="00000000" w:rsidP="00000000" w:rsidRDefault="00000000" w:rsidRPr="00000000" w14:paraId="000000B2">
      <w:pPr>
        <w:pageBreakBefore w:val="0"/>
        <w:numPr>
          <w:ilvl w:val="0"/>
          <w:numId w:val="1"/>
        </w:numPr>
        <w:ind w:left="720" w:hanging="360"/>
        <w:jc w:val="both"/>
        <w:rPr>
          <w:sz w:val="24"/>
          <w:szCs w:val="24"/>
        </w:rPr>
      </w:pPr>
      <w:r w:rsidDel="00000000" w:rsidR="00000000" w:rsidRPr="00000000">
        <w:rPr>
          <w:sz w:val="24"/>
          <w:szCs w:val="24"/>
          <w:rtl w:val="0"/>
        </w:rPr>
        <w:t xml:space="preserve">Fornecer informações sobre as correspondências bancárias – tornar transparentes informações do processo envolvido;</w:t>
      </w:r>
    </w:p>
    <w:p w:rsidR="00000000" w:rsidDel="00000000" w:rsidP="00000000" w:rsidRDefault="00000000" w:rsidRPr="00000000" w14:paraId="000000B3">
      <w:pPr>
        <w:pageBreakBefore w:val="0"/>
        <w:numPr>
          <w:ilvl w:val="0"/>
          <w:numId w:val="1"/>
        </w:numPr>
        <w:ind w:left="720" w:hanging="360"/>
        <w:jc w:val="both"/>
        <w:rPr>
          <w:sz w:val="24"/>
          <w:szCs w:val="24"/>
        </w:rPr>
      </w:pPr>
      <w:r w:rsidDel="00000000" w:rsidR="00000000" w:rsidRPr="00000000">
        <w:rPr>
          <w:sz w:val="24"/>
          <w:szCs w:val="24"/>
          <w:rtl w:val="0"/>
        </w:rPr>
        <w:t xml:space="preserve">Obter maior controle das parcelas dos clientes em relação à inadimplência. </w:t>
      </w:r>
    </w:p>
    <w:bookmarkStart w:colFirst="0" w:colLast="0" w:name="bookmark=id.1ksv4uv" w:id="14"/>
    <w:bookmarkEnd w:id="14"/>
    <w:bookmarkStart w:colFirst="0" w:colLast="0" w:name="bookmark=id.44sinio" w:id="15"/>
    <w:bookmarkEnd w:id="15"/>
    <w:p w:rsidR="00000000" w:rsidDel="00000000" w:rsidP="00000000" w:rsidRDefault="00000000" w:rsidRPr="00000000" w14:paraId="000000B4">
      <w:pPr>
        <w:pStyle w:val="Heading1"/>
        <w:pageBreakBefore w:val="0"/>
        <w:rPr/>
      </w:pPr>
      <w:bookmarkStart w:colFirst="0" w:colLast="0" w:name="_heading=h.35nkun2" w:id="16"/>
      <w:bookmarkEnd w:id="16"/>
      <w:r w:rsidDel="00000000" w:rsidR="00000000" w:rsidRPr="00000000">
        <w:rPr>
          <w:rtl w:val="0"/>
        </w:rPr>
        <w:t xml:space="preserve">3. Requisitos Funcionais</w:t>
      </w:r>
    </w:p>
    <w:p w:rsidR="00000000" w:rsidDel="00000000" w:rsidP="00000000" w:rsidRDefault="00000000" w:rsidRPr="00000000" w14:paraId="000000B5">
      <w:pPr>
        <w:pageBreakBefore w:val="0"/>
        <w:jc w:val="both"/>
        <w:rPr>
          <w:sz w:val="24"/>
          <w:szCs w:val="24"/>
        </w:rPr>
      </w:pPr>
      <w:r w:rsidDel="00000000" w:rsidR="00000000" w:rsidRPr="00000000">
        <w:rPr>
          <w:sz w:val="24"/>
          <w:szCs w:val="24"/>
          <w:rtl w:val="0"/>
        </w:rPr>
        <w:t xml:space="preserve">           Neste capítulo são definidas as funções que o sistema deve realizar. Os requisitos estão agrupados de acordo com suas características.</w:t>
      </w:r>
    </w:p>
    <w:p w:rsidR="00000000" w:rsidDel="00000000" w:rsidP="00000000" w:rsidRDefault="00000000" w:rsidRPr="00000000" w14:paraId="000000B6">
      <w:pPr>
        <w:pStyle w:val="Heading2"/>
        <w:pageBreakBefore w:val="0"/>
        <w:rPr/>
      </w:pPr>
      <w:bookmarkStart w:colFirst="0" w:colLast="0" w:name="_heading=h.2jxsxqh" w:id="17"/>
      <w:bookmarkEnd w:id="17"/>
      <w:r w:rsidDel="00000000" w:rsidR="00000000" w:rsidRPr="00000000">
        <w:rPr>
          <w:rtl w:val="0"/>
        </w:rPr>
        <w:t xml:space="preserve">  3.1 [RF01] Efetuar logon</w:t>
      </w:r>
    </w:p>
    <w:p w:rsidR="00000000" w:rsidDel="00000000" w:rsidP="00000000" w:rsidRDefault="00000000" w:rsidRPr="00000000" w14:paraId="000000B7">
      <w:pPr>
        <w:pageBreakBefore w:val="0"/>
        <w:rPr/>
      </w:pPr>
      <w:r w:rsidDel="00000000" w:rsidR="00000000" w:rsidRPr="00000000">
        <w:rPr>
          <w:rtl w:val="0"/>
        </w:rPr>
      </w:r>
    </w:p>
    <w:tbl>
      <w:tblPr>
        <w:tblStyle w:val="Table3"/>
        <w:tblW w:w="9285.000000000002" w:type="dxa"/>
        <w:jc w:val="left"/>
        <w:tblInd w:w="-108.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2942"/>
        <w:gridCol w:w="2269"/>
        <w:gridCol w:w="2268"/>
        <w:gridCol w:w="1806"/>
        <w:tblGridChange w:id="0">
          <w:tblGrid>
            <w:gridCol w:w="2942"/>
            <w:gridCol w:w="2269"/>
            <w:gridCol w:w="2268"/>
            <w:gridCol w:w="1806"/>
          </w:tblGrid>
        </w:tblGridChange>
      </w:tblGrid>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B8">
            <w:pPr>
              <w:pageBreakBefore w:val="0"/>
              <w:widowControl w:val="1"/>
              <w:spacing w:after="200" w:before="0" w:line="276" w:lineRule="auto"/>
              <w:jc w:val="left"/>
              <w:rPr>
                <w:color w:val="3366ff"/>
              </w:rPr>
            </w:pPr>
            <w:r w:rsidDel="00000000" w:rsidR="00000000" w:rsidRPr="00000000">
              <w:rPr>
                <w:color w:val="3366ff"/>
                <w:rtl w:val="0"/>
              </w:rPr>
              <w:t xml:space="preserve">Identificação: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B9">
            <w:pPr>
              <w:pageBreakBefore w:val="0"/>
              <w:widowControl w:val="1"/>
              <w:spacing w:after="200" w:before="0" w:line="276" w:lineRule="auto"/>
              <w:jc w:val="left"/>
              <w:rPr>
                <w:color w:val="3366ff"/>
              </w:rPr>
            </w:pPr>
            <w:r w:rsidDel="00000000" w:rsidR="00000000" w:rsidRPr="00000000">
              <w:rPr>
                <w:rtl w:val="0"/>
              </w:rPr>
              <w:t xml:space="preserve">[RF01] Efetuar logon</w:t>
            </w:r>
            <w:r w:rsidDel="00000000" w:rsidR="00000000" w:rsidRPr="00000000">
              <w:rPr>
                <w:rtl w:val="0"/>
              </w:rPr>
            </w:r>
          </w:p>
        </w:tc>
      </w:tr>
      <w:tr>
        <w:trPr>
          <w:cantSplit w:val="0"/>
          <w:trHeight w:val="50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BC">
            <w:pPr>
              <w:pageBreakBefore w:val="0"/>
              <w:widowControl w:val="1"/>
              <w:spacing w:after="200" w:before="0" w:line="276" w:lineRule="auto"/>
              <w:jc w:val="left"/>
              <w:rPr/>
            </w:pPr>
            <w:r w:rsidDel="00000000" w:rsidR="00000000" w:rsidRPr="00000000">
              <w:rPr>
                <w:color w:val="3366ff"/>
                <w:rtl w:val="0"/>
              </w:rPr>
              <w:t xml:space="preserve">Casos de Uso relacionados:</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[UC 01]</w:t>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C0">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C1">
            <w:pPr>
              <w:pageBreakBefore w:val="0"/>
              <w:widowControl w:val="1"/>
              <w:spacing w:after="200" w:before="0" w:line="276" w:lineRule="auto"/>
              <w:jc w:val="left"/>
              <w:rPr>
                <w:color w:val="3366ff"/>
              </w:rPr>
            </w:pPr>
            <w:r w:rsidDel="00000000" w:rsidR="00000000" w:rsidRPr="00000000">
              <w:rPr>
                <w:rtl w:val="0"/>
              </w:rPr>
              <w:t xml:space="preserve">Permite que um usuário tenha acesso a informações pertencentes ao software. Para isso, o usuário deve informar login e senha. Não deve haver outra maneira de entrar no sistema diferente desta.</w:t>
            </w:r>
            <w:r w:rsidDel="00000000" w:rsidR="00000000" w:rsidRPr="00000000">
              <w:rPr>
                <w:rtl w:val="0"/>
              </w:rPr>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66ff"/>
                <w:sz w:val="22"/>
                <w:szCs w:val="22"/>
                <w:u w:val="none"/>
                <w:shd w:fill="auto" w:val="clear"/>
                <w:vertAlign w:val="baseline"/>
                <w:rtl w:val="0"/>
              </w:rPr>
              <w:t xml:space="preserve">Prioridade: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Essencial</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Importante</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Desejável</w:t>
            </w:r>
          </w:p>
        </w:tc>
      </w:tr>
    </w:tbl>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Style w:val="Heading2"/>
        <w:pageBreakBefore w:val="0"/>
        <w:rPr/>
      </w:pPr>
      <w:bookmarkStart w:colFirst="0" w:colLast="0" w:name="_heading=h.z337ya" w:id="18"/>
      <w:bookmarkEnd w:id="18"/>
      <w:r w:rsidDel="00000000" w:rsidR="00000000" w:rsidRPr="00000000">
        <w:rPr>
          <w:rtl w:val="0"/>
        </w:rPr>
        <w:t xml:space="preserve">3.2 [RF02] Efetuar logoff</w:t>
      </w:r>
    </w:p>
    <w:p w:rsidR="00000000" w:rsidDel="00000000" w:rsidP="00000000" w:rsidRDefault="00000000" w:rsidRPr="00000000" w14:paraId="000000CA">
      <w:pPr>
        <w:pageBreakBefore w:val="0"/>
        <w:rPr/>
      </w:pPr>
      <w:r w:rsidDel="00000000" w:rsidR="00000000" w:rsidRPr="00000000">
        <w:rPr>
          <w:rtl w:val="0"/>
        </w:rPr>
      </w:r>
    </w:p>
    <w:tbl>
      <w:tblPr>
        <w:tblStyle w:val="Table4"/>
        <w:tblW w:w="9285.000000000002" w:type="dxa"/>
        <w:jc w:val="left"/>
        <w:tblInd w:w="-108.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2942"/>
        <w:gridCol w:w="2269"/>
        <w:gridCol w:w="2268"/>
        <w:gridCol w:w="1806"/>
        <w:tblGridChange w:id="0">
          <w:tblGrid>
            <w:gridCol w:w="2942"/>
            <w:gridCol w:w="2269"/>
            <w:gridCol w:w="2268"/>
            <w:gridCol w:w="1806"/>
          </w:tblGrid>
        </w:tblGridChange>
      </w:tblGrid>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CB">
            <w:pPr>
              <w:pageBreakBefore w:val="0"/>
              <w:widowControl w:val="1"/>
              <w:spacing w:after="200" w:before="0" w:line="276" w:lineRule="auto"/>
              <w:jc w:val="left"/>
              <w:rPr>
                <w:color w:val="3366ff"/>
              </w:rPr>
            </w:pPr>
            <w:r w:rsidDel="00000000" w:rsidR="00000000" w:rsidRPr="00000000">
              <w:rPr>
                <w:color w:val="3366ff"/>
                <w:rtl w:val="0"/>
              </w:rPr>
              <w:t xml:space="preserve">Identificação: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CC">
            <w:pPr>
              <w:pageBreakBefore w:val="0"/>
              <w:widowControl w:val="1"/>
              <w:spacing w:after="200" w:before="0" w:line="276" w:lineRule="auto"/>
              <w:jc w:val="left"/>
              <w:rPr>
                <w:color w:val="3366ff"/>
              </w:rPr>
            </w:pPr>
            <w:r w:rsidDel="00000000" w:rsidR="00000000" w:rsidRPr="00000000">
              <w:rPr>
                <w:rtl w:val="0"/>
              </w:rPr>
              <w:t xml:space="preserve">[RF02] Efetuar logoff</w:t>
            </w:r>
            <w:r w:rsidDel="00000000" w:rsidR="00000000" w:rsidRPr="00000000">
              <w:rPr>
                <w:rtl w:val="0"/>
              </w:rPr>
            </w:r>
          </w:p>
        </w:tc>
      </w:tr>
      <w:tr>
        <w:trPr>
          <w:cantSplit w:val="0"/>
          <w:trHeight w:val="50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CF">
            <w:pPr>
              <w:pageBreakBefore w:val="0"/>
              <w:widowControl w:val="1"/>
              <w:spacing w:after="200" w:before="0" w:line="276" w:lineRule="auto"/>
              <w:jc w:val="left"/>
              <w:rPr/>
            </w:pPr>
            <w:r w:rsidDel="00000000" w:rsidR="00000000" w:rsidRPr="00000000">
              <w:rPr>
                <w:color w:val="3366ff"/>
                <w:rtl w:val="0"/>
              </w:rPr>
              <w:t xml:space="preserve">Casos de Uso relacionados:</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D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[UC 02]</w:t>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D3">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D4">
            <w:pPr>
              <w:pageBreakBefore w:val="0"/>
              <w:widowControl w:val="1"/>
              <w:spacing w:after="200" w:before="0" w:line="276" w:lineRule="auto"/>
              <w:jc w:val="left"/>
              <w:rPr>
                <w:color w:val="3366ff"/>
              </w:rPr>
            </w:pPr>
            <w:r w:rsidDel="00000000" w:rsidR="00000000" w:rsidRPr="00000000">
              <w:rPr>
                <w:rtl w:val="0"/>
              </w:rPr>
              <w:t xml:space="preserve">Permite que o usuário saia do sistema.</w:t>
            </w:r>
            <w:r w:rsidDel="00000000" w:rsidR="00000000" w:rsidRPr="00000000">
              <w:rPr>
                <w:rtl w:val="0"/>
              </w:rPr>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66ff"/>
                <w:sz w:val="22"/>
                <w:szCs w:val="22"/>
                <w:u w:val="none"/>
                <w:shd w:fill="auto" w:val="clear"/>
                <w:vertAlign w:val="baseline"/>
                <w:rtl w:val="0"/>
              </w:rPr>
              <w:t xml:space="preserve">Prioridade: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Essencial</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Importante</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w:t>
            </w:r>
            <w:bookmarkStart w:colFirst="0" w:colLast="0" w:name="bookmark=id.1y810tw" w:id="19"/>
            <w:bookmarkEnd w:id="19"/>
            <w:bookmarkStart w:colFirst="0" w:colLast="0" w:name="bookmark=id.3j2qqm3" w:id="20"/>
            <w:bookmarkEnd w:id="20"/>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Desejável</w:t>
            </w:r>
          </w:p>
        </w:tc>
      </w:tr>
    </w:tbl>
    <w:p w:rsidR="00000000" w:rsidDel="00000000" w:rsidP="00000000" w:rsidRDefault="00000000" w:rsidRPr="00000000" w14:paraId="000000DB">
      <w:pPr>
        <w:pStyle w:val="Heading2"/>
        <w:pageBreakBefore w:val="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pageBreakBefore w:val="0"/>
        <w:rPr/>
      </w:pPr>
      <w:bookmarkStart w:colFirst="0" w:colLast="0" w:name="_heading=h.4i7ojhp" w:id="21"/>
      <w:bookmarkEnd w:id="21"/>
      <w:r w:rsidDel="00000000" w:rsidR="00000000" w:rsidRPr="00000000">
        <w:rPr>
          <w:rtl w:val="0"/>
        </w:rPr>
        <w:t xml:space="preserve">3.3 [RF03] Inserir Projeto</w:t>
      </w:r>
    </w:p>
    <w:p w:rsidR="00000000" w:rsidDel="00000000" w:rsidP="00000000" w:rsidRDefault="00000000" w:rsidRPr="00000000" w14:paraId="000000DF">
      <w:pPr>
        <w:pageBreakBefore w:val="0"/>
        <w:rPr/>
      </w:pPr>
      <w:r w:rsidDel="00000000" w:rsidR="00000000" w:rsidRPr="00000000">
        <w:rPr>
          <w:rtl w:val="0"/>
        </w:rPr>
      </w:r>
    </w:p>
    <w:tbl>
      <w:tblPr>
        <w:tblStyle w:val="Table5"/>
        <w:tblW w:w="9285.000000000002" w:type="dxa"/>
        <w:jc w:val="left"/>
        <w:tblInd w:w="-108.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2942"/>
        <w:gridCol w:w="2269"/>
        <w:gridCol w:w="2268"/>
        <w:gridCol w:w="1806"/>
        <w:tblGridChange w:id="0">
          <w:tblGrid>
            <w:gridCol w:w="2942"/>
            <w:gridCol w:w="2269"/>
            <w:gridCol w:w="2268"/>
            <w:gridCol w:w="1806"/>
          </w:tblGrid>
        </w:tblGridChange>
      </w:tblGrid>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0">
            <w:pPr>
              <w:pageBreakBefore w:val="0"/>
              <w:widowControl w:val="1"/>
              <w:spacing w:after="200" w:before="0" w:line="276" w:lineRule="auto"/>
              <w:jc w:val="left"/>
              <w:rPr>
                <w:color w:val="3366ff"/>
              </w:rPr>
            </w:pPr>
            <w:r w:rsidDel="00000000" w:rsidR="00000000" w:rsidRPr="00000000">
              <w:rPr>
                <w:color w:val="3366ff"/>
                <w:rtl w:val="0"/>
              </w:rPr>
              <w:t xml:space="preserve">Identificação: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1">
            <w:pPr>
              <w:pageBreakBefore w:val="0"/>
              <w:widowControl w:val="1"/>
              <w:spacing w:after="200" w:before="0" w:line="276" w:lineRule="auto"/>
              <w:jc w:val="left"/>
              <w:rPr>
                <w:color w:val="3366ff"/>
              </w:rPr>
            </w:pPr>
            <w:r w:rsidDel="00000000" w:rsidR="00000000" w:rsidRPr="00000000">
              <w:rPr>
                <w:rtl w:val="0"/>
              </w:rPr>
              <w:t xml:space="preserve">[RF03</w:t>
            </w:r>
            <w:bookmarkStart w:colFirst="0" w:colLast="0" w:name="bookmark=id.2xcytpi" w:id="22"/>
            <w:bookmarkEnd w:id="22"/>
            <w:bookmarkStart w:colFirst="0" w:colLast="0" w:name="bookmark=id.1ci93xb" w:id="23"/>
            <w:bookmarkEnd w:id="23"/>
            <w:r w:rsidDel="00000000" w:rsidR="00000000" w:rsidRPr="00000000">
              <w:rPr>
                <w:rtl w:val="0"/>
              </w:rPr>
              <w:t xml:space="preserve">] </w:t>
            </w:r>
            <w:bookmarkStart w:colFirst="0" w:colLast="0" w:name="bookmark=id.2bn6wsx" w:id="24"/>
            <w:bookmarkEnd w:id="24"/>
            <w:bookmarkStart w:colFirst="0" w:colLast="0" w:name="bookmark=id.3whwml4" w:id="25"/>
            <w:bookmarkEnd w:id="25"/>
            <w:r w:rsidDel="00000000" w:rsidR="00000000" w:rsidRPr="00000000">
              <w:rPr>
                <w:rtl w:val="0"/>
              </w:rPr>
              <w:t xml:space="preserve">Inserir Projetos</w:t>
            </w:r>
            <w:r w:rsidDel="00000000" w:rsidR="00000000" w:rsidRPr="00000000">
              <w:rPr>
                <w:rtl w:val="0"/>
              </w:rPr>
            </w:r>
          </w:p>
        </w:tc>
      </w:tr>
      <w:tr>
        <w:trPr>
          <w:cantSplit w:val="0"/>
          <w:trHeight w:val="50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4">
            <w:pPr>
              <w:pageBreakBefore w:val="0"/>
              <w:widowControl w:val="1"/>
              <w:spacing w:after="200" w:before="0" w:line="276" w:lineRule="auto"/>
              <w:jc w:val="left"/>
              <w:rPr/>
            </w:pPr>
            <w:r w:rsidDel="00000000" w:rsidR="00000000" w:rsidRPr="00000000">
              <w:rPr>
                <w:color w:val="3366ff"/>
                <w:rtl w:val="0"/>
              </w:rPr>
              <w:t xml:space="preserve">Casos de Uso relacionados:</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[UC 03]</w:t>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8">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9">
            <w:pPr>
              <w:pageBreakBefore w:val="0"/>
              <w:widowControl w:val="1"/>
              <w:spacing w:after="200" w:before="0" w:line="276" w:lineRule="auto"/>
              <w:jc w:val="left"/>
              <w:rPr>
                <w:color w:val="3366ff"/>
              </w:rPr>
            </w:pPr>
            <w:r w:rsidDel="00000000" w:rsidR="00000000" w:rsidRPr="00000000">
              <w:rPr>
                <w:rtl w:val="0"/>
              </w:rPr>
              <w:t xml:space="preserve">O administrador do sistema insere um novo projeto no banco de dados do sistema. Um projeto tem os dados: </w:t>
            </w:r>
            <w:bookmarkStart w:colFirst="0" w:colLast="0" w:name="bookmark=id.qsh70q" w:id="26"/>
            <w:bookmarkEnd w:id="26"/>
            <w:bookmarkStart w:colFirst="0" w:colLast="0" w:name="bookmark=id.3as4poj" w:id="27"/>
            <w:bookmarkEnd w:id="27"/>
            <w:bookmarkStart w:colFirst="0" w:colLast="0" w:name="bookmark=id.1pxezwc" w:id="28"/>
            <w:bookmarkEnd w:id="28"/>
            <w:bookmarkStart w:colFirst="0" w:colLast="0" w:name="bookmark=id.49x2ik5" w:id="29"/>
            <w:bookmarkEnd w:id="29"/>
            <w:r w:rsidDel="00000000" w:rsidR="00000000" w:rsidRPr="00000000">
              <w:rPr>
                <w:rtl w:val="0"/>
              </w:rPr>
              <w:t xml:space="preserve">Nome do projeto, banco relacionado, Comissão paga pelo banco por cada proposta enviada, Previsão do total de clientes que o projeto pode atender, período de vigência do projeto.</w:t>
            </w:r>
            <w:r w:rsidDel="00000000" w:rsidR="00000000" w:rsidRPr="00000000">
              <w:rPr>
                <w:rtl w:val="0"/>
              </w:rPr>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66ff"/>
                <w:sz w:val="22"/>
                <w:szCs w:val="22"/>
                <w:u w:val="none"/>
                <w:shd w:fill="auto" w:val="clear"/>
                <w:vertAlign w:val="baseline"/>
                <w:rtl w:val="0"/>
              </w:rPr>
              <w:t xml:space="preserve">Prioridade: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Essencial</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Importante</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Desejável</w:t>
            </w:r>
          </w:p>
        </w:tc>
      </w:tr>
    </w:tbl>
    <w:bookmarkStart w:colFirst="0" w:colLast="0" w:name="bookmark=id.147n2zr" w:id="30"/>
    <w:bookmarkEnd w:id="30"/>
    <w:bookmarkStart w:colFirst="0" w:colLast="0" w:name="bookmark=id.2p2csry" w:id="31"/>
    <w:bookmarkEnd w:id="31"/>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Style w:val="Heading2"/>
        <w:pageBreakBefore w:val="0"/>
        <w:rPr/>
      </w:pPr>
      <w:r w:rsidDel="00000000" w:rsidR="00000000" w:rsidRPr="00000000">
        <w:rPr>
          <w:rtl w:val="0"/>
        </w:rPr>
      </w:r>
    </w:p>
    <w:p w:rsidR="00000000" w:rsidDel="00000000" w:rsidP="00000000" w:rsidRDefault="00000000" w:rsidRPr="00000000" w14:paraId="000000F2">
      <w:pPr>
        <w:pStyle w:val="Heading2"/>
        <w:pageBreakBefore w:val="0"/>
        <w:rPr/>
      </w:pPr>
      <w:bookmarkStart w:colFirst="0" w:colLast="0" w:name="_heading=h.3o7alnk" w:id="32"/>
      <w:bookmarkEnd w:id="32"/>
      <w:r w:rsidDel="00000000" w:rsidR="00000000" w:rsidRPr="00000000">
        <w:rPr>
          <w:rtl w:val="0"/>
        </w:rPr>
        <w:t xml:space="preserve">3.4 [RF04] Remover Projeto</w:t>
      </w:r>
    </w:p>
    <w:p w:rsidR="00000000" w:rsidDel="00000000" w:rsidP="00000000" w:rsidRDefault="00000000" w:rsidRPr="00000000" w14:paraId="000000F3">
      <w:pPr>
        <w:pageBreakBefore w:val="0"/>
        <w:rPr/>
      </w:pPr>
      <w:r w:rsidDel="00000000" w:rsidR="00000000" w:rsidRPr="00000000">
        <w:rPr>
          <w:rtl w:val="0"/>
        </w:rPr>
      </w:r>
    </w:p>
    <w:tbl>
      <w:tblPr>
        <w:tblStyle w:val="Table6"/>
        <w:tblW w:w="9285.000000000002" w:type="dxa"/>
        <w:jc w:val="left"/>
        <w:tblInd w:w="-108.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2942"/>
        <w:gridCol w:w="2269"/>
        <w:gridCol w:w="2268"/>
        <w:gridCol w:w="1806"/>
        <w:tblGridChange w:id="0">
          <w:tblGrid>
            <w:gridCol w:w="2942"/>
            <w:gridCol w:w="2269"/>
            <w:gridCol w:w="2268"/>
            <w:gridCol w:w="1806"/>
          </w:tblGrid>
        </w:tblGridChange>
      </w:tblGrid>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F4">
            <w:pPr>
              <w:pageBreakBefore w:val="0"/>
              <w:widowControl w:val="1"/>
              <w:spacing w:after="200" w:before="0" w:line="276" w:lineRule="auto"/>
              <w:jc w:val="left"/>
              <w:rPr>
                <w:color w:val="3366ff"/>
              </w:rPr>
            </w:pPr>
            <w:r w:rsidDel="00000000" w:rsidR="00000000" w:rsidRPr="00000000">
              <w:rPr>
                <w:color w:val="3366ff"/>
                <w:rtl w:val="0"/>
              </w:rPr>
              <w:t xml:space="preserve">Identificação: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F5">
            <w:pPr>
              <w:pageBreakBefore w:val="0"/>
              <w:widowControl w:val="1"/>
              <w:spacing w:after="200" w:before="0" w:line="276" w:lineRule="auto"/>
              <w:jc w:val="left"/>
              <w:rPr>
                <w:color w:val="3366ff"/>
              </w:rPr>
            </w:pPr>
            <w:r w:rsidDel="00000000" w:rsidR="00000000" w:rsidRPr="00000000">
              <w:rPr>
                <w:rtl w:val="0"/>
              </w:rPr>
              <w:t xml:space="preserve">[RF04] Remover Projetos</w:t>
            </w:r>
            <w:r w:rsidDel="00000000" w:rsidR="00000000" w:rsidRPr="00000000">
              <w:rPr>
                <w:rtl w:val="0"/>
              </w:rPr>
            </w:r>
          </w:p>
        </w:tc>
      </w:tr>
      <w:tr>
        <w:trPr>
          <w:cantSplit w:val="0"/>
          <w:trHeight w:val="50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F8">
            <w:pPr>
              <w:pageBreakBefore w:val="0"/>
              <w:widowControl w:val="1"/>
              <w:spacing w:after="200" w:before="0" w:line="276" w:lineRule="auto"/>
              <w:jc w:val="left"/>
              <w:rPr/>
            </w:pPr>
            <w:r w:rsidDel="00000000" w:rsidR="00000000" w:rsidRPr="00000000">
              <w:rPr>
                <w:color w:val="3366ff"/>
                <w:rtl w:val="0"/>
              </w:rPr>
              <w:t xml:space="preserve">Casos de Uso relacionados:</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[UC 04]</w:t>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FC">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0FD">
            <w:pPr>
              <w:pageBreakBefore w:val="0"/>
              <w:rPr/>
            </w:pPr>
            <w:r w:rsidDel="00000000" w:rsidR="00000000" w:rsidRPr="00000000">
              <w:rPr>
                <w:rtl w:val="0"/>
              </w:rPr>
              <w:t xml:space="preserve">O administrador do sistema remove um projeto no banco de dados do sistema. Ao realizar essa operação o sistema deve também remover todos os clientes desse projeto. </w:t>
            </w:r>
          </w:p>
          <w:p w:rsidR="00000000" w:rsidDel="00000000" w:rsidP="00000000" w:rsidRDefault="00000000" w:rsidRPr="00000000" w14:paraId="000000FE">
            <w:pPr>
              <w:pageBreakBefore w:val="0"/>
              <w:widowControl w:val="1"/>
              <w:spacing w:after="200" w:before="0" w:line="276" w:lineRule="auto"/>
              <w:jc w:val="left"/>
              <w:rPr>
                <w:color w:val="3366ff"/>
              </w:rPr>
            </w:pPr>
            <w:r w:rsidDel="00000000" w:rsidR="00000000" w:rsidRPr="00000000">
              <w:rPr>
                <w:rtl w:val="0"/>
              </w:rPr>
              <w:t xml:space="preserve">Um pedido de confirmação deve ser requerido ao administrador, juntamente com uma mensagem informando que o projeto e os clientes associados serão excluídos.  </w:t>
            </w:r>
            <w:r w:rsidDel="00000000" w:rsidR="00000000" w:rsidRPr="00000000">
              <w:rPr>
                <w:rtl w:val="0"/>
              </w:rPr>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66ff"/>
                <w:sz w:val="22"/>
                <w:szCs w:val="22"/>
                <w:u w:val="none"/>
                <w:shd w:fill="auto" w:val="clear"/>
                <w:vertAlign w:val="baseline"/>
                <w:rtl w:val="0"/>
              </w:rPr>
              <w:t xml:space="preserve">Prioridade: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Essencial</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Importante</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Desejável</w:t>
            </w:r>
          </w:p>
        </w:tc>
      </w:tr>
    </w:tbl>
    <w:p w:rsidR="00000000" w:rsidDel="00000000" w:rsidP="00000000" w:rsidRDefault="00000000" w:rsidRPr="00000000" w14:paraId="00000105">
      <w:pPr>
        <w:pageBreakBefore w:val="0"/>
        <w:rPr/>
      </w:pPr>
      <w:r w:rsidDel="00000000" w:rsidR="00000000" w:rsidRPr="00000000">
        <w:rPr>
          <w:rtl w:val="0"/>
        </w:rPr>
      </w:r>
    </w:p>
    <w:bookmarkStart w:colFirst="0" w:colLast="0" w:name="bookmark=id.ihv636" w:id="33"/>
    <w:bookmarkEnd w:id="33"/>
    <w:bookmarkStart w:colFirst="0" w:colLast="0" w:name="bookmark=id.32hioqz" w:id="34"/>
    <w:bookmarkEnd w:id="34"/>
    <w:p w:rsidR="00000000" w:rsidDel="00000000" w:rsidP="00000000" w:rsidRDefault="00000000" w:rsidRPr="00000000" w14:paraId="00000106">
      <w:pPr>
        <w:pStyle w:val="Heading2"/>
        <w:pageBreakBefore w:val="0"/>
        <w:rPr/>
      </w:pPr>
      <w:bookmarkStart w:colFirst="0" w:colLast="0" w:name="_heading=h.23ckvvd" w:id="35"/>
      <w:bookmarkEnd w:id="35"/>
      <w:r w:rsidDel="00000000" w:rsidR="00000000" w:rsidRPr="00000000">
        <w:rPr>
          <w:rtl w:val="0"/>
        </w:rPr>
        <w:t xml:space="preserve">3.5 [RF05] Atualizar Projeto</w:t>
      </w:r>
    </w:p>
    <w:p w:rsidR="00000000" w:rsidDel="00000000" w:rsidP="00000000" w:rsidRDefault="00000000" w:rsidRPr="00000000" w14:paraId="00000107">
      <w:pPr>
        <w:pageBreakBefore w:val="0"/>
        <w:rPr/>
      </w:pPr>
      <w:r w:rsidDel="00000000" w:rsidR="00000000" w:rsidRPr="00000000">
        <w:rPr>
          <w:rtl w:val="0"/>
        </w:rPr>
      </w:r>
    </w:p>
    <w:tbl>
      <w:tblPr>
        <w:tblStyle w:val="Table7"/>
        <w:tblW w:w="9285.000000000002" w:type="dxa"/>
        <w:jc w:val="left"/>
        <w:tblInd w:w="-108.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2942"/>
        <w:gridCol w:w="2269"/>
        <w:gridCol w:w="2268"/>
        <w:gridCol w:w="1806"/>
        <w:tblGridChange w:id="0">
          <w:tblGrid>
            <w:gridCol w:w="2942"/>
            <w:gridCol w:w="2269"/>
            <w:gridCol w:w="2268"/>
            <w:gridCol w:w="1806"/>
          </w:tblGrid>
        </w:tblGridChange>
      </w:tblGrid>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08">
            <w:pPr>
              <w:pageBreakBefore w:val="0"/>
              <w:widowControl w:val="1"/>
              <w:spacing w:after="200" w:before="0" w:line="276" w:lineRule="auto"/>
              <w:jc w:val="left"/>
              <w:rPr>
                <w:color w:val="3366ff"/>
              </w:rPr>
            </w:pPr>
            <w:r w:rsidDel="00000000" w:rsidR="00000000" w:rsidRPr="00000000">
              <w:rPr>
                <w:color w:val="3366ff"/>
                <w:rtl w:val="0"/>
              </w:rPr>
              <w:t xml:space="preserve">Identificação: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09">
            <w:pPr>
              <w:pageBreakBefore w:val="0"/>
              <w:widowControl w:val="1"/>
              <w:spacing w:after="200" w:before="0" w:line="276" w:lineRule="auto"/>
              <w:jc w:val="left"/>
              <w:rPr>
                <w:color w:val="3366ff"/>
              </w:rPr>
            </w:pPr>
            <w:r w:rsidDel="00000000" w:rsidR="00000000" w:rsidRPr="00000000">
              <w:rPr>
                <w:rtl w:val="0"/>
              </w:rPr>
              <w:t xml:space="preserve">[RF05] Atualizar Projeto</w:t>
            </w:r>
            <w:r w:rsidDel="00000000" w:rsidR="00000000" w:rsidRPr="00000000">
              <w:rPr>
                <w:rtl w:val="0"/>
              </w:rPr>
            </w:r>
          </w:p>
        </w:tc>
      </w:tr>
      <w:tr>
        <w:trPr>
          <w:cantSplit w:val="0"/>
          <w:trHeight w:val="50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0C">
            <w:pPr>
              <w:pageBreakBefore w:val="0"/>
              <w:widowControl w:val="1"/>
              <w:spacing w:after="200" w:before="0" w:line="276" w:lineRule="auto"/>
              <w:jc w:val="left"/>
              <w:rPr/>
            </w:pPr>
            <w:r w:rsidDel="00000000" w:rsidR="00000000" w:rsidRPr="00000000">
              <w:rPr>
                <w:color w:val="3366ff"/>
                <w:rtl w:val="0"/>
              </w:rPr>
              <w:t xml:space="preserve">Casos de Uso relacionados:</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[UC 05]</w:t>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10">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11">
            <w:pPr>
              <w:pageBreakBefore w:val="0"/>
              <w:widowControl w:val="1"/>
              <w:spacing w:after="200" w:before="0" w:line="276" w:lineRule="auto"/>
              <w:jc w:val="left"/>
              <w:rPr>
                <w:color w:val="3366ff"/>
              </w:rPr>
            </w:pPr>
            <w:r w:rsidDel="00000000" w:rsidR="00000000" w:rsidRPr="00000000">
              <w:rPr>
                <w:rtl w:val="0"/>
              </w:rPr>
              <w:t xml:space="preserve">O administrador do sistema atualiza os dados de um projeto </w:t>
            </w:r>
            <w:r w:rsidDel="00000000" w:rsidR="00000000" w:rsidRPr="00000000">
              <w:rPr>
                <w:rtl w:val="0"/>
              </w:rPr>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66ff"/>
                <w:sz w:val="22"/>
                <w:szCs w:val="22"/>
                <w:u w:val="none"/>
                <w:shd w:fill="auto" w:val="clear"/>
                <w:vertAlign w:val="baseline"/>
                <w:rtl w:val="0"/>
              </w:rPr>
              <w:t xml:space="preserve">Prioridade: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Essencial</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Importante</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Desejável</w:t>
            </w:r>
          </w:p>
        </w:tc>
      </w:tr>
    </w:tbl>
    <w:p w:rsidR="00000000" w:rsidDel="00000000" w:rsidP="00000000" w:rsidRDefault="00000000" w:rsidRPr="00000000" w14:paraId="00000118">
      <w:pPr>
        <w:pageBreakBefore w:val="0"/>
        <w:rPr/>
      </w:pPr>
      <w:r w:rsidDel="00000000" w:rsidR="00000000" w:rsidRPr="00000000">
        <w:rPr>
          <w:rtl w:val="0"/>
        </w:rPr>
      </w:r>
    </w:p>
    <w:bookmarkStart w:colFirst="0" w:colLast="0" w:name="bookmark=id.2grqrue" w:id="36"/>
    <w:bookmarkEnd w:id="36"/>
    <w:bookmarkStart w:colFirst="0" w:colLast="0" w:name="bookmark=id.41mghml" w:id="37"/>
    <w:bookmarkEnd w:id="37"/>
    <w:p w:rsidR="00000000" w:rsidDel="00000000" w:rsidP="00000000" w:rsidRDefault="00000000" w:rsidRPr="00000000" w14:paraId="00000119">
      <w:pPr>
        <w:pStyle w:val="Heading2"/>
        <w:pageBreakBefore w:val="0"/>
        <w:rPr/>
      </w:pPr>
      <w:bookmarkStart w:colFirst="0" w:colLast="0" w:name="_heading=h.1hmsyys" w:id="38"/>
      <w:bookmarkEnd w:id="38"/>
      <w:r w:rsidDel="00000000" w:rsidR="00000000" w:rsidRPr="00000000">
        <w:rPr>
          <w:rtl w:val="0"/>
        </w:rPr>
        <w:t xml:space="preserve">3.6 [RF06] Listar Projetos</w:t>
      </w:r>
    </w:p>
    <w:p w:rsidR="00000000" w:rsidDel="00000000" w:rsidP="00000000" w:rsidRDefault="00000000" w:rsidRPr="00000000" w14:paraId="0000011A">
      <w:pPr>
        <w:pageBreakBefore w:val="0"/>
        <w:rPr/>
      </w:pPr>
      <w:r w:rsidDel="00000000" w:rsidR="00000000" w:rsidRPr="00000000">
        <w:rPr>
          <w:rtl w:val="0"/>
        </w:rPr>
      </w:r>
    </w:p>
    <w:tbl>
      <w:tblPr>
        <w:tblStyle w:val="Table8"/>
        <w:tblW w:w="8595.000000000002" w:type="dxa"/>
        <w:jc w:val="left"/>
        <w:tblInd w:w="-108.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2700"/>
        <w:gridCol w:w="2081"/>
        <w:gridCol w:w="2113"/>
        <w:gridCol w:w="1701"/>
        <w:tblGridChange w:id="0">
          <w:tblGrid>
            <w:gridCol w:w="2700"/>
            <w:gridCol w:w="2081"/>
            <w:gridCol w:w="2113"/>
            <w:gridCol w:w="1701"/>
          </w:tblGrid>
        </w:tblGridChange>
      </w:tblGrid>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1B">
            <w:pPr>
              <w:pageBreakBefore w:val="0"/>
              <w:widowControl w:val="1"/>
              <w:spacing w:after="200" w:before="0" w:line="276" w:lineRule="auto"/>
              <w:jc w:val="left"/>
              <w:rPr>
                <w:color w:val="3366ff"/>
              </w:rPr>
            </w:pPr>
            <w:r w:rsidDel="00000000" w:rsidR="00000000" w:rsidRPr="00000000">
              <w:rPr>
                <w:color w:val="3366ff"/>
                <w:rtl w:val="0"/>
              </w:rPr>
              <w:t xml:space="preserve">Identificação: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1C">
            <w:pPr>
              <w:pageBreakBefore w:val="0"/>
              <w:widowControl w:val="1"/>
              <w:spacing w:after="200" w:before="0" w:line="276" w:lineRule="auto"/>
              <w:jc w:val="left"/>
              <w:rPr>
                <w:color w:val="3366ff"/>
              </w:rPr>
            </w:pPr>
            <w:r w:rsidDel="00000000" w:rsidR="00000000" w:rsidRPr="00000000">
              <w:rPr>
                <w:rtl w:val="0"/>
              </w:rPr>
              <w:t xml:space="preserve">[RF06] Listar Projetos</w:t>
            </w:r>
            <w:r w:rsidDel="00000000" w:rsidR="00000000" w:rsidRPr="00000000">
              <w:rPr>
                <w:rtl w:val="0"/>
              </w:rPr>
            </w:r>
          </w:p>
        </w:tc>
      </w:tr>
      <w:tr>
        <w:trPr>
          <w:cantSplit w:val="0"/>
          <w:trHeight w:val="50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1F">
            <w:pPr>
              <w:pageBreakBefore w:val="0"/>
              <w:widowControl w:val="1"/>
              <w:spacing w:after="200" w:before="0" w:line="276" w:lineRule="auto"/>
              <w:jc w:val="left"/>
              <w:rPr/>
            </w:pPr>
            <w:r w:rsidDel="00000000" w:rsidR="00000000" w:rsidRPr="00000000">
              <w:rPr>
                <w:color w:val="3366ff"/>
                <w:rtl w:val="0"/>
              </w:rPr>
              <w:t xml:space="preserve">Casos de Uso relacionados:</w:t>
            </w:r>
            <w:r w:rsidDel="00000000" w:rsidR="00000000" w:rsidRPr="00000000">
              <w:rPr>
                <w:rtl w:val="0"/>
              </w:rPr>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[UC 06]</w:t>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23">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gridSpan w:val="3"/>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24">
            <w:pPr>
              <w:pageBreakBefore w:val="0"/>
              <w:widowControl w:val="1"/>
              <w:spacing w:after="200" w:before="0" w:line="276" w:lineRule="auto"/>
              <w:jc w:val="left"/>
              <w:rPr/>
            </w:pPr>
            <w:r w:rsidDel="00000000" w:rsidR="00000000" w:rsidRPr="00000000">
              <w:rPr>
                <w:rtl w:val="0"/>
              </w:rPr>
              <w:t xml:space="preserve">Lista projetos por banco e período de vigência do projeto.</w:t>
            </w:r>
          </w:p>
        </w:tc>
      </w:tr>
      <w:tr>
        <w:trPr>
          <w:cantSplit w:val="0"/>
          <w:trHeight w:val="380" w:hRule="atLeast"/>
          <w:tblHeader w:val="0"/>
        </w:trPr>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2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3366ff"/>
                <w:sz w:val="22"/>
                <w:szCs w:val="22"/>
                <w:u w:val="none"/>
                <w:shd w:fill="auto" w:val="clear"/>
                <w:vertAlign w:val="baseline"/>
                <w:rtl w:val="0"/>
              </w:rPr>
              <w:t xml:space="preserve">Prioridade: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Essencial</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Importante</w:t>
            </w:r>
          </w:p>
        </w:tc>
        <w:tc>
          <w:tcPr>
            <w:tcBorders>
              <w:top w:color="00000a" w:space="0" w:sz="4" w:val="single"/>
              <w:left w:color="00000a" w:space="0" w:sz="4" w:val="single"/>
              <w:bottom w:color="00000a" w:space="0" w:sz="4" w:val="single"/>
              <w:right w:color="00000a" w:space="0" w:sz="4" w:val="single"/>
            </w:tcBorders>
            <w:shd w:fill="auto" w:val="clear"/>
            <w:tcMar>
              <w:left w:w="108.0" w:type="dxa"/>
            </w:tcMar>
            <w:vAlign w:val="center"/>
          </w:tcPr>
          <w:p w:rsidR="00000000" w:rsidDel="00000000" w:rsidP="00000000" w:rsidRDefault="00000000" w:rsidRPr="00000000" w14:paraId="000001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 Desejável</w:t>
            </w:r>
          </w:p>
        </w:tc>
      </w:tr>
    </w:tbl>
    <w:p w:rsidR="00000000" w:rsidDel="00000000" w:rsidP="00000000" w:rsidRDefault="00000000" w:rsidRPr="00000000" w14:paraId="0000012B">
      <w:pPr>
        <w:pageBreakBefore w:val="0"/>
        <w:rPr/>
      </w:pPr>
      <w:r w:rsidDel="00000000" w:rsidR="00000000" w:rsidRPr="00000000">
        <w:rPr>
          <w:rtl w:val="0"/>
        </w:rPr>
      </w:r>
    </w:p>
    <w:bookmarkStart w:colFirst="0" w:colLast="0" w:name="bookmark=id.3fwokq0" w:id="39"/>
    <w:bookmarkEnd w:id="39"/>
    <w:bookmarkStart w:colFirst="0" w:colLast="0" w:name="bookmark=id.1v1yuxt" w:id="40"/>
    <w:bookmarkEnd w:id="40"/>
    <w:p w:rsidR="00000000" w:rsidDel="00000000" w:rsidP="00000000" w:rsidRDefault="00000000" w:rsidRPr="00000000" w14:paraId="0000012C">
      <w:pPr>
        <w:pStyle w:val="Heading2"/>
        <w:pageBreakBefore w:val="0"/>
        <w:rPr/>
      </w:pPr>
      <w:bookmarkStart w:colFirst="0" w:colLast="0" w:name="_heading=h.vx1227" w:id="41"/>
      <w:bookmarkEnd w:id="41"/>
      <w:r w:rsidDel="00000000" w:rsidR="00000000" w:rsidRPr="00000000">
        <w:rPr>
          <w:rtl w:val="0"/>
        </w:rPr>
        <w:t xml:space="preserve">4. Requisitos Não Funcionais</w:t>
      </w:r>
    </w:p>
    <w:p w:rsidR="00000000" w:rsidDel="00000000" w:rsidP="00000000" w:rsidRDefault="00000000" w:rsidRPr="00000000" w14:paraId="0000012D">
      <w:pPr>
        <w:pageBreakBefore w:val="0"/>
        <w:ind w:firstLine="708"/>
        <w:jc w:val="both"/>
        <w:rPr/>
      </w:pPr>
      <w:r w:rsidDel="00000000" w:rsidR="00000000" w:rsidRPr="00000000">
        <w:rPr>
          <w:sz w:val="24"/>
          <w:szCs w:val="24"/>
          <w:rtl w:val="0"/>
        </w:rPr>
        <w:t xml:space="preserve">           </w:t>
      </w:r>
      <w:bookmarkStart w:colFirst="0" w:colLast="0" w:name="bookmark=id.19c6y18" w:id="42"/>
      <w:bookmarkEnd w:id="42"/>
      <w:bookmarkStart w:colFirst="0" w:colLast="0" w:name="bookmark=id.2u6wntf" w:id="43"/>
      <w:bookmarkEnd w:id="43"/>
      <w:bookmarkStart w:colFirst="0" w:colLast="0" w:name="bookmark=id.4f1mdlm" w:id="44"/>
      <w:bookmarkEnd w:id="44"/>
      <w:r w:rsidDel="00000000" w:rsidR="00000000" w:rsidRPr="00000000">
        <w:rPr>
          <w:rtl w:val="0"/>
        </w:rPr>
        <w:t xml:space="preserve">Descreveremos a seguir, os requisitos que envolvem restrições e aspectos de qualidade do sistema de controle de propostas de cartão, SisProposta. Os requisitos não funcionais serão classificados em: requisitos de processo, requisitos externos e requisitos de produto.</w:t>
      </w:r>
    </w:p>
    <w:p w:rsidR="00000000" w:rsidDel="00000000" w:rsidP="00000000" w:rsidRDefault="00000000" w:rsidRPr="00000000" w14:paraId="0000012E">
      <w:pPr>
        <w:pStyle w:val="Heading2"/>
        <w:pageBreakBefore w:val="0"/>
        <w:jc w:val="both"/>
        <w:rPr/>
      </w:pPr>
      <w:bookmarkStart w:colFirst="0" w:colLast="0" w:name="_heading=h.3tbugp1" w:id="45"/>
      <w:bookmarkEnd w:id="45"/>
      <w:r w:rsidDel="00000000" w:rsidR="00000000" w:rsidRPr="00000000">
        <w:rPr>
          <w:rtl w:val="0"/>
        </w:rPr>
        <w:t xml:space="preserve">4.1 Requisitos de Processo</w:t>
      </w:r>
    </w:p>
    <w:p w:rsidR="00000000" w:rsidDel="00000000" w:rsidP="00000000" w:rsidRDefault="00000000" w:rsidRPr="00000000" w14:paraId="0000012F">
      <w:pPr>
        <w:pStyle w:val="Heading3"/>
        <w:pageBreakBefore w:val="0"/>
        <w:rPr/>
      </w:pPr>
      <w:bookmarkStart w:colFirst="0" w:colLast="0" w:name="_heading=h.28h4qwu" w:id="46"/>
      <w:bookmarkEnd w:id="46"/>
      <w:r w:rsidDel="00000000" w:rsidR="00000000" w:rsidRPr="00000000">
        <w:rPr>
          <w:rtl w:val="0"/>
        </w:rPr>
        <w:t xml:space="preserve">4.1.1 [RNF01] Utilizar SCRUM como Metodologia de Desenvolvimento</w:t>
      </w:r>
    </w:p>
    <w:tbl>
      <w:tblPr>
        <w:tblStyle w:val="Table9"/>
        <w:tblW w:w="8187.0" w:type="dxa"/>
        <w:jc w:val="right"/>
        <w:tblBorders>
          <w:top w:color="4bacc6" w:space="0" w:sz="8" w:val="single"/>
          <w:left w:color="4bacc6" w:space="0" w:sz="8" w:val="single"/>
        </w:tblBorders>
        <w:tblLayout w:type="fixed"/>
        <w:tblLook w:val="0000"/>
      </w:tblPr>
      <w:tblGrid>
        <w:gridCol w:w="2660"/>
        <w:gridCol w:w="1700"/>
        <w:gridCol w:w="1837"/>
        <w:gridCol w:w="1990"/>
        <w:tblGridChange w:id="0">
          <w:tblGrid>
            <w:gridCol w:w="2660"/>
            <w:gridCol w:w="1700"/>
            <w:gridCol w:w="1837"/>
            <w:gridCol w:w="1990"/>
          </w:tblGrid>
        </w:tblGridChange>
      </w:tblGrid>
      <w:tr>
        <w:trPr>
          <w:cantSplit w:val="0"/>
          <w:tblHeader w:val="0"/>
        </w:trPr>
        <w:tc>
          <w:tcPr>
            <w:tcBorders>
              <w:top w:color="4bacc6" w:space="0" w:sz="8" w:val="single"/>
              <w:left w:color="4bacc6" w:space="0" w:sz="8" w:val="single"/>
            </w:tcBorders>
            <w:shd w:fill="4bacc6" w:val="clear"/>
            <w:tcMar>
              <w:left w:w="107.0" w:type="dxa"/>
            </w:tcMar>
          </w:tcPr>
          <w:p w:rsidR="00000000" w:rsidDel="00000000" w:rsidP="00000000" w:rsidRDefault="00000000" w:rsidRPr="00000000" w14:paraId="00000130">
            <w:pPr>
              <w:pageBreakBefore w:val="0"/>
              <w:spacing w:after="0" w:before="0" w:line="240" w:lineRule="auto"/>
              <w:rPr>
                <w:b w:val="1"/>
                <w:bCs w:val="1"/>
                <w:color w:val="ffffff"/>
              </w:rPr>
            </w:pPr>
            <w:r w:rsidDel="00000000" w:rsidR="00000000" w:rsidRPr="00000000">
              <w:rPr>
                <w:b w:val="1"/>
                <w:bCs w:val="1"/>
                <w:color w:val="ffffff"/>
                <w:rtl w:val="0"/>
              </w:rPr>
              <w:t xml:space="preserve">Identificação</w:t>
            </w:r>
          </w:p>
        </w:tc>
        <w:tc>
          <w:tcPr>
            <w:gridSpan w:val="3"/>
            <w:tcBorders>
              <w:top w:color="4bacc6" w:space="0" w:sz="8" w:val="single"/>
              <w:right w:color="4bacc6" w:space="0" w:sz="8" w:val="single"/>
            </w:tcBorders>
            <w:shd w:fill="4bacc6" w:val="clear"/>
          </w:tcPr>
          <w:p w:rsidR="00000000" w:rsidDel="00000000" w:rsidP="00000000" w:rsidRDefault="00000000" w:rsidRPr="00000000" w14:paraId="00000131">
            <w:pPr>
              <w:pageBreakBefore w:val="0"/>
              <w:spacing w:after="0" w:before="0" w:line="240" w:lineRule="auto"/>
              <w:rPr>
                <w:b w:val="1"/>
                <w:bCs w:val="1"/>
                <w:color w:val="ffffff"/>
              </w:rPr>
            </w:pPr>
            <w:r w:rsidDel="00000000" w:rsidR="00000000" w:rsidRPr="00000000">
              <w:rPr>
                <w:b w:val="1"/>
                <w:bCs w:val="1"/>
                <w:color w:val="ffffff"/>
                <w:rtl w:val="0"/>
              </w:rPr>
              <w:t xml:space="preserve">[NFR01] – Desenvolvimento em SCRUM</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34">
            <w:pPr>
              <w:pageBreakBefore w:val="0"/>
              <w:spacing w:after="0" w:before="0" w:line="240" w:lineRule="auto"/>
              <w:rPr>
                <w:b w:val="1"/>
                <w:bCs w:val="1"/>
              </w:rPr>
            </w:pPr>
            <w:r w:rsidDel="00000000" w:rsidR="00000000" w:rsidRPr="00000000">
              <w:rPr>
                <w:b w:val="1"/>
                <w:bCs w:val="1"/>
                <w:rtl w:val="0"/>
              </w:rPr>
              <w:t xml:space="preserve">Casos de Uso relacionados</w:t>
            </w:r>
          </w:p>
        </w:tc>
        <w:tc>
          <w:tcPr>
            <w:gridSpan w:val="3"/>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35">
            <w:pPr>
              <w:pageBreakBefore w:val="0"/>
              <w:spacing w:after="0" w:before="0" w:line="240" w:lineRule="auto"/>
              <w:rPr/>
            </w:pPr>
            <w:r w:rsidDel="00000000" w:rsidR="00000000" w:rsidRPr="00000000">
              <w:rPr>
                <w:rtl w:val="0"/>
              </w:rPr>
              <w:t xml:space="preserve">Todos.</w:t>
            </w:r>
          </w:p>
        </w:tc>
      </w:tr>
      <w:tr>
        <w:trPr>
          <w:cantSplit w:val="0"/>
          <w:tblHeader w:val="0"/>
        </w:trPr>
        <w:tc>
          <w:tcPr>
            <w:tcBorders>
              <w:left w:color="4bacc6" w:space="0" w:sz="8" w:val="single"/>
            </w:tcBorders>
            <w:shd w:fill="auto" w:val="clear"/>
            <w:tcMar>
              <w:left w:w="107.0" w:type="dxa"/>
            </w:tcMar>
          </w:tcPr>
          <w:p w:rsidR="00000000" w:rsidDel="00000000" w:rsidP="00000000" w:rsidRDefault="00000000" w:rsidRPr="00000000" w14:paraId="00000138">
            <w:pPr>
              <w:pageBreakBefore w:val="0"/>
              <w:spacing w:after="0" w:before="0" w:line="240" w:lineRule="auto"/>
              <w:rPr>
                <w:b w:val="1"/>
                <w:bCs w:val="1"/>
              </w:rPr>
            </w:pPr>
            <w:r w:rsidDel="00000000" w:rsidR="00000000" w:rsidRPr="00000000">
              <w:rPr>
                <w:b w:val="1"/>
                <w:bCs w:val="1"/>
                <w:rtl w:val="0"/>
              </w:rPr>
              <w:t xml:space="preserve">Descrição</w:t>
            </w:r>
          </w:p>
        </w:tc>
        <w:tc>
          <w:tcPr>
            <w:gridSpan w:val="3"/>
            <w:tcBorders>
              <w:right w:color="4bacc6" w:space="0" w:sz="8" w:val="single"/>
            </w:tcBorders>
            <w:shd w:fill="auto" w:val="clear"/>
          </w:tcPr>
          <w:p w:rsidR="00000000" w:rsidDel="00000000" w:rsidP="00000000" w:rsidRDefault="00000000" w:rsidRPr="00000000" w14:paraId="00000139">
            <w:pPr>
              <w:pageBreakBefore w:val="0"/>
              <w:spacing w:after="0" w:before="0" w:line="240" w:lineRule="auto"/>
              <w:jc w:val="both"/>
              <w:rPr/>
            </w:pPr>
            <w:r w:rsidDel="00000000" w:rsidR="00000000" w:rsidRPr="00000000">
              <w:rPr>
                <w:rtl w:val="0"/>
              </w:rPr>
              <w:t xml:space="preserve">O SCRUM será a metodologia empregada, pois permite agilidade e participação ativa dos </w:t>
            </w:r>
            <w:r w:rsidDel="00000000" w:rsidR="00000000" w:rsidRPr="00000000">
              <w:rPr>
                <w:i w:val="1"/>
                <w:iCs w:val="1"/>
                <w:rtl w:val="0"/>
              </w:rPr>
              <w:t xml:space="preserve">stakeholders</w:t>
            </w:r>
            <w:r w:rsidDel="00000000" w:rsidR="00000000" w:rsidRPr="00000000">
              <w:rPr>
                <w:rtl w:val="0"/>
              </w:rPr>
              <w:t xml:space="preserve">. Além disso, como o sistema será gerenciado pela empresa desenvolvedora, não será necessária a geração de uma documentação formal extensa.</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3C">
            <w:pPr>
              <w:pageBreakBefore w:val="0"/>
              <w:spacing w:after="0" w:before="0" w:line="240" w:lineRule="auto"/>
              <w:rPr>
                <w:b w:val="1"/>
                <w:bCs w:val="1"/>
              </w:rPr>
            </w:pPr>
            <w:r w:rsidDel="00000000" w:rsidR="00000000" w:rsidRPr="00000000">
              <w:rPr>
                <w:b w:val="1"/>
                <w:bCs w:val="1"/>
                <w:rtl w:val="0"/>
              </w:rPr>
              <w:t xml:space="preserve">Prioridade</w:t>
            </w:r>
          </w:p>
        </w:tc>
        <w:tc>
          <w:tcPr>
            <w:tcBorders>
              <w:top w:color="4bacc6" w:space="0" w:sz="8" w:val="single"/>
              <w:bottom w:color="4bacc6" w:space="0" w:sz="8" w:val="single"/>
            </w:tcBorders>
            <w:shd w:fill="auto" w:val="clear"/>
          </w:tcPr>
          <w:p w:rsidR="00000000" w:rsidDel="00000000" w:rsidP="00000000" w:rsidRDefault="00000000" w:rsidRPr="00000000" w14:paraId="0000013D">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Essencial</w:t>
            </w:r>
          </w:p>
        </w:tc>
        <w:tc>
          <w:tcPr>
            <w:tcBorders>
              <w:top w:color="4bacc6" w:space="0" w:sz="8" w:val="single"/>
              <w:bottom w:color="4bacc6" w:space="0" w:sz="8" w:val="single"/>
            </w:tcBorders>
            <w:shd w:fill="auto" w:val="clea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Importante</w:t>
            </w:r>
          </w:p>
        </w:tc>
        <w:tc>
          <w:tcPr>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3F">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Desejável</w:t>
            </w:r>
          </w:p>
        </w:tc>
      </w:tr>
    </w:tbl>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Style w:val="Heading2"/>
        <w:pageBreakBefore w:val="0"/>
        <w:jc w:val="both"/>
        <w:rPr/>
      </w:pPr>
      <w:bookmarkStart w:colFirst="0" w:colLast="0" w:name="_heading=h.nmf14n" w:id="47"/>
      <w:bookmarkEnd w:id="47"/>
      <w:r w:rsidDel="00000000" w:rsidR="00000000" w:rsidRPr="00000000">
        <w:rPr>
          <w:rtl w:val="0"/>
        </w:rPr>
        <w:t xml:space="preserve">4.1.2 [NFR02] - Desenvolvimento em Java</w:t>
      </w:r>
    </w:p>
    <w:tbl>
      <w:tblPr>
        <w:tblStyle w:val="Table10"/>
        <w:tblW w:w="8187.0" w:type="dxa"/>
        <w:jc w:val="right"/>
        <w:tblBorders>
          <w:top w:color="4bacc6" w:space="0" w:sz="8" w:val="single"/>
          <w:left w:color="4bacc6" w:space="0" w:sz="8" w:val="single"/>
        </w:tblBorders>
        <w:tblLayout w:type="fixed"/>
        <w:tblLook w:val="0000"/>
      </w:tblPr>
      <w:tblGrid>
        <w:gridCol w:w="2660"/>
        <w:gridCol w:w="1700"/>
        <w:gridCol w:w="1837"/>
        <w:gridCol w:w="1990"/>
        <w:tblGridChange w:id="0">
          <w:tblGrid>
            <w:gridCol w:w="2660"/>
            <w:gridCol w:w="1700"/>
            <w:gridCol w:w="1837"/>
            <w:gridCol w:w="1990"/>
          </w:tblGrid>
        </w:tblGridChange>
      </w:tblGrid>
      <w:tr>
        <w:trPr>
          <w:cantSplit w:val="0"/>
          <w:tblHeader w:val="0"/>
        </w:trPr>
        <w:tc>
          <w:tcPr>
            <w:tcBorders>
              <w:top w:color="4bacc6" w:space="0" w:sz="8" w:val="single"/>
              <w:left w:color="4bacc6" w:space="0" w:sz="8" w:val="single"/>
            </w:tcBorders>
            <w:shd w:fill="4bacc6" w:val="clear"/>
            <w:tcMar>
              <w:left w:w="107.0" w:type="dxa"/>
            </w:tcMar>
          </w:tcPr>
          <w:bookmarkStart w:colFirst="0" w:colLast="0" w:name="bookmark=id.37m2jsg" w:id="48"/>
          <w:bookmarkEnd w:id="48"/>
          <w:bookmarkStart w:colFirst="0" w:colLast="0" w:name="bookmark=id.1mrcu09" w:id="49"/>
          <w:bookmarkEnd w:id="49"/>
          <w:p w:rsidR="00000000" w:rsidDel="00000000" w:rsidP="00000000" w:rsidRDefault="00000000" w:rsidRPr="00000000" w14:paraId="00000142">
            <w:pPr>
              <w:pageBreakBefore w:val="0"/>
              <w:spacing w:after="0" w:before="0" w:line="240" w:lineRule="auto"/>
              <w:rPr>
                <w:b w:val="1"/>
                <w:bCs w:val="1"/>
                <w:color w:val="ffffff"/>
              </w:rPr>
            </w:pPr>
            <w:r w:rsidDel="00000000" w:rsidR="00000000" w:rsidRPr="00000000">
              <w:rPr>
                <w:b w:val="1"/>
                <w:bCs w:val="1"/>
                <w:color w:val="ffffff"/>
                <w:rtl w:val="0"/>
              </w:rPr>
              <w:t xml:space="preserve">Identificação</w:t>
            </w:r>
          </w:p>
        </w:tc>
        <w:tc>
          <w:tcPr>
            <w:gridSpan w:val="3"/>
            <w:tcBorders>
              <w:top w:color="4bacc6" w:space="0" w:sz="8" w:val="single"/>
              <w:right w:color="4bacc6" w:space="0" w:sz="8" w:val="single"/>
            </w:tcBorders>
            <w:shd w:fill="4bacc6" w:val="clear"/>
          </w:tcPr>
          <w:p w:rsidR="00000000" w:rsidDel="00000000" w:rsidP="00000000" w:rsidRDefault="00000000" w:rsidRPr="00000000" w14:paraId="00000143">
            <w:pPr>
              <w:pageBreakBefore w:val="0"/>
              <w:spacing w:after="0" w:before="0" w:line="240" w:lineRule="auto"/>
              <w:rPr>
                <w:b w:val="1"/>
                <w:bCs w:val="1"/>
                <w:color w:val="ffffff"/>
              </w:rPr>
            </w:pPr>
            <w:r w:rsidDel="00000000" w:rsidR="00000000" w:rsidRPr="00000000">
              <w:rPr>
                <w:b w:val="1"/>
                <w:bCs w:val="1"/>
                <w:color w:val="ffffff"/>
                <w:rtl w:val="0"/>
              </w:rPr>
              <w:t xml:space="preserve">[NFR02] – Desenvolvimento em Java</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46">
            <w:pPr>
              <w:pageBreakBefore w:val="0"/>
              <w:spacing w:after="0" w:before="0" w:line="240" w:lineRule="auto"/>
              <w:rPr>
                <w:b w:val="1"/>
                <w:bCs w:val="1"/>
              </w:rPr>
            </w:pPr>
            <w:r w:rsidDel="00000000" w:rsidR="00000000" w:rsidRPr="00000000">
              <w:rPr>
                <w:b w:val="1"/>
                <w:bCs w:val="1"/>
                <w:rtl w:val="0"/>
              </w:rPr>
              <w:t xml:space="preserve">Casos de Uso relacionados</w:t>
            </w:r>
          </w:p>
        </w:tc>
        <w:tc>
          <w:tcPr>
            <w:gridSpan w:val="3"/>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47">
            <w:pPr>
              <w:pageBreakBefore w:val="0"/>
              <w:spacing w:after="0" w:before="0" w:line="240" w:lineRule="auto"/>
              <w:rPr/>
            </w:pPr>
            <w:r w:rsidDel="00000000" w:rsidR="00000000" w:rsidRPr="00000000">
              <w:rPr>
                <w:rtl w:val="0"/>
              </w:rPr>
              <w:t xml:space="preserve">Todos.</w:t>
            </w:r>
          </w:p>
        </w:tc>
      </w:tr>
      <w:tr>
        <w:trPr>
          <w:cantSplit w:val="0"/>
          <w:tblHeader w:val="0"/>
        </w:trPr>
        <w:tc>
          <w:tcPr>
            <w:tcBorders>
              <w:left w:color="4bacc6" w:space="0" w:sz="8" w:val="single"/>
            </w:tcBorders>
            <w:shd w:fill="auto" w:val="clear"/>
            <w:tcMar>
              <w:left w:w="107.0" w:type="dxa"/>
            </w:tcMar>
          </w:tcPr>
          <w:p w:rsidR="00000000" w:rsidDel="00000000" w:rsidP="00000000" w:rsidRDefault="00000000" w:rsidRPr="00000000" w14:paraId="0000014A">
            <w:pPr>
              <w:pageBreakBefore w:val="0"/>
              <w:spacing w:after="0" w:before="0" w:line="240" w:lineRule="auto"/>
              <w:rPr>
                <w:b w:val="1"/>
                <w:bCs w:val="1"/>
              </w:rPr>
            </w:pPr>
            <w:r w:rsidDel="00000000" w:rsidR="00000000" w:rsidRPr="00000000">
              <w:rPr>
                <w:b w:val="1"/>
                <w:bCs w:val="1"/>
                <w:rtl w:val="0"/>
              </w:rPr>
              <w:t xml:space="preserve">Descrição</w:t>
            </w:r>
          </w:p>
        </w:tc>
        <w:tc>
          <w:tcPr>
            <w:gridSpan w:val="3"/>
            <w:tcBorders>
              <w:right w:color="4bacc6" w:space="0" w:sz="8" w:val="single"/>
            </w:tcBorders>
            <w:shd w:fill="auto" w:val="clear"/>
          </w:tcPr>
          <w:p w:rsidR="00000000" w:rsidDel="00000000" w:rsidP="00000000" w:rsidRDefault="00000000" w:rsidRPr="00000000" w14:paraId="0000014B">
            <w:pPr>
              <w:pageBreakBefore w:val="0"/>
              <w:spacing w:after="0" w:before="0" w:line="240" w:lineRule="auto"/>
              <w:jc w:val="both"/>
              <w:rPr/>
            </w:pPr>
            <w:r w:rsidDel="00000000" w:rsidR="00000000" w:rsidRPr="00000000">
              <w:rPr>
                <w:rtl w:val="0"/>
              </w:rPr>
              <w:t xml:space="preserve">O sistema deve ser desenvolvido utilizando a linguagem Java compatível com o servidor Apache Tomcat 7.0.</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4E">
            <w:pPr>
              <w:pageBreakBefore w:val="0"/>
              <w:spacing w:after="0" w:before="0" w:line="240" w:lineRule="auto"/>
              <w:rPr>
                <w:b w:val="1"/>
                <w:bCs w:val="1"/>
              </w:rPr>
            </w:pPr>
            <w:r w:rsidDel="00000000" w:rsidR="00000000" w:rsidRPr="00000000">
              <w:rPr>
                <w:b w:val="1"/>
                <w:bCs w:val="1"/>
                <w:rtl w:val="0"/>
              </w:rPr>
              <w:t xml:space="preserve">Prioridade</w:t>
            </w:r>
          </w:p>
        </w:tc>
        <w:tc>
          <w:tcPr>
            <w:tcBorders>
              <w:top w:color="4bacc6" w:space="0" w:sz="8" w:val="single"/>
              <w:bottom w:color="4bacc6" w:space="0" w:sz="8" w:val="single"/>
            </w:tcBorders>
            <w:shd w:fill="auto" w:val="clear"/>
          </w:tcPr>
          <w:p w:rsidR="00000000" w:rsidDel="00000000" w:rsidP="00000000" w:rsidRDefault="00000000" w:rsidRPr="00000000" w14:paraId="0000014F">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Essencial</w:t>
            </w:r>
          </w:p>
        </w:tc>
        <w:tc>
          <w:tcPr>
            <w:tcBorders>
              <w:top w:color="4bacc6" w:space="0" w:sz="8" w:val="single"/>
              <w:bottom w:color="4bacc6" w:space="0" w:sz="8" w:val="single"/>
            </w:tcBorders>
            <w:shd w:fill="auto" w:val="cle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Importante</w:t>
            </w:r>
          </w:p>
        </w:tc>
        <w:tc>
          <w:tcPr>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51">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Desejável</w:t>
            </w:r>
          </w:p>
        </w:tc>
      </w:tr>
    </w:tbl>
    <w:p w:rsidR="00000000" w:rsidDel="00000000" w:rsidP="00000000" w:rsidRDefault="00000000" w:rsidRPr="00000000" w14:paraId="00000152">
      <w:pPr>
        <w:pStyle w:val="Heading2"/>
        <w:pageBreakBefore w:val="0"/>
        <w:jc w:val="both"/>
        <w:rPr/>
      </w:pPr>
      <w:bookmarkStart w:colFirst="0" w:colLast="0" w:name="_heading=h.46r0co2" w:id="50"/>
      <w:bookmarkEnd w:id="50"/>
      <w:r w:rsidDel="00000000" w:rsidR="00000000" w:rsidRPr="00000000">
        <w:rPr>
          <w:rtl w:val="0"/>
        </w:rPr>
        <w:t xml:space="preserve">4.1.3 [NFR03] – Utilizar Banco de Dados MySql</w:t>
      </w:r>
    </w:p>
    <w:tbl>
      <w:tblPr>
        <w:tblStyle w:val="Table11"/>
        <w:tblW w:w="8187.0" w:type="dxa"/>
        <w:jc w:val="right"/>
        <w:tblBorders>
          <w:top w:color="4bacc6" w:space="0" w:sz="8" w:val="single"/>
          <w:left w:color="4bacc6" w:space="0" w:sz="8" w:val="single"/>
        </w:tblBorders>
        <w:tblLayout w:type="fixed"/>
        <w:tblLook w:val="0000"/>
      </w:tblPr>
      <w:tblGrid>
        <w:gridCol w:w="2660"/>
        <w:gridCol w:w="1700"/>
        <w:gridCol w:w="1837"/>
        <w:gridCol w:w="1990"/>
        <w:tblGridChange w:id="0">
          <w:tblGrid>
            <w:gridCol w:w="2660"/>
            <w:gridCol w:w="1700"/>
            <w:gridCol w:w="1837"/>
            <w:gridCol w:w="1990"/>
          </w:tblGrid>
        </w:tblGridChange>
      </w:tblGrid>
      <w:tr>
        <w:trPr>
          <w:cantSplit w:val="0"/>
          <w:tblHeader w:val="0"/>
        </w:trPr>
        <w:tc>
          <w:tcPr>
            <w:tcBorders>
              <w:top w:color="4bacc6" w:space="0" w:sz="8" w:val="single"/>
              <w:left w:color="4bacc6" w:space="0" w:sz="8" w:val="single"/>
            </w:tcBorders>
            <w:shd w:fill="4bacc6" w:val="clear"/>
            <w:tcMar>
              <w:left w:w="107.0" w:type="dxa"/>
            </w:tcMar>
          </w:tcPr>
          <w:p w:rsidR="00000000" w:rsidDel="00000000" w:rsidP="00000000" w:rsidRDefault="00000000" w:rsidRPr="00000000" w14:paraId="00000153">
            <w:pPr>
              <w:pageBreakBefore w:val="0"/>
              <w:spacing w:after="0" w:before="0" w:line="240" w:lineRule="auto"/>
              <w:rPr>
                <w:b w:val="1"/>
                <w:bCs w:val="1"/>
                <w:color w:val="ffffff"/>
              </w:rPr>
            </w:pPr>
            <w:r w:rsidDel="00000000" w:rsidR="00000000" w:rsidRPr="00000000">
              <w:rPr>
                <w:b w:val="1"/>
                <w:bCs w:val="1"/>
                <w:color w:val="ffffff"/>
                <w:rtl w:val="0"/>
              </w:rPr>
              <w:t xml:space="preserve">Identificação</w:t>
            </w:r>
          </w:p>
        </w:tc>
        <w:tc>
          <w:tcPr>
            <w:gridSpan w:val="3"/>
            <w:tcBorders>
              <w:top w:color="4bacc6" w:space="0" w:sz="8" w:val="single"/>
              <w:right w:color="4bacc6" w:space="0" w:sz="8" w:val="single"/>
            </w:tcBorders>
            <w:shd w:fill="4bacc6" w:val="clear"/>
          </w:tcPr>
          <w:p w:rsidR="00000000" w:rsidDel="00000000" w:rsidP="00000000" w:rsidRDefault="00000000" w:rsidRPr="00000000" w14:paraId="00000154">
            <w:pPr>
              <w:pageBreakBefore w:val="0"/>
              <w:spacing w:after="0" w:before="0" w:line="240" w:lineRule="auto"/>
              <w:rPr>
                <w:b w:val="1"/>
                <w:bCs w:val="1"/>
                <w:color w:val="ffffff"/>
              </w:rPr>
            </w:pPr>
            <w:r w:rsidDel="00000000" w:rsidR="00000000" w:rsidRPr="00000000">
              <w:rPr>
                <w:b w:val="1"/>
                <w:bCs w:val="1"/>
                <w:color w:val="ffffff"/>
                <w:rtl w:val="0"/>
              </w:rPr>
              <w:t xml:space="preserve">[NFR03] - Utilizar Banco de Dados MySql</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57">
            <w:pPr>
              <w:pageBreakBefore w:val="0"/>
              <w:spacing w:after="0" w:before="0" w:line="240" w:lineRule="auto"/>
              <w:rPr>
                <w:b w:val="1"/>
                <w:bCs w:val="1"/>
              </w:rPr>
            </w:pPr>
            <w:r w:rsidDel="00000000" w:rsidR="00000000" w:rsidRPr="00000000">
              <w:rPr>
                <w:b w:val="1"/>
                <w:bCs w:val="1"/>
                <w:rtl w:val="0"/>
              </w:rPr>
              <w:t xml:space="preserve">Casos de Uso relacionados</w:t>
            </w:r>
          </w:p>
        </w:tc>
        <w:tc>
          <w:tcPr>
            <w:gridSpan w:val="3"/>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58">
            <w:pPr>
              <w:pageBreakBefore w:val="0"/>
              <w:spacing w:after="0" w:before="0" w:line="240" w:lineRule="auto"/>
              <w:rPr/>
            </w:pPr>
            <w:r w:rsidDel="00000000" w:rsidR="00000000" w:rsidRPr="00000000">
              <w:rPr>
                <w:rtl w:val="0"/>
              </w:rPr>
              <w:t xml:space="preserve">Todos.</w:t>
            </w:r>
          </w:p>
        </w:tc>
      </w:tr>
      <w:tr>
        <w:trPr>
          <w:cantSplit w:val="0"/>
          <w:tblHeader w:val="0"/>
        </w:trPr>
        <w:tc>
          <w:tcPr>
            <w:tcBorders>
              <w:left w:color="4bacc6" w:space="0" w:sz="8" w:val="single"/>
            </w:tcBorders>
            <w:shd w:fill="auto" w:val="clear"/>
            <w:tcMar>
              <w:left w:w="107.0" w:type="dxa"/>
            </w:tcMar>
          </w:tcPr>
          <w:p w:rsidR="00000000" w:rsidDel="00000000" w:rsidP="00000000" w:rsidRDefault="00000000" w:rsidRPr="00000000" w14:paraId="0000015B">
            <w:pPr>
              <w:pageBreakBefore w:val="0"/>
              <w:spacing w:after="0" w:before="0" w:line="240" w:lineRule="auto"/>
              <w:rPr>
                <w:b w:val="1"/>
                <w:bCs w:val="1"/>
              </w:rPr>
            </w:pPr>
            <w:r w:rsidDel="00000000" w:rsidR="00000000" w:rsidRPr="00000000">
              <w:rPr>
                <w:b w:val="1"/>
                <w:bCs w:val="1"/>
                <w:rtl w:val="0"/>
              </w:rPr>
              <w:t xml:space="preserve">Descrição</w:t>
            </w:r>
          </w:p>
        </w:tc>
        <w:tc>
          <w:tcPr>
            <w:gridSpan w:val="3"/>
            <w:tcBorders>
              <w:right w:color="4bacc6" w:space="0" w:sz="8" w:val="single"/>
            </w:tcBorders>
            <w:shd w:fill="auto" w:val="clear"/>
          </w:tcPr>
          <w:p w:rsidR="00000000" w:rsidDel="00000000" w:rsidP="00000000" w:rsidRDefault="00000000" w:rsidRPr="00000000" w14:paraId="0000015C">
            <w:pPr>
              <w:pageBreakBefore w:val="0"/>
              <w:spacing w:after="0" w:before="0" w:line="240" w:lineRule="auto"/>
              <w:jc w:val="both"/>
              <w:rPr/>
            </w:pPr>
            <w:r w:rsidDel="00000000" w:rsidR="00000000" w:rsidRPr="00000000">
              <w:rPr>
                <w:rtl w:val="0"/>
              </w:rPr>
              <w:t xml:space="preserve">A empresa dispõe de um serviço de banco de dados em MySql, contratado e não utilizado. Portanto, a aplicação deverá fazer desse serviço ocioso para persistência dos dados.</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5F">
            <w:pPr>
              <w:pageBreakBefore w:val="0"/>
              <w:spacing w:after="0" w:before="0" w:line="240" w:lineRule="auto"/>
              <w:rPr>
                <w:b w:val="1"/>
                <w:bCs w:val="1"/>
              </w:rPr>
            </w:pPr>
            <w:r w:rsidDel="00000000" w:rsidR="00000000" w:rsidRPr="00000000">
              <w:rPr>
                <w:b w:val="1"/>
                <w:bCs w:val="1"/>
                <w:rtl w:val="0"/>
              </w:rPr>
              <w:t xml:space="preserve">Prioridade</w:t>
            </w:r>
          </w:p>
        </w:tc>
        <w:tc>
          <w:tcPr>
            <w:tcBorders>
              <w:top w:color="4bacc6" w:space="0" w:sz="8" w:val="single"/>
              <w:bottom w:color="4bacc6" w:space="0" w:sz="8" w:val="single"/>
            </w:tcBorders>
            <w:shd w:fill="auto" w:val="clear"/>
          </w:tcPr>
          <w:p w:rsidR="00000000" w:rsidDel="00000000" w:rsidP="00000000" w:rsidRDefault="00000000" w:rsidRPr="00000000" w14:paraId="00000160">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Essencial</w:t>
            </w:r>
          </w:p>
        </w:tc>
        <w:tc>
          <w:tcPr>
            <w:tcBorders>
              <w:top w:color="4bacc6" w:space="0" w:sz="8" w:val="single"/>
              <w:bottom w:color="4bacc6" w:space="0" w:sz="8" w:val="single"/>
            </w:tcBorders>
            <w:shd w:fill="auto" w:val="cle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Importante</w:t>
            </w:r>
          </w:p>
        </w:tc>
        <w:tc>
          <w:tcPr>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62">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Desejável</w:t>
            </w:r>
          </w:p>
        </w:tc>
      </w:tr>
    </w:tbl>
    <w:p w:rsidR="00000000" w:rsidDel="00000000" w:rsidP="00000000" w:rsidRDefault="00000000" w:rsidRPr="00000000" w14:paraId="00000163">
      <w:pPr>
        <w:pageBreakBefore w:val="0"/>
        <w:rPr/>
      </w:pPr>
      <w:r w:rsidDel="00000000" w:rsidR="00000000" w:rsidRPr="00000000">
        <w:rPr>
          <w:rtl w:val="0"/>
        </w:rPr>
      </w:r>
    </w:p>
    <w:p w:rsidR="00000000" w:rsidDel="00000000" w:rsidP="00000000" w:rsidRDefault="00000000" w:rsidRPr="00000000" w14:paraId="00000164">
      <w:pPr>
        <w:pStyle w:val="Heading2"/>
        <w:pageBreakBefore w:val="0"/>
        <w:jc w:val="both"/>
        <w:rPr/>
      </w:pPr>
      <w:bookmarkStart w:colFirst="0" w:colLast="0" w:name="_heading=h.2lwamvv" w:id="51"/>
      <w:bookmarkEnd w:id="51"/>
      <w:r w:rsidDel="00000000" w:rsidR="00000000" w:rsidRPr="00000000">
        <w:rPr>
          <w:rtl w:val="0"/>
        </w:rPr>
        <w:t xml:space="preserve">4.2 Requisitos de Externos</w:t>
      </w:r>
    </w:p>
    <w:p w:rsidR="00000000" w:rsidDel="00000000" w:rsidP="00000000" w:rsidRDefault="00000000" w:rsidRPr="00000000" w14:paraId="00000165">
      <w:pPr>
        <w:pStyle w:val="Heading2"/>
        <w:pageBreakBefore w:val="0"/>
        <w:jc w:val="both"/>
        <w:rPr/>
      </w:pPr>
      <w:bookmarkStart w:colFirst="0" w:colLast="0" w:name="_heading=h.111kx3o" w:id="52"/>
      <w:bookmarkEnd w:id="52"/>
      <w:r w:rsidDel="00000000" w:rsidR="00000000" w:rsidRPr="00000000">
        <w:rPr>
          <w:rtl w:val="0"/>
        </w:rPr>
        <w:t xml:space="preserve">4.2.1 [NRF04] - Tempo de Desenvolvimento</w:t>
      </w:r>
    </w:p>
    <w:tbl>
      <w:tblPr>
        <w:tblStyle w:val="Table12"/>
        <w:tblW w:w="8187.0" w:type="dxa"/>
        <w:jc w:val="right"/>
        <w:tblBorders>
          <w:top w:color="4bacc6" w:space="0" w:sz="8" w:val="single"/>
          <w:left w:color="4bacc6" w:space="0" w:sz="8" w:val="single"/>
        </w:tblBorders>
        <w:tblLayout w:type="fixed"/>
        <w:tblLook w:val="0000"/>
      </w:tblPr>
      <w:tblGrid>
        <w:gridCol w:w="2660"/>
        <w:gridCol w:w="1700"/>
        <w:gridCol w:w="1837"/>
        <w:gridCol w:w="1990"/>
        <w:tblGridChange w:id="0">
          <w:tblGrid>
            <w:gridCol w:w="2660"/>
            <w:gridCol w:w="1700"/>
            <w:gridCol w:w="1837"/>
            <w:gridCol w:w="1990"/>
          </w:tblGrid>
        </w:tblGridChange>
      </w:tblGrid>
      <w:tr>
        <w:trPr>
          <w:cantSplit w:val="0"/>
          <w:tblHeader w:val="0"/>
        </w:trPr>
        <w:tc>
          <w:tcPr>
            <w:tcBorders>
              <w:top w:color="4bacc6" w:space="0" w:sz="8" w:val="single"/>
              <w:left w:color="4bacc6" w:space="0" w:sz="8" w:val="single"/>
            </w:tcBorders>
            <w:shd w:fill="4bacc6" w:val="clear"/>
            <w:tcMar>
              <w:left w:w="107.0" w:type="dxa"/>
            </w:tcMar>
          </w:tcPr>
          <w:p w:rsidR="00000000" w:rsidDel="00000000" w:rsidP="00000000" w:rsidRDefault="00000000" w:rsidRPr="00000000" w14:paraId="00000166">
            <w:pPr>
              <w:pageBreakBefore w:val="0"/>
              <w:spacing w:after="0" w:before="0" w:line="240" w:lineRule="auto"/>
              <w:rPr>
                <w:b w:val="1"/>
                <w:bCs w:val="1"/>
                <w:color w:val="ffffff"/>
              </w:rPr>
            </w:pPr>
            <w:r w:rsidDel="00000000" w:rsidR="00000000" w:rsidRPr="00000000">
              <w:rPr>
                <w:b w:val="1"/>
                <w:bCs w:val="1"/>
                <w:color w:val="ffffff"/>
                <w:rtl w:val="0"/>
              </w:rPr>
              <w:t xml:space="preserve">Identificação</w:t>
            </w:r>
          </w:p>
        </w:tc>
        <w:tc>
          <w:tcPr>
            <w:gridSpan w:val="3"/>
            <w:tcBorders>
              <w:top w:color="4bacc6" w:space="0" w:sz="8" w:val="single"/>
              <w:right w:color="4bacc6" w:space="0" w:sz="8" w:val="single"/>
            </w:tcBorders>
            <w:shd w:fill="4bacc6" w:val="clear"/>
          </w:tcPr>
          <w:p w:rsidR="00000000" w:rsidDel="00000000" w:rsidP="00000000" w:rsidRDefault="00000000" w:rsidRPr="00000000" w14:paraId="00000167">
            <w:pPr>
              <w:pageBreakBefore w:val="0"/>
              <w:spacing w:after="0" w:before="0" w:line="240" w:lineRule="auto"/>
              <w:rPr>
                <w:b w:val="1"/>
                <w:bCs w:val="1"/>
                <w:color w:val="ffffff"/>
              </w:rPr>
            </w:pPr>
            <w:r w:rsidDel="00000000" w:rsidR="00000000" w:rsidRPr="00000000">
              <w:rPr>
                <w:b w:val="1"/>
                <w:bCs w:val="1"/>
                <w:color w:val="ffffff"/>
                <w:rtl w:val="0"/>
              </w:rPr>
              <w:t xml:space="preserve">[NRF04] - Tempo de Desenvolvimento</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6A">
            <w:pPr>
              <w:pageBreakBefore w:val="0"/>
              <w:spacing w:after="0" w:before="0" w:line="240" w:lineRule="auto"/>
              <w:rPr>
                <w:b w:val="1"/>
                <w:bCs w:val="1"/>
              </w:rPr>
            </w:pPr>
            <w:r w:rsidDel="00000000" w:rsidR="00000000" w:rsidRPr="00000000">
              <w:rPr>
                <w:b w:val="1"/>
                <w:bCs w:val="1"/>
                <w:rtl w:val="0"/>
              </w:rPr>
              <w:t xml:space="preserve">Casos de Uso relacionados</w:t>
            </w:r>
          </w:p>
        </w:tc>
        <w:tc>
          <w:tcPr>
            <w:gridSpan w:val="3"/>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6B">
            <w:pPr>
              <w:pageBreakBefore w:val="0"/>
              <w:spacing w:after="0" w:before="0" w:line="240" w:lineRule="auto"/>
              <w:rPr/>
            </w:pPr>
            <w:r w:rsidDel="00000000" w:rsidR="00000000" w:rsidRPr="00000000">
              <w:rPr>
                <w:rtl w:val="0"/>
              </w:rPr>
              <w:t xml:space="preserve">Todos.</w:t>
            </w:r>
          </w:p>
        </w:tc>
      </w:tr>
      <w:tr>
        <w:trPr>
          <w:cantSplit w:val="0"/>
          <w:tblHeader w:val="0"/>
        </w:trPr>
        <w:tc>
          <w:tcPr>
            <w:tcBorders>
              <w:left w:color="4bacc6" w:space="0" w:sz="8" w:val="single"/>
            </w:tcBorders>
            <w:shd w:fill="auto" w:val="clear"/>
            <w:tcMar>
              <w:left w:w="107.0" w:type="dxa"/>
            </w:tcMar>
          </w:tcPr>
          <w:p w:rsidR="00000000" w:rsidDel="00000000" w:rsidP="00000000" w:rsidRDefault="00000000" w:rsidRPr="00000000" w14:paraId="0000016E">
            <w:pPr>
              <w:pageBreakBefore w:val="0"/>
              <w:spacing w:after="0" w:before="0" w:line="240" w:lineRule="auto"/>
              <w:rPr>
                <w:b w:val="1"/>
                <w:bCs w:val="1"/>
              </w:rPr>
            </w:pPr>
            <w:r w:rsidDel="00000000" w:rsidR="00000000" w:rsidRPr="00000000">
              <w:rPr>
                <w:b w:val="1"/>
                <w:bCs w:val="1"/>
                <w:rtl w:val="0"/>
              </w:rPr>
              <w:t xml:space="preserve">Descrição</w:t>
            </w:r>
          </w:p>
        </w:tc>
        <w:tc>
          <w:tcPr>
            <w:gridSpan w:val="3"/>
            <w:tcBorders>
              <w:right w:color="4bacc6" w:space="0" w:sz="8" w:val="single"/>
            </w:tcBorders>
            <w:shd w:fill="auto" w:val="clear"/>
          </w:tcPr>
          <w:p w:rsidR="00000000" w:rsidDel="00000000" w:rsidP="00000000" w:rsidRDefault="00000000" w:rsidRPr="00000000" w14:paraId="0000016F">
            <w:pPr>
              <w:pageBreakBefore w:val="0"/>
              <w:spacing w:after="0" w:before="0" w:line="240" w:lineRule="auto"/>
              <w:jc w:val="both"/>
              <w:rPr/>
            </w:pPr>
            <w:r w:rsidDel="00000000" w:rsidR="00000000" w:rsidRPr="00000000">
              <w:rPr>
                <w:rtl w:val="0"/>
              </w:rPr>
              <w:t xml:space="preserve">O tempo para desenvolvimento do sistema não deve ultrapassar o prazo previsto no documento de viabilidade, visto a urgência da solução descrita no mesmo documento. Dessa forma, o tempo de desenvolvimento total não pode ser superior a 2 meses.</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72">
            <w:pPr>
              <w:pageBreakBefore w:val="0"/>
              <w:spacing w:after="0" w:before="0" w:line="240" w:lineRule="auto"/>
              <w:rPr>
                <w:b w:val="1"/>
                <w:bCs w:val="1"/>
              </w:rPr>
            </w:pPr>
            <w:r w:rsidDel="00000000" w:rsidR="00000000" w:rsidRPr="00000000">
              <w:rPr>
                <w:b w:val="1"/>
                <w:bCs w:val="1"/>
                <w:rtl w:val="0"/>
              </w:rPr>
              <w:t xml:space="preserve">Prioridade</w:t>
            </w:r>
          </w:p>
        </w:tc>
        <w:tc>
          <w:tcPr>
            <w:tcBorders>
              <w:top w:color="4bacc6" w:space="0" w:sz="8" w:val="single"/>
              <w:bottom w:color="4bacc6" w:space="0" w:sz="8" w:val="single"/>
            </w:tcBorders>
            <w:shd w:fill="auto" w:val="clear"/>
          </w:tcPr>
          <w:p w:rsidR="00000000" w:rsidDel="00000000" w:rsidP="00000000" w:rsidRDefault="00000000" w:rsidRPr="00000000" w14:paraId="00000173">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Essencial</w:t>
            </w:r>
          </w:p>
        </w:tc>
        <w:tc>
          <w:tcPr>
            <w:tcBorders>
              <w:top w:color="4bacc6" w:space="0" w:sz="8" w:val="single"/>
              <w:bottom w:color="4bacc6" w:space="0" w:sz="8" w:val="single"/>
            </w:tcBorders>
            <w:shd w:fill="auto" w:val="cle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Importante</w:t>
            </w:r>
          </w:p>
        </w:tc>
        <w:tc>
          <w:tcPr>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75">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Desejável</w:t>
            </w:r>
          </w:p>
        </w:tc>
      </w:tr>
    </w:tbl>
    <w:p w:rsidR="00000000" w:rsidDel="00000000" w:rsidP="00000000" w:rsidRDefault="00000000" w:rsidRPr="00000000" w14:paraId="00000176">
      <w:pPr>
        <w:pStyle w:val="Heading2"/>
        <w:pageBreakBefore w:val="0"/>
        <w:jc w:val="both"/>
        <w:rPr/>
      </w:pPr>
      <w:bookmarkStart w:colFirst="0" w:colLast="0" w:name="_heading=h.3l18frh" w:id="53"/>
      <w:bookmarkEnd w:id="53"/>
      <w:r w:rsidDel="00000000" w:rsidR="00000000" w:rsidRPr="00000000">
        <w:rPr>
          <w:rtl w:val="0"/>
        </w:rPr>
        <w:t xml:space="preserve">4.2.2 [RNF05] - Custo de Desenvolvimento</w:t>
      </w:r>
    </w:p>
    <w:tbl>
      <w:tblPr>
        <w:tblStyle w:val="Table13"/>
        <w:tblW w:w="8187.0" w:type="dxa"/>
        <w:jc w:val="right"/>
        <w:tblBorders>
          <w:top w:color="4bacc6" w:space="0" w:sz="8" w:val="single"/>
          <w:left w:color="4bacc6" w:space="0" w:sz="8" w:val="single"/>
        </w:tblBorders>
        <w:tblLayout w:type="fixed"/>
        <w:tblLook w:val="0000"/>
      </w:tblPr>
      <w:tblGrid>
        <w:gridCol w:w="2660"/>
        <w:gridCol w:w="1700"/>
        <w:gridCol w:w="1837"/>
        <w:gridCol w:w="1990"/>
        <w:tblGridChange w:id="0">
          <w:tblGrid>
            <w:gridCol w:w="2660"/>
            <w:gridCol w:w="1700"/>
            <w:gridCol w:w="1837"/>
            <w:gridCol w:w="1990"/>
          </w:tblGrid>
        </w:tblGridChange>
      </w:tblGrid>
      <w:tr>
        <w:trPr>
          <w:cantSplit w:val="0"/>
          <w:tblHeader w:val="0"/>
        </w:trPr>
        <w:tc>
          <w:tcPr>
            <w:tcBorders>
              <w:top w:color="4bacc6" w:space="0" w:sz="8" w:val="single"/>
              <w:left w:color="4bacc6" w:space="0" w:sz="8" w:val="single"/>
            </w:tcBorders>
            <w:shd w:fill="4bacc6" w:val="clear"/>
            <w:tcMar>
              <w:left w:w="107.0" w:type="dxa"/>
            </w:tcMar>
          </w:tcPr>
          <w:p w:rsidR="00000000" w:rsidDel="00000000" w:rsidP="00000000" w:rsidRDefault="00000000" w:rsidRPr="00000000" w14:paraId="00000177">
            <w:pPr>
              <w:pageBreakBefore w:val="0"/>
              <w:spacing w:after="0" w:before="0" w:line="240" w:lineRule="auto"/>
              <w:rPr>
                <w:b w:val="1"/>
                <w:bCs w:val="1"/>
                <w:color w:val="ffffff"/>
              </w:rPr>
            </w:pPr>
            <w:r w:rsidDel="00000000" w:rsidR="00000000" w:rsidRPr="00000000">
              <w:rPr>
                <w:b w:val="1"/>
                <w:bCs w:val="1"/>
                <w:color w:val="ffffff"/>
                <w:rtl w:val="0"/>
              </w:rPr>
              <w:t xml:space="preserve">Identificação</w:t>
            </w:r>
          </w:p>
        </w:tc>
        <w:tc>
          <w:tcPr>
            <w:gridSpan w:val="3"/>
            <w:tcBorders>
              <w:top w:color="4bacc6" w:space="0" w:sz="8" w:val="single"/>
              <w:right w:color="4bacc6" w:space="0" w:sz="8" w:val="single"/>
            </w:tcBorders>
            <w:shd w:fill="4bacc6" w:val="clear"/>
          </w:tcPr>
          <w:p w:rsidR="00000000" w:rsidDel="00000000" w:rsidP="00000000" w:rsidRDefault="00000000" w:rsidRPr="00000000" w14:paraId="00000178">
            <w:pPr>
              <w:pageBreakBefore w:val="0"/>
              <w:spacing w:after="0" w:before="0" w:line="240" w:lineRule="auto"/>
              <w:rPr>
                <w:b w:val="1"/>
                <w:bCs w:val="1"/>
                <w:color w:val="ffffff"/>
              </w:rPr>
            </w:pPr>
            <w:r w:rsidDel="00000000" w:rsidR="00000000" w:rsidRPr="00000000">
              <w:rPr>
                <w:b w:val="1"/>
                <w:bCs w:val="1"/>
                <w:color w:val="ffffff"/>
                <w:rtl w:val="0"/>
              </w:rPr>
              <w:t xml:space="preserve">[NRF05] - Custo de Desenvolvimento</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7B">
            <w:pPr>
              <w:pageBreakBefore w:val="0"/>
              <w:spacing w:after="0" w:before="0" w:line="240" w:lineRule="auto"/>
              <w:rPr>
                <w:b w:val="1"/>
                <w:bCs w:val="1"/>
              </w:rPr>
            </w:pPr>
            <w:r w:rsidDel="00000000" w:rsidR="00000000" w:rsidRPr="00000000">
              <w:rPr>
                <w:b w:val="1"/>
                <w:bCs w:val="1"/>
                <w:rtl w:val="0"/>
              </w:rPr>
              <w:t xml:space="preserve">Casos de Uso relacionados</w:t>
            </w:r>
          </w:p>
        </w:tc>
        <w:tc>
          <w:tcPr>
            <w:gridSpan w:val="3"/>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7C">
            <w:pPr>
              <w:pageBreakBefore w:val="0"/>
              <w:spacing w:after="0" w:before="0" w:line="240" w:lineRule="auto"/>
              <w:rPr/>
            </w:pPr>
            <w:r w:rsidDel="00000000" w:rsidR="00000000" w:rsidRPr="00000000">
              <w:rPr>
                <w:rtl w:val="0"/>
              </w:rPr>
              <w:t xml:space="preserve">Todos.</w:t>
            </w:r>
          </w:p>
        </w:tc>
      </w:tr>
      <w:tr>
        <w:trPr>
          <w:cantSplit w:val="0"/>
          <w:tblHeader w:val="0"/>
        </w:trPr>
        <w:tc>
          <w:tcPr>
            <w:tcBorders>
              <w:left w:color="4bacc6" w:space="0" w:sz="8" w:val="single"/>
            </w:tcBorders>
            <w:shd w:fill="auto" w:val="clear"/>
            <w:tcMar>
              <w:left w:w="107.0" w:type="dxa"/>
            </w:tcMar>
          </w:tcPr>
          <w:p w:rsidR="00000000" w:rsidDel="00000000" w:rsidP="00000000" w:rsidRDefault="00000000" w:rsidRPr="00000000" w14:paraId="0000017F">
            <w:pPr>
              <w:pageBreakBefore w:val="0"/>
              <w:spacing w:after="0" w:before="0" w:line="240" w:lineRule="auto"/>
              <w:rPr>
                <w:b w:val="1"/>
                <w:bCs w:val="1"/>
              </w:rPr>
            </w:pPr>
            <w:r w:rsidDel="00000000" w:rsidR="00000000" w:rsidRPr="00000000">
              <w:rPr>
                <w:b w:val="1"/>
                <w:bCs w:val="1"/>
                <w:rtl w:val="0"/>
              </w:rPr>
              <w:t xml:space="preserve">Descrição</w:t>
            </w:r>
          </w:p>
        </w:tc>
        <w:tc>
          <w:tcPr>
            <w:gridSpan w:val="3"/>
            <w:tcBorders>
              <w:right w:color="4bacc6" w:space="0" w:sz="8" w:val="single"/>
            </w:tcBorders>
            <w:shd w:fill="auto" w:val="clear"/>
          </w:tcPr>
          <w:p w:rsidR="00000000" w:rsidDel="00000000" w:rsidP="00000000" w:rsidRDefault="00000000" w:rsidRPr="00000000" w14:paraId="00000180">
            <w:pPr>
              <w:pageBreakBefore w:val="0"/>
              <w:spacing w:after="0" w:before="0" w:line="240" w:lineRule="auto"/>
              <w:jc w:val="both"/>
              <w:rPr/>
            </w:pPr>
            <w:r w:rsidDel="00000000" w:rsidR="00000000" w:rsidRPr="00000000">
              <w:rPr>
                <w:rtl w:val="0"/>
              </w:rPr>
              <w:t xml:space="preserve">O custo de desenvolvimento não deve ultrapassar o valor estimado no documento de viabilidade. Então, para o trabalho de 2 meses temos que não se deve ultrapassar o valor de R$ 5.998,60.</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83">
            <w:pPr>
              <w:pageBreakBefore w:val="0"/>
              <w:spacing w:after="0" w:before="0" w:line="240" w:lineRule="auto"/>
              <w:rPr>
                <w:b w:val="1"/>
                <w:bCs w:val="1"/>
              </w:rPr>
            </w:pPr>
            <w:r w:rsidDel="00000000" w:rsidR="00000000" w:rsidRPr="00000000">
              <w:rPr>
                <w:b w:val="1"/>
                <w:bCs w:val="1"/>
                <w:rtl w:val="0"/>
              </w:rPr>
              <w:t xml:space="preserve">Prioridade</w:t>
            </w:r>
          </w:p>
        </w:tc>
        <w:tc>
          <w:tcPr>
            <w:tcBorders>
              <w:top w:color="4bacc6" w:space="0" w:sz="8" w:val="single"/>
              <w:bottom w:color="4bacc6" w:space="0" w:sz="8" w:val="single"/>
            </w:tcBorders>
            <w:shd w:fill="auto" w:val="clear"/>
          </w:tcPr>
          <w:p w:rsidR="00000000" w:rsidDel="00000000" w:rsidP="00000000" w:rsidRDefault="00000000" w:rsidRPr="00000000" w14:paraId="00000184">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Essencial</w:t>
            </w:r>
          </w:p>
        </w:tc>
        <w:tc>
          <w:tcPr>
            <w:tcBorders>
              <w:top w:color="4bacc6" w:space="0" w:sz="8" w:val="single"/>
              <w:bottom w:color="4bacc6" w:space="0" w:sz="8" w:val="single"/>
            </w:tcBorders>
            <w:shd w:fill="auto" w:val="cle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Importante</w:t>
            </w:r>
          </w:p>
        </w:tc>
        <w:tc>
          <w:tcPr>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86">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Desejável</w:t>
            </w:r>
          </w:p>
        </w:tc>
      </w:tr>
    </w:tbl>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Style w:val="Heading2"/>
        <w:pageBreakBefore w:val="0"/>
        <w:jc w:val="both"/>
        <w:rPr/>
      </w:pPr>
      <w:bookmarkStart w:colFirst="0" w:colLast="0" w:name="_heading=h.206ipza" w:id="54"/>
      <w:bookmarkEnd w:id="54"/>
      <w:r w:rsidDel="00000000" w:rsidR="00000000" w:rsidRPr="00000000">
        <w:rPr>
          <w:rtl w:val="0"/>
        </w:rPr>
        <w:t xml:space="preserve">4.3 Requisitos de Produto</w:t>
      </w:r>
    </w:p>
    <w:p w:rsidR="00000000" w:rsidDel="00000000" w:rsidP="00000000" w:rsidRDefault="00000000" w:rsidRPr="00000000" w14:paraId="00000189">
      <w:pPr>
        <w:pStyle w:val="Heading2"/>
        <w:pageBreakBefore w:val="0"/>
        <w:jc w:val="both"/>
        <w:rPr/>
      </w:pPr>
      <w:bookmarkStart w:colFirst="0" w:colLast="0" w:name="_heading=h.4k668n3" w:id="55"/>
      <w:bookmarkEnd w:id="55"/>
      <w:r w:rsidDel="00000000" w:rsidR="00000000" w:rsidRPr="00000000">
        <w:rPr>
          <w:rtl w:val="0"/>
        </w:rPr>
        <w:t xml:space="preserve">4.3.1 [RNF06] - Permissão</w:t>
      </w:r>
    </w:p>
    <w:tbl>
      <w:tblPr>
        <w:tblStyle w:val="Table14"/>
        <w:tblW w:w="8187.0" w:type="dxa"/>
        <w:jc w:val="right"/>
        <w:tblBorders>
          <w:top w:color="4bacc6" w:space="0" w:sz="8" w:val="single"/>
          <w:left w:color="4bacc6" w:space="0" w:sz="8" w:val="single"/>
        </w:tblBorders>
        <w:tblLayout w:type="fixed"/>
        <w:tblLook w:val="0000"/>
      </w:tblPr>
      <w:tblGrid>
        <w:gridCol w:w="2660"/>
        <w:gridCol w:w="1700"/>
        <w:gridCol w:w="1837"/>
        <w:gridCol w:w="1990"/>
        <w:tblGridChange w:id="0">
          <w:tblGrid>
            <w:gridCol w:w="2660"/>
            <w:gridCol w:w="1700"/>
            <w:gridCol w:w="1837"/>
            <w:gridCol w:w="1990"/>
          </w:tblGrid>
        </w:tblGridChange>
      </w:tblGrid>
      <w:tr>
        <w:trPr>
          <w:cantSplit w:val="0"/>
          <w:tblHeader w:val="0"/>
        </w:trPr>
        <w:tc>
          <w:tcPr>
            <w:tcBorders>
              <w:top w:color="4bacc6" w:space="0" w:sz="8" w:val="single"/>
              <w:left w:color="4bacc6" w:space="0" w:sz="8" w:val="single"/>
            </w:tcBorders>
            <w:shd w:fill="4bacc6" w:val="clear"/>
            <w:tcMar>
              <w:left w:w="107.0" w:type="dxa"/>
            </w:tcMar>
          </w:tcPr>
          <w:p w:rsidR="00000000" w:rsidDel="00000000" w:rsidP="00000000" w:rsidRDefault="00000000" w:rsidRPr="00000000" w14:paraId="0000018A">
            <w:pPr>
              <w:pageBreakBefore w:val="0"/>
              <w:spacing w:after="0" w:before="0" w:line="240" w:lineRule="auto"/>
              <w:rPr>
                <w:b w:val="1"/>
                <w:bCs w:val="1"/>
                <w:color w:val="ffffff"/>
              </w:rPr>
            </w:pPr>
            <w:r w:rsidDel="00000000" w:rsidR="00000000" w:rsidRPr="00000000">
              <w:rPr>
                <w:b w:val="1"/>
                <w:bCs w:val="1"/>
                <w:color w:val="ffffff"/>
                <w:rtl w:val="0"/>
              </w:rPr>
              <w:t xml:space="preserve">Identificação</w:t>
            </w:r>
          </w:p>
        </w:tc>
        <w:tc>
          <w:tcPr>
            <w:gridSpan w:val="3"/>
            <w:tcBorders>
              <w:top w:color="4bacc6" w:space="0" w:sz="8" w:val="single"/>
              <w:right w:color="4bacc6" w:space="0" w:sz="8" w:val="single"/>
            </w:tcBorders>
            <w:shd w:fill="4bacc6" w:val="clear"/>
          </w:tcPr>
          <w:p w:rsidR="00000000" w:rsidDel="00000000" w:rsidP="00000000" w:rsidRDefault="00000000" w:rsidRPr="00000000" w14:paraId="0000018B">
            <w:pPr>
              <w:pageBreakBefore w:val="0"/>
              <w:spacing w:after="0" w:before="0" w:line="240" w:lineRule="auto"/>
              <w:rPr>
                <w:b w:val="1"/>
                <w:bCs w:val="1"/>
                <w:color w:val="ffffff"/>
              </w:rPr>
            </w:pPr>
            <w:r w:rsidDel="00000000" w:rsidR="00000000" w:rsidRPr="00000000">
              <w:rPr>
                <w:b w:val="1"/>
                <w:bCs w:val="1"/>
                <w:color w:val="ffffff"/>
                <w:rtl w:val="0"/>
              </w:rPr>
              <w:t xml:space="preserve">[NRF06] - Permissão</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8E">
            <w:pPr>
              <w:pageBreakBefore w:val="0"/>
              <w:spacing w:after="0" w:before="0" w:line="240" w:lineRule="auto"/>
              <w:rPr>
                <w:b w:val="1"/>
                <w:bCs w:val="1"/>
              </w:rPr>
            </w:pPr>
            <w:r w:rsidDel="00000000" w:rsidR="00000000" w:rsidRPr="00000000">
              <w:rPr>
                <w:b w:val="1"/>
                <w:bCs w:val="1"/>
                <w:rtl w:val="0"/>
              </w:rPr>
              <w:t xml:space="preserve">Casos de Uso relacionados</w:t>
            </w:r>
          </w:p>
        </w:tc>
        <w:tc>
          <w:tcPr>
            <w:gridSpan w:val="3"/>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8F">
            <w:pPr>
              <w:pageBreakBefore w:val="0"/>
              <w:spacing w:after="0" w:before="0" w:line="240" w:lineRule="auto"/>
              <w:rPr/>
            </w:pPr>
            <w:r w:rsidDel="00000000" w:rsidR="00000000" w:rsidRPr="00000000">
              <w:rPr>
                <w:rtl w:val="0"/>
              </w:rPr>
              <w:t xml:space="preserve">Todos.</w:t>
            </w:r>
          </w:p>
        </w:tc>
      </w:tr>
      <w:tr>
        <w:trPr>
          <w:cantSplit w:val="0"/>
          <w:tblHeader w:val="0"/>
        </w:trPr>
        <w:tc>
          <w:tcPr>
            <w:tcBorders>
              <w:left w:color="4bacc6" w:space="0" w:sz="8" w:val="single"/>
            </w:tcBorders>
            <w:shd w:fill="auto" w:val="clear"/>
            <w:tcMar>
              <w:left w:w="107.0" w:type="dxa"/>
            </w:tcMar>
          </w:tcPr>
          <w:p w:rsidR="00000000" w:rsidDel="00000000" w:rsidP="00000000" w:rsidRDefault="00000000" w:rsidRPr="00000000" w14:paraId="00000192">
            <w:pPr>
              <w:pageBreakBefore w:val="0"/>
              <w:spacing w:after="0" w:before="0" w:line="240" w:lineRule="auto"/>
              <w:rPr>
                <w:b w:val="1"/>
                <w:bCs w:val="1"/>
              </w:rPr>
            </w:pPr>
            <w:r w:rsidDel="00000000" w:rsidR="00000000" w:rsidRPr="00000000">
              <w:rPr>
                <w:b w:val="1"/>
                <w:bCs w:val="1"/>
                <w:rtl w:val="0"/>
              </w:rPr>
              <w:t xml:space="preserve">Descrição</w:t>
            </w:r>
          </w:p>
        </w:tc>
        <w:tc>
          <w:tcPr>
            <w:gridSpan w:val="3"/>
            <w:tcBorders>
              <w:right w:color="4bacc6" w:space="0" w:sz="8" w:val="single"/>
            </w:tcBorders>
            <w:shd w:fill="auto" w:val="clear"/>
          </w:tcPr>
          <w:p w:rsidR="00000000" w:rsidDel="00000000" w:rsidP="00000000" w:rsidRDefault="00000000" w:rsidRPr="00000000" w14:paraId="00000193">
            <w:pPr>
              <w:pageBreakBefore w:val="0"/>
              <w:spacing w:after="0" w:before="0" w:line="240" w:lineRule="auto"/>
              <w:jc w:val="both"/>
              <w:rPr/>
            </w:pPr>
            <w:r w:rsidDel="00000000" w:rsidR="00000000" w:rsidRPr="00000000">
              <w:rPr>
                <w:rtl w:val="0"/>
              </w:rPr>
              <w:t xml:space="preserve">Cada usuário só poderá realizar ações que foram permitidas a ele na hora do seu cadastro.</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96">
            <w:pPr>
              <w:pageBreakBefore w:val="0"/>
              <w:spacing w:after="0" w:before="0" w:line="240" w:lineRule="auto"/>
              <w:rPr>
                <w:b w:val="1"/>
                <w:bCs w:val="1"/>
              </w:rPr>
            </w:pPr>
            <w:r w:rsidDel="00000000" w:rsidR="00000000" w:rsidRPr="00000000">
              <w:rPr>
                <w:b w:val="1"/>
                <w:bCs w:val="1"/>
                <w:rtl w:val="0"/>
              </w:rPr>
              <w:t xml:space="preserve">Prioridade</w:t>
            </w:r>
          </w:p>
        </w:tc>
        <w:tc>
          <w:tcPr>
            <w:tcBorders>
              <w:top w:color="4bacc6" w:space="0" w:sz="8" w:val="single"/>
              <w:bottom w:color="4bacc6" w:space="0" w:sz="8" w:val="single"/>
            </w:tcBorders>
            <w:shd w:fill="auto" w:val="clear"/>
          </w:tcPr>
          <w:p w:rsidR="00000000" w:rsidDel="00000000" w:rsidP="00000000" w:rsidRDefault="00000000" w:rsidRPr="00000000" w14:paraId="00000197">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Essencial</w:t>
            </w:r>
          </w:p>
        </w:tc>
        <w:tc>
          <w:tcPr>
            <w:tcBorders>
              <w:top w:color="4bacc6" w:space="0" w:sz="8" w:val="single"/>
              <w:bottom w:color="4bacc6" w:space="0" w:sz="8" w:val="single"/>
            </w:tcBorders>
            <w:shd w:fill="auto"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Importante</w:t>
            </w:r>
          </w:p>
        </w:tc>
        <w:tc>
          <w:tcPr>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99">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Desejável</w:t>
            </w:r>
          </w:p>
        </w:tc>
      </w:tr>
    </w:tbl>
    <w:p w:rsidR="00000000" w:rsidDel="00000000" w:rsidP="00000000" w:rsidRDefault="00000000" w:rsidRPr="00000000" w14:paraId="0000019A">
      <w:pPr>
        <w:pStyle w:val="Heading2"/>
        <w:pageBreakBefore w:val="0"/>
        <w:jc w:val="both"/>
        <w:rPr/>
      </w:pPr>
      <w:bookmarkStart w:colFirst="0" w:colLast="0" w:name="_heading=h.2zbgiuw" w:id="56"/>
      <w:bookmarkEnd w:id="56"/>
      <w:r w:rsidDel="00000000" w:rsidR="00000000" w:rsidRPr="00000000">
        <w:rPr>
          <w:rtl w:val="0"/>
        </w:rPr>
        <w:t xml:space="preserve">4.3.2 [RNF07] - Backup</w:t>
      </w:r>
    </w:p>
    <w:tbl>
      <w:tblPr>
        <w:tblStyle w:val="Table15"/>
        <w:tblW w:w="8187.0" w:type="dxa"/>
        <w:jc w:val="right"/>
        <w:tblBorders>
          <w:top w:color="4bacc6" w:space="0" w:sz="8" w:val="single"/>
          <w:left w:color="4bacc6" w:space="0" w:sz="8" w:val="single"/>
        </w:tblBorders>
        <w:tblLayout w:type="fixed"/>
        <w:tblLook w:val="0000"/>
      </w:tblPr>
      <w:tblGrid>
        <w:gridCol w:w="2660"/>
        <w:gridCol w:w="1700"/>
        <w:gridCol w:w="1837"/>
        <w:gridCol w:w="1990"/>
        <w:tblGridChange w:id="0">
          <w:tblGrid>
            <w:gridCol w:w="2660"/>
            <w:gridCol w:w="1700"/>
            <w:gridCol w:w="1837"/>
            <w:gridCol w:w="1990"/>
          </w:tblGrid>
        </w:tblGridChange>
      </w:tblGrid>
      <w:tr>
        <w:trPr>
          <w:cantSplit w:val="0"/>
          <w:tblHeader w:val="0"/>
        </w:trPr>
        <w:tc>
          <w:tcPr>
            <w:tcBorders>
              <w:top w:color="4bacc6" w:space="0" w:sz="8" w:val="single"/>
              <w:left w:color="4bacc6" w:space="0" w:sz="8" w:val="single"/>
            </w:tcBorders>
            <w:shd w:fill="4bacc6" w:val="clear"/>
            <w:tcMar>
              <w:left w:w="107.0" w:type="dxa"/>
            </w:tcMar>
          </w:tcPr>
          <w:p w:rsidR="00000000" w:rsidDel="00000000" w:rsidP="00000000" w:rsidRDefault="00000000" w:rsidRPr="00000000" w14:paraId="0000019B">
            <w:pPr>
              <w:pageBreakBefore w:val="0"/>
              <w:spacing w:after="0" w:before="0" w:line="240" w:lineRule="auto"/>
              <w:rPr>
                <w:b w:val="1"/>
                <w:bCs w:val="1"/>
                <w:color w:val="ffffff"/>
              </w:rPr>
            </w:pPr>
            <w:r w:rsidDel="00000000" w:rsidR="00000000" w:rsidRPr="00000000">
              <w:rPr>
                <w:b w:val="1"/>
                <w:bCs w:val="1"/>
                <w:color w:val="ffffff"/>
                <w:rtl w:val="0"/>
              </w:rPr>
              <w:t xml:space="preserve">Identificação</w:t>
            </w:r>
          </w:p>
        </w:tc>
        <w:tc>
          <w:tcPr>
            <w:gridSpan w:val="3"/>
            <w:tcBorders>
              <w:top w:color="4bacc6" w:space="0" w:sz="8" w:val="single"/>
              <w:right w:color="4bacc6" w:space="0" w:sz="8" w:val="single"/>
            </w:tcBorders>
            <w:shd w:fill="4bacc6" w:val="clear"/>
          </w:tcPr>
          <w:p w:rsidR="00000000" w:rsidDel="00000000" w:rsidP="00000000" w:rsidRDefault="00000000" w:rsidRPr="00000000" w14:paraId="0000019C">
            <w:pPr>
              <w:pageBreakBefore w:val="0"/>
              <w:spacing w:after="0" w:before="0" w:line="240" w:lineRule="auto"/>
              <w:rPr>
                <w:b w:val="1"/>
                <w:bCs w:val="1"/>
                <w:color w:val="ffffff"/>
              </w:rPr>
            </w:pPr>
            <w:r w:rsidDel="00000000" w:rsidR="00000000" w:rsidRPr="00000000">
              <w:rPr>
                <w:b w:val="1"/>
                <w:bCs w:val="1"/>
                <w:color w:val="ffffff"/>
                <w:rtl w:val="0"/>
              </w:rPr>
              <w:t xml:space="preserve">[NRF07] - Backup</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9F">
            <w:pPr>
              <w:pageBreakBefore w:val="0"/>
              <w:spacing w:after="0" w:before="0" w:line="240" w:lineRule="auto"/>
              <w:rPr>
                <w:b w:val="1"/>
                <w:bCs w:val="1"/>
              </w:rPr>
            </w:pPr>
            <w:r w:rsidDel="00000000" w:rsidR="00000000" w:rsidRPr="00000000">
              <w:rPr>
                <w:b w:val="1"/>
                <w:bCs w:val="1"/>
                <w:rtl w:val="0"/>
              </w:rPr>
              <w:t xml:space="preserve">Casos de Uso relacionados</w:t>
            </w:r>
          </w:p>
        </w:tc>
        <w:tc>
          <w:tcPr>
            <w:gridSpan w:val="3"/>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A0">
            <w:pPr>
              <w:pageBreakBefore w:val="0"/>
              <w:spacing w:after="0" w:before="0" w:line="240" w:lineRule="auto"/>
              <w:rPr/>
            </w:pPr>
            <w:r w:rsidDel="00000000" w:rsidR="00000000" w:rsidRPr="00000000">
              <w:rPr>
                <w:rtl w:val="0"/>
              </w:rPr>
              <w:t xml:space="preserve">Todos.</w:t>
            </w:r>
          </w:p>
        </w:tc>
      </w:tr>
      <w:tr>
        <w:trPr>
          <w:cantSplit w:val="0"/>
          <w:tblHeader w:val="0"/>
        </w:trPr>
        <w:tc>
          <w:tcPr>
            <w:tcBorders>
              <w:left w:color="4bacc6" w:space="0" w:sz="8" w:val="single"/>
            </w:tcBorders>
            <w:shd w:fill="auto" w:val="clear"/>
            <w:tcMar>
              <w:left w:w="107.0" w:type="dxa"/>
            </w:tcMar>
          </w:tcPr>
          <w:p w:rsidR="00000000" w:rsidDel="00000000" w:rsidP="00000000" w:rsidRDefault="00000000" w:rsidRPr="00000000" w14:paraId="000001A3">
            <w:pPr>
              <w:pageBreakBefore w:val="0"/>
              <w:spacing w:after="0" w:before="0" w:line="240" w:lineRule="auto"/>
              <w:rPr>
                <w:b w:val="1"/>
                <w:bCs w:val="1"/>
              </w:rPr>
            </w:pPr>
            <w:r w:rsidDel="00000000" w:rsidR="00000000" w:rsidRPr="00000000">
              <w:rPr>
                <w:b w:val="1"/>
                <w:bCs w:val="1"/>
                <w:rtl w:val="0"/>
              </w:rPr>
              <w:t xml:space="preserve">Descrição</w:t>
            </w:r>
          </w:p>
        </w:tc>
        <w:tc>
          <w:tcPr>
            <w:gridSpan w:val="3"/>
            <w:tcBorders>
              <w:right w:color="4bacc6" w:space="0" w:sz="8" w:val="single"/>
            </w:tcBorders>
            <w:shd w:fill="auto" w:val="clear"/>
          </w:tcPr>
          <w:p w:rsidR="00000000" w:rsidDel="00000000" w:rsidP="00000000" w:rsidRDefault="00000000" w:rsidRPr="00000000" w14:paraId="000001A4">
            <w:pPr>
              <w:pageBreakBefore w:val="0"/>
              <w:spacing w:after="0" w:before="0" w:line="240" w:lineRule="auto"/>
              <w:jc w:val="both"/>
              <w:rPr/>
            </w:pPr>
            <w:r w:rsidDel="00000000" w:rsidR="00000000" w:rsidRPr="00000000">
              <w:rPr>
                <w:rtl w:val="0"/>
              </w:rPr>
              <w:t xml:space="preserve">O sistema deverá disparar Backups agendados a fim de aumentar a segurança em caso de perda de dados pela empresa contratada para o serviço de hospedagem do banco.</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A7">
            <w:pPr>
              <w:pageBreakBefore w:val="0"/>
              <w:spacing w:after="0" w:before="0" w:line="240" w:lineRule="auto"/>
              <w:rPr>
                <w:b w:val="1"/>
                <w:bCs w:val="1"/>
              </w:rPr>
            </w:pPr>
            <w:r w:rsidDel="00000000" w:rsidR="00000000" w:rsidRPr="00000000">
              <w:rPr>
                <w:b w:val="1"/>
                <w:bCs w:val="1"/>
                <w:rtl w:val="0"/>
              </w:rPr>
              <w:t xml:space="preserve">Prioridade</w:t>
            </w:r>
          </w:p>
        </w:tc>
        <w:tc>
          <w:tcPr>
            <w:tcBorders>
              <w:top w:color="4bacc6" w:space="0" w:sz="8" w:val="single"/>
              <w:bottom w:color="4bacc6" w:space="0" w:sz="8" w:val="single"/>
            </w:tcBorders>
            <w:shd w:fill="auto" w:val="clear"/>
          </w:tcPr>
          <w:p w:rsidR="00000000" w:rsidDel="00000000" w:rsidP="00000000" w:rsidRDefault="00000000" w:rsidRPr="00000000" w14:paraId="000001A8">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Essencial</w:t>
            </w:r>
          </w:p>
        </w:tc>
        <w:tc>
          <w:tcPr>
            <w:tcBorders>
              <w:top w:color="4bacc6" w:space="0" w:sz="8" w:val="single"/>
              <w:bottom w:color="4bacc6" w:space="0" w:sz="8" w:val="single"/>
            </w:tcBorders>
            <w:shd w:fill="auto" w:val="cle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Importante</w:t>
            </w:r>
          </w:p>
        </w:tc>
        <w:tc>
          <w:tcPr>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AA">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Desejável</w:t>
            </w:r>
          </w:p>
        </w:tc>
      </w:tr>
    </w:tbl>
    <w:p w:rsidR="00000000" w:rsidDel="00000000" w:rsidP="00000000" w:rsidRDefault="00000000" w:rsidRPr="00000000" w14:paraId="000001AB">
      <w:pPr>
        <w:pStyle w:val="Heading2"/>
        <w:pageBreakBefore w:val="0"/>
        <w:jc w:val="both"/>
        <w:rPr/>
      </w:pPr>
      <w:bookmarkStart w:colFirst="0" w:colLast="0" w:name="_heading=h.1egqt2p" w:id="57"/>
      <w:bookmarkEnd w:id="57"/>
      <w:r w:rsidDel="00000000" w:rsidR="00000000" w:rsidRPr="00000000">
        <w:rPr>
          <w:rtl w:val="0"/>
        </w:rPr>
        <w:t xml:space="preserve">4.3.3 [RNF08] - Mensagens de Retorno</w:t>
      </w:r>
    </w:p>
    <w:tbl>
      <w:tblPr>
        <w:tblStyle w:val="Table16"/>
        <w:tblW w:w="8187.0" w:type="dxa"/>
        <w:jc w:val="right"/>
        <w:tblBorders>
          <w:top w:color="4bacc6" w:space="0" w:sz="8" w:val="single"/>
          <w:left w:color="4bacc6" w:space="0" w:sz="8" w:val="single"/>
        </w:tblBorders>
        <w:tblLayout w:type="fixed"/>
        <w:tblLook w:val="0000"/>
      </w:tblPr>
      <w:tblGrid>
        <w:gridCol w:w="2660"/>
        <w:gridCol w:w="1700"/>
        <w:gridCol w:w="1837"/>
        <w:gridCol w:w="1990"/>
        <w:tblGridChange w:id="0">
          <w:tblGrid>
            <w:gridCol w:w="2660"/>
            <w:gridCol w:w="1700"/>
            <w:gridCol w:w="1837"/>
            <w:gridCol w:w="1990"/>
          </w:tblGrid>
        </w:tblGridChange>
      </w:tblGrid>
      <w:tr>
        <w:trPr>
          <w:cantSplit w:val="0"/>
          <w:tblHeader w:val="0"/>
        </w:trPr>
        <w:tc>
          <w:tcPr>
            <w:tcBorders>
              <w:top w:color="4bacc6" w:space="0" w:sz="8" w:val="single"/>
              <w:left w:color="4bacc6" w:space="0" w:sz="8" w:val="single"/>
            </w:tcBorders>
            <w:shd w:fill="4bacc6" w:val="clear"/>
            <w:tcMar>
              <w:left w:w="107.0" w:type="dxa"/>
            </w:tcMar>
          </w:tcPr>
          <w:p w:rsidR="00000000" w:rsidDel="00000000" w:rsidP="00000000" w:rsidRDefault="00000000" w:rsidRPr="00000000" w14:paraId="000001AC">
            <w:pPr>
              <w:pageBreakBefore w:val="0"/>
              <w:spacing w:after="0" w:before="0" w:line="240" w:lineRule="auto"/>
              <w:rPr>
                <w:b w:val="1"/>
                <w:bCs w:val="1"/>
                <w:color w:val="ffffff"/>
              </w:rPr>
            </w:pPr>
            <w:r w:rsidDel="00000000" w:rsidR="00000000" w:rsidRPr="00000000">
              <w:rPr>
                <w:b w:val="1"/>
                <w:bCs w:val="1"/>
                <w:color w:val="ffffff"/>
                <w:rtl w:val="0"/>
              </w:rPr>
              <w:t xml:space="preserve">Identificação</w:t>
            </w:r>
          </w:p>
        </w:tc>
        <w:tc>
          <w:tcPr>
            <w:gridSpan w:val="3"/>
            <w:tcBorders>
              <w:top w:color="4bacc6" w:space="0" w:sz="8" w:val="single"/>
              <w:right w:color="4bacc6" w:space="0" w:sz="8" w:val="single"/>
            </w:tcBorders>
            <w:shd w:fill="4bacc6" w:val="clear"/>
          </w:tcPr>
          <w:p w:rsidR="00000000" w:rsidDel="00000000" w:rsidP="00000000" w:rsidRDefault="00000000" w:rsidRPr="00000000" w14:paraId="000001AD">
            <w:pPr>
              <w:pageBreakBefore w:val="0"/>
              <w:spacing w:after="0" w:before="0" w:line="240" w:lineRule="auto"/>
              <w:rPr>
                <w:b w:val="1"/>
                <w:bCs w:val="1"/>
                <w:color w:val="ffffff"/>
              </w:rPr>
            </w:pPr>
            <w:r w:rsidDel="00000000" w:rsidR="00000000" w:rsidRPr="00000000">
              <w:rPr>
                <w:b w:val="1"/>
                <w:bCs w:val="1"/>
                <w:color w:val="ffffff"/>
                <w:rtl w:val="0"/>
              </w:rPr>
              <w:t xml:space="preserve">[NRF08] – Mensagens de Retorno</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B0">
            <w:pPr>
              <w:pageBreakBefore w:val="0"/>
              <w:spacing w:after="0" w:before="0" w:line="240" w:lineRule="auto"/>
              <w:rPr>
                <w:b w:val="1"/>
                <w:bCs w:val="1"/>
              </w:rPr>
            </w:pPr>
            <w:r w:rsidDel="00000000" w:rsidR="00000000" w:rsidRPr="00000000">
              <w:rPr>
                <w:b w:val="1"/>
                <w:bCs w:val="1"/>
                <w:rtl w:val="0"/>
              </w:rPr>
              <w:t xml:space="preserve">Casos de Uso relacionados</w:t>
            </w:r>
          </w:p>
        </w:tc>
        <w:tc>
          <w:tcPr>
            <w:gridSpan w:val="3"/>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B1">
            <w:pPr>
              <w:pageBreakBefore w:val="0"/>
              <w:spacing w:after="0" w:before="0" w:line="240" w:lineRule="auto"/>
              <w:rPr/>
            </w:pPr>
            <w:r w:rsidDel="00000000" w:rsidR="00000000" w:rsidRPr="00000000">
              <w:rPr>
                <w:rtl w:val="0"/>
              </w:rPr>
              <w:t xml:space="preserve">Todos.</w:t>
            </w:r>
          </w:p>
        </w:tc>
      </w:tr>
      <w:tr>
        <w:trPr>
          <w:cantSplit w:val="0"/>
          <w:tblHeader w:val="0"/>
        </w:trPr>
        <w:tc>
          <w:tcPr>
            <w:tcBorders>
              <w:left w:color="4bacc6" w:space="0" w:sz="8" w:val="single"/>
            </w:tcBorders>
            <w:shd w:fill="auto" w:val="clear"/>
            <w:tcMar>
              <w:left w:w="107.0" w:type="dxa"/>
            </w:tcMar>
          </w:tcPr>
          <w:p w:rsidR="00000000" w:rsidDel="00000000" w:rsidP="00000000" w:rsidRDefault="00000000" w:rsidRPr="00000000" w14:paraId="000001B4">
            <w:pPr>
              <w:pageBreakBefore w:val="0"/>
              <w:spacing w:after="0" w:before="0" w:line="240" w:lineRule="auto"/>
              <w:rPr>
                <w:b w:val="1"/>
                <w:bCs w:val="1"/>
              </w:rPr>
            </w:pPr>
            <w:r w:rsidDel="00000000" w:rsidR="00000000" w:rsidRPr="00000000">
              <w:rPr>
                <w:b w:val="1"/>
                <w:bCs w:val="1"/>
                <w:rtl w:val="0"/>
              </w:rPr>
              <w:t xml:space="preserve">Descrição</w:t>
            </w:r>
          </w:p>
        </w:tc>
        <w:tc>
          <w:tcPr>
            <w:gridSpan w:val="3"/>
            <w:tcBorders>
              <w:right w:color="4bacc6" w:space="0" w:sz="8" w:val="single"/>
            </w:tcBorders>
            <w:shd w:fill="auto" w:val="clear"/>
          </w:tcPr>
          <w:p w:rsidR="00000000" w:rsidDel="00000000" w:rsidP="00000000" w:rsidRDefault="00000000" w:rsidRPr="00000000" w14:paraId="000001B5">
            <w:pPr>
              <w:pageBreakBefore w:val="0"/>
              <w:spacing w:after="0" w:before="0" w:line="240" w:lineRule="auto"/>
              <w:jc w:val="both"/>
              <w:rPr/>
            </w:pPr>
            <w:r w:rsidDel="00000000" w:rsidR="00000000" w:rsidRPr="00000000">
              <w:rPr>
                <w:rtl w:val="0"/>
              </w:rPr>
              <w:t xml:space="preserve">O sistema deverá exibir uma mensagem na tela para toda ação do usuário, seja ela bem sucedida ou não, bem como uma descrição do motivo quando for necessário.</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B8">
            <w:pPr>
              <w:pageBreakBefore w:val="0"/>
              <w:spacing w:after="0" w:before="0" w:line="240" w:lineRule="auto"/>
              <w:rPr>
                <w:b w:val="1"/>
                <w:bCs w:val="1"/>
              </w:rPr>
            </w:pPr>
            <w:r w:rsidDel="00000000" w:rsidR="00000000" w:rsidRPr="00000000">
              <w:rPr>
                <w:b w:val="1"/>
                <w:bCs w:val="1"/>
                <w:rtl w:val="0"/>
              </w:rPr>
              <w:t xml:space="preserve">Prioridade</w:t>
            </w:r>
          </w:p>
        </w:tc>
        <w:tc>
          <w:tcPr>
            <w:tcBorders>
              <w:top w:color="4bacc6" w:space="0" w:sz="8" w:val="single"/>
              <w:bottom w:color="4bacc6" w:space="0" w:sz="8" w:val="single"/>
            </w:tcBorders>
            <w:shd w:fill="auto" w:val="clear"/>
          </w:tcPr>
          <w:p w:rsidR="00000000" w:rsidDel="00000000" w:rsidP="00000000" w:rsidRDefault="00000000" w:rsidRPr="00000000" w14:paraId="000001B9">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Essencial</w:t>
            </w:r>
          </w:p>
        </w:tc>
        <w:tc>
          <w:tcPr>
            <w:tcBorders>
              <w:top w:color="4bacc6" w:space="0" w:sz="8" w:val="single"/>
              <w:bottom w:color="4bacc6" w:space="0" w:sz="8" w:val="single"/>
            </w:tcBorders>
            <w:shd w:fill="auto" w:val="clea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Importante</w:t>
            </w:r>
          </w:p>
        </w:tc>
        <w:tc>
          <w:tcPr>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BB">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Desejável</w:t>
            </w:r>
          </w:p>
        </w:tc>
      </w:tr>
    </w:tbl>
    <w:p w:rsidR="00000000" w:rsidDel="00000000" w:rsidP="00000000" w:rsidRDefault="00000000" w:rsidRPr="00000000" w14:paraId="000001BC">
      <w:pPr>
        <w:pageBreakBefore w:val="0"/>
        <w:rPr/>
      </w:pPr>
      <w:r w:rsidDel="00000000" w:rsidR="00000000" w:rsidRPr="00000000">
        <w:rPr>
          <w:rtl w:val="0"/>
        </w:rPr>
      </w:r>
    </w:p>
    <w:bookmarkStart w:colFirst="0" w:colLast="0" w:name="bookmark=id.sqyw64" w:id="58"/>
    <w:bookmarkEnd w:id="58"/>
    <w:bookmarkStart w:colFirst="0" w:colLast="0" w:name="bookmark=id.2dlolyb" w:id="59"/>
    <w:bookmarkEnd w:id="59"/>
    <w:p w:rsidR="00000000" w:rsidDel="00000000" w:rsidP="00000000" w:rsidRDefault="00000000" w:rsidRPr="00000000" w14:paraId="000001BD">
      <w:pPr>
        <w:pStyle w:val="Heading2"/>
        <w:pageBreakBefore w:val="0"/>
        <w:jc w:val="both"/>
        <w:rPr/>
      </w:pPr>
      <w:bookmarkStart w:colFirst="0" w:colLast="0" w:name="_heading=h.3ygebqi" w:id="60"/>
      <w:bookmarkEnd w:id="60"/>
      <w:r w:rsidDel="00000000" w:rsidR="00000000" w:rsidRPr="00000000">
        <w:rPr>
          <w:rtl w:val="0"/>
        </w:rPr>
        <w:t xml:space="preserve">4.3.4 [RNF09] - Menus bem Estruturados</w:t>
      </w:r>
    </w:p>
    <w:tbl>
      <w:tblPr>
        <w:tblStyle w:val="Table17"/>
        <w:tblW w:w="8187.0" w:type="dxa"/>
        <w:jc w:val="right"/>
        <w:tblBorders>
          <w:top w:color="4bacc6" w:space="0" w:sz="8" w:val="single"/>
          <w:left w:color="4bacc6" w:space="0" w:sz="8" w:val="single"/>
        </w:tblBorders>
        <w:tblLayout w:type="fixed"/>
        <w:tblLook w:val="0000"/>
      </w:tblPr>
      <w:tblGrid>
        <w:gridCol w:w="2660"/>
        <w:gridCol w:w="1700"/>
        <w:gridCol w:w="1837"/>
        <w:gridCol w:w="1990"/>
        <w:tblGridChange w:id="0">
          <w:tblGrid>
            <w:gridCol w:w="2660"/>
            <w:gridCol w:w="1700"/>
            <w:gridCol w:w="1837"/>
            <w:gridCol w:w="1990"/>
          </w:tblGrid>
        </w:tblGridChange>
      </w:tblGrid>
      <w:tr>
        <w:trPr>
          <w:cantSplit w:val="0"/>
          <w:tblHeader w:val="0"/>
        </w:trPr>
        <w:tc>
          <w:tcPr>
            <w:tcBorders>
              <w:top w:color="4bacc6" w:space="0" w:sz="8" w:val="single"/>
              <w:left w:color="4bacc6" w:space="0" w:sz="8" w:val="single"/>
            </w:tcBorders>
            <w:shd w:fill="4bacc6" w:val="clear"/>
            <w:tcMar>
              <w:left w:w="107.0" w:type="dxa"/>
            </w:tcMar>
          </w:tcPr>
          <w:p w:rsidR="00000000" w:rsidDel="00000000" w:rsidP="00000000" w:rsidRDefault="00000000" w:rsidRPr="00000000" w14:paraId="000001BE">
            <w:pPr>
              <w:pageBreakBefore w:val="0"/>
              <w:spacing w:after="0" w:before="0" w:line="240" w:lineRule="auto"/>
              <w:rPr>
                <w:b w:val="1"/>
                <w:bCs w:val="1"/>
                <w:color w:val="ffffff"/>
              </w:rPr>
            </w:pPr>
            <w:r w:rsidDel="00000000" w:rsidR="00000000" w:rsidRPr="00000000">
              <w:rPr>
                <w:b w:val="1"/>
                <w:bCs w:val="1"/>
                <w:color w:val="ffffff"/>
                <w:rtl w:val="0"/>
              </w:rPr>
              <w:t xml:space="preserve">Identificação</w:t>
            </w:r>
          </w:p>
        </w:tc>
        <w:tc>
          <w:tcPr>
            <w:gridSpan w:val="3"/>
            <w:tcBorders>
              <w:top w:color="4bacc6" w:space="0" w:sz="8" w:val="single"/>
              <w:right w:color="4bacc6" w:space="0" w:sz="8" w:val="single"/>
            </w:tcBorders>
            <w:shd w:fill="4bacc6" w:val="clear"/>
          </w:tcPr>
          <w:p w:rsidR="00000000" w:rsidDel="00000000" w:rsidP="00000000" w:rsidRDefault="00000000" w:rsidRPr="00000000" w14:paraId="000001BF">
            <w:pPr>
              <w:pageBreakBefore w:val="0"/>
              <w:spacing w:after="0" w:before="0" w:line="240" w:lineRule="auto"/>
              <w:rPr>
                <w:b w:val="1"/>
                <w:bCs w:val="1"/>
                <w:color w:val="ffffff"/>
              </w:rPr>
            </w:pPr>
            <w:r w:rsidDel="00000000" w:rsidR="00000000" w:rsidRPr="00000000">
              <w:rPr>
                <w:b w:val="1"/>
                <w:bCs w:val="1"/>
                <w:color w:val="ffffff"/>
                <w:rtl w:val="0"/>
              </w:rPr>
              <w:t xml:space="preserve">[NRF09] – Menus bem Estruturados</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C2">
            <w:pPr>
              <w:pageBreakBefore w:val="0"/>
              <w:spacing w:after="0" w:before="0" w:line="240" w:lineRule="auto"/>
              <w:rPr>
                <w:b w:val="1"/>
                <w:bCs w:val="1"/>
              </w:rPr>
            </w:pPr>
            <w:r w:rsidDel="00000000" w:rsidR="00000000" w:rsidRPr="00000000">
              <w:rPr>
                <w:b w:val="1"/>
                <w:bCs w:val="1"/>
                <w:rtl w:val="0"/>
              </w:rPr>
              <w:t xml:space="preserve">Casos de Uso relacionados</w:t>
            </w:r>
          </w:p>
        </w:tc>
        <w:tc>
          <w:tcPr>
            <w:gridSpan w:val="3"/>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C3">
            <w:pPr>
              <w:pageBreakBefore w:val="0"/>
              <w:spacing w:after="0" w:before="0" w:line="240" w:lineRule="auto"/>
              <w:rPr/>
            </w:pPr>
            <w:r w:rsidDel="00000000" w:rsidR="00000000" w:rsidRPr="00000000">
              <w:rPr>
                <w:rtl w:val="0"/>
              </w:rPr>
              <w:t xml:space="preserve">Todos.</w:t>
            </w:r>
          </w:p>
        </w:tc>
      </w:tr>
      <w:tr>
        <w:trPr>
          <w:cantSplit w:val="0"/>
          <w:tblHeader w:val="0"/>
        </w:trPr>
        <w:tc>
          <w:tcPr>
            <w:tcBorders>
              <w:left w:color="4bacc6" w:space="0" w:sz="8" w:val="single"/>
            </w:tcBorders>
            <w:shd w:fill="auto" w:val="clear"/>
            <w:tcMar>
              <w:left w:w="107.0" w:type="dxa"/>
            </w:tcMar>
          </w:tcPr>
          <w:p w:rsidR="00000000" w:rsidDel="00000000" w:rsidP="00000000" w:rsidRDefault="00000000" w:rsidRPr="00000000" w14:paraId="000001C6">
            <w:pPr>
              <w:pageBreakBefore w:val="0"/>
              <w:spacing w:after="0" w:before="0" w:line="240" w:lineRule="auto"/>
              <w:rPr>
                <w:b w:val="1"/>
                <w:bCs w:val="1"/>
              </w:rPr>
            </w:pPr>
            <w:r w:rsidDel="00000000" w:rsidR="00000000" w:rsidRPr="00000000">
              <w:rPr>
                <w:b w:val="1"/>
                <w:bCs w:val="1"/>
                <w:rtl w:val="0"/>
              </w:rPr>
              <w:t xml:space="preserve">Descrição</w:t>
            </w:r>
          </w:p>
        </w:tc>
        <w:tc>
          <w:tcPr>
            <w:gridSpan w:val="3"/>
            <w:tcBorders>
              <w:right w:color="4bacc6" w:space="0" w:sz="8" w:val="single"/>
            </w:tcBorders>
            <w:shd w:fill="auto" w:val="clear"/>
          </w:tcPr>
          <w:p w:rsidR="00000000" w:rsidDel="00000000" w:rsidP="00000000" w:rsidRDefault="00000000" w:rsidRPr="00000000" w14:paraId="000001C7">
            <w:pPr>
              <w:pageBreakBefore w:val="0"/>
              <w:spacing w:after="0" w:before="0" w:line="240" w:lineRule="auto"/>
              <w:jc w:val="both"/>
              <w:rPr/>
            </w:pPr>
            <w:r w:rsidDel="00000000" w:rsidR="00000000" w:rsidRPr="00000000">
              <w:rPr>
                <w:rtl w:val="0"/>
              </w:rPr>
              <w:t xml:space="preserve">Os menus devem ser bem estruturados de modo a permitir uma navegação simples e intuitiva, proporcionando uma interface simples, melhorando a usabilidade.</w:t>
            </w:r>
          </w:p>
        </w:tc>
      </w:tr>
      <w:tr>
        <w:trPr>
          <w:cantSplit w:val="0"/>
          <w:tblHeader w:val="0"/>
        </w:trPr>
        <w:tc>
          <w:tcPr>
            <w:tcBorders>
              <w:top w:color="4bacc6" w:space="0" w:sz="8" w:val="single"/>
              <w:left w:color="4bacc6" w:space="0" w:sz="8" w:val="single"/>
              <w:bottom w:color="4bacc6" w:space="0" w:sz="8" w:val="single"/>
            </w:tcBorders>
            <w:shd w:fill="auto" w:val="clear"/>
            <w:tcMar>
              <w:left w:w="107.0" w:type="dxa"/>
            </w:tcMar>
          </w:tcPr>
          <w:p w:rsidR="00000000" w:rsidDel="00000000" w:rsidP="00000000" w:rsidRDefault="00000000" w:rsidRPr="00000000" w14:paraId="000001CA">
            <w:pPr>
              <w:pageBreakBefore w:val="0"/>
              <w:spacing w:after="0" w:before="0" w:line="240" w:lineRule="auto"/>
              <w:rPr>
                <w:b w:val="1"/>
                <w:bCs w:val="1"/>
              </w:rPr>
            </w:pPr>
            <w:r w:rsidDel="00000000" w:rsidR="00000000" w:rsidRPr="00000000">
              <w:rPr>
                <w:b w:val="1"/>
                <w:bCs w:val="1"/>
                <w:rtl w:val="0"/>
              </w:rPr>
              <w:t xml:space="preserve">Prioridade</w:t>
            </w:r>
          </w:p>
        </w:tc>
        <w:tc>
          <w:tcPr>
            <w:tcBorders>
              <w:top w:color="4bacc6" w:space="0" w:sz="8" w:val="single"/>
              <w:bottom w:color="4bacc6" w:space="0" w:sz="8" w:val="single"/>
            </w:tcBorders>
            <w:shd w:fill="auto" w:val="clear"/>
          </w:tcPr>
          <w:p w:rsidR="00000000" w:rsidDel="00000000" w:rsidP="00000000" w:rsidRDefault="00000000" w:rsidRPr="00000000" w14:paraId="000001CB">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Essencial</w:t>
            </w:r>
          </w:p>
        </w:tc>
        <w:tc>
          <w:tcPr>
            <w:tcBorders>
              <w:top w:color="4bacc6" w:space="0" w:sz="8" w:val="single"/>
              <w:bottom w:color="4bacc6" w:space="0" w:sz="8" w:val="single"/>
            </w:tcBorders>
            <w:shd w:fill="auto" w:val="cle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Importante</w:t>
            </w:r>
          </w:p>
        </w:tc>
        <w:tc>
          <w:tcPr>
            <w:tcBorders>
              <w:top w:color="4bacc6" w:space="0" w:sz="8" w:val="single"/>
              <w:bottom w:color="4bacc6" w:space="0" w:sz="8" w:val="single"/>
              <w:right w:color="4bacc6" w:space="0" w:sz="8" w:val="single"/>
            </w:tcBorders>
            <w:shd w:fill="auto" w:val="clear"/>
          </w:tcPr>
          <w:p w:rsidR="00000000" w:rsidDel="00000000" w:rsidP="00000000" w:rsidRDefault="00000000" w:rsidRPr="00000000" w14:paraId="000001CD">
            <w:pPr>
              <w:pageBreakBefore w:val="0"/>
              <w:spacing w:after="0" w:before="0" w:line="24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Desejável</w:t>
            </w:r>
          </w:p>
        </w:tc>
      </w:tr>
    </w:tbl>
    <w:p w:rsidR="00000000" w:rsidDel="00000000" w:rsidP="00000000" w:rsidRDefault="00000000" w:rsidRPr="00000000" w14:paraId="000001CE">
      <w:pPr>
        <w:pageBreakBefore w:val="0"/>
        <w:spacing w:after="0" w:before="0" w:lineRule="auto"/>
        <w:jc w:val="both"/>
        <w:rPr/>
      </w:pPr>
      <w:r w:rsidDel="00000000" w:rsidR="00000000" w:rsidRPr="00000000">
        <w:rPr>
          <w:rtl w:val="0"/>
        </w:rPr>
      </w:r>
    </w:p>
    <w:bookmarkStart w:colFirst="0" w:colLast="0" w:name="bookmark=id.3cqmetx" w:id="61"/>
    <w:bookmarkEnd w:id="61"/>
    <w:bookmarkStart w:colFirst="0" w:colLast="0" w:name="bookmark=id.2r0uhxc" w:id="62"/>
    <w:bookmarkEnd w:id="62"/>
    <w:bookmarkStart w:colFirst="0" w:colLast="0" w:name="bookmark=id.1rvwp1q" w:id="63"/>
    <w:bookmarkEnd w:id="63"/>
    <w:bookmarkStart w:colFirst="0" w:colLast="0" w:name="bookmark=id.4bvk7pj" w:id="64"/>
    <w:bookmarkEnd w:id="64"/>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bCs w:val="1"/>
          <w:i w:val="0"/>
          <w:iCs w:val="0"/>
          <w:smallCaps w:val="0"/>
          <w:strike w:val="0"/>
          <w:color w:val="4f81bd"/>
          <w:sz w:val="18"/>
          <w:szCs w:val="18"/>
          <w:u w:val="none"/>
          <w:shd w:fill="auto" w:val="clear"/>
          <w:vertAlign w:val="baseline"/>
        </w:rPr>
      </w:pPr>
      <w:bookmarkStart w:colFirst="0" w:colLast="0" w:name="_heading=h.1664s55" w:id="65"/>
      <w:bookmarkEnd w:id="65"/>
      <w:r w:rsidDel="00000000" w:rsidR="00000000" w:rsidRPr="00000000">
        <w:rPr>
          <w:rFonts w:ascii="Calibri" w:cs="Calibri" w:eastAsia="Calibri" w:hAnsi="Calibri"/>
          <w:b w:val="1"/>
          <w:bCs w:val="1"/>
          <w:i w:val="0"/>
          <w:iCs w:val="0"/>
          <w:smallCaps w:val="0"/>
          <w:strike w:val="0"/>
          <w:color w:val="4f81bd"/>
          <w:sz w:val="18"/>
          <w:szCs w:val="18"/>
          <w:u w:val="none"/>
          <w:shd w:fill="auto" w:val="clear"/>
          <w:vertAlign w:val="baseline"/>
          <w:rtl w:val="0"/>
        </w:rPr>
        <w:t xml:space="preserve">Figura 1 Modelagem de Requisitos Funcionais (Casos de Uso)</w:t>
      </w:r>
    </w:p>
    <w:p w:rsidR="00000000" w:rsidDel="00000000" w:rsidP="00000000" w:rsidRDefault="00000000" w:rsidRPr="00000000" w14:paraId="000001D0">
      <w:pPr>
        <w:pStyle w:val="Heading1"/>
        <w:pageBreakBefore w:val="0"/>
        <w:rPr/>
      </w:pPr>
      <w:bookmarkStart w:colFirst="0" w:colLast="0" w:name="_heading=h.3q5sasy" w:id="66"/>
      <w:bookmarkEnd w:id="66"/>
      <w:r w:rsidDel="00000000" w:rsidR="00000000" w:rsidRPr="00000000">
        <w:rPr>
          <w:rtl w:val="0"/>
        </w:rPr>
        <w:t xml:space="preserve">5. Conclusão </w:t>
      </w:r>
    </w:p>
    <w:p w:rsidR="00000000" w:rsidDel="00000000" w:rsidP="00000000" w:rsidRDefault="00000000" w:rsidRPr="00000000" w14:paraId="000001D1">
      <w:pPr>
        <w:pageBreakBefore w:val="0"/>
        <w:rPr/>
      </w:pPr>
      <w:r w:rsidDel="00000000" w:rsidR="00000000" w:rsidRPr="00000000">
        <w:rPr>
          <w:rtl w:val="0"/>
        </w:rPr>
        <w:t xml:space="preserve">           Através do documento de requisitos, foi possível entender, através de uma breve descrição, o problema a ser resolvido com o sistema </w:t>
      </w:r>
      <w:bookmarkStart w:colFirst="0" w:colLast="0" w:name="bookmark=id.kgcv8k" w:id="67"/>
      <w:bookmarkEnd w:id="67"/>
      <w:bookmarkStart w:colFirst="0" w:colLast="0" w:name="bookmark=id.34g0dwd" w:id="68"/>
      <w:bookmarkEnd w:id="68"/>
      <w:bookmarkStart w:colFirst="0" w:colLast="0" w:name="bookmark=id.25b2l0r" w:id="69"/>
      <w:bookmarkEnd w:id="69"/>
      <w:r w:rsidDel="00000000" w:rsidR="00000000" w:rsidRPr="00000000">
        <w:rPr>
          <w:rtl w:val="0"/>
        </w:rPr>
        <w:t xml:space="preserve">SisProposta. </w:t>
      </w:r>
    </w:p>
    <w:p w:rsidR="00000000" w:rsidDel="00000000" w:rsidP="00000000" w:rsidRDefault="00000000" w:rsidRPr="00000000" w14:paraId="000001D2">
      <w:pPr>
        <w:pageBreakBefore w:val="0"/>
        <w:rPr/>
      </w:pPr>
      <w:r w:rsidDel="00000000" w:rsidR="00000000" w:rsidRPr="00000000">
        <w:rPr>
          <w:rtl w:val="0"/>
        </w:rPr>
        <w:t xml:space="preserve">           Em seguida foram apresentados todos os requisitos funcionais do sistema, isto é, todos os serviços que o SisProposta deve oferecer aos seus usuários, segundo a definição do cliente. </w:t>
      </w:r>
    </w:p>
    <w:p w:rsidR="00000000" w:rsidDel="00000000" w:rsidP="00000000" w:rsidRDefault="00000000" w:rsidRPr="00000000" w14:paraId="000001D3">
      <w:pPr>
        <w:pageBreakBefore w:val="0"/>
        <w:rPr/>
      </w:pPr>
      <w:r w:rsidDel="00000000" w:rsidR="00000000" w:rsidRPr="00000000">
        <w:rPr>
          <w:rtl w:val="0"/>
        </w:rPr>
        <w:t xml:space="preserve">           Seguindo os requisitos funcionais,  foram apresentados os requisitos não-funcionais, que irão definir restrições de como o sistema irá funcionar baseado em seus requisitos funcionais. </w:t>
      </w:r>
    </w:p>
    <w:p w:rsidR="00000000" w:rsidDel="00000000" w:rsidP="00000000" w:rsidRDefault="00000000" w:rsidRPr="00000000" w14:paraId="000001D4">
      <w:pPr>
        <w:pageBreakBefore w:val="0"/>
        <w:rPr/>
      </w:pPr>
      <w:r w:rsidDel="00000000" w:rsidR="00000000" w:rsidRPr="00000000">
        <w:rPr>
          <w:rtl w:val="0"/>
        </w:rPr>
        <w:t xml:space="preserve">           Também foi abordada a modelagem organizacional do sistema usando a notação i*, em que foram incluídos os modelos de dependência estratégica (SD) e o modelo estratégico de razão (SR) com os atores.</w:t>
      </w:r>
    </w:p>
    <w:p w:rsidR="00000000" w:rsidDel="00000000" w:rsidP="00000000" w:rsidRDefault="00000000" w:rsidRPr="00000000" w14:paraId="000001D5">
      <w:pPr>
        <w:pageBreakBefore w:val="0"/>
        <w:rPr/>
      </w:pPr>
      <w:r w:rsidDel="00000000" w:rsidR="00000000" w:rsidRPr="00000000">
        <w:rPr>
          <w:rtl w:val="0"/>
        </w:rPr>
        <w:t xml:space="preserve">           Dando continuidade à modelagem de requisitos funcionais, através do diagrama de casos de uso, foram descritos os casos de uso do sistema, incluindo seus fluxos de eventos e dependências entre si.</w:t>
      </w:r>
    </w:p>
    <w:p w:rsidR="00000000" w:rsidDel="00000000" w:rsidP="00000000" w:rsidRDefault="00000000" w:rsidRPr="00000000" w14:paraId="000001D6">
      <w:pPr>
        <w:pageBreakBefore w:val="0"/>
        <w:rPr/>
      </w:pPr>
      <w:r w:rsidDel="00000000" w:rsidR="00000000" w:rsidRPr="00000000">
        <w:rPr>
          <w:rtl w:val="0"/>
        </w:rPr>
        <w:t xml:space="preserve">           Finalmente,  foi feita a modelagem dos requisitos não-funcionais utilizando a plataforma NFR, mostrando os refinamentos deles, explicitando operacionalizações e interdependências entre eles.</w:t>
      </w:r>
    </w:p>
    <w:bookmarkStart w:colFirst="0" w:colLast="0" w:name="bookmark=id.1jlao46" w:id="70"/>
    <w:bookmarkEnd w:id="70"/>
    <w:bookmarkStart w:colFirst="0" w:colLast="0" w:name="bookmark=id.43ky6rz" w:id="71"/>
    <w:bookmarkEnd w:id="71"/>
    <w:p w:rsidR="00000000" w:rsidDel="00000000" w:rsidP="00000000" w:rsidRDefault="00000000" w:rsidRPr="00000000" w14:paraId="000001D7">
      <w:pPr>
        <w:pStyle w:val="Heading1"/>
        <w:pageBreakBefore w:val="0"/>
        <w:rPr/>
      </w:pPr>
      <w:bookmarkStart w:colFirst="0" w:colLast="0" w:name="_heading=h.2iq8gzs" w:id="72"/>
      <w:bookmarkEnd w:id="72"/>
      <w:r w:rsidDel="00000000" w:rsidR="00000000" w:rsidRPr="00000000">
        <w:rPr>
          <w:rtl w:val="0"/>
        </w:rPr>
        <w:t xml:space="preserve">Referências</w:t>
      </w:r>
    </w:p>
    <w:bookmarkStart w:colFirst="0" w:colLast="0" w:name="bookmark=id.xvir7l" w:id="73"/>
    <w:bookmarkEnd w:id="73"/>
    <w:bookmarkStart w:colFirst="0" w:colLast="0" w:name="bookmark=id.3hv69ve" w:id="74"/>
    <w:bookmarkEnd w:id="74"/>
    <w:p w:rsidR="00000000" w:rsidDel="00000000" w:rsidP="00000000" w:rsidRDefault="00000000" w:rsidRPr="00000000" w14:paraId="000001D8">
      <w:pPr>
        <w:pageBreakBefore w:val="0"/>
        <w:rPr/>
      </w:pPr>
      <w:r w:rsidDel="00000000" w:rsidR="00000000" w:rsidRPr="00000000">
        <w:rPr>
          <w:rtl w:val="0"/>
        </w:rPr>
        <w:t xml:space="preserve">[Disciplina] </w:t>
      </w:r>
      <w:r w:rsidDel="00000000" w:rsidR="00000000" w:rsidRPr="00000000">
        <w:rPr>
          <w:b w:val="1"/>
          <w:bCs w:val="1"/>
          <w:rtl w:val="0"/>
        </w:rPr>
        <w:t xml:space="preserve">Disciplina de Especificação de Requisitos e Validação de Sistemas</w:t>
      </w:r>
      <w:r w:rsidDel="00000000" w:rsidR="00000000" w:rsidRPr="00000000">
        <w:rPr>
          <w:rtl w:val="0"/>
        </w:rPr>
        <w:t xml:space="preserve">. Disponível em: &lt;</w:t>
      </w:r>
      <w:hyperlink r:id="rId7">
        <w:r w:rsidDel="00000000" w:rsidR="00000000" w:rsidRPr="00000000">
          <w:rPr>
            <w:color w:val="0000ff"/>
            <w:u w:val="single"/>
            <w:rtl w:val="0"/>
          </w:rPr>
          <w:t xml:space="preserve">https://sites.google.com/a/cin.ufpe.br/if716/</w:t>
        </w:r>
      </w:hyperlink>
      <w:r w:rsidDel="00000000" w:rsidR="00000000" w:rsidRPr="00000000">
        <w:rPr>
          <w:rtl w:val="0"/>
        </w:rPr>
        <w:t xml:space="preserve">&gt;. Acesso em: 05 mai. 11.</w:t>
      </w:r>
    </w:p>
    <w:p w:rsidR="00000000" w:rsidDel="00000000" w:rsidP="00000000" w:rsidRDefault="00000000" w:rsidRPr="00000000" w14:paraId="000001D9">
      <w:pPr>
        <w:pageBreakBefore w:val="0"/>
        <w:rPr/>
      </w:pPr>
      <w:r w:rsidDel="00000000" w:rsidR="00000000" w:rsidRPr="00000000">
        <w:rPr>
          <w:rtl w:val="0"/>
        </w:rPr>
        <w:t xml:space="preserve">Site de Empréstimos Consignados: &lt;http://www.emprestimoconsignado.com.br/servicos-bancarios/correspondente-bancario-para-emprestimos/&gt;</w:t>
      </w:r>
    </w:p>
    <w:p w:rsidR="00000000" w:rsidDel="00000000" w:rsidP="00000000" w:rsidRDefault="00000000" w:rsidRPr="00000000" w14:paraId="000001DA">
      <w:pPr>
        <w:pageBreakBefore w:val="0"/>
        <w:rPr/>
      </w:pPr>
      <w:r w:rsidDel="00000000" w:rsidR="00000000" w:rsidRPr="00000000">
        <w:rPr>
          <w:rtl w:val="0"/>
        </w:rPr>
        <w:t xml:space="preserve">Site Atigonal, Artigos Gratuitos: &lt;http://www.artigonal.com/administracao-artigos/como-se-tornar-correspondente-bancario-2381049.html&gt; </w:t>
      </w:r>
    </w:p>
    <w:p w:rsidR="00000000" w:rsidDel="00000000" w:rsidP="00000000" w:rsidRDefault="00000000" w:rsidRPr="00000000" w14:paraId="000001DB">
      <w:pPr>
        <w:pageBreakBefore w:val="0"/>
        <w:rPr/>
      </w:pPr>
      <w:r w:rsidDel="00000000" w:rsidR="00000000" w:rsidRPr="00000000">
        <w:rPr>
          <w:rtl w:val="0"/>
        </w:rPr>
        <w:t xml:space="preserve">[Sommerville] G. Kotonya and I. Sommerville, </w:t>
      </w:r>
      <w:r w:rsidDel="00000000" w:rsidR="00000000" w:rsidRPr="00000000">
        <w:rPr>
          <w:b w:val="1"/>
          <w:bCs w:val="1"/>
          <w:rtl w:val="0"/>
        </w:rPr>
        <w:t xml:space="preserve">Requirements Engineering : Processes and        Techniques</w:t>
      </w:r>
      <w:r w:rsidDel="00000000" w:rsidR="00000000" w:rsidRPr="00000000">
        <w:rPr>
          <w:rtl w:val="0"/>
        </w:rPr>
        <w:t xml:space="preserve"> , John Wiley &amp; Sons, 1998.</w:t>
      </w:r>
    </w:p>
    <w:p w:rsidR="00000000" w:rsidDel="00000000" w:rsidP="00000000" w:rsidRDefault="00000000" w:rsidRPr="00000000" w14:paraId="000001DC">
      <w:pPr>
        <w:pStyle w:val="Heading1"/>
        <w:pageBreakBefore w:val="0"/>
        <w:rPr/>
      </w:pPr>
      <w:bookmarkStart w:colFirst="0" w:colLast="0" w:name="_heading=h.1x0gk37" w:id="75"/>
      <w:bookmarkEnd w:id="75"/>
      <w:r w:rsidDel="00000000" w:rsidR="00000000" w:rsidRPr="00000000">
        <w:rPr>
          <w:rtl w:val="0"/>
        </w:rPr>
        <w:t xml:space="preserve">Relatório da Equipe</w:t>
      </w:r>
    </w:p>
    <w:p w:rsidR="00000000" w:rsidDel="00000000" w:rsidP="00000000" w:rsidRDefault="00000000" w:rsidRPr="00000000" w14:paraId="000001DD">
      <w:pPr>
        <w:pageBreakBefore w:val="0"/>
        <w:rPr/>
      </w:pP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t xml:space="preserve">           Nesta última seção, segue a porcentagem de esforço de cada membro da equipe. As atividades realizadas por cada um estão descritas no Histórico de Revisões deste documento.</w:t>
      </w:r>
    </w:p>
    <w:tbl>
      <w:tblPr>
        <w:tblStyle w:val="Table18"/>
        <w:tblW w:w="8595.0" w:type="dxa"/>
        <w:jc w:val="center"/>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2858"/>
        <w:gridCol w:w="2859"/>
        <w:gridCol w:w="2878"/>
        <w:tblGridChange w:id="0">
          <w:tblGrid>
            <w:gridCol w:w="2858"/>
            <w:gridCol w:w="2859"/>
            <w:gridCol w:w="2878"/>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ffff99" w:val="clear"/>
            <w:tcMar>
              <w:left w:w="108.0" w:type="dxa"/>
            </w:tcMar>
          </w:tcPr>
          <w:p w:rsidR="00000000" w:rsidDel="00000000" w:rsidP="00000000" w:rsidRDefault="00000000" w:rsidRPr="00000000" w14:paraId="000001DF">
            <w:pPr>
              <w:pageBreakBefore w:val="0"/>
              <w:spacing w:after="200" w:before="0" w:lineRule="auto"/>
              <w:ind w:right="140" w:firstLine="0"/>
              <w:rPr>
                <w:b w:val="1"/>
                <w:bCs w:val="1"/>
                <w:sz w:val="20"/>
                <w:szCs w:val="20"/>
              </w:rPr>
            </w:pPr>
            <w:r w:rsidDel="00000000" w:rsidR="00000000" w:rsidRPr="00000000">
              <w:rPr>
                <w:b w:val="1"/>
                <w:bCs w:val="1"/>
                <w:sz w:val="20"/>
                <w:szCs w:val="20"/>
                <w:rtl w:val="0"/>
              </w:rPr>
              <w:t xml:space="preserve">Nome</w:t>
            </w:r>
          </w:p>
        </w:tc>
        <w:tc>
          <w:tcPr>
            <w:tcBorders>
              <w:top w:color="00000a" w:space="0" w:sz="4" w:val="single"/>
              <w:left w:color="00000a" w:space="0" w:sz="4" w:val="single"/>
              <w:bottom w:color="00000a" w:space="0" w:sz="4" w:val="single"/>
              <w:right w:color="00000a" w:space="0" w:sz="4" w:val="single"/>
            </w:tcBorders>
            <w:shd w:fill="ffff99" w:val="clear"/>
            <w:tcMar>
              <w:left w:w="108.0" w:type="dxa"/>
            </w:tcMar>
          </w:tcPr>
          <w:p w:rsidR="00000000" w:rsidDel="00000000" w:rsidP="00000000" w:rsidRDefault="00000000" w:rsidRPr="00000000" w14:paraId="000001E0">
            <w:pPr>
              <w:pageBreakBefore w:val="0"/>
              <w:spacing w:after="200" w:before="0" w:lineRule="auto"/>
              <w:ind w:right="140" w:firstLine="0"/>
              <w:rPr>
                <w:b w:val="1"/>
                <w:bCs w:val="1"/>
                <w:sz w:val="20"/>
                <w:szCs w:val="20"/>
              </w:rPr>
            </w:pPr>
            <w:r w:rsidDel="00000000" w:rsidR="00000000" w:rsidRPr="00000000">
              <w:rPr>
                <w:b w:val="1"/>
                <w:bCs w:val="1"/>
                <w:sz w:val="20"/>
                <w:szCs w:val="20"/>
                <w:rtl w:val="0"/>
              </w:rPr>
              <w:t xml:space="preserve">Esforço da equipe (%)</w:t>
            </w:r>
          </w:p>
        </w:tc>
        <w:tc>
          <w:tcPr>
            <w:tcBorders>
              <w:top w:color="00000a" w:space="0" w:sz="4" w:val="single"/>
              <w:left w:color="00000a" w:space="0" w:sz="4" w:val="single"/>
              <w:bottom w:color="00000a" w:space="0" w:sz="4" w:val="single"/>
              <w:right w:color="00000a" w:space="0" w:sz="4" w:val="single"/>
            </w:tcBorders>
            <w:shd w:fill="ffff99" w:val="clear"/>
            <w:tcMar>
              <w:left w:w="108.0" w:type="dxa"/>
            </w:tcMar>
          </w:tcPr>
          <w:p w:rsidR="00000000" w:rsidDel="00000000" w:rsidP="00000000" w:rsidRDefault="00000000" w:rsidRPr="00000000" w14:paraId="000001E1">
            <w:pPr>
              <w:pageBreakBefore w:val="0"/>
              <w:spacing w:after="200" w:before="0" w:lineRule="auto"/>
              <w:ind w:right="140" w:firstLine="0"/>
              <w:rPr>
                <w:b w:val="1"/>
                <w:bCs w:val="1"/>
                <w:sz w:val="20"/>
                <w:szCs w:val="20"/>
              </w:rPr>
            </w:pPr>
            <w:r w:rsidDel="00000000" w:rsidR="00000000" w:rsidRPr="00000000">
              <w:rPr>
                <w:b w:val="1"/>
                <w:bCs w:val="1"/>
                <w:sz w:val="20"/>
                <w:szCs w:val="20"/>
                <w:rtl w:val="0"/>
              </w:rPr>
              <w:t xml:space="preserve">Assinatura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108.0" w:type="dxa"/>
            </w:tcMar>
          </w:tcPr>
          <w:p w:rsidR="00000000" w:rsidDel="00000000" w:rsidP="00000000" w:rsidRDefault="00000000" w:rsidRPr="00000000" w14:paraId="000001E2">
            <w:pPr>
              <w:pageBreakBefore w:val="0"/>
              <w:spacing w:after="200" w:before="0" w:lineRule="auto"/>
              <w:ind w:right="140" w:firstLine="0"/>
              <w:rPr>
                <w:sz w:val="20"/>
                <w:szCs w:val="20"/>
              </w:rPr>
            </w:pPr>
            <w:r w:rsidDel="00000000" w:rsidR="00000000" w:rsidRPr="00000000">
              <w:rPr>
                <w:sz w:val="20"/>
                <w:szCs w:val="20"/>
                <w:rtl w:val="0"/>
              </w:rPr>
              <w:t xml:space="preserve">Prof. Cloves Rocha</w:t>
            </w:r>
            <w:r w:rsidDel="00000000" w:rsidR="00000000" w:rsidRPr="00000000">
              <w:rPr>
                <w:rtl w:val="0"/>
              </w:rPr>
              <w:t xml:space="preserve"> </w:t>
            </w:r>
            <w:r w:rsidDel="00000000" w:rsidR="00000000" w:rsidRPr="00000000">
              <w:rPr>
                <w:rtl w:val="0"/>
              </w:rPr>
            </w:r>
          </w:p>
        </w:tc>
        <w:tc>
          <w:tcPr>
            <w:tcBorders>
              <w:top w:color="00000a" w:space="0" w:sz="4" w:val="single"/>
              <w:left w:color="00000a" w:space="0" w:sz="4" w:val="single"/>
              <w:bottom w:color="00000a" w:space="0" w:sz="4" w:val="single"/>
              <w:right w:color="00000a" w:space="0" w:sz="4" w:val="single"/>
            </w:tcBorders>
            <w:shd w:fill="ffffff" w:val="clear"/>
            <w:tcMar>
              <w:left w:w="108.0" w:type="dxa"/>
            </w:tcMar>
          </w:tcPr>
          <w:p w:rsidR="00000000" w:rsidDel="00000000" w:rsidP="00000000" w:rsidRDefault="00000000" w:rsidRPr="00000000" w14:paraId="000001E3">
            <w:pPr>
              <w:pageBreakBefore w:val="0"/>
              <w:spacing w:after="200" w:before="0" w:lineRule="auto"/>
              <w:ind w:right="140" w:firstLine="0"/>
              <w:jc w:val="center"/>
              <w:rPr>
                <w:sz w:val="20"/>
                <w:szCs w:val="20"/>
              </w:rPr>
            </w:pPr>
            <w:r w:rsidDel="00000000" w:rsidR="00000000" w:rsidRPr="00000000">
              <w:rPr>
                <w:sz w:val="20"/>
                <w:szCs w:val="20"/>
                <w:rtl w:val="0"/>
              </w:rPr>
              <w:t xml:space="preserve">50%</w:t>
            </w:r>
          </w:p>
        </w:tc>
        <w:tc>
          <w:tcPr>
            <w:tcBorders>
              <w:top w:color="00000a" w:space="0" w:sz="4" w:val="single"/>
              <w:left w:color="00000a" w:space="0" w:sz="4" w:val="single"/>
              <w:bottom w:color="00000a" w:space="0" w:sz="4" w:val="single"/>
              <w:right w:color="00000a" w:space="0" w:sz="4" w:val="single"/>
            </w:tcBorders>
            <w:shd w:fill="ffffff" w:val="clear"/>
            <w:tcMar>
              <w:left w:w="108.0" w:type="dxa"/>
            </w:tcMar>
          </w:tcPr>
          <w:p w:rsidR="00000000" w:rsidDel="00000000" w:rsidP="00000000" w:rsidRDefault="00000000" w:rsidRPr="00000000" w14:paraId="000001E4">
            <w:pPr>
              <w:pageBreakBefore w:val="0"/>
              <w:spacing w:after="200" w:before="0" w:lineRule="auto"/>
              <w:ind w:right="140" w:firstLine="0"/>
              <w:rPr>
                <w:sz w:val="20"/>
                <w:szCs w:val="20"/>
              </w:rPr>
            </w:pP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ffffff" w:val="clear"/>
            <w:tcMar>
              <w:left w:w="108.0" w:type="dxa"/>
            </w:tcMar>
          </w:tcPr>
          <w:p w:rsidR="00000000" w:rsidDel="00000000" w:rsidP="00000000" w:rsidRDefault="00000000" w:rsidRPr="00000000" w14:paraId="000001E5">
            <w:pPr>
              <w:pageBreakBefore w:val="0"/>
              <w:spacing w:after="200" w:before="0" w:lineRule="auto"/>
              <w:ind w:right="140" w:firstLine="0"/>
              <w:rPr>
                <w:sz w:val="20"/>
                <w:szCs w:val="20"/>
              </w:rPr>
            </w:pPr>
            <w:r w:rsidDel="00000000" w:rsidR="00000000" w:rsidRPr="00000000">
              <w:rPr>
                <w:sz w:val="20"/>
                <w:szCs w:val="20"/>
                <w:rtl w:val="0"/>
              </w:rPr>
              <w:t xml:space="preserve">Exemplo…</w:t>
            </w:r>
          </w:p>
        </w:tc>
        <w:tc>
          <w:tcPr>
            <w:tcBorders>
              <w:top w:color="00000a" w:space="0" w:sz="4" w:val="single"/>
              <w:left w:color="00000a" w:space="0" w:sz="4" w:val="single"/>
              <w:bottom w:color="00000a" w:space="0" w:sz="4" w:val="single"/>
              <w:right w:color="00000a" w:space="0" w:sz="4" w:val="single"/>
            </w:tcBorders>
            <w:shd w:fill="ffffff" w:val="clear"/>
            <w:tcMar>
              <w:left w:w="108.0" w:type="dxa"/>
            </w:tcMar>
          </w:tcPr>
          <w:p w:rsidR="00000000" w:rsidDel="00000000" w:rsidP="00000000" w:rsidRDefault="00000000" w:rsidRPr="00000000" w14:paraId="000001E6">
            <w:pPr>
              <w:pageBreakBefore w:val="0"/>
              <w:spacing w:after="200" w:before="0" w:lineRule="auto"/>
              <w:ind w:right="140" w:firstLine="0"/>
              <w:jc w:val="center"/>
              <w:rPr>
                <w:sz w:val="20"/>
                <w:szCs w:val="20"/>
              </w:rPr>
            </w:pPr>
            <w:r w:rsidDel="00000000" w:rsidR="00000000" w:rsidRPr="00000000">
              <w:rPr>
                <w:sz w:val="20"/>
                <w:szCs w:val="20"/>
                <w:rtl w:val="0"/>
              </w:rPr>
              <w:t xml:space="preserve">50%</w:t>
            </w:r>
          </w:p>
        </w:tc>
        <w:tc>
          <w:tcPr>
            <w:tcBorders>
              <w:top w:color="00000a" w:space="0" w:sz="4" w:val="single"/>
              <w:left w:color="00000a" w:space="0" w:sz="4" w:val="single"/>
              <w:bottom w:color="00000a" w:space="0" w:sz="4" w:val="single"/>
              <w:right w:color="00000a" w:space="0" w:sz="4" w:val="single"/>
            </w:tcBorders>
            <w:shd w:fill="ffffff" w:val="clear"/>
            <w:tcMar>
              <w:left w:w="108.0" w:type="dxa"/>
            </w:tcMar>
          </w:tcPr>
          <w:p w:rsidR="00000000" w:rsidDel="00000000" w:rsidP="00000000" w:rsidRDefault="00000000" w:rsidRPr="00000000" w14:paraId="000001E7">
            <w:pPr>
              <w:pageBreakBefore w:val="0"/>
              <w:spacing w:after="200" w:before="0" w:lineRule="auto"/>
              <w:ind w:right="140" w:firstLine="0"/>
              <w:rPr>
                <w:sz w:val="20"/>
                <w:szCs w:val="20"/>
              </w:rPr>
            </w:pPr>
            <w:r w:rsidDel="00000000" w:rsidR="00000000" w:rsidRPr="00000000">
              <w:rPr>
                <w:rtl w:val="0"/>
              </w:rPr>
            </w:r>
          </w:p>
        </w:tc>
      </w:tr>
    </w:tbl>
    <w:p w:rsidR="00000000" w:rsidDel="00000000" w:rsidP="00000000" w:rsidRDefault="00000000" w:rsidRPr="00000000" w14:paraId="000001E8">
      <w:pPr>
        <w:pageBreakBefore w:val="0"/>
        <w:rPr/>
      </w:pPr>
      <w:bookmarkStart w:colFirst="0" w:colLast="0" w:name="_heading=h.4h042r0" w:id="76"/>
      <w:bookmarkEnd w:id="76"/>
      <w:r w:rsidDel="00000000" w:rsidR="00000000" w:rsidRPr="00000000">
        <w:rPr>
          <w:rtl w:val="0"/>
        </w:rPr>
        <w:t xml:space="preserve">                                           Tabela 1 Porcentagem de esforço dos membros da equipe</w:t>
      </w:r>
    </w:p>
    <w:bookmarkStart w:colFirst="0" w:colLast="0" w:name="bookmark=id.3vac5uf" w:id="77"/>
    <w:bookmarkEnd w:id="77"/>
    <w:bookmarkStart w:colFirst="0" w:colLast="0" w:name="bookmark=id.1baon6m" w:id="78"/>
    <w:bookmarkEnd w:id="78"/>
    <w:p w:rsidR="00000000" w:rsidDel="00000000" w:rsidP="00000000" w:rsidRDefault="00000000" w:rsidRPr="00000000" w14:paraId="000001E9">
      <w:pPr>
        <w:pStyle w:val="Heading1"/>
        <w:pageBreakBefore w:val="0"/>
        <w:jc w:val="both"/>
        <w:rPr/>
      </w:pPr>
      <w:bookmarkStart w:colFirst="0" w:colLast="0" w:name="_heading=h.2w5ecyt" w:id="79"/>
      <w:bookmarkEnd w:id="79"/>
      <w:r w:rsidDel="00000000" w:rsidR="00000000" w:rsidRPr="00000000">
        <w:rPr>
          <w:rtl w:val="0"/>
        </w:rPr>
        <w:t xml:space="preserve">Anexo  A – Status das propostas e Controle Atual</w:t>
      </w:r>
    </w:p>
    <w:p w:rsidR="00000000" w:rsidDel="00000000" w:rsidP="00000000" w:rsidRDefault="00000000" w:rsidRPr="00000000" w14:paraId="000001EA">
      <w:pPr>
        <w:pageBreakBefore w:val="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EB">
      <w:pPr>
        <w:pageBreakBefore w:val="0"/>
        <w:jc w:val="both"/>
        <w:rPr>
          <w:sz w:val="24"/>
          <w:szCs w:val="24"/>
        </w:rPr>
      </w:pPr>
      <w:r w:rsidDel="00000000" w:rsidR="00000000" w:rsidRPr="00000000">
        <w:rPr>
          <w:sz w:val="24"/>
          <w:szCs w:val="24"/>
          <w:rtl w:val="0"/>
        </w:rPr>
        <w:t xml:space="preserve">           Ao fechar uma proposta de cartão com um cliente, o vendedor deve extrair uma série de informações como nome, endereço, idade, etc. Deve pedir também cópias de documentos como RG, CPF, comprovante de residência, entre outros. No final do dia o vendedor retorna a loja onde o projeto está sendo executado, e entrega a sua produção ao supervisor da loja. </w:t>
      </w:r>
    </w:p>
    <w:p w:rsidR="00000000" w:rsidDel="00000000" w:rsidP="00000000" w:rsidRDefault="00000000" w:rsidRPr="00000000" w14:paraId="000001EC">
      <w:pPr>
        <w:pageBreakBefore w:val="0"/>
        <w:ind w:firstLine="708"/>
        <w:jc w:val="both"/>
        <w:rPr>
          <w:sz w:val="24"/>
          <w:szCs w:val="24"/>
        </w:rPr>
      </w:pPr>
      <w:r w:rsidDel="00000000" w:rsidR="00000000" w:rsidRPr="00000000">
        <w:rPr>
          <w:sz w:val="24"/>
          <w:szCs w:val="24"/>
          <w:rtl w:val="0"/>
        </w:rPr>
        <w:t xml:space="preserve">O supervisor realiza o que chamamos de triagem, que consiste de uma conferência dos dados e documentos coletados para cada proposta. Caso encontre algum problema como, por exemplo, assinatura da proposta não confere com a assinatura do RG, ou RG não está legível, ou o cliente não possui margem para reservar ao serviço de crédito, entre outros pontos a serem analisados, a proposta é dita com pendência, não é enviada ao banco, e retorna as mãos do vendedor responsável para a regularização da mesma. Caso a proposta seja aprovada na triagem feita pelo supervisor, ela é adicionada ao romaneio que será enviado ao banco, junto com toda sua documentação e é feito um romaneio eletrônico enviado para o administrativo da empresa, que serve também como capa do romaneio de envio ao banco.</w:t>
      </w:r>
    </w:p>
    <w:p w:rsidR="00000000" w:rsidDel="00000000" w:rsidP="00000000" w:rsidRDefault="00000000" w:rsidRPr="00000000" w14:paraId="000001ED">
      <w:pPr>
        <w:pageBreakBefore w:val="0"/>
        <w:ind w:firstLine="708"/>
        <w:jc w:val="both"/>
        <w:rPr>
          <w:sz w:val="24"/>
          <w:szCs w:val="24"/>
        </w:rPr>
      </w:pPr>
      <w:r w:rsidDel="00000000" w:rsidR="00000000" w:rsidRPr="00000000">
        <w:rPr>
          <w:sz w:val="24"/>
          <w:szCs w:val="24"/>
          <w:rtl w:val="0"/>
        </w:rPr>
        <w:t xml:space="preserve">O banco por sua vez, ao receber o romaneio, realiza a primeira triagem do total de duas, para analisar a corretude das propostas recebidas pelo correspondente bancário. Caso encontre algum problema com uma proposta, ela não será aprovada, se não encontrar nenhum problema, a proposta será </w:t>
      </w:r>
      <w:r w:rsidDel="00000000" w:rsidR="00000000" w:rsidRPr="00000000">
        <w:rPr>
          <w:b w:val="1"/>
          <w:bCs w:val="1"/>
          <w:sz w:val="24"/>
          <w:szCs w:val="24"/>
          <w:u w:val="single"/>
          <w:rtl w:val="0"/>
        </w:rPr>
        <w:t xml:space="preserve">aprovada</w:t>
      </w:r>
      <w:r w:rsidDel="00000000" w:rsidR="00000000" w:rsidRPr="00000000">
        <w:rPr>
          <w:sz w:val="24"/>
          <w:szCs w:val="24"/>
          <w:rtl w:val="0"/>
        </w:rPr>
        <w:t xml:space="preserve"> e poderá seguir dois caminhos, ou será encaminhada ao setor financeiro, que deverá efetuar o </w:t>
      </w:r>
      <w:r w:rsidDel="00000000" w:rsidR="00000000" w:rsidRPr="00000000">
        <w:rPr>
          <w:b w:val="1"/>
          <w:bCs w:val="1"/>
          <w:sz w:val="24"/>
          <w:szCs w:val="24"/>
          <w:u w:val="single"/>
          <w:rtl w:val="0"/>
        </w:rPr>
        <w:t xml:space="preserve">paga</w:t>
      </w:r>
      <w:r w:rsidDel="00000000" w:rsidR="00000000" w:rsidRPr="00000000">
        <w:rPr>
          <w:b w:val="1"/>
          <w:bCs w:val="1"/>
          <w:sz w:val="24"/>
          <w:szCs w:val="24"/>
          <w:rtl w:val="0"/>
        </w:rPr>
        <w:t xml:space="preserve">mento</w:t>
      </w:r>
      <w:r w:rsidDel="00000000" w:rsidR="00000000" w:rsidRPr="00000000">
        <w:rPr>
          <w:sz w:val="24"/>
          <w:szCs w:val="24"/>
          <w:rtl w:val="0"/>
        </w:rPr>
        <w:t xml:space="preserve"> do comissionamento por aquela proposta aprovada ao correspondente bancário, ou será </w:t>
      </w:r>
      <w:r w:rsidDel="00000000" w:rsidR="00000000" w:rsidRPr="00000000">
        <w:rPr>
          <w:b w:val="1"/>
          <w:bCs w:val="1"/>
          <w:sz w:val="24"/>
          <w:szCs w:val="24"/>
          <w:u w:val="single"/>
          <w:rtl w:val="0"/>
        </w:rPr>
        <w:t xml:space="preserve">represada</w:t>
      </w:r>
      <w:r w:rsidDel="00000000" w:rsidR="00000000" w:rsidRPr="00000000">
        <w:rPr>
          <w:sz w:val="24"/>
          <w:szCs w:val="24"/>
          <w:rtl w:val="0"/>
        </w:rPr>
        <w:t xml:space="preserve">, ou seja, não será pago o comissionamento, para compensar quantitativamente outras propostas que entraram em </w:t>
      </w:r>
      <w:r w:rsidDel="00000000" w:rsidR="00000000" w:rsidRPr="00000000">
        <w:rPr>
          <w:b w:val="1"/>
          <w:bCs w:val="1"/>
          <w:sz w:val="24"/>
          <w:szCs w:val="24"/>
          <w:u w:val="single"/>
          <w:rtl w:val="0"/>
        </w:rPr>
        <w:t xml:space="preserve">pendência</w:t>
      </w:r>
      <w:r w:rsidDel="00000000" w:rsidR="00000000" w:rsidRPr="00000000">
        <w:rPr>
          <w:sz w:val="24"/>
          <w:szCs w:val="24"/>
          <w:rtl w:val="0"/>
        </w:rPr>
        <w:t xml:space="preserve"> na segunda triagem do banco, que é realizada algum tempo depois da primeira, em média 30 dias.</w:t>
      </w:r>
    </w:p>
    <w:p w:rsidR="00000000" w:rsidDel="00000000" w:rsidP="00000000" w:rsidRDefault="00000000" w:rsidRPr="00000000" w14:paraId="000001EE">
      <w:pPr>
        <w:pageBreakBefore w:val="0"/>
        <w:ind w:firstLine="708"/>
        <w:jc w:val="both"/>
        <w:rPr>
          <w:sz w:val="24"/>
          <w:szCs w:val="24"/>
        </w:rPr>
      </w:pPr>
      <w:r w:rsidDel="00000000" w:rsidR="00000000" w:rsidRPr="00000000">
        <w:rPr>
          <w:sz w:val="24"/>
          <w:szCs w:val="24"/>
          <w:rtl w:val="0"/>
        </w:rPr>
        <w:t xml:space="preserve">Dessa forma, já identificamos 4 status possíveis para uma proposta. Resta ainda mais um status a considerar. As propostas que foram </w:t>
      </w:r>
      <w:r w:rsidDel="00000000" w:rsidR="00000000" w:rsidRPr="00000000">
        <w:rPr>
          <w:b w:val="1"/>
          <w:bCs w:val="1"/>
          <w:sz w:val="24"/>
          <w:szCs w:val="24"/>
          <w:u w:val="single"/>
          <w:rtl w:val="0"/>
        </w:rPr>
        <w:t xml:space="preserve">canceladas</w:t>
      </w:r>
      <w:r w:rsidDel="00000000" w:rsidR="00000000" w:rsidRPr="00000000">
        <w:rPr>
          <w:b w:val="1"/>
          <w:bCs w:val="1"/>
          <w:sz w:val="24"/>
          <w:szCs w:val="24"/>
          <w:rtl w:val="0"/>
        </w:rPr>
        <w:t xml:space="preserve">,</w:t>
      </w:r>
      <w:r w:rsidDel="00000000" w:rsidR="00000000" w:rsidRPr="00000000">
        <w:rPr>
          <w:sz w:val="24"/>
          <w:szCs w:val="24"/>
          <w:rtl w:val="0"/>
        </w:rPr>
        <w:t xml:space="preserve"> e pelas quais o correspondente já foi pago. Quando isso acontece, o banco irá subtrair do comissionamento do correspondente o valor relativo às propostas canceladas.</w:t>
      </w:r>
    </w:p>
    <w:p w:rsidR="00000000" w:rsidDel="00000000" w:rsidP="00000000" w:rsidRDefault="00000000" w:rsidRPr="00000000" w14:paraId="000001EF">
      <w:pPr>
        <w:pageBreakBefore w:val="0"/>
        <w:spacing w:after="0" w:before="240" w:lineRule="auto"/>
        <w:jc w:val="both"/>
        <w:rPr>
          <w:sz w:val="24"/>
          <w:szCs w:val="24"/>
        </w:rPr>
      </w:pPr>
      <w:r w:rsidDel="00000000" w:rsidR="00000000" w:rsidRPr="00000000">
        <w:rPr>
          <w:sz w:val="24"/>
          <w:szCs w:val="24"/>
          <w:rtl w:val="0"/>
        </w:rPr>
        <w:tab/>
        <w:t xml:space="preserve">Toda essa informação do que está acontecendo com as propostas é enviada pelo banco ao seu correspondente em uma planilha semanalmente. Hoje, ao receber o arquivo do banco, um funcionário do administrativo atualiza uma outra planilha de sua autoria, onde vai separando por status, cada proposta contida no arquivo semanal do banco. Ao final, ele poderá tirar posicionamento sobre o andamento de cada projeto realizado, e repassar a gerência os números atuais.</w:t>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Style w:val="Heading1"/>
        <w:pageBreakBefore w:val="0"/>
        <w:jc w:val="both"/>
        <w:rPr/>
      </w:pPr>
      <w:bookmarkStart w:colFirst="0" w:colLast="0" w:name="_heading=h.2afmg28" w:id="80"/>
      <w:bookmarkEnd w:id="80"/>
      <w:r w:rsidDel="00000000" w:rsidR="00000000" w:rsidRPr="00000000">
        <w:rPr>
          <w:rtl w:val="0"/>
        </w:rPr>
        <w:t xml:space="preserve">Anexo  B –</w:t>
      </w:r>
      <w:r w:rsidDel="00000000" w:rsidR="00000000" w:rsidRPr="00000000">
        <w:rPr>
          <w:b w:val="0"/>
          <w:bCs w:val="0"/>
          <w:rtl w:val="0"/>
        </w:rPr>
        <w:t xml:space="preserve"> </w:t>
      </w:r>
      <w:r w:rsidDel="00000000" w:rsidR="00000000" w:rsidRPr="00000000">
        <w:rPr>
          <w:rtl w:val="0"/>
        </w:rPr>
        <w:t xml:space="preserve">Descrição dos Casos de Uso</w:t>
      </w:r>
    </w:p>
    <w:bookmarkStart w:colFirst="0" w:colLast="0" w:name="bookmark=id.39kk8xu" w:id="81"/>
    <w:bookmarkEnd w:id="81"/>
    <w:bookmarkStart w:colFirst="0" w:colLast="0" w:name="bookmark=id.pkwqa1" w:id="82"/>
    <w:bookmarkEnd w:id="82"/>
    <w:p w:rsidR="00000000" w:rsidDel="00000000" w:rsidP="00000000" w:rsidRDefault="00000000" w:rsidRPr="00000000" w14:paraId="000001F2">
      <w:pPr>
        <w:pStyle w:val="Heading2"/>
        <w:pageBreakBefore w:val="0"/>
        <w:jc w:val="both"/>
        <w:rPr/>
      </w:pPr>
      <w:bookmarkStart w:colFirst="0" w:colLast="0" w:name="_heading=h.1opuj5n" w:id="83"/>
      <w:bookmarkEnd w:id="83"/>
      <w:r w:rsidDel="00000000" w:rsidR="00000000" w:rsidRPr="00000000">
        <w:rPr>
          <w:rtl w:val="0"/>
        </w:rPr>
        <w:t xml:space="preserve">[UC01] Efetuar logon </w:t>
      </w:r>
    </w:p>
    <w:tbl>
      <w:tblPr>
        <w:tblStyle w:val="Table19"/>
        <w:tblW w:w="8518.0" w:type="dxa"/>
        <w:jc w:val="left"/>
        <w:tblInd w:w="-70.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1869"/>
        <w:gridCol w:w="2421"/>
        <w:gridCol w:w="4228"/>
        <w:tblGridChange w:id="0">
          <w:tblGrid>
            <w:gridCol w:w="1869"/>
            <w:gridCol w:w="2421"/>
            <w:gridCol w:w="4228"/>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1F3">
            <w:pPr>
              <w:pageBreakBefore w:val="0"/>
              <w:widowControl w:val="1"/>
              <w:spacing w:after="200" w:before="0" w:line="276" w:lineRule="auto"/>
              <w:jc w:val="left"/>
              <w:rPr>
                <w:color w:val="3366ff"/>
              </w:rPr>
            </w:pPr>
            <w:r w:rsidDel="00000000" w:rsidR="00000000" w:rsidRPr="00000000">
              <w:rPr>
                <w:color w:val="3366ff"/>
                <w:rtl w:val="0"/>
              </w:rPr>
              <w:t xml:space="preserve">Identificador:</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1F4">
            <w:pPr>
              <w:pageBreakBefore w:val="0"/>
              <w:widowControl w:val="1"/>
              <w:spacing w:after="200" w:before="0" w:line="276" w:lineRule="auto"/>
              <w:jc w:val="left"/>
              <w:rPr>
                <w:rFonts w:ascii="Tahoma" w:cs="Tahoma" w:eastAsia="Tahoma" w:hAnsi="Tahoma"/>
                <w:color w:val="000000"/>
              </w:rPr>
            </w:pPr>
            <w:r w:rsidDel="00000000" w:rsidR="00000000" w:rsidRPr="00000000">
              <w:rPr>
                <w:rtl w:val="0"/>
              </w:rPr>
              <w:t xml:space="preserve">[UC 01]</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1F6">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1F7">
            <w:pPr>
              <w:pageBreakBefore w:val="0"/>
              <w:widowControl w:val="1"/>
              <w:spacing w:after="200" w:before="0" w:line="276" w:lineRule="auto"/>
              <w:jc w:val="left"/>
              <w:rPr/>
            </w:pPr>
            <w:r w:rsidDel="00000000" w:rsidR="00000000" w:rsidRPr="00000000">
              <w:rPr>
                <w:rtl w:val="0"/>
              </w:rPr>
              <w:t xml:space="preserve">Autentica o usuário no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1F9">
            <w:pPr>
              <w:pageBreakBefore w:val="0"/>
              <w:widowControl w:val="1"/>
              <w:spacing w:after="200" w:before="0" w:line="276" w:lineRule="auto"/>
              <w:jc w:val="left"/>
              <w:rPr>
                <w:color w:val="3366ff"/>
              </w:rPr>
            </w:pPr>
            <w:r w:rsidDel="00000000" w:rsidR="00000000" w:rsidRPr="00000000">
              <w:rPr>
                <w:color w:val="3366ff"/>
                <w:rtl w:val="0"/>
              </w:rPr>
              <w:t xml:space="preserve">Atores: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1FA">
            <w:pPr>
              <w:pageBreakBefore w:val="0"/>
              <w:widowControl w:val="1"/>
              <w:spacing w:after="200" w:before="0" w:line="276" w:lineRule="auto"/>
              <w:jc w:val="left"/>
              <w:rPr>
                <w:b w:val="1"/>
                <w:bCs w:val="1"/>
              </w:rPr>
            </w:pPr>
            <w:r w:rsidDel="00000000" w:rsidR="00000000" w:rsidRPr="00000000">
              <w:rPr>
                <w:rtl w:val="0"/>
              </w:rPr>
              <w:t xml:space="preserve">Supervisor e Vendedor.</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1FC">
            <w:pPr>
              <w:pageBreakBefore w:val="0"/>
              <w:widowControl w:val="1"/>
              <w:spacing w:after="200" w:before="0" w:line="276" w:lineRule="auto"/>
              <w:jc w:val="left"/>
              <w:rPr>
                <w:color w:val="3366ff"/>
              </w:rPr>
            </w:pPr>
            <w:r w:rsidDel="00000000" w:rsidR="00000000" w:rsidRPr="00000000">
              <w:rPr>
                <w:color w:val="3366ff"/>
                <w:rtl w:val="0"/>
              </w:rPr>
              <w:t xml:space="preserve">Prioridade:</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1FD">
            <w:pPr>
              <w:pageBreakBefore w:val="0"/>
              <w:widowControl w:val="1"/>
              <w:spacing w:after="200" w:before="0" w:line="276" w:lineRule="auto"/>
              <w:jc w:val="left"/>
              <w:rPr/>
            </w:pPr>
            <w:r w:rsidDel="00000000" w:rsidR="00000000" w:rsidRPr="00000000">
              <w:rPr>
                <w:rtl w:val="0"/>
              </w:rPr>
              <w:t xml:space="preserve">Essencial</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1FF">
            <w:pPr>
              <w:pageBreakBefore w:val="0"/>
              <w:widowControl w:val="1"/>
              <w:spacing w:after="200" w:before="0" w:line="276" w:lineRule="auto"/>
              <w:jc w:val="left"/>
              <w:rPr>
                <w:color w:val="3366ff"/>
              </w:rPr>
            </w:pPr>
            <w:r w:rsidDel="00000000" w:rsidR="00000000" w:rsidRPr="00000000">
              <w:rPr>
                <w:color w:val="3366ff"/>
                <w:rtl w:val="0"/>
              </w:rPr>
              <w:t xml:space="preserve">Pré-condições: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00">
            <w:pPr>
              <w:pageBreakBefore w:val="0"/>
              <w:widowControl w:val="1"/>
              <w:spacing w:after="200" w:before="0" w:line="276" w:lineRule="auto"/>
              <w:jc w:val="left"/>
              <w:rPr/>
            </w:pPr>
            <w:r w:rsidDel="00000000" w:rsidR="00000000" w:rsidRPr="00000000">
              <w:rPr>
                <w:rtl w:val="0"/>
              </w:rPr>
              <w:t xml:space="preserve">Não se aplica.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02">
            <w:pPr>
              <w:pageBreakBefore w:val="0"/>
              <w:widowControl w:val="1"/>
              <w:spacing w:after="200" w:before="0" w:line="276" w:lineRule="auto"/>
              <w:jc w:val="left"/>
              <w:rPr>
                <w:color w:val="3366ff"/>
              </w:rPr>
            </w:pPr>
            <w:r w:rsidDel="00000000" w:rsidR="00000000" w:rsidRPr="00000000">
              <w:rPr>
                <w:color w:val="3366ff"/>
                <w:rtl w:val="0"/>
              </w:rPr>
              <w:t xml:space="preserve">Pós-condições: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03">
            <w:pPr>
              <w:pageBreakBefore w:val="0"/>
              <w:widowControl w:val="1"/>
              <w:spacing w:after="200" w:before="0" w:line="276" w:lineRule="auto"/>
              <w:jc w:val="left"/>
              <w:rPr/>
            </w:pPr>
            <w:r w:rsidDel="00000000" w:rsidR="00000000" w:rsidRPr="00000000">
              <w:rPr>
                <w:rtl w:val="0"/>
              </w:rPr>
              <w:t xml:space="preserve">O ator terá acesso às funcionalidades do sistema que lhe dizem respeito.</w:t>
            </w:r>
          </w:p>
        </w:tc>
      </w:tr>
      <w:tr>
        <w:trPr>
          <w:cantSplit w:val="0"/>
          <w:trHeight w:val="48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de Eventos Principal</w:t>
            </w:r>
          </w:p>
        </w:tc>
      </w:tr>
      <w:tr>
        <w:trPr>
          <w:cantSplit w:val="0"/>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08">
            <w:pPr>
              <w:pageBreakBefore w:val="0"/>
              <w:widowControl w:val="0"/>
              <w:numPr>
                <w:ilvl w:val="0"/>
                <w:numId w:val="10"/>
              </w:numPr>
              <w:spacing w:after="120" w:before="0" w:line="240" w:lineRule="auto"/>
              <w:ind w:left="720" w:hanging="360"/>
              <w:jc w:val="both"/>
              <w:rPr/>
            </w:pPr>
            <w:r w:rsidDel="00000000" w:rsidR="00000000" w:rsidRPr="00000000">
              <w:rPr>
                <w:rtl w:val="0"/>
              </w:rPr>
              <w:t xml:space="preserve">Estando na tela inicial do sistema, o ator deve preencher os campos “login” e “senha”;</w:t>
            </w:r>
          </w:p>
          <w:p w:rsidR="00000000" w:rsidDel="00000000" w:rsidP="00000000" w:rsidRDefault="00000000" w:rsidRPr="00000000" w14:paraId="00000209">
            <w:pPr>
              <w:pageBreakBefore w:val="0"/>
              <w:widowControl w:val="0"/>
              <w:numPr>
                <w:ilvl w:val="0"/>
                <w:numId w:val="10"/>
              </w:numPr>
              <w:spacing w:after="120" w:before="0" w:line="240" w:lineRule="auto"/>
              <w:ind w:left="720" w:hanging="360"/>
              <w:jc w:val="both"/>
              <w:rPr>
                <w:rFonts w:ascii="Tahoma" w:cs="Tahoma" w:eastAsia="Tahoma" w:hAnsi="Tahoma"/>
                <w:color w:val="000000"/>
              </w:rPr>
            </w:pPr>
            <w:r w:rsidDel="00000000" w:rsidR="00000000" w:rsidRPr="00000000">
              <w:rPr>
                <w:rtl w:val="0"/>
              </w:rPr>
              <w:t xml:space="preserve">O ator então clica no botão “OK”.</w:t>
            </w:r>
            <w:r w:rsidDel="00000000" w:rsidR="00000000" w:rsidRPr="00000000">
              <w:rPr>
                <w:rtl w:val="0"/>
              </w:rPr>
            </w:r>
          </w:p>
        </w:tc>
      </w:tr>
      <w:tr>
        <w:trPr>
          <w:cantSplit w:val="0"/>
          <w:trHeight w:val="56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Secundário 1</w:t>
            </w:r>
          </w:p>
        </w:tc>
      </w:tr>
      <w:tr>
        <w:trPr>
          <w:cantSplit w:val="0"/>
          <w:trHeight w:val="12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0F">
            <w:pPr>
              <w:pageBreakBefore w:val="0"/>
              <w:widowControl w:val="0"/>
              <w:numPr>
                <w:ilvl w:val="0"/>
                <w:numId w:val="11"/>
              </w:numPr>
              <w:spacing w:after="120" w:before="0" w:line="240" w:lineRule="auto"/>
              <w:ind w:left="720" w:hanging="360"/>
              <w:jc w:val="both"/>
              <w:rPr/>
            </w:pPr>
            <w:r w:rsidDel="00000000" w:rsidR="00000000" w:rsidRPr="00000000">
              <w:rPr>
                <w:rtl w:val="0"/>
              </w:rPr>
              <w:t xml:space="preserve">O ator fornece um login não cadastrado no sistema;</w:t>
            </w:r>
          </w:p>
          <w:p w:rsidR="00000000" w:rsidDel="00000000" w:rsidP="00000000" w:rsidRDefault="00000000" w:rsidRPr="00000000" w14:paraId="00000210">
            <w:pPr>
              <w:pageBreakBefore w:val="0"/>
              <w:widowControl w:val="0"/>
              <w:numPr>
                <w:ilvl w:val="0"/>
                <w:numId w:val="11"/>
              </w:numPr>
              <w:spacing w:after="120" w:before="0" w:line="240" w:lineRule="auto"/>
              <w:ind w:left="720" w:hanging="360"/>
              <w:jc w:val="both"/>
              <w:rPr>
                <w:rFonts w:ascii="Tahoma" w:cs="Tahoma" w:eastAsia="Tahoma" w:hAnsi="Tahoma"/>
                <w:color w:val="000000"/>
              </w:rPr>
            </w:pPr>
            <w:r w:rsidDel="00000000" w:rsidR="00000000" w:rsidRPr="00000000">
              <w:rPr>
                <w:rtl w:val="0"/>
              </w:rPr>
              <w:t xml:space="preserve">A mensagem “Usuário inexistente” é exibida.</w:t>
            </w:r>
            <w:r w:rsidDel="00000000" w:rsidR="00000000" w:rsidRPr="00000000">
              <w:rPr>
                <w:rtl w:val="0"/>
              </w:rPr>
            </w:r>
          </w:p>
        </w:tc>
      </w:tr>
      <w:tr>
        <w:trPr>
          <w:cantSplit w:val="0"/>
          <w:trHeight w:val="12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13">
            <w:pPr>
              <w:pageBreakBefore w:val="0"/>
              <w:spacing w:after="200" w:before="0" w:lineRule="auto"/>
              <w:jc w:val="center"/>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Fluxo Secundário 2</w:t>
            </w:r>
            <w:r w:rsidDel="00000000" w:rsidR="00000000" w:rsidRPr="00000000">
              <w:rPr>
                <w:rtl w:val="0"/>
              </w:rPr>
            </w:r>
          </w:p>
        </w:tc>
      </w:tr>
      <w:tr>
        <w:trPr>
          <w:cantSplit w:val="0"/>
          <w:trHeight w:val="12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16">
            <w:pPr>
              <w:pageBreakBefore w:val="0"/>
              <w:widowControl w:val="0"/>
              <w:numPr>
                <w:ilvl w:val="0"/>
                <w:numId w:val="12"/>
              </w:numPr>
              <w:spacing w:after="120" w:before="0" w:line="240" w:lineRule="auto"/>
              <w:ind w:left="720" w:hanging="360"/>
              <w:jc w:val="both"/>
              <w:rPr/>
            </w:pPr>
            <w:r w:rsidDel="00000000" w:rsidR="00000000" w:rsidRPr="00000000">
              <w:rPr>
                <w:rtl w:val="0"/>
              </w:rPr>
              <w:t xml:space="preserve">O ator fornece um login e uma senha não correspondentes;</w:t>
            </w:r>
          </w:p>
          <w:p w:rsidR="00000000" w:rsidDel="00000000" w:rsidP="00000000" w:rsidRDefault="00000000" w:rsidRPr="00000000" w14:paraId="00000217">
            <w:pPr>
              <w:pageBreakBefore w:val="0"/>
              <w:widowControl w:val="0"/>
              <w:numPr>
                <w:ilvl w:val="0"/>
                <w:numId w:val="12"/>
              </w:numPr>
              <w:spacing w:after="120" w:before="0" w:line="240" w:lineRule="auto"/>
              <w:ind w:left="720" w:hanging="360"/>
              <w:jc w:val="both"/>
              <w:rPr/>
            </w:pPr>
            <w:r w:rsidDel="00000000" w:rsidR="00000000" w:rsidRPr="00000000">
              <w:rPr>
                <w:rtl w:val="0"/>
              </w:rPr>
              <w:t xml:space="preserve">A mensagem “Senha incorreta” é exibida.</w:t>
            </w:r>
          </w:p>
        </w:tc>
      </w:tr>
      <w:tr>
        <w:trPr>
          <w:cantSplit w:val="0"/>
          <w:trHeight w:val="120" w:hRule="atLeast"/>
          <w:tblHeader w:val="0"/>
        </w:trPr>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Requisitos Não Funcionais Específicos</w:t>
            </w:r>
          </w:p>
        </w:tc>
        <w:tc>
          <w:tcPr>
            <w:tcBorders>
              <w:top w:color="00000a" w:space="0" w:sz="4" w:val="single"/>
              <w:left w:color="00000a" w:space="0" w:sz="4" w:val="single"/>
              <w:bottom w:color="00000a" w:space="0" w:sz="4" w:val="single"/>
              <w:right w:color="00000a" w:space="0" w:sz="4" w:val="single"/>
            </w:tcBorders>
            <w:shd w:fill="auto" w:val="clear"/>
            <w:tcMar>
              <w:left w:w="70.0" w:type="dxa"/>
            </w:tcMar>
          </w:tcPr>
          <w:bookmarkStart w:colFirst="0" w:colLast="0" w:name="bookmark=id.48pi1tg" w:id="84"/>
          <w:bookmarkEnd w:id="84"/>
          <w:bookmarkStart w:colFirst="0" w:colLast="0" w:name="bookmark=id.2nusc19" w:id="85"/>
          <w:bookmarkEnd w:id="85"/>
          <w:p w:rsidR="00000000" w:rsidDel="00000000" w:rsidP="00000000" w:rsidRDefault="00000000" w:rsidRPr="00000000" w14:paraId="0000021C">
            <w:pPr>
              <w:pageBreakBefore w:val="0"/>
              <w:widowControl w:val="1"/>
              <w:spacing w:after="200" w:before="0" w:line="276" w:lineRule="auto"/>
              <w:jc w:val="left"/>
              <w:rPr>
                <w:rFonts w:ascii="Tahoma" w:cs="Tahoma" w:eastAsia="Tahoma" w:hAnsi="Tahoma"/>
                <w:color w:val="000000"/>
              </w:rPr>
            </w:pPr>
            <w:r w:rsidDel="00000000" w:rsidR="00000000" w:rsidRPr="00000000">
              <w:rPr>
                <w:rFonts w:ascii="Tahoma" w:cs="Tahoma" w:eastAsia="Tahoma" w:hAnsi="Tahoma"/>
                <w:color w:val="000000"/>
                <w:rtl w:val="0"/>
              </w:rPr>
              <w:t xml:space="preserve">-</w:t>
            </w:r>
          </w:p>
        </w:tc>
      </w:tr>
    </w:tbl>
    <w:p w:rsidR="00000000" w:rsidDel="00000000" w:rsidP="00000000" w:rsidRDefault="00000000" w:rsidRPr="00000000" w14:paraId="0000021D">
      <w:pPr>
        <w:pageBreakBefore w:val="0"/>
        <w:rPr/>
      </w:pPr>
      <w:r w:rsidDel="00000000" w:rsidR="00000000" w:rsidRPr="00000000">
        <w:rPr>
          <w:rtl w:val="0"/>
        </w:rPr>
      </w:r>
    </w:p>
    <w:bookmarkStart w:colFirst="0" w:colLast="0" w:name="bookmark=id.3mzq4wv" w:id="86"/>
    <w:bookmarkEnd w:id="86"/>
    <w:bookmarkStart w:colFirst="0" w:colLast="0" w:name="bookmark=id.2250f4o" w:id="87"/>
    <w:bookmarkEnd w:id="87"/>
    <w:p w:rsidR="00000000" w:rsidDel="00000000" w:rsidP="00000000" w:rsidRDefault="00000000" w:rsidRPr="00000000" w14:paraId="0000021E">
      <w:pPr>
        <w:pStyle w:val="Heading2"/>
        <w:pageBreakBefore w:val="0"/>
        <w:jc w:val="both"/>
        <w:rPr/>
      </w:pPr>
      <w:bookmarkStart w:colFirst="0" w:colLast="0" w:name="_heading=h.1302m92" w:id="88"/>
      <w:bookmarkEnd w:id="88"/>
      <w:r w:rsidDel="00000000" w:rsidR="00000000" w:rsidRPr="00000000">
        <w:rPr>
          <w:rtl w:val="0"/>
        </w:rPr>
        <w:t xml:space="preserve">[UC02] Efetuar logoff</w:t>
      </w:r>
    </w:p>
    <w:tbl>
      <w:tblPr>
        <w:tblStyle w:val="Table20"/>
        <w:tblW w:w="8518.0" w:type="dxa"/>
        <w:jc w:val="left"/>
        <w:tblInd w:w="-70.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1869"/>
        <w:gridCol w:w="2421"/>
        <w:gridCol w:w="4228"/>
        <w:tblGridChange w:id="0">
          <w:tblGrid>
            <w:gridCol w:w="1869"/>
            <w:gridCol w:w="2421"/>
            <w:gridCol w:w="4228"/>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1F">
            <w:pPr>
              <w:pageBreakBefore w:val="0"/>
              <w:widowControl w:val="1"/>
              <w:spacing w:after="200" w:before="0" w:line="276" w:lineRule="auto"/>
              <w:jc w:val="left"/>
              <w:rPr>
                <w:color w:val="3366ff"/>
              </w:rPr>
            </w:pPr>
            <w:r w:rsidDel="00000000" w:rsidR="00000000" w:rsidRPr="00000000">
              <w:rPr>
                <w:color w:val="3366ff"/>
                <w:rtl w:val="0"/>
              </w:rPr>
              <w:t xml:space="preserve">Identificador:</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20">
            <w:pPr>
              <w:pageBreakBefore w:val="0"/>
              <w:widowControl w:val="1"/>
              <w:spacing w:after="200" w:before="0" w:line="276" w:lineRule="auto"/>
              <w:jc w:val="left"/>
              <w:rPr>
                <w:rFonts w:ascii="Tahoma" w:cs="Tahoma" w:eastAsia="Tahoma" w:hAnsi="Tahoma"/>
                <w:color w:val="000000"/>
              </w:rPr>
            </w:pPr>
            <w:r w:rsidDel="00000000" w:rsidR="00000000" w:rsidRPr="00000000">
              <w:rPr>
                <w:rtl w:val="0"/>
              </w:rPr>
              <w:t xml:space="preserve">[UC 02]</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22">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23">
            <w:pPr>
              <w:pageBreakBefore w:val="0"/>
              <w:widowControl w:val="1"/>
              <w:spacing w:after="200" w:before="0" w:line="276" w:lineRule="auto"/>
              <w:jc w:val="left"/>
              <w:rPr/>
            </w:pPr>
            <w:r w:rsidDel="00000000" w:rsidR="00000000" w:rsidRPr="00000000">
              <w:rPr>
                <w:rtl w:val="0"/>
              </w:rPr>
              <w:t xml:space="preserve">Finaliza o acesso ao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25">
            <w:pPr>
              <w:pageBreakBefore w:val="0"/>
              <w:widowControl w:val="1"/>
              <w:spacing w:after="200" w:before="0" w:line="276" w:lineRule="auto"/>
              <w:jc w:val="left"/>
              <w:rPr>
                <w:color w:val="3366ff"/>
              </w:rPr>
            </w:pPr>
            <w:r w:rsidDel="00000000" w:rsidR="00000000" w:rsidRPr="00000000">
              <w:rPr>
                <w:color w:val="3366ff"/>
                <w:rtl w:val="0"/>
              </w:rPr>
              <w:t xml:space="preserve">Atores: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26">
            <w:pPr>
              <w:pageBreakBefore w:val="0"/>
              <w:widowControl w:val="1"/>
              <w:spacing w:after="200" w:before="0" w:line="276" w:lineRule="auto"/>
              <w:jc w:val="left"/>
              <w:rPr/>
            </w:pPr>
            <w:r w:rsidDel="00000000" w:rsidR="00000000" w:rsidRPr="00000000">
              <w:rPr>
                <w:rtl w:val="0"/>
              </w:rPr>
              <w:t xml:space="preserve">Supervisor e Vendedores</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28">
            <w:pPr>
              <w:pageBreakBefore w:val="0"/>
              <w:widowControl w:val="1"/>
              <w:spacing w:after="200" w:before="0" w:line="276" w:lineRule="auto"/>
              <w:jc w:val="left"/>
              <w:rPr>
                <w:color w:val="3366ff"/>
              </w:rPr>
            </w:pPr>
            <w:r w:rsidDel="00000000" w:rsidR="00000000" w:rsidRPr="00000000">
              <w:rPr>
                <w:color w:val="3366ff"/>
                <w:rtl w:val="0"/>
              </w:rPr>
              <w:t xml:space="preserve">Prioridade:</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29">
            <w:pPr>
              <w:pageBreakBefore w:val="0"/>
              <w:widowControl w:val="1"/>
              <w:spacing w:after="200" w:before="0" w:line="276" w:lineRule="auto"/>
              <w:jc w:val="left"/>
              <w:rPr/>
            </w:pPr>
            <w:r w:rsidDel="00000000" w:rsidR="00000000" w:rsidRPr="00000000">
              <w:rPr>
                <w:rtl w:val="0"/>
              </w:rPr>
              <w:t xml:space="preserve">Essencial</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2B">
            <w:pPr>
              <w:pageBreakBefore w:val="0"/>
              <w:widowControl w:val="1"/>
              <w:spacing w:after="200" w:before="0" w:line="276" w:lineRule="auto"/>
              <w:jc w:val="left"/>
              <w:rPr>
                <w:color w:val="3366ff"/>
              </w:rPr>
            </w:pPr>
            <w:r w:rsidDel="00000000" w:rsidR="00000000" w:rsidRPr="00000000">
              <w:rPr>
                <w:color w:val="3366ff"/>
                <w:rtl w:val="0"/>
              </w:rPr>
              <w:t xml:space="preserve">Pré-condições: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2C">
            <w:pPr>
              <w:pageBreakBefore w:val="0"/>
              <w:widowControl w:val="1"/>
              <w:spacing w:after="200" w:before="0" w:line="276" w:lineRule="auto"/>
              <w:jc w:val="left"/>
              <w:rPr/>
            </w:pPr>
            <w:r w:rsidDel="00000000" w:rsidR="00000000" w:rsidRPr="00000000">
              <w:rPr>
                <w:rtl w:val="0"/>
              </w:rPr>
              <w:t xml:space="preserve">O ator deve estar logado no sistema no momento da execução dessa operação.</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2E">
            <w:pPr>
              <w:pageBreakBefore w:val="0"/>
              <w:widowControl w:val="1"/>
              <w:spacing w:after="200" w:before="0" w:line="276" w:lineRule="auto"/>
              <w:jc w:val="left"/>
              <w:rPr>
                <w:color w:val="3366ff"/>
              </w:rPr>
            </w:pPr>
            <w:r w:rsidDel="00000000" w:rsidR="00000000" w:rsidRPr="00000000">
              <w:rPr>
                <w:color w:val="3366ff"/>
                <w:rtl w:val="0"/>
              </w:rPr>
              <w:t xml:space="preserve">Pós-condições: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2F">
            <w:pPr>
              <w:pageBreakBefore w:val="0"/>
              <w:widowControl w:val="1"/>
              <w:spacing w:after="200" w:before="0" w:line="276" w:lineRule="auto"/>
              <w:jc w:val="left"/>
              <w:rPr/>
            </w:pPr>
            <w:r w:rsidDel="00000000" w:rsidR="00000000" w:rsidRPr="00000000">
              <w:rPr>
                <w:rtl w:val="0"/>
              </w:rPr>
              <w:t xml:space="preserve">O ator deixa de ter acesso às funcionalidades do sistema. O sistema retorna à tela inicial.</w:t>
            </w:r>
          </w:p>
        </w:tc>
      </w:tr>
      <w:tr>
        <w:trPr>
          <w:cantSplit w:val="0"/>
          <w:trHeight w:val="48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de Eventos Principal</w:t>
            </w:r>
          </w:p>
        </w:tc>
      </w:tr>
      <w:tr>
        <w:trPr>
          <w:cantSplit w:val="0"/>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34">
            <w:pPr>
              <w:pageBreakBefore w:val="0"/>
              <w:widowControl w:val="0"/>
              <w:numPr>
                <w:ilvl w:val="0"/>
                <w:numId w:val="14"/>
              </w:numPr>
              <w:spacing w:after="120" w:before="0" w:line="240" w:lineRule="auto"/>
              <w:ind w:left="720" w:hanging="360"/>
              <w:jc w:val="both"/>
              <w:rPr/>
            </w:pPr>
            <w:r w:rsidDel="00000000" w:rsidR="00000000" w:rsidRPr="00000000">
              <w:rPr>
                <w:rtl w:val="0"/>
              </w:rPr>
              <w:t xml:space="preserve">O ator clica no botão “Sair”;</w:t>
            </w:r>
          </w:p>
          <w:p w:rsidR="00000000" w:rsidDel="00000000" w:rsidP="00000000" w:rsidRDefault="00000000" w:rsidRPr="00000000" w14:paraId="00000235">
            <w:pPr>
              <w:pageBreakBefore w:val="0"/>
              <w:widowControl w:val="0"/>
              <w:numPr>
                <w:ilvl w:val="0"/>
                <w:numId w:val="14"/>
              </w:numPr>
              <w:spacing w:after="120" w:before="0" w:line="240" w:lineRule="auto"/>
              <w:ind w:left="720" w:hanging="360"/>
              <w:jc w:val="both"/>
              <w:rPr/>
            </w:pPr>
            <w:r w:rsidDel="00000000" w:rsidR="00000000" w:rsidRPr="00000000">
              <w:rPr>
                <w:rtl w:val="0"/>
              </w:rPr>
              <w:t xml:space="preserve">O sistema finaliza todas as operações que estão em execução devido às requisições feitas por esse ator.</w:t>
            </w:r>
          </w:p>
        </w:tc>
      </w:tr>
      <w:tr>
        <w:trPr>
          <w:cantSplit w:val="0"/>
          <w:trHeight w:val="120" w:hRule="atLeast"/>
          <w:tblHeader w:val="0"/>
        </w:trPr>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Requisitos Não Funcionais Específicos</w:t>
            </w:r>
          </w:p>
        </w:tc>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3A">
            <w:pPr>
              <w:pageBreakBefore w:val="0"/>
              <w:widowControl w:val="1"/>
              <w:spacing w:after="200" w:before="0" w:line="276" w:lineRule="auto"/>
              <w:jc w:val="left"/>
              <w:rPr>
                <w:rFonts w:ascii="Tahoma" w:cs="Tahoma" w:eastAsia="Tahoma" w:hAnsi="Tahoma"/>
                <w:color w:val="000000"/>
              </w:rPr>
            </w:pPr>
            <w:r w:rsidDel="00000000" w:rsidR="00000000" w:rsidRPr="00000000">
              <w:rPr>
                <w:rFonts w:ascii="Tahoma" w:cs="Tahoma" w:eastAsia="Tahoma" w:hAnsi="Tahoma"/>
                <w:color w:val="000000"/>
                <w:rtl w:val="0"/>
              </w:rPr>
              <w:t xml:space="preserve">-</w:t>
            </w:r>
          </w:p>
        </w:tc>
      </w:tr>
    </w:tbl>
    <w:p w:rsidR="00000000" w:rsidDel="00000000" w:rsidP="00000000" w:rsidRDefault="00000000" w:rsidRPr="00000000" w14:paraId="0000023B">
      <w:pPr>
        <w:pageBreakBefore w:val="0"/>
        <w:rPr/>
      </w:pPr>
      <w:r w:rsidDel="00000000" w:rsidR="00000000" w:rsidRPr="00000000">
        <w:rPr>
          <w:rtl w:val="0"/>
        </w:rPr>
      </w:r>
    </w:p>
    <w:p w:rsidR="00000000" w:rsidDel="00000000" w:rsidP="00000000" w:rsidRDefault="00000000" w:rsidRPr="00000000" w14:paraId="0000023C">
      <w:pPr>
        <w:pStyle w:val="Heading2"/>
        <w:pageBreakBefore w:val="0"/>
        <w:jc w:val="both"/>
        <w:rPr/>
      </w:pPr>
      <w:bookmarkStart w:colFirst="0" w:colLast="0" w:name="_heading=h.haapch" w:id="89"/>
      <w:bookmarkEnd w:id="89"/>
      <w:r w:rsidDel="00000000" w:rsidR="00000000" w:rsidRPr="00000000">
        <w:rPr>
          <w:rtl w:val="0"/>
        </w:rPr>
        <w:t xml:space="preserve">[UC03] Inserir Projeto</w:t>
      </w:r>
    </w:p>
    <w:tbl>
      <w:tblPr>
        <w:tblStyle w:val="Table21"/>
        <w:tblW w:w="8518.0" w:type="dxa"/>
        <w:jc w:val="left"/>
        <w:tblInd w:w="-70.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1870"/>
        <w:gridCol w:w="6648"/>
        <w:tblGridChange w:id="0">
          <w:tblGrid>
            <w:gridCol w:w="1870"/>
            <w:gridCol w:w="6648"/>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3D">
            <w:pPr>
              <w:pageBreakBefore w:val="0"/>
              <w:widowControl w:val="1"/>
              <w:spacing w:after="200" w:before="0" w:line="276" w:lineRule="auto"/>
              <w:jc w:val="left"/>
              <w:rPr>
                <w:color w:val="3366ff"/>
              </w:rPr>
            </w:pPr>
            <w:r w:rsidDel="00000000" w:rsidR="00000000" w:rsidRPr="00000000">
              <w:rPr>
                <w:color w:val="3366ff"/>
                <w:rtl w:val="0"/>
              </w:rPr>
              <w:t xml:space="preserve">Identificador:</w:t>
            </w:r>
          </w:p>
        </w:tc>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3E">
            <w:pPr>
              <w:pageBreakBefore w:val="0"/>
              <w:widowControl w:val="1"/>
              <w:spacing w:after="200" w:before="0" w:line="276" w:lineRule="auto"/>
              <w:jc w:val="left"/>
              <w:rPr>
                <w:rFonts w:ascii="Tahoma" w:cs="Tahoma" w:eastAsia="Tahoma" w:hAnsi="Tahoma"/>
                <w:color w:val="000000"/>
              </w:rPr>
            </w:pPr>
            <w:r w:rsidDel="00000000" w:rsidR="00000000" w:rsidRPr="00000000">
              <w:rPr>
                <w:rtl w:val="0"/>
              </w:rPr>
              <w:t xml:space="preserve">[UC 03]</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3F">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40">
            <w:pPr>
              <w:pageBreakBefore w:val="0"/>
              <w:widowControl w:val="1"/>
              <w:spacing w:after="200" w:before="0" w:line="276" w:lineRule="auto"/>
              <w:jc w:val="left"/>
              <w:rPr/>
            </w:pPr>
            <w:r w:rsidDel="00000000" w:rsidR="00000000" w:rsidRPr="00000000">
              <w:rPr>
                <w:rtl w:val="0"/>
              </w:rPr>
              <w:t xml:space="preserve">Insere um projeto no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41">
            <w:pPr>
              <w:pageBreakBefore w:val="0"/>
              <w:widowControl w:val="1"/>
              <w:spacing w:after="200" w:before="0" w:line="276" w:lineRule="auto"/>
              <w:jc w:val="left"/>
              <w:rPr>
                <w:color w:val="3366ff"/>
              </w:rPr>
            </w:pPr>
            <w:r w:rsidDel="00000000" w:rsidR="00000000" w:rsidRPr="00000000">
              <w:rPr>
                <w:color w:val="3366ff"/>
                <w:rtl w:val="0"/>
              </w:rPr>
              <w:t xml:space="preserve">Ator:</w:t>
            </w:r>
          </w:p>
        </w:tc>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42">
            <w:pPr>
              <w:pageBreakBefore w:val="0"/>
              <w:widowControl w:val="1"/>
              <w:spacing w:after="200" w:before="0" w:line="276" w:lineRule="auto"/>
              <w:jc w:val="left"/>
              <w:rPr/>
            </w:pPr>
            <w:r w:rsidDel="00000000" w:rsidR="00000000" w:rsidRPr="00000000">
              <w:rPr>
                <w:rtl w:val="0"/>
              </w:rPr>
              <w:t xml:space="preserve">Administrador do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43">
            <w:pPr>
              <w:pageBreakBefore w:val="0"/>
              <w:widowControl w:val="1"/>
              <w:spacing w:after="200" w:before="0" w:line="276" w:lineRule="auto"/>
              <w:jc w:val="left"/>
              <w:rPr>
                <w:color w:val="3366ff"/>
              </w:rPr>
            </w:pPr>
            <w:r w:rsidDel="00000000" w:rsidR="00000000" w:rsidRPr="00000000">
              <w:rPr>
                <w:color w:val="3366ff"/>
                <w:rtl w:val="0"/>
              </w:rPr>
              <w:t xml:space="preserve">Prioridade:</w:t>
            </w:r>
          </w:p>
        </w:tc>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44">
            <w:pPr>
              <w:pageBreakBefore w:val="0"/>
              <w:widowControl w:val="1"/>
              <w:spacing w:after="200" w:before="0" w:line="276" w:lineRule="auto"/>
              <w:jc w:val="left"/>
              <w:rPr/>
            </w:pPr>
            <w:r w:rsidDel="00000000" w:rsidR="00000000" w:rsidRPr="00000000">
              <w:rPr>
                <w:rtl w:val="0"/>
              </w:rPr>
              <w:t xml:space="preserve">Essencial</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45">
            <w:pPr>
              <w:pageBreakBefore w:val="0"/>
              <w:widowControl w:val="1"/>
              <w:spacing w:after="200" w:before="0" w:line="276" w:lineRule="auto"/>
              <w:jc w:val="left"/>
              <w:rPr>
                <w:color w:val="3366ff"/>
              </w:rPr>
            </w:pPr>
            <w:r w:rsidDel="00000000" w:rsidR="00000000" w:rsidRPr="00000000">
              <w:rPr>
                <w:color w:val="3366ff"/>
                <w:rtl w:val="0"/>
              </w:rPr>
              <w:t xml:space="preserve">Pré-condições:</w:t>
            </w:r>
          </w:p>
        </w:tc>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46">
            <w:pPr>
              <w:pageBreakBefore w:val="0"/>
              <w:widowControl w:val="1"/>
              <w:spacing w:after="200" w:before="0" w:line="276" w:lineRule="auto"/>
              <w:jc w:val="left"/>
              <w:rPr>
                <w:b w:val="1"/>
                <w:bCs w:val="1"/>
              </w:rPr>
            </w:pPr>
            <w:r w:rsidDel="00000000" w:rsidR="00000000" w:rsidRPr="00000000">
              <w:rPr>
                <w:rtl w:val="0"/>
              </w:rPr>
              <w:t xml:space="preserve">O ator deve estar logado no sistema. Não deve haver nenhum projeto  já cadastrada com o mesmo nome.</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47">
            <w:pPr>
              <w:pageBreakBefore w:val="0"/>
              <w:widowControl w:val="1"/>
              <w:spacing w:after="200" w:before="0" w:line="276" w:lineRule="auto"/>
              <w:jc w:val="left"/>
              <w:rPr>
                <w:color w:val="3366ff"/>
              </w:rPr>
            </w:pPr>
            <w:r w:rsidDel="00000000" w:rsidR="00000000" w:rsidRPr="00000000">
              <w:rPr>
                <w:color w:val="3366ff"/>
                <w:rtl w:val="0"/>
              </w:rPr>
              <w:t xml:space="preserve">Pós-condições:</w:t>
            </w:r>
          </w:p>
        </w:tc>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48">
            <w:pPr>
              <w:pageBreakBefore w:val="0"/>
              <w:widowControl w:val="1"/>
              <w:spacing w:after="200" w:before="0" w:line="276" w:lineRule="auto"/>
              <w:jc w:val="left"/>
              <w:rPr/>
            </w:pPr>
            <w:r w:rsidDel="00000000" w:rsidR="00000000" w:rsidRPr="00000000">
              <w:rPr>
                <w:rtl w:val="0"/>
              </w:rPr>
              <w:t xml:space="preserve">Haverá um novo projeto cadastrado no sistema.</w:t>
            </w:r>
          </w:p>
        </w:tc>
      </w:tr>
      <w:tr>
        <w:trPr>
          <w:cantSplit w:val="0"/>
          <w:trHeight w:val="480" w:hRule="atLeast"/>
          <w:tblHeader w:val="0"/>
        </w:trPr>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de Eventos Principal</w:t>
            </w:r>
          </w:p>
        </w:tc>
      </w:tr>
      <w:tr>
        <w:trPr>
          <w:cantSplit w:val="0"/>
          <w:tblHeader w:val="0"/>
        </w:trPr>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4B">
            <w:pPr>
              <w:pageBreakBefore w:val="0"/>
              <w:widowControl w:val="0"/>
              <w:numPr>
                <w:ilvl w:val="0"/>
                <w:numId w:val="16"/>
              </w:numPr>
              <w:spacing w:after="120" w:before="0" w:line="240" w:lineRule="auto"/>
              <w:ind w:left="720" w:hanging="360"/>
              <w:jc w:val="both"/>
              <w:rPr/>
            </w:pPr>
            <w:r w:rsidDel="00000000" w:rsidR="00000000" w:rsidRPr="00000000">
              <w:rPr>
                <w:rtl w:val="0"/>
              </w:rPr>
              <w:t xml:space="preserve">O ator seleciona no menu “Projeto” a opção “Cadastrar”;</w:t>
            </w:r>
          </w:p>
          <w:p w:rsidR="00000000" w:rsidDel="00000000" w:rsidP="00000000" w:rsidRDefault="00000000" w:rsidRPr="00000000" w14:paraId="0000024C">
            <w:pPr>
              <w:pageBreakBefore w:val="0"/>
              <w:widowControl w:val="0"/>
              <w:numPr>
                <w:ilvl w:val="0"/>
                <w:numId w:val="16"/>
              </w:numPr>
              <w:spacing w:after="120" w:before="0" w:line="240" w:lineRule="auto"/>
              <w:ind w:left="720" w:hanging="360"/>
              <w:jc w:val="both"/>
              <w:rPr/>
            </w:pPr>
            <w:r w:rsidDel="00000000" w:rsidR="00000000" w:rsidRPr="00000000">
              <w:rPr>
                <w:rtl w:val="0"/>
              </w:rPr>
              <w:t xml:space="preserve">O sistema exibe o formulário de cadastro de um novo Projeto;</w:t>
            </w:r>
          </w:p>
          <w:p w:rsidR="00000000" w:rsidDel="00000000" w:rsidP="00000000" w:rsidRDefault="00000000" w:rsidRPr="00000000" w14:paraId="0000024D">
            <w:pPr>
              <w:pageBreakBefore w:val="0"/>
              <w:widowControl w:val="0"/>
              <w:numPr>
                <w:ilvl w:val="0"/>
                <w:numId w:val="16"/>
              </w:numPr>
              <w:spacing w:after="120" w:before="0" w:line="240" w:lineRule="auto"/>
              <w:ind w:left="720" w:hanging="360"/>
              <w:jc w:val="both"/>
              <w:rPr/>
            </w:pPr>
            <w:r w:rsidDel="00000000" w:rsidR="00000000" w:rsidRPr="00000000">
              <w:rPr>
                <w:rtl w:val="0"/>
              </w:rPr>
              <w:t xml:space="preserve">O ator informa os dados do projeto a ser cadastrado;</w:t>
            </w:r>
          </w:p>
          <w:p w:rsidR="00000000" w:rsidDel="00000000" w:rsidP="00000000" w:rsidRDefault="00000000" w:rsidRPr="00000000" w14:paraId="0000024E">
            <w:pPr>
              <w:pageBreakBefore w:val="0"/>
              <w:widowControl w:val="0"/>
              <w:numPr>
                <w:ilvl w:val="0"/>
                <w:numId w:val="16"/>
              </w:numPr>
              <w:spacing w:after="120" w:before="0" w:line="240" w:lineRule="auto"/>
              <w:ind w:left="720" w:hanging="360"/>
              <w:jc w:val="both"/>
              <w:rPr/>
            </w:pPr>
            <w:r w:rsidDel="00000000" w:rsidR="00000000" w:rsidRPr="00000000">
              <w:rPr>
                <w:rtl w:val="0"/>
              </w:rPr>
              <w:t xml:space="preserve">O ator clica no botão “OK”;</w:t>
            </w:r>
          </w:p>
          <w:bookmarkStart w:colFirst="0" w:colLast="0" w:name="bookmark=id.1gf8i83" w:id="90"/>
          <w:bookmarkEnd w:id="90"/>
          <w:bookmarkStart w:colFirst="0" w:colLast="0" w:name="bookmark=id.319y80a" w:id="91"/>
          <w:bookmarkEnd w:id="91"/>
          <w:p w:rsidR="00000000" w:rsidDel="00000000" w:rsidP="00000000" w:rsidRDefault="00000000" w:rsidRPr="00000000" w14:paraId="0000024F">
            <w:pPr>
              <w:pageBreakBefore w:val="0"/>
              <w:widowControl w:val="0"/>
              <w:numPr>
                <w:ilvl w:val="0"/>
                <w:numId w:val="16"/>
              </w:numPr>
              <w:spacing w:after="120" w:before="0" w:line="240" w:lineRule="auto"/>
              <w:ind w:left="720" w:hanging="360"/>
              <w:jc w:val="both"/>
              <w:rPr/>
            </w:pPr>
            <w:r w:rsidDel="00000000" w:rsidR="00000000" w:rsidRPr="00000000">
              <w:rPr>
                <w:rtl w:val="0"/>
              </w:rPr>
              <w:t xml:space="preserve">O sistema cadastra as informações na base e retorna para o formulário de cadastro apresentando os campos limpos.</w:t>
            </w:r>
          </w:p>
        </w:tc>
      </w:tr>
    </w:tbl>
    <w:p w:rsidR="00000000" w:rsidDel="00000000" w:rsidP="00000000" w:rsidRDefault="00000000" w:rsidRPr="00000000" w14:paraId="00000251">
      <w:pPr>
        <w:pageBreakBefore w:val="0"/>
        <w:rPr/>
      </w:pPr>
      <w:r w:rsidDel="00000000" w:rsidR="00000000" w:rsidRPr="00000000">
        <w:rPr>
          <w:rtl w:val="0"/>
        </w:rPr>
      </w:r>
    </w:p>
    <w:p w:rsidR="00000000" w:rsidDel="00000000" w:rsidP="00000000" w:rsidRDefault="00000000" w:rsidRPr="00000000" w14:paraId="00000252">
      <w:pPr>
        <w:pageBreakBefore w:val="0"/>
        <w:rPr/>
      </w:pPr>
      <w:r w:rsidDel="00000000" w:rsidR="00000000" w:rsidRPr="00000000">
        <w:rPr>
          <w:rtl w:val="0"/>
        </w:rPr>
      </w:r>
    </w:p>
    <w:p w:rsidR="00000000" w:rsidDel="00000000" w:rsidP="00000000" w:rsidRDefault="00000000" w:rsidRPr="00000000" w14:paraId="00000253">
      <w:pPr>
        <w:pageBreakBefore w:val="0"/>
        <w:rPr/>
      </w:pPr>
      <w:bookmarkStart w:colFirst="0" w:colLast="0" w:name="_heading=h.40ew0vw" w:id="92"/>
      <w:bookmarkEnd w:id="92"/>
      <w:r w:rsidDel="00000000" w:rsidR="00000000" w:rsidRPr="00000000">
        <w:rPr>
          <w:rtl w:val="0"/>
        </w:rPr>
      </w:r>
    </w:p>
    <w:p w:rsidR="00000000" w:rsidDel="00000000" w:rsidP="00000000" w:rsidRDefault="00000000" w:rsidRPr="00000000" w14:paraId="00000254">
      <w:pPr>
        <w:pStyle w:val="Heading2"/>
        <w:pageBreakBefore w:val="0"/>
        <w:jc w:val="both"/>
        <w:rPr/>
      </w:pPr>
      <w:bookmarkStart w:colFirst="0" w:colLast="0" w:name="_heading=h.2fk6b3p" w:id="93"/>
      <w:bookmarkEnd w:id="93"/>
      <w:r w:rsidDel="00000000" w:rsidR="00000000" w:rsidRPr="00000000">
        <w:rPr>
          <w:rtl w:val="0"/>
        </w:rPr>
        <w:t xml:space="preserve">[UC04] Remover Projeto</w:t>
      </w:r>
    </w:p>
    <w:tbl>
      <w:tblPr>
        <w:tblStyle w:val="Table22"/>
        <w:tblW w:w="8518.0" w:type="dxa"/>
        <w:jc w:val="left"/>
        <w:tblInd w:w="-70.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1870"/>
        <w:gridCol w:w="2420"/>
        <w:gridCol w:w="4228"/>
        <w:tblGridChange w:id="0">
          <w:tblGrid>
            <w:gridCol w:w="1870"/>
            <w:gridCol w:w="2420"/>
            <w:gridCol w:w="4228"/>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55">
            <w:pPr>
              <w:pageBreakBefore w:val="0"/>
              <w:widowControl w:val="1"/>
              <w:spacing w:after="200" w:before="0" w:line="276" w:lineRule="auto"/>
              <w:jc w:val="left"/>
              <w:rPr>
                <w:color w:val="3366ff"/>
              </w:rPr>
            </w:pPr>
            <w:r w:rsidDel="00000000" w:rsidR="00000000" w:rsidRPr="00000000">
              <w:rPr>
                <w:color w:val="3366ff"/>
                <w:rtl w:val="0"/>
              </w:rPr>
              <w:t xml:space="preserve">Identificador:</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56">
            <w:pPr>
              <w:pageBreakBefore w:val="0"/>
              <w:widowControl w:val="1"/>
              <w:spacing w:after="200" w:before="0" w:line="276" w:lineRule="auto"/>
              <w:jc w:val="left"/>
              <w:rPr>
                <w:rFonts w:ascii="Tahoma" w:cs="Tahoma" w:eastAsia="Tahoma" w:hAnsi="Tahoma"/>
                <w:color w:val="000000"/>
              </w:rPr>
            </w:pPr>
            <w:r w:rsidDel="00000000" w:rsidR="00000000" w:rsidRPr="00000000">
              <w:rPr>
                <w:rtl w:val="0"/>
              </w:rPr>
              <w:t xml:space="preserve">[UC 04]</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58">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59">
            <w:pPr>
              <w:pageBreakBefore w:val="0"/>
              <w:widowControl w:val="1"/>
              <w:spacing w:after="200" w:before="0" w:line="276" w:lineRule="auto"/>
              <w:jc w:val="left"/>
              <w:rPr/>
            </w:pPr>
            <w:r w:rsidDel="00000000" w:rsidR="00000000" w:rsidRPr="00000000">
              <w:rPr>
                <w:rtl w:val="0"/>
              </w:rPr>
              <w:t xml:space="preserve">Remove um projeto do sistema e todos os registros relativos a ele.</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5B">
            <w:pPr>
              <w:pageBreakBefore w:val="0"/>
              <w:widowControl w:val="1"/>
              <w:spacing w:after="200" w:before="0" w:line="276" w:lineRule="auto"/>
              <w:jc w:val="left"/>
              <w:rPr>
                <w:color w:val="3366ff"/>
              </w:rPr>
            </w:pPr>
            <w:r w:rsidDel="00000000" w:rsidR="00000000" w:rsidRPr="00000000">
              <w:rPr>
                <w:color w:val="3366ff"/>
                <w:rtl w:val="0"/>
              </w:rPr>
              <w:t xml:space="preserve">Ator:</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5C">
            <w:pPr>
              <w:pageBreakBefore w:val="0"/>
              <w:widowControl w:val="1"/>
              <w:spacing w:after="200" w:before="0" w:line="276" w:lineRule="auto"/>
              <w:jc w:val="left"/>
              <w:rPr/>
            </w:pPr>
            <w:r w:rsidDel="00000000" w:rsidR="00000000" w:rsidRPr="00000000">
              <w:rPr>
                <w:rtl w:val="0"/>
              </w:rPr>
              <w:t xml:space="preserve">Administrador do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5E">
            <w:pPr>
              <w:pageBreakBefore w:val="0"/>
              <w:widowControl w:val="1"/>
              <w:spacing w:after="200" w:before="0" w:line="276" w:lineRule="auto"/>
              <w:jc w:val="left"/>
              <w:rPr>
                <w:color w:val="3366ff"/>
              </w:rPr>
            </w:pPr>
            <w:r w:rsidDel="00000000" w:rsidR="00000000" w:rsidRPr="00000000">
              <w:rPr>
                <w:color w:val="3366ff"/>
                <w:rtl w:val="0"/>
              </w:rPr>
              <w:t xml:space="preserve">Prioridade:</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5F">
            <w:pPr>
              <w:pageBreakBefore w:val="0"/>
              <w:widowControl w:val="1"/>
              <w:spacing w:after="200" w:before="0" w:line="276" w:lineRule="auto"/>
              <w:jc w:val="left"/>
              <w:rPr/>
            </w:pPr>
            <w:r w:rsidDel="00000000" w:rsidR="00000000" w:rsidRPr="00000000">
              <w:rPr>
                <w:rtl w:val="0"/>
              </w:rPr>
              <w:t xml:space="preserve">Essencial</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61">
            <w:pPr>
              <w:pageBreakBefore w:val="0"/>
              <w:widowControl w:val="1"/>
              <w:spacing w:after="200" w:before="0" w:line="276" w:lineRule="auto"/>
              <w:jc w:val="left"/>
              <w:rPr>
                <w:color w:val="3366ff"/>
              </w:rPr>
            </w:pPr>
            <w:r w:rsidDel="00000000" w:rsidR="00000000" w:rsidRPr="00000000">
              <w:rPr>
                <w:color w:val="3366ff"/>
                <w:rtl w:val="0"/>
              </w:rPr>
              <w:t xml:space="preserve">Pré-condições: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62">
            <w:pPr>
              <w:pageBreakBefore w:val="0"/>
              <w:widowControl w:val="1"/>
              <w:spacing w:after="200" w:before="0" w:line="276" w:lineRule="auto"/>
              <w:jc w:val="left"/>
              <w:rPr/>
            </w:pPr>
            <w:r w:rsidDel="00000000" w:rsidR="00000000" w:rsidRPr="00000000">
              <w:rPr>
                <w:rtl w:val="0"/>
              </w:rPr>
              <w:t xml:space="preserve">O projeto que se deseja remover deve estar cadastrado no sistema. </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64">
            <w:pPr>
              <w:pageBreakBefore w:val="0"/>
              <w:widowControl w:val="1"/>
              <w:spacing w:after="200" w:before="0" w:line="276" w:lineRule="auto"/>
              <w:jc w:val="left"/>
              <w:rPr>
                <w:color w:val="3366ff"/>
              </w:rPr>
            </w:pPr>
            <w:r w:rsidDel="00000000" w:rsidR="00000000" w:rsidRPr="00000000">
              <w:rPr>
                <w:color w:val="3366ff"/>
                <w:rtl w:val="0"/>
              </w:rPr>
              <w:t xml:space="preserve">Pós-condições: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65">
            <w:pPr>
              <w:pageBreakBefore w:val="0"/>
              <w:widowControl w:val="1"/>
              <w:spacing w:after="200" w:before="0" w:line="276" w:lineRule="auto"/>
              <w:jc w:val="left"/>
              <w:rPr/>
            </w:pPr>
            <w:r w:rsidDel="00000000" w:rsidR="00000000" w:rsidRPr="00000000">
              <w:rPr>
                <w:rtl w:val="0"/>
              </w:rPr>
              <w:t xml:space="preserve">O registro do projeto e todos os outros registros relativos não se encontrarão mais no sistema.</w:t>
            </w:r>
          </w:p>
        </w:tc>
      </w:tr>
      <w:tr>
        <w:trPr>
          <w:cantSplit w:val="0"/>
          <w:trHeight w:val="48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de Eventos Principal</w:t>
            </w:r>
          </w:p>
        </w:tc>
      </w:tr>
      <w:tr>
        <w:trPr>
          <w:cantSplit w:val="0"/>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6A">
            <w:pPr>
              <w:pageBreakBefore w:val="0"/>
              <w:widowControl w:val="0"/>
              <w:numPr>
                <w:ilvl w:val="0"/>
                <w:numId w:val="15"/>
              </w:numPr>
              <w:spacing w:after="120" w:before="0" w:line="240" w:lineRule="auto"/>
              <w:ind w:left="720" w:hanging="360"/>
              <w:jc w:val="both"/>
              <w:rPr/>
            </w:pPr>
            <w:r w:rsidDel="00000000" w:rsidR="00000000" w:rsidRPr="00000000">
              <w:rPr>
                <w:rtl w:val="0"/>
              </w:rPr>
              <w:t xml:space="preserve">Incluir o fluxo de eventos do caso de uso “[UC06] Listar Projeto”;</w:t>
            </w:r>
          </w:p>
          <w:p w:rsidR="00000000" w:rsidDel="00000000" w:rsidP="00000000" w:rsidRDefault="00000000" w:rsidRPr="00000000" w14:paraId="0000026B">
            <w:pPr>
              <w:pageBreakBefore w:val="0"/>
              <w:widowControl w:val="0"/>
              <w:numPr>
                <w:ilvl w:val="0"/>
                <w:numId w:val="15"/>
              </w:numPr>
              <w:spacing w:after="120" w:before="0" w:line="240" w:lineRule="auto"/>
              <w:ind w:left="720" w:hanging="360"/>
              <w:jc w:val="both"/>
              <w:rPr/>
            </w:pPr>
            <w:r w:rsidDel="00000000" w:rsidR="00000000" w:rsidRPr="00000000">
              <w:rPr>
                <w:rtl w:val="0"/>
              </w:rPr>
              <w:t xml:space="preserve">O ator seleciona o ícone de remoção de uma das entradas presentes na lista de Projeto;</w:t>
            </w:r>
          </w:p>
          <w:p w:rsidR="00000000" w:rsidDel="00000000" w:rsidP="00000000" w:rsidRDefault="00000000" w:rsidRPr="00000000" w14:paraId="0000026C">
            <w:pPr>
              <w:pageBreakBefore w:val="0"/>
              <w:widowControl w:val="0"/>
              <w:numPr>
                <w:ilvl w:val="0"/>
                <w:numId w:val="15"/>
              </w:numPr>
              <w:spacing w:after="120" w:before="0" w:line="240" w:lineRule="auto"/>
              <w:ind w:left="720" w:hanging="360"/>
              <w:jc w:val="both"/>
              <w:rPr/>
            </w:pPr>
            <w:r w:rsidDel="00000000" w:rsidR="00000000" w:rsidRPr="00000000">
              <w:rPr>
                <w:rtl w:val="0"/>
              </w:rPr>
              <w:t xml:space="preserve">O sistema exibe uma tela contendo um formulário com as informações do respectivo projeto e o botão “Excluir”;</w:t>
            </w:r>
          </w:p>
          <w:p w:rsidR="00000000" w:rsidDel="00000000" w:rsidP="00000000" w:rsidRDefault="00000000" w:rsidRPr="00000000" w14:paraId="0000026D">
            <w:pPr>
              <w:pageBreakBefore w:val="0"/>
              <w:widowControl w:val="0"/>
              <w:numPr>
                <w:ilvl w:val="0"/>
                <w:numId w:val="15"/>
              </w:numPr>
              <w:spacing w:after="120" w:before="0" w:line="240" w:lineRule="auto"/>
              <w:ind w:left="720" w:hanging="360"/>
              <w:jc w:val="both"/>
              <w:rPr/>
            </w:pPr>
            <w:r w:rsidDel="00000000" w:rsidR="00000000" w:rsidRPr="00000000">
              <w:rPr>
                <w:rtl w:val="0"/>
              </w:rPr>
              <w:t xml:space="preserve">O ator seleciona o botão “Excluir”;</w:t>
            </w:r>
          </w:p>
          <w:p w:rsidR="00000000" w:rsidDel="00000000" w:rsidP="00000000" w:rsidRDefault="00000000" w:rsidRPr="00000000" w14:paraId="0000026E">
            <w:pPr>
              <w:pageBreakBefore w:val="0"/>
              <w:widowControl w:val="0"/>
              <w:numPr>
                <w:ilvl w:val="0"/>
                <w:numId w:val="15"/>
              </w:numPr>
              <w:spacing w:after="120" w:before="0" w:line="240" w:lineRule="auto"/>
              <w:ind w:left="720" w:hanging="360"/>
              <w:jc w:val="both"/>
              <w:rPr/>
            </w:pPr>
            <w:r w:rsidDel="00000000" w:rsidR="00000000" w:rsidRPr="00000000">
              <w:rPr>
                <w:rtl w:val="0"/>
              </w:rPr>
              <w:t xml:space="preserve">O sistema exibe uma mensagem informando que o projeto e outros registros relacionados a ele serão removidos do sistema e pede a confirmação do usuário;</w:t>
            </w:r>
          </w:p>
          <w:p w:rsidR="00000000" w:rsidDel="00000000" w:rsidP="00000000" w:rsidRDefault="00000000" w:rsidRPr="00000000" w14:paraId="0000026F">
            <w:pPr>
              <w:pageBreakBefore w:val="0"/>
              <w:widowControl w:val="0"/>
              <w:numPr>
                <w:ilvl w:val="0"/>
                <w:numId w:val="15"/>
              </w:numPr>
              <w:spacing w:after="120" w:before="0" w:line="240" w:lineRule="auto"/>
              <w:ind w:left="720" w:hanging="360"/>
              <w:jc w:val="both"/>
              <w:rPr/>
            </w:pPr>
            <w:r w:rsidDel="00000000" w:rsidR="00000000" w:rsidRPr="00000000">
              <w:rPr>
                <w:rtl w:val="0"/>
              </w:rPr>
              <w:t xml:space="preserve">O ator confirma a exclusão;</w:t>
            </w:r>
          </w:p>
          <w:p w:rsidR="00000000" w:rsidDel="00000000" w:rsidP="00000000" w:rsidRDefault="00000000" w:rsidRPr="00000000" w14:paraId="00000270">
            <w:pPr>
              <w:pageBreakBefore w:val="0"/>
              <w:widowControl w:val="0"/>
              <w:numPr>
                <w:ilvl w:val="0"/>
                <w:numId w:val="15"/>
              </w:numPr>
              <w:spacing w:after="120" w:before="0" w:line="240" w:lineRule="auto"/>
              <w:ind w:left="720" w:hanging="360"/>
              <w:jc w:val="both"/>
              <w:rPr/>
            </w:pPr>
            <w:r w:rsidDel="00000000" w:rsidR="00000000" w:rsidRPr="00000000">
              <w:rPr>
                <w:rtl w:val="0"/>
              </w:rPr>
              <w:t xml:space="preserve">O sistema remove os devidos registros e retorna para a tela de listar projetos.</w:t>
            </w:r>
          </w:p>
        </w:tc>
      </w:tr>
      <w:tr>
        <w:trPr>
          <w:cantSplit w:val="0"/>
          <w:trHeight w:val="56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Secundário 1</w:t>
            </w:r>
          </w:p>
        </w:tc>
      </w:tr>
      <w:tr>
        <w:trPr>
          <w:cantSplit w:val="0"/>
          <w:trHeight w:val="12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76">
            <w:pPr>
              <w:pageBreakBefore w:val="0"/>
              <w:widowControl w:val="0"/>
              <w:numPr>
                <w:ilvl w:val="0"/>
                <w:numId w:val="17"/>
              </w:numPr>
              <w:spacing w:after="120" w:before="0" w:line="240" w:lineRule="auto"/>
              <w:ind w:left="720" w:hanging="360"/>
              <w:jc w:val="both"/>
              <w:rPr/>
            </w:pPr>
            <w:r w:rsidDel="00000000" w:rsidR="00000000" w:rsidRPr="00000000">
              <w:rPr>
                <w:rtl w:val="0"/>
              </w:rPr>
              <w:t xml:space="preserve">No passo quatro do fluxo principal, o ator seleciona o botão “Cancelar”;</w:t>
            </w:r>
          </w:p>
          <w:p w:rsidR="00000000" w:rsidDel="00000000" w:rsidP="00000000" w:rsidRDefault="00000000" w:rsidRPr="00000000" w14:paraId="00000277">
            <w:pPr>
              <w:pageBreakBefore w:val="0"/>
              <w:widowControl w:val="0"/>
              <w:numPr>
                <w:ilvl w:val="0"/>
                <w:numId w:val="17"/>
              </w:numPr>
              <w:spacing w:after="120" w:before="0" w:line="240" w:lineRule="auto"/>
              <w:ind w:left="720" w:hanging="360"/>
              <w:jc w:val="both"/>
              <w:rPr/>
            </w:pPr>
            <w:r w:rsidDel="00000000" w:rsidR="00000000" w:rsidRPr="00000000">
              <w:rPr>
                <w:rtl w:val="0"/>
              </w:rPr>
              <w:t xml:space="preserve">O sistema retorna para a tela de listar projetos.</w:t>
            </w:r>
          </w:p>
        </w:tc>
      </w:tr>
      <w:tr>
        <w:trPr>
          <w:cantSplit w:val="0"/>
          <w:trHeight w:val="12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Secundário 2</w:t>
            </w:r>
          </w:p>
        </w:tc>
      </w:tr>
      <w:tr>
        <w:trPr>
          <w:cantSplit w:val="0"/>
          <w:trHeight w:val="12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7D">
            <w:pPr>
              <w:pageBreakBefore w:val="0"/>
              <w:widowControl w:val="0"/>
              <w:numPr>
                <w:ilvl w:val="0"/>
                <w:numId w:val="13"/>
              </w:numPr>
              <w:spacing w:after="120" w:before="0" w:line="240" w:lineRule="auto"/>
              <w:ind w:left="720" w:hanging="360"/>
              <w:jc w:val="both"/>
              <w:rPr/>
            </w:pPr>
            <w:r w:rsidDel="00000000" w:rsidR="00000000" w:rsidRPr="00000000">
              <w:rPr>
                <w:rtl w:val="0"/>
              </w:rPr>
              <w:t xml:space="preserve">No passo seis do fluxo principal, o ator não confirma a exclusão;</w:t>
            </w:r>
          </w:p>
          <w:p w:rsidR="00000000" w:rsidDel="00000000" w:rsidP="00000000" w:rsidRDefault="00000000" w:rsidRPr="00000000" w14:paraId="0000027E">
            <w:pPr>
              <w:pageBreakBefore w:val="0"/>
              <w:widowControl w:val="0"/>
              <w:numPr>
                <w:ilvl w:val="0"/>
                <w:numId w:val="13"/>
              </w:numPr>
              <w:spacing w:after="120" w:before="0" w:line="240" w:lineRule="auto"/>
              <w:ind w:left="720" w:hanging="360"/>
              <w:jc w:val="both"/>
              <w:rPr/>
            </w:pPr>
            <w:r w:rsidDel="00000000" w:rsidR="00000000" w:rsidRPr="00000000">
              <w:rPr>
                <w:rtl w:val="0"/>
              </w:rPr>
              <w:t xml:space="preserve">O sistema retorna para a tela de listar de projetos.</w:t>
            </w:r>
          </w:p>
        </w:tc>
      </w:tr>
      <w:tr>
        <w:trPr>
          <w:cantSplit w:val="0"/>
          <w:trHeight w:val="120" w:hRule="atLeast"/>
          <w:tblHeader w:val="0"/>
        </w:trPr>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Requisitos Não Funcionais Específicos</w:t>
            </w:r>
          </w:p>
        </w:tc>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83">
            <w:pPr>
              <w:pageBreakBefore w:val="0"/>
              <w:widowControl w:val="1"/>
              <w:spacing w:after="200" w:before="0" w:line="276" w:lineRule="auto"/>
              <w:jc w:val="left"/>
              <w:rPr>
                <w:rFonts w:ascii="Tahoma" w:cs="Tahoma" w:eastAsia="Tahoma" w:hAnsi="Tahoma"/>
                <w:color w:val="000000"/>
              </w:rPr>
            </w:pPr>
            <w:r w:rsidDel="00000000" w:rsidR="00000000" w:rsidRPr="00000000">
              <w:rPr>
                <w:rFonts w:ascii="Tahoma" w:cs="Tahoma" w:eastAsia="Tahoma" w:hAnsi="Tahoma"/>
                <w:color w:val="000000"/>
                <w:rtl w:val="0"/>
              </w:rPr>
              <w:t xml:space="preserve">-</w:t>
            </w:r>
          </w:p>
        </w:tc>
      </w:tr>
    </w:tbl>
    <w:p w:rsidR="00000000" w:rsidDel="00000000" w:rsidP="00000000" w:rsidRDefault="00000000" w:rsidRPr="00000000" w14:paraId="00000284">
      <w:pPr>
        <w:pageBreakBefore w:val="0"/>
        <w:rPr/>
      </w:pPr>
      <w:r w:rsidDel="00000000" w:rsidR="00000000" w:rsidRPr="00000000">
        <w:rPr>
          <w:rtl w:val="0"/>
        </w:rPr>
      </w:r>
    </w:p>
    <w:p w:rsidR="00000000" w:rsidDel="00000000" w:rsidP="00000000" w:rsidRDefault="00000000" w:rsidRPr="00000000" w14:paraId="00000285">
      <w:pPr>
        <w:pStyle w:val="Heading2"/>
        <w:pageBreakBefore w:val="0"/>
        <w:rPr/>
      </w:pPr>
      <w:bookmarkStart w:colFirst="0" w:colLast="0" w:name="_heading=h.upglbi" w:id="94"/>
      <w:bookmarkEnd w:id="94"/>
      <w:r w:rsidDel="00000000" w:rsidR="00000000" w:rsidRPr="00000000">
        <w:rPr>
          <w:b w:val="0"/>
          <w:bCs w:val="0"/>
          <w:rtl w:val="0"/>
        </w:rPr>
        <w:t xml:space="preserve">[UC05] Atualizar Projeto</w:t>
      </w:r>
      <w:r w:rsidDel="00000000" w:rsidR="00000000" w:rsidRPr="00000000">
        <w:rPr>
          <w:rtl w:val="0"/>
        </w:rPr>
      </w:r>
    </w:p>
    <w:p w:rsidR="00000000" w:rsidDel="00000000" w:rsidP="00000000" w:rsidRDefault="00000000" w:rsidRPr="00000000" w14:paraId="00000286">
      <w:pPr>
        <w:pageBreakBefore w:val="0"/>
        <w:rPr/>
      </w:pPr>
      <w:r w:rsidDel="00000000" w:rsidR="00000000" w:rsidRPr="00000000">
        <w:rPr>
          <w:rtl w:val="0"/>
        </w:rPr>
      </w:r>
    </w:p>
    <w:tbl>
      <w:tblPr>
        <w:tblStyle w:val="Table23"/>
        <w:tblW w:w="8518.0" w:type="dxa"/>
        <w:jc w:val="left"/>
        <w:tblInd w:w="-70.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1870"/>
        <w:gridCol w:w="2420"/>
        <w:gridCol w:w="4228"/>
        <w:tblGridChange w:id="0">
          <w:tblGrid>
            <w:gridCol w:w="1870"/>
            <w:gridCol w:w="2420"/>
            <w:gridCol w:w="4228"/>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87">
            <w:pPr>
              <w:pageBreakBefore w:val="0"/>
              <w:widowControl w:val="1"/>
              <w:spacing w:after="200" w:before="0" w:line="276" w:lineRule="auto"/>
              <w:jc w:val="left"/>
              <w:rPr>
                <w:color w:val="3366ff"/>
              </w:rPr>
            </w:pPr>
            <w:r w:rsidDel="00000000" w:rsidR="00000000" w:rsidRPr="00000000">
              <w:rPr>
                <w:color w:val="3366ff"/>
                <w:rtl w:val="0"/>
              </w:rPr>
              <w:t xml:space="preserve">Identificador:</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88">
            <w:pPr>
              <w:pageBreakBefore w:val="0"/>
              <w:widowControl w:val="1"/>
              <w:spacing w:after="200" w:before="0" w:line="276" w:lineRule="auto"/>
              <w:jc w:val="left"/>
              <w:rPr>
                <w:rFonts w:ascii="Tahoma" w:cs="Tahoma" w:eastAsia="Tahoma" w:hAnsi="Tahoma"/>
                <w:color w:val="000000"/>
              </w:rPr>
            </w:pPr>
            <w:r w:rsidDel="00000000" w:rsidR="00000000" w:rsidRPr="00000000">
              <w:rPr>
                <w:rtl w:val="0"/>
              </w:rPr>
              <w:t xml:space="preserve">[UC 05]</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8A">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8B">
            <w:pPr>
              <w:pageBreakBefore w:val="0"/>
              <w:widowControl w:val="1"/>
              <w:spacing w:after="200" w:before="0" w:line="276" w:lineRule="auto"/>
              <w:jc w:val="left"/>
              <w:rPr/>
            </w:pPr>
            <w:r w:rsidDel="00000000" w:rsidR="00000000" w:rsidRPr="00000000">
              <w:rPr>
                <w:rtl w:val="0"/>
              </w:rPr>
              <w:t xml:space="preserve">Atualiza as informações de um Projeto.</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8D">
            <w:pPr>
              <w:pageBreakBefore w:val="0"/>
              <w:widowControl w:val="1"/>
              <w:spacing w:after="200" w:before="0" w:line="276" w:lineRule="auto"/>
              <w:jc w:val="left"/>
              <w:rPr>
                <w:color w:val="3366ff"/>
              </w:rPr>
            </w:pPr>
            <w:r w:rsidDel="00000000" w:rsidR="00000000" w:rsidRPr="00000000">
              <w:rPr>
                <w:color w:val="3366ff"/>
                <w:rtl w:val="0"/>
              </w:rPr>
              <w:t xml:space="preserve">Ator:</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8E">
            <w:pPr>
              <w:pageBreakBefore w:val="0"/>
              <w:widowControl w:val="1"/>
              <w:spacing w:after="200" w:before="0" w:line="276" w:lineRule="auto"/>
              <w:jc w:val="left"/>
              <w:rPr/>
            </w:pPr>
            <w:r w:rsidDel="00000000" w:rsidR="00000000" w:rsidRPr="00000000">
              <w:rPr>
                <w:rtl w:val="0"/>
              </w:rPr>
              <w:t xml:space="preserve">Administrador do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90">
            <w:pPr>
              <w:pageBreakBefore w:val="0"/>
              <w:widowControl w:val="1"/>
              <w:spacing w:after="200" w:before="0" w:line="276" w:lineRule="auto"/>
              <w:jc w:val="left"/>
              <w:rPr>
                <w:color w:val="3366ff"/>
              </w:rPr>
            </w:pPr>
            <w:r w:rsidDel="00000000" w:rsidR="00000000" w:rsidRPr="00000000">
              <w:rPr>
                <w:color w:val="3366ff"/>
                <w:rtl w:val="0"/>
              </w:rPr>
              <w:t xml:space="preserve">Prioridade:</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91">
            <w:pPr>
              <w:pageBreakBefore w:val="0"/>
              <w:widowControl w:val="1"/>
              <w:spacing w:after="200" w:before="0" w:line="276" w:lineRule="auto"/>
              <w:jc w:val="left"/>
              <w:rPr/>
            </w:pPr>
            <w:r w:rsidDel="00000000" w:rsidR="00000000" w:rsidRPr="00000000">
              <w:rPr>
                <w:rtl w:val="0"/>
              </w:rPr>
              <w:t xml:space="preserve">Importante</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93">
            <w:pPr>
              <w:pageBreakBefore w:val="0"/>
              <w:widowControl w:val="1"/>
              <w:spacing w:after="200" w:before="0" w:line="276" w:lineRule="auto"/>
              <w:jc w:val="left"/>
              <w:rPr>
                <w:color w:val="3366ff"/>
              </w:rPr>
            </w:pPr>
            <w:r w:rsidDel="00000000" w:rsidR="00000000" w:rsidRPr="00000000">
              <w:rPr>
                <w:color w:val="3366ff"/>
                <w:rtl w:val="0"/>
              </w:rPr>
              <w:t xml:space="preserve">Pré-condições: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94">
            <w:pPr>
              <w:pageBreakBefore w:val="0"/>
              <w:widowControl w:val="1"/>
              <w:spacing w:after="200" w:before="0" w:line="276" w:lineRule="auto"/>
              <w:jc w:val="left"/>
              <w:rPr/>
            </w:pPr>
            <w:r w:rsidDel="00000000" w:rsidR="00000000" w:rsidRPr="00000000">
              <w:rPr>
                <w:rtl w:val="0"/>
              </w:rPr>
              <w:t xml:space="preserve">O Projeto a ser alterado deve estar presente no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96">
            <w:pPr>
              <w:pageBreakBefore w:val="0"/>
              <w:widowControl w:val="1"/>
              <w:spacing w:after="200" w:before="0" w:line="276" w:lineRule="auto"/>
              <w:jc w:val="left"/>
              <w:rPr>
                <w:color w:val="3366ff"/>
              </w:rPr>
            </w:pPr>
            <w:r w:rsidDel="00000000" w:rsidR="00000000" w:rsidRPr="00000000">
              <w:rPr>
                <w:color w:val="3366ff"/>
                <w:rtl w:val="0"/>
              </w:rPr>
              <w:t xml:space="preserve">Pós-condições: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97">
            <w:pPr>
              <w:pageBreakBefore w:val="0"/>
              <w:widowControl w:val="1"/>
              <w:spacing w:after="200" w:before="0" w:line="276" w:lineRule="auto"/>
              <w:jc w:val="left"/>
              <w:rPr/>
            </w:pPr>
            <w:r w:rsidDel="00000000" w:rsidR="00000000" w:rsidRPr="00000000">
              <w:rPr>
                <w:rtl w:val="0"/>
              </w:rPr>
              <w:t xml:space="preserve">Os dados do Projeto informado na alteração serão persistidos no sistema.</w:t>
            </w:r>
          </w:p>
        </w:tc>
      </w:tr>
      <w:tr>
        <w:trPr>
          <w:cantSplit w:val="0"/>
          <w:trHeight w:val="48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de Eventos Principal</w:t>
            </w:r>
          </w:p>
        </w:tc>
      </w:tr>
      <w:tr>
        <w:trPr>
          <w:cantSplit w:val="0"/>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9C">
            <w:pPr>
              <w:pageBreakBefore w:val="0"/>
              <w:widowControl w:val="0"/>
              <w:numPr>
                <w:ilvl w:val="0"/>
                <w:numId w:val="3"/>
              </w:numPr>
              <w:spacing w:after="120" w:before="0" w:line="240" w:lineRule="auto"/>
              <w:ind w:left="720" w:hanging="360"/>
              <w:jc w:val="both"/>
              <w:rPr/>
            </w:pPr>
            <w:r w:rsidDel="00000000" w:rsidR="00000000" w:rsidRPr="00000000">
              <w:rPr>
                <w:rtl w:val="0"/>
              </w:rPr>
              <w:t xml:space="preserve">Incluir o fluxo de eventos do caso de uso “[UC06] Projetos”;</w:t>
            </w:r>
          </w:p>
          <w:p w:rsidR="00000000" w:rsidDel="00000000" w:rsidP="00000000" w:rsidRDefault="00000000" w:rsidRPr="00000000" w14:paraId="0000029D">
            <w:pPr>
              <w:pageBreakBefore w:val="0"/>
              <w:widowControl w:val="0"/>
              <w:numPr>
                <w:ilvl w:val="0"/>
                <w:numId w:val="3"/>
              </w:numPr>
              <w:spacing w:after="120" w:before="0" w:line="240" w:lineRule="auto"/>
              <w:ind w:left="720" w:hanging="360"/>
              <w:jc w:val="both"/>
              <w:rPr/>
            </w:pPr>
            <w:r w:rsidDel="00000000" w:rsidR="00000000" w:rsidRPr="00000000">
              <w:rPr>
                <w:rtl w:val="0"/>
              </w:rPr>
              <w:t xml:space="preserve">O ator seleciona o ícone de alteração de uma das entradas presentes na lista de Projetos;</w:t>
            </w:r>
          </w:p>
          <w:p w:rsidR="00000000" w:rsidDel="00000000" w:rsidP="00000000" w:rsidRDefault="00000000" w:rsidRPr="00000000" w14:paraId="0000029E">
            <w:pPr>
              <w:pageBreakBefore w:val="0"/>
              <w:widowControl w:val="0"/>
              <w:numPr>
                <w:ilvl w:val="0"/>
                <w:numId w:val="3"/>
              </w:numPr>
              <w:spacing w:after="120" w:before="0" w:line="240" w:lineRule="auto"/>
              <w:ind w:left="720" w:hanging="360"/>
              <w:jc w:val="both"/>
              <w:rPr/>
            </w:pPr>
            <w:r w:rsidDel="00000000" w:rsidR="00000000" w:rsidRPr="00000000">
              <w:rPr>
                <w:rtl w:val="0"/>
              </w:rPr>
              <w:t xml:space="preserve">O sistema exibe uma tela contendo um formulário com as informações do respectivo projeto e o botão “Alterar”;</w:t>
            </w:r>
          </w:p>
          <w:p w:rsidR="00000000" w:rsidDel="00000000" w:rsidP="00000000" w:rsidRDefault="00000000" w:rsidRPr="00000000" w14:paraId="0000029F">
            <w:pPr>
              <w:pageBreakBefore w:val="0"/>
              <w:widowControl w:val="0"/>
              <w:numPr>
                <w:ilvl w:val="0"/>
                <w:numId w:val="3"/>
              </w:numPr>
              <w:spacing w:after="120" w:before="0" w:line="240" w:lineRule="auto"/>
              <w:ind w:left="720" w:hanging="360"/>
              <w:jc w:val="both"/>
              <w:rPr/>
            </w:pPr>
            <w:r w:rsidDel="00000000" w:rsidR="00000000" w:rsidRPr="00000000">
              <w:rPr>
                <w:rtl w:val="0"/>
              </w:rPr>
              <w:t xml:space="preserve">O ator altera as informações desejadas;</w:t>
            </w:r>
          </w:p>
          <w:p w:rsidR="00000000" w:rsidDel="00000000" w:rsidP="00000000" w:rsidRDefault="00000000" w:rsidRPr="00000000" w14:paraId="000002A0">
            <w:pPr>
              <w:pageBreakBefore w:val="0"/>
              <w:widowControl w:val="0"/>
              <w:numPr>
                <w:ilvl w:val="0"/>
                <w:numId w:val="3"/>
              </w:numPr>
              <w:spacing w:after="120" w:before="0" w:line="240" w:lineRule="auto"/>
              <w:ind w:left="720" w:hanging="360"/>
              <w:jc w:val="both"/>
              <w:rPr/>
            </w:pPr>
            <w:r w:rsidDel="00000000" w:rsidR="00000000" w:rsidRPr="00000000">
              <w:rPr>
                <w:rtl w:val="0"/>
              </w:rPr>
              <w:t xml:space="preserve">O ator seleciona o botão “Alterar”;</w:t>
            </w:r>
          </w:p>
          <w:p w:rsidR="00000000" w:rsidDel="00000000" w:rsidP="00000000" w:rsidRDefault="00000000" w:rsidRPr="00000000" w14:paraId="000002A1">
            <w:pPr>
              <w:pageBreakBefore w:val="0"/>
              <w:widowControl w:val="0"/>
              <w:numPr>
                <w:ilvl w:val="0"/>
                <w:numId w:val="3"/>
              </w:numPr>
              <w:spacing w:after="120" w:before="0" w:line="240" w:lineRule="auto"/>
              <w:ind w:left="720" w:hanging="360"/>
              <w:jc w:val="both"/>
              <w:rPr/>
            </w:pPr>
            <w:r w:rsidDel="00000000" w:rsidR="00000000" w:rsidRPr="00000000">
              <w:rPr>
                <w:rtl w:val="0"/>
              </w:rPr>
              <w:t xml:space="preserve">O sistema persiste os novos dados do projeto e volta para a tela de projetos.</w:t>
            </w:r>
          </w:p>
        </w:tc>
      </w:tr>
      <w:tr>
        <w:trPr>
          <w:cantSplit w:val="0"/>
          <w:trHeight w:val="56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Secundário 1</w:t>
            </w:r>
          </w:p>
        </w:tc>
      </w:tr>
      <w:tr>
        <w:trPr>
          <w:cantSplit w:val="0"/>
          <w:trHeight w:val="12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A7">
            <w:pPr>
              <w:pageBreakBefore w:val="0"/>
              <w:widowControl w:val="0"/>
              <w:numPr>
                <w:ilvl w:val="0"/>
                <w:numId w:val="7"/>
              </w:numPr>
              <w:spacing w:after="120" w:before="0" w:line="240" w:lineRule="auto"/>
              <w:ind w:left="720" w:hanging="360"/>
              <w:jc w:val="both"/>
              <w:rPr/>
            </w:pPr>
            <w:r w:rsidDel="00000000" w:rsidR="00000000" w:rsidRPr="00000000">
              <w:rPr>
                <w:rtl w:val="0"/>
              </w:rPr>
              <w:t xml:space="preserve">No passo cinco do fluxo principal, o ator seleciona o botão “Cancelar”;</w:t>
            </w:r>
          </w:p>
          <w:p w:rsidR="00000000" w:rsidDel="00000000" w:rsidP="00000000" w:rsidRDefault="00000000" w:rsidRPr="00000000" w14:paraId="000002A8">
            <w:pPr>
              <w:pageBreakBefore w:val="0"/>
              <w:widowControl w:val="0"/>
              <w:numPr>
                <w:ilvl w:val="0"/>
                <w:numId w:val="7"/>
              </w:numPr>
              <w:spacing w:after="120" w:before="0" w:line="240" w:lineRule="auto"/>
              <w:ind w:left="720" w:hanging="360"/>
              <w:jc w:val="both"/>
              <w:rPr/>
            </w:pPr>
            <w:r w:rsidDel="00000000" w:rsidR="00000000" w:rsidRPr="00000000">
              <w:rPr>
                <w:rtl w:val="0"/>
              </w:rPr>
              <w:t xml:space="preserve">O sistema retorna para a tela de listar projetos.</w:t>
            </w:r>
          </w:p>
        </w:tc>
      </w:tr>
      <w:tr>
        <w:trPr>
          <w:cantSplit w:val="0"/>
          <w:trHeight w:val="12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Secundário 2</w:t>
            </w:r>
          </w:p>
        </w:tc>
      </w:tr>
      <w:tr>
        <w:trPr>
          <w:cantSplit w:val="0"/>
          <w:trHeight w:val="12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AE">
            <w:pPr>
              <w:pageBreakBefore w:val="0"/>
              <w:widowControl w:val="0"/>
              <w:numPr>
                <w:ilvl w:val="0"/>
                <w:numId w:val="2"/>
              </w:numPr>
              <w:spacing w:after="120" w:before="0" w:line="240" w:lineRule="auto"/>
              <w:ind w:left="720" w:hanging="360"/>
              <w:jc w:val="both"/>
              <w:rPr/>
            </w:pPr>
            <w:r w:rsidDel="00000000" w:rsidR="00000000" w:rsidRPr="00000000">
              <w:rPr>
                <w:rtl w:val="0"/>
              </w:rPr>
              <w:t xml:space="preserve">No passo quatro do fluxo principal, o ator altera os dados do projeto deixando-os iguais ao de outra já cadastrada;</w:t>
            </w:r>
          </w:p>
          <w:p w:rsidR="00000000" w:rsidDel="00000000" w:rsidP="00000000" w:rsidRDefault="00000000" w:rsidRPr="00000000" w14:paraId="000002AF">
            <w:pPr>
              <w:pageBreakBefore w:val="0"/>
              <w:widowControl w:val="0"/>
              <w:numPr>
                <w:ilvl w:val="0"/>
                <w:numId w:val="2"/>
              </w:numPr>
              <w:spacing w:after="120" w:before="0" w:line="240" w:lineRule="auto"/>
              <w:ind w:left="720" w:hanging="360"/>
              <w:jc w:val="both"/>
              <w:rPr/>
            </w:pPr>
            <w:r w:rsidDel="00000000" w:rsidR="00000000" w:rsidRPr="00000000">
              <w:rPr>
                <w:rtl w:val="0"/>
              </w:rPr>
              <w:t xml:space="preserve">O sistema exibe uma mensagem avisando que já existe um projeto cadastrado com esses dados e permanece na mesma tela com os campos preenchidos.</w:t>
            </w:r>
          </w:p>
        </w:tc>
      </w:tr>
      <w:tr>
        <w:trPr>
          <w:cantSplit w:val="0"/>
          <w:trHeight w:val="120" w:hRule="atLeast"/>
          <w:tblHeader w:val="0"/>
        </w:trPr>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Requisitos Não Funcionais Específicos</w:t>
            </w:r>
          </w:p>
        </w:tc>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B4">
            <w:pPr>
              <w:pageBreakBefore w:val="0"/>
              <w:widowControl w:val="1"/>
              <w:spacing w:after="200" w:before="0" w:line="276" w:lineRule="auto"/>
              <w:jc w:val="left"/>
              <w:rPr>
                <w:rFonts w:ascii="Tahoma" w:cs="Tahoma" w:eastAsia="Tahoma" w:hAnsi="Tahoma"/>
                <w:color w:val="000000"/>
              </w:rPr>
            </w:pPr>
            <w:r w:rsidDel="00000000" w:rsidR="00000000" w:rsidRPr="00000000">
              <w:rPr>
                <w:rFonts w:ascii="Tahoma" w:cs="Tahoma" w:eastAsia="Tahoma" w:hAnsi="Tahoma"/>
                <w:color w:val="000000"/>
                <w:rtl w:val="0"/>
              </w:rPr>
              <w:t xml:space="preserve">-</w:t>
            </w:r>
          </w:p>
        </w:tc>
      </w:tr>
    </w:tbl>
    <w:p w:rsidR="00000000" w:rsidDel="00000000" w:rsidP="00000000" w:rsidRDefault="00000000" w:rsidRPr="00000000" w14:paraId="000002B5">
      <w:pPr>
        <w:pageBreakBefore w:val="0"/>
        <w:rPr/>
      </w:pPr>
      <w:r w:rsidDel="00000000" w:rsidR="00000000" w:rsidRPr="00000000">
        <w:rPr>
          <w:rtl w:val="0"/>
        </w:rPr>
      </w:r>
    </w:p>
    <w:p w:rsidR="00000000" w:rsidDel="00000000" w:rsidP="00000000" w:rsidRDefault="00000000" w:rsidRPr="00000000" w14:paraId="000002B6">
      <w:pPr>
        <w:pStyle w:val="Heading2"/>
        <w:pageBreakBefore w:val="0"/>
        <w:rPr>
          <w:b w:val="0"/>
          <w:bCs w:val="0"/>
        </w:rPr>
      </w:pPr>
      <w:bookmarkStart w:colFirst="0" w:colLast="0" w:name="_heading=h.3ep43zb" w:id="95"/>
      <w:bookmarkEnd w:id="95"/>
      <w:r w:rsidDel="00000000" w:rsidR="00000000" w:rsidRPr="00000000">
        <w:rPr>
          <w:b w:val="0"/>
          <w:bCs w:val="0"/>
          <w:rtl w:val="0"/>
        </w:rPr>
        <w:t xml:space="preserve">[UC06] Listar Projetos</w:t>
      </w:r>
    </w:p>
    <w:p w:rsidR="00000000" w:rsidDel="00000000" w:rsidP="00000000" w:rsidRDefault="00000000" w:rsidRPr="00000000" w14:paraId="000002B7">
      <w:pPr>
        <w:pageBreakBefore w:val="0"/>
        <w:rPr/>
      </w:pPr>
      <w:r w:rsidDel="00000000" w:rsidR="00000000" w:rsidRPr="00000000">
        <w:rPr>
          <w:rtl w:val="0"/>
        </w:rPr>
      </w:r>
    </w:p>
    <w:tbl>
      <w:tblPr>
        <w:tblStyle w:val="Table24"/>
        <w:tblW w:w="8518.0" w:type="dxa"/>
        <w:jc w:val="left"/>
        <w:tblInd w:w="-70.0" w:type="dxa"/>
        <w:tblBorders>
          <w:top w:color="00000a" w:space="0" w:sz="4" w:val="single"/>
          <w:left w:color="00000a" w:space="0" w:sz="4" w:val="single"/>
          <w:bottom w:color="00000a" w:space="0" w:sz="4" w:val="single"/>
          <w:right w:color="00000a" w:space="0" w:sz="4" w:val="single"/>
          <w:insideH w:color="00000a" w:space="0" w:sz="4" w:val="single"/>
          <w:insideV w:color="00000a" w:space="0" w:sz="4" w:val="single"/>
        </w:tblBorders>
        <w:tblLayout w:type="fixed"/>
        <w:tblLook w:val="0000"/>
      </w:tblPr>
      <w:tblGrid>
        <w:gridCol w:w="1869"/>
        <w:gridCol w:w="2421"/>
        <w:gridCol w:w="4228"/>
        <w:tblGridChange w:id="0">
          <w:tblGrid>
            <w:gridCol w:w="1869"/>
            <w:gridCol w:w="2421"/>
            <w:gridCol w:w="4228"/>
          </w:tblGrid>
        </w:tblGridChange>
      </w:tblGrid>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B8">
            <w:pPr>
              <w:pageBreakBefore w:val="0"/>
              <w:widowControl w:val="1"/>
              <w:spacing w:after="200" w:before="0" w:line="276" w:lineRule="auto"/>
              <w:jc w:val="left"/>
              <w:rPr>
                <w:color w:val="3366ff"/>
              </w:rPr>
            </w:pPr>
            <w:r w:rsidDel="00000000" w:rsidR="00000000" w:rsidRPr="00000000">
              <w:rPr>
                <w:color w:val="3366ff"/>
                <w:rtl w:val="0"/>
              </w:rPr>
              <w:t xml:space="preserve">Identificador:</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B9">
            <w:pPr>
              <w:pageBreakBefore w:val="0"/>
              <w:widowControl w:val="1"/>
              <w:spacing w:after="200" w:before="0" w:line="276" w:lineRule="auto"/>
              <w:jc w:val="left"/>
              <w:rPr>
                <w:rFonts w:ascii="Tahoma" w:cs="Tahoma" w:eastAsia="Tahoma" w:hAnsi="Tahoma"/>
                <w:color w:val="000000"/>
              </w:rPr>
            </w:pPr>
            <w:r w:rsidDel="00000000" w:rsidR="00000000" w:rsidRPr="00000000">
              <w:rPr>
                <w:rtl w:val="0"/>
              </w:rPr>
              <w:t xml:space="preserve">[UC 06]</w:t>
            </w:r>
            <w:r w:rsidDel="00000000" w:rsidR="00000000" w:rsidRPr="00000000">
              <w:rPr>
                <w:rtl w:val="0"/>
              </w:rPr>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BB">
            <w:pPr>
              <w:pageBreakBefore w:val="0"/>
              <w:widowControl w:val="1"/>
              <w:spacing w:after="200" w:before="0" w:line="276" w:lineRule="auto"/>
              <w:jc w:val="left"/>
              <w:rPr>
                <w:color w:val="3366ff"/>
              </w:rPr>
            </w:pPr>
            <w:r w:rsidDel="00000000" w:rsidR="00000000" w:rsidRPr="00000000">
              <w:rPr>
                <w:color w:val="3366ff"/>
                <w:rtl w:val="0"/>
              </w:rPr>
              <w:t xml:space="preserve">Descrição:</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BC">
            <w:pPr>
              <w:pageBreakBefore w:val="0"/>
              <w:widowControl w:val="1"/>
              <w:spacing w:after="200" w:before="0" w:line="276" w:lineRule="auto"/>
              <w:jc w:val="left"/>
              <w:rPr/>
            </w:pPr>
            <w:r w:rsidDel="00000000" w:rsidR="00000000" w:rsidRPr="00000000">
              <w:rPr>
                <w:rtl w:val="0"/>
              </w:rPr>
              <w:t xml:space="preserve">Lista os projetos que estão cadastradas no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BE">
            <w:pPr>
              <w:pageBreakBefore w:val="0"/>
              <w:widowControl w:val="1"/>
              <w:spacing w:after="200" w:before="0" w:line="276" w:lineRule="auto"/>
              <w:jc w:val="left"/>
              <w:rPr>
                <w:color w:val="3366ff"/>
              </w:rPr>
            </w:pPr>
            <w:r w:rsidDel="00000000" w:rsidR="00000000" w:rsidRPr="00000000">
              <w:rPr>
                <w:color w:val="3366ff"/>
                <w:rtl w:val="0"/>
              </w:rPr>
              <w:t xml:space="preserve">Ator:</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BF">
            <w:pPr>
              <w:pageBreakBefore w:val="0"/>
              <w:widowControl w:val="1"/>
              <w:spacing w:after="200" w:before="0" w:line="276" w:lineRule="auto"/>
              <w:jc w:val="left"/>
              <w:rPr/>
            </w:pPr>
            <w:r w:rsidDel="00000000" w:rsidR="00000000" w:rsidRPr="00000000">
              <w:rPr>
                <w:rtl w:val="0"/>
              </w:rPr>
              <w:t xml:space="preserve">Administrador do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C1">
            <w:pPr>
              <w:pageBreakBefore w:val="0"/>
              <w:widowControl w:val="1"/>
              <w:spacing w:after="200" w:before="0" w:line="276" w:lineRule="auto"/>
              <w:jc w:val="left"/>
              <w:rPr>
                <w:color w:val="3366ff"/>
              </w:rPr>
            </w:pPr>
            <w:r w:rsidDel="00000000" w:rsidR="00000000" w:rsidRPr="00000000">
              <w:rPr>
                <w:color w:val="3366ff"/>
                <w:rtl w:val="0"/>
              </w:rPr>
              <w:t xml:space="preserve">Prioridade:</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C2">
            <w:pPr>
              <w:pageBreakBefore w:val="0"/>
              <w:widowControl w:val="1"/>
              <w:spacing w:after="200" w:before="0" w:line="276" w:lineRule="auto"/>
              <w:jc w:val="left"/>
              <w:rPr/>
            </w:pPr>
            <w:r w:rsidDel="00000000" w:rsidR="00000000" w:rsidRPr="00000000">
              <w:rPr>
                <w:rtl w:val="0"/>
              </w:rPr>
              <w:t xml:space="preserve">Essencial</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C4">
            <w:pPr>
              <w:pageBreakBefore w:val="0"/>
              <w:widowControl w:val="1"/>
              <w:spacing w:after="200" w:before="0" w:line="276" w:lineRule="auto"/>
              <w:jc w:val="left"/>
              <w:rPr>
                <w:color w:val="3366ff"/>
              </w:rPr>
            </w:pPr>
            <w:r w:rsidDel="00000000" w:rsidR="00000000" w:rsidRPr="00000000">
              <w:rPr>
                <w:color w:val="3366ff"/>
                <w:rtl w:val="0"/>
              </w:rPr>
              <w:t xml:space="preserve">Pré-condições: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C5">
            <w:pPr>
              <w:pageBreakBefore w:val="0"/>
              <w:widowControl w:val="1"/>
              <w:spacing w:after="200" w:before="0" w:line="276" w:lineRule="auto"/>
              <w:jc w:val="left"/>
              <w:rPr/>
            </w:pPr>
            <w:r w:rsidDel="00000000" w:rsidR="00000000" w:rsidRPr="00000000">
              <w:rPr>
                <w:rtl w:val="0"/>
              </w:rPr>
              <w:t xml:space="preserve">O usuário deve estar logado no sistema.</w:t>
            </w:r>
          </w:p>
        </w:tc>
      </w:tr>
      <w:tr>
        <w:trPr>
          <w:cantSplit w:val="0"/>
          <w:tblHeader w:val="0"/>
        </w:trPr>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C7">
            <w:pPr>
              <w:pageBreakBefore w:val="0"/>
              <w:widowControl w:val="1"/>
              <w:spacing w:after="200" w:before="0" w:line="276" w:lineRule="auto"/>
              <w:jc w:val="left"/>
              <w:rPr>
                <w:color w:val="3366ff"/>
              </w:rPr>
            </w:pPr>
            <w:r w:rsidDel="00000000" w:rsidR="00000000" w:rsidRPr="00000000">
              <w:rPr>
                <w:color w:val="3366ff"/>
                <w:rtl w:val="0"/>
              </w:rPr>
              <w:t xml:space="preserve">Pós-condições:</w:t>
            </w:r>
          </w:p>
        </w:tc>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C8">
            <w:pPr>
              <w:pageBreakBefore w:val="0"/>
              <w:widowControl w:val="1"/>
              <w:spacing w:after="200" w:before="0" w:line="276" w:lineRule="auto"/>
              <w:jc w:val="left"/>
              <w:rPr/>
            </w:pPr>
            <w:r w:rsidDel="00000000" w:rsidR="00000000" w:rsidRPr="00000000">
              <w:rPr>
                <w:rtl w:val="0"/>
              </w:rPr>
              <w:t xml:space="preserve">Nenhum registro do sistema deve ser alterado pela realização dessa funcionalidade.</w:t>
            </w:r>
          </w:p>
        </w:tc>
      </w:tr>
      <w:tr>
        <w:trPr>
          <w:cantSplit w:val="0"/>
          <w:trHeight w:val="48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de Eventos Principal</w:t>
            </w:r>
          </w:p>
        </w:tc>
      </w:tr>
      <w:tr>
        <w:trPr>
          <w:cantSplit w:val="0"/>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CD">
            <w:pPr>
              <w:pageBreakBefore w:val="0"/>
              <w:widowControl w:val="0"/>
              <w:numPr>
                <w:ilvl w:val="0"/>
                <w:numId w:val="8"/>
              </w:numPr>
              <w:spacing w:after="120" w:before="0" w:line="240" w:lineRule="auto"/>
              <w:ind w:left="720" w:hanging="360"/>
              <w:jc w:val="both"/>
              <w:rPr/>
            </w:pPr>
            <w:r w:rsidDel="00000000" w:rsidR="00000000" w:rsidRPr="00000000">
              <w:rPr>
                <w:rtl w:val="0"/>
              </w:rPr>
              <w:t xml:space="preserve">O ator seleciona no menu “Projeto” a opção “Listar”;</w:t>
            </w:r>
          </w:p>
          <w:p w:rsidR="00000000" w:rsidDel="00000000" w:rsidP="00000000" w:rsidRDefault="00000000" w:rsidRPr="00000000" w14:paraId="000002CE">
            <w:pPr>
              <w:pageBreakBefore w:val="0"/>
              <w:widowControl w:val="0"/>
              <w:numPr>
                <w:ilvl w:val="0"/>
                <w:numId w:val="8"/>
              </w:numPr>
              <w:spacing w:after="120" w:before="0" w:line="240" w:lineRule="auto"/>
              <w:ind w:left="720" w:hanging="360"/>
              <w:jc w:val="both"/>
              <w:rPr/>
            </w:pPr>
            <w:r w:rsidDel="00000000" w:rsidR="00000000" w:rsidRPr="00000000">
              <w:rPr>
                <w:rtl w:val="0"/>
              </w:rPr>
              <w:t xml:space="preserve">O sistema exibe uma tela com a lista completa dos projetos ordenada alfabeticamente por: nome do projeto, banco.</w:t>
            </w:r>
          </w:p>
        </w:tc>
      </w:tr>
      <w:tr>
        <w:trPr>
          <w:cantSplit w:val="0"/>
          <w:trHeight w:val="12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Fluxo Secundário 2</w:t>
            </w:r>
          </w:p>
        </w:tc>
      </w:tr>
      <w:tr>
        <w:trPr>
          <w:cantSplit w:val="0"/>
          <w:trHeight w:val="120" w:hRule="atLeast"/>
          <w:tblHeader w:val="0"/>
        </w:trPr>
        <w:tc>
          <w:tcPr>
            <w:gridSpan w:val="3"/>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D4">
            <w:pPr>
              <w:pageBreakBefore w:val="0"/>
              <w:widowControl w:val="0"/>
              <w:numPr>
                <w:ilvl w:val="0"/>
                <w:numId w:val="9"/>
              </w:numPr>
              <w:spacing w:after="120" w:before="0" w:line="240" w:lineRule="auto"/>
              <w:ind w:left="720" w:hanging="360"/>
              <w:jc w:val="both"/>
              <w:rPr/>
            </w:pPr>
            <w:r w:rsidDel="00000000" w:rsidR="00000000" w:rsidRPr="00000000">
              <w:rPr>
                <w:rtl w:val="0"/>
              </w:rPr>
              <w:t xml:space="preserve">No primeiro passo do fluxo principal, não há nenhum projeto cadastrado;</w:t>
            </w:r>
          </w:p>
          <w:p w:rsidR="00000000" w:rsidDel="00000000" w:rsidP="00000000" w:rsidRDefault="00000000" w:rsidRPr="00000000" w14:paraId="000002D5">
            <w:pPr>
              <w:pageBreakBefore w:val="0"/>
              <w:widowControl w:val="0"/>
              <w:numPr>
                <w:ilvl w:val="0"/>
                <w:numId w:val="9"/>
              </w:numPr>
              <w:spacing w:after="120" w:before="0" w:line="240" w:lineRule="auto"/>
              <w:ind w:left="720" w:hanging="360"/>
              <w:jc w:val="both"/>
              <w:rPr/>
            </w:pPr>
            <w:r w:rsidDel="00000000" w:rsidR="00000000" w:rsidRPr="00000000">
              <w:rPr>
                <w:rtl w:val="0"/>
              </w:rPr>
              <w:t xml:space="preserve">O sistema permanece na mesma tela e exibe uma mensagem informando que não existe nenhum projeto cadastrado.</w:t>
            </w:r>
          </w:p>
        </w:tc>
      </w:tr>
      <w:tr>
        <w:trPr>
          <w:cantSplit w:val="0"/>
          <w:trHeight w:val="120" w:hRule="atLeast"/>
          <w:tblHeader w:val="0"/>
        </w:trPr>
        <w:tc>
          <w:tcPr>
            <w:gridSpan w:val="2"/>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Requisitos Não Funcionais Específicos</w:t>
            </w:r>
          </w:p>
        </w:tc>
        <w:tc>
          <w:tcPr>
            <w:tcBorders>
              <w:top w:color="00000a" w:space="0" w:sz="4" w:val="single"/>
              <w:left w:color="00000a" w:space="0" w:sz="4" w:val="single"/>
              <w:bottom w:color="00000a" w:space="0" w:sz="4" w:val="single"/>
              <w:right w:color="00000a" w:space="0" w:sz="4" w:val="single"/>
            </w:tcBorders>
            <w:shd w:fill="auto" w:val="clear"/>
            <w:tcMar>
              <w:left w:w="70.0" w:type="dxa"/>
            </w:tcMar>
          </w:tcPr>
          <w:p w:rsidR="00000000" w:rsidDel="00000000" w:rsidP="00000000" w:rsidRDefault="00000000" w:rsidRPr="00000000" w14:paraId="000002DA">
            <w:pPr>
              <w:pageBreakBefore w:val="0"/>
              <w:widowControl w:val="1"/>
              <w:spacing w:after="200" w:before="0" w:line="276" w:lineRule="auto"/>
              <w:jc w:val="left"/>
              <w:rPr>
                <w:rFonts w:ascii="Tahoma" w:cs="Tahoma" w:eastAsia="Tahoma" w:hAnsi="Tahoma"/>
                <w:color w:val="000000"/>
              </w:rPr>
            </w:pPr>
            <w:r w:rsidDel="00000000" w:rsidR="00000000" w:rsidRPr="00000000">
              <w:rPr>
                <w:rFonts w:ascii="Tahoma" w:cs="Tahoma" w:eastAsia="Tahoma" w:hAnsi="Tahoma"/>
                <w:color w:val="000000"/>
                <w:rtl w:val="0"/>
              </w:rPr>
              <w:t xml:space="preserve">-</w:t>
            </w:r>
          </w:p>
        </w:tc>
      </w:tr>
    </w:tbl>
    <w:p w:rsidR="00000000" w:rsidDel="00000000" w:rsidP="00000000" w:rsidRDefault="00000000" w:rsidRPr="00000000" w14:paraId="000002DB">
      <w:pPr>
        <w:pageBreakBefore w:val="0"/>
        <w:rPr/>
      </w:pPr>
      <w:r w:rsidDel="00000000" w:rsidR="00000000" w:rsidRPr="00000000">
        <w:rPr>
          <w:rtl w:val="0"/>
        </w:rPr>
      </w:r>
    </w:p>
    <w:p w:rsidR="00000000" w:rsidDel="00000000" w:rsidP="00000000" w:rsidRDefault="00000000" w:rsidRPr="00000000" w14:paraId="000002DC">
      <w:pPr>
        <w:pStyle w:val="Heading1"/>
        <w:pageBreakBefore w:val="0"/>
        <w:rPr/>
      </w:pPr>
      <w:bookmarkStart w:colFirst="0" w:colLast="0" w:name="_heading=h.1tuee74" w:id="96"/>
      <w:bookmarkEnd w:id="96"/>
      <w:r w:rsidDel="00000000" w:rsidR="00000000" w:rsidRPr="00000000">
        <w:rPr>
          <w:rtl w:val="0"/>
        </w:rPr>
        <w:t xml:space="preserve">Anexo C – Glossário</w:t>
      </w:r>
    </w:p>
    <w:p w:rsidR="00000000" w:rsidDel="00000000" w:rsidP="00000000" w:rsidRDefault="00000000" w:rsidRPr="00000000" w14:paraId="000002DD">
      <w:pPr>
        <w:pageBreakBefore w:val="0"/>
        <w:rPr/>
      </w:pPr>
      <w:r w:rsidDel="00000000" w:rsidR="00000000" w:rsidRPr="00000000">
        <w:rPr>
          <w:rtl w:val="0"/>
        </w:rPr>
      </w:r>
    </w:p>
    <w:p w:rsidR="00000000" w:rsidDel="00000000" w:rsidP="00000000" w:rsidRDefault="00000000" w:rsidRPr="00000000" w14:paraId="000002DE">
      <w:pPr>
        <w:pageBreakBefore w:val="0"/>
        <w:rPr/>
      </w:pPr>
      <w:r w:rsidDel="00000000" w:rsidR="00000000" w:rsidRPr="00000000">
        <w:rPr>
          <w:rtl w:val="0"/>
        </w:rPr>
        <w:t xml:space="preserve">•</w:t>
        <w:tab/>
      </w:r>
      <w:r w:rsidDel="00000000" w:rsidR="00000000" w:rsidRPr="00000000">
        <w:rPr>
          <w:b w:val="1"/>
          <w:bCs w:val="1"/>
          <w:rtl w:val="0"/>
        </w:rPr>
        <w:t xml:space="preserve">Banco de dados MySQL</w:t>
      </w:r>
      <w:r w:rsidDel="00000000" w:rsidR="00000000" w:rsidRPr="00000000">
        <w:rPr>
          <w:rtl w:val="0"/>
        </w:rPr>
        <w:t xml:space="preserve">: O programa 'MySQL' é um sistema de gerenciamento de banco de dados relacionais baseado em comandos SQL (Structured Query Language - Linguagem Estruturada para Pesquisas) que vem ganhando grande popularidade, sendo atualmente um dos bancos de dados mais populares, com mais de 4 milhões de instalações.</w:t>
      </w:r>
    </w:p>
    <w:p w:rsidR="00000000" w:rsidDel="00000000" w:rsidP="00000000" w:rsidRDefault="00000000" w:rsidRPr="00000000" w14:paraId="000002DF">
      <w:pPr>
        <w:pageBreakBefore w:val="0"/>
        <w:rPr/>
      </w:pPr>
      <w:r w:rsidDel="00000000" w:rsidR="00000000" w:rsidRPr="00000000">
        <w:rPr>
          <w:rtl w:val="0"/>
        </w:rPr>
        <w:t xml:space="preserve">•</w:t>
        <w:tab/>
      </w:r>
      <w:r w:rsidDel="00000000" w:rsidR="00000000" w:rsidRPr="00000000">
        <w:rPr>
          <w:b w:val="1"/>
          <w:bCs w:val="1"/>
          <w:rtl w:val="0"/>
        </w:rPr>
        <w:t xml:space="preserve">Login</w:t>
      </w:r>
      <w:r w:rsidDel="00000000" w:rsidR="00000000" w:rsidRPr="00000000">
        <w:rPr>
          <w:rtl w:val="0"/>
        </w:rPr>
        <w:t xml:space="preserve">: Trata-se de uma seqüência de caracteres utilizada para identificar um usuário de forma única.</w:t>
      </w:r>
    </w:p>
    <w:p w:rsidR="00000000" w:rsidDel="00000000" w:rsidP="00000000" w:rsidRDefault="00000000" w:rsidRPr="00000000" w14:paraId="000002E0">
      <w:pPr>
        <w:pageBreakBefore w:val="0"/>
        <w:rPr/>
      </w:pPr>
      <w:r w:rsidDel="00000000" w:rsidR="00000000" w:rsidRPr="00000000">
        <w:rPr>
          <w:rtl w:val="0"/>
        </w:rPr>
        <w:t xml:space="preserve">•</w:t>
        <w:tab/>
      </w:r>
      <w:r w:rsidDel="00000000" w:rsidR="00000000" w:rsidRPr="00000000">
        <w:rPr>
          <w:b w:val="1"/>
          <w:bCs w:val="1"/>
          <w:rtl w:val="0"/>
        </w:rPr>
        <w:t xml:space="preserve">Log on:</w:t>
      </w:r>
      <w:r w:rsidDel="00000000" w:rsidR="00000000" w:rsidRPr="00000000">
        <w:rPr>
          <w:rtl w:val="0"/>
        </w:rPr>
        <w:t xml:space="preserve"> Termo utilizado para demonstrar a ação de um usuário quando entra no sistema dom login e senha. </w:t>
      </w:r>
    </w:p>
    <w:p w:rsidR="00000000" w:rsidDel="00000000" w:rsidP="00000000" w:rsidRDefault="00000000" w:rsidRPr="00000000" w14:paraId="000002E1">
      <w:pPr>
        <w:pageBreakBefore w:val="0"/>
        <w:rPr/>
      </w:pPr>
      <w:r w:rsidDel="00000000" w:rsidR="00000000" w:rsidRPr="00000000">
        <w:rPr>
          <w:rtl w:val="0"/>
        </w:rPr>
        <w:t xml:space="preserve">•</w:t>
        <w:tab/>
      </w:r>
      <w:r w:rsidDel="00000000" w:rsidR="00000000" w:rsidRPr="00000000">
        <w:rPr>
          <w:b w:val="1"/>
          <w:bCs w:val="1"/>
          <w:rtl w:val="0"/>
        </w:rPr>
        <w:t xml:space="preserve">Log off</w:t>
      </w:r>
      <w:r w:rsidDel="00000000" w:rsidR="00000000" w:rsidRPr="00000000">
        <w:rPr>
          <w:rtl w:val="0"/>
        </w:rPr>
        <w:t xml:space="preserve">: Termo utilizado para demonstrar a ação de um usuário quando este sai do sistema.</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rPr>
          <w:rtl w:val="0"/>
        </w:rPr>
      </w:r>
    </w:p>
    <w:p w:rsidR="00000000" w:rsidDel="00000000" w:rsidP="00000000" w:rsidRDefault="00000000" w:rsidRPr="00000000" w14:paraId="000002E5">
      <w:pPr>
        <w:pageBreakBefore w:val="0"/>
        <w:widowControl w:val="1"/>
        <w:spacing w:after="200" w:before="0" w:line="276" w:lineRule="auto"/>
        <w:jc w:val="left"/>
        <w:rPr/>
      </w:pPr>
      <w:r w:rsidDel="00000000" w:rsidR="00000000" w:rsidRPr="00000000">
        <w:rPr>
          <w:rtl w:val="0"/>
        </w:rPr>
      </w:r>
    </w:p>
    <w:sectPr>
      <w:pgSz w:h="16838" w:w="11906" w:orient="portrait"/>
      <w:pgMar w:bottom="1417" w:top="1417" w:left="1701" w:right="182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 w:name="Times New Roman"/>
  <w:font w:name="Courier New"/>
  <w:font w:name="Tahoma">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70" w:hanging="360"/>
      </w:pPr>
      <w:rPr>
        <w:rFonts w:ascii="Noto Sans Symbols" w:cs="Noto Sans Symbols" w:eastAsia="Noto Sans Symbols" w:hAnsi="Noto Sans Symbols"/>
      </w:rPr>
    </w:lvl>
    <w:lvl w:ilvl="1">
      <w:start w:val="1"/>
      <w:numFmt w:val="bullet"/>
      <w:lvlText w:val="o"/>
      <w:lvlJc w:val="left"/>
      <w:pPr>
        <w:ind w:left="1490" w:hanging="360"/>
      </w:pPr>
      <w:rPr>
        <w:rFonts w:ascii="Courier New" w:cs="Courier New" w:eastAsia="Courier New" w:hAnsi="Courier New"/>
      </w:rPr>
    </w:lvl>
    <w:lvl w:ilvl="2">
      <w:start w:val="1"/>
      <w:numFmt w:val="bullet"/>
      <w:lvlText w:val="▪"/>
      <w:lvlJc w:val="left"/>
      <w:pPr>
        <w:ind w:left="2210" w:hanging="360"/>
      </w:pPr>
      <w:rPr>
        <w:rFonts w:ascii="Noto Sans Symbols" w:cs="Noto Sans Symbols" w:eastAsia="Noto Sans Symbols" w:hAnsi="Noto Sans Symbols"/>
      </w:rPr>
    </w:lvl>
    <w:lvl w:ilvl="3">
      <w:start w:val="1"/>
      <w:numFmt w:val="bullet"/>
      <w:lvlText w:val="●"/>
      <w:lvlJc w:val="left"/>
      <w:pPr>
        <w:ind w:left="2930" w:hanging="360"/>
      </w:pPr>
      <w:rPr>
        <w:rFonts w:ascii="Noto Sans Symbols" w:cs="Noto Sans Symbols" w:eastAsia="Noto Sans Symbols" w:hAnsi="Noto Sans Symbols"/>
      </w:rPr>
    </w:lvl>
    <w:lvl w:ilvl="4">
      <w:start w:val="1"/>
      <w:numFmt w:val="bullet"/>
      <w:lvlText w:val="o"/>
      <w:lvlJc w:val="left"/>
      <w:pPr>
        <w:ind w:left="3650" w:hanging="360"/>
      </w:pPr>
      <w:rPr>
        <w:rFonts w:ascii="Courier New" w:cs="Courier New" w:eastAsia="Courier New" w:hAnsi="Courier New"/>
      </w:rPr>
    </w:lvl>
    <w:lvl w:ilvl="5">
      <w:start w:val="1"/>
      <w:numFmt w:val="bullet"/>
      <w:lvlText w:val="▪"/>
      <w:lvlJc w:val="left"/>
      <w:pPr>
        <w:ind w:left="4370" w:hanging="360"/>
      </w:pPr>
      <w:rPr>
        <w:rFonts w:ascii="Noto Sans Symbols" w:cs="Noto Sans Symbols" w:eastAsia="Noto Sans Symbols" w:hAnsi="Noto Sans Symbols"/>
      </w:rPr>
    </w:lvl>
    <w:lvl w:ilvl="6">
      <w:start w:val="1"/>
      <w:numFmt w:val="bullet"/>
      <w:lvlText w:val="●"/>
      <w:lvlJc w:val="left"/>
      <w:pPr>
        <w:ind w:left="5090" w:hanging="360"/>
      </w:pPr>
      <w:rPr>
        <w:rFonts w:ascii="Noto Sans Symbols" w:cs="Noto Sans Symbols" w:eastAsia="Noto Sans Symbols" w:hAnsi="Noto Sans Symbols"/>
      </w:rPr>
    </w:lvl>
    <w:lvl w:ilvl="7">
      <w:start w:val="1"/>
      <w:numFmt w:val="bullet"/>
      <w:lvlText w:val="o"/>
      <w:lvlJc w:val="left"/>
      <w:pPr>
        <w:ind w:left="5810" w:hanging="360"/>
      </w:pPr>
      <w:rPr>
        <w:rFonts w:ascii="Courier New" w:cs="Courier New" w:eastAsia="Courier New" w:hAnsi="Courier New"/>
      </w:rPr>
    </w:lvl>
    <w:lvl w:ilvl="8">
      <w:start w:val="1"/>
      <w:numFmt w:val="bullet"/>
      <w:lvlText w:val="▪"/>
      <w:lvlJc w:val="left"/>
      <w:pPr>
        <w:ind w:left="6530" w:hanging="360"/>
      </w:pPr>
      <w:rPr>
        <w:rFonts w:ascii="Noto Sans Symbols" w:cs="Noto Sans Symbols" w:eastAsia="Noto Sans Symbols" w:hAnsi="Noto Sans Symbols"/>
      </w:rPr>
    </w:lvl>
  </w:abstractNum>
  <w:abstractNum w:abstractNumId="5">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6">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rFonts w:ascii="Tahoma" w:cs="Tahoma" w:eastAsia="Tahoma" w:hAnsi="Tahom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rFonts w:ascii="Tahoma" w:cs="Tahoma" w:eastAsia="Tahoma" w:hAnsi="Tahoma"/>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pacing w:after="60" w:before="240" w:lineRule="auto"/>
      <w:jc w:val="center"/>
    </w:pPr>
    <w:rPr>
      <w:rFonts w:ascii="Arial" w:cs="Arial" w:eastAsia="Arial" w:hAnsi="Arial"/>
      <w:b w:val="1"/>
      <w:bCs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60" w:before="240" w:lineRule="auto"/>
      <w:jc w:val="center"/>
    </w:pPr>
    <w:rPr>
      <w:rFonts w:ascii="Arial" w:cs="Arial" w:eastAsia="Arial" w:hAnsi="Arial"/>
      <w:b w:val="1"/>
      <w:sz w:val="32"/>
      <w:szCs w:val="32"/>
    </w:rPr>
  </w:style>
  <w:style w:type="paragraph" w:styleId="Normal" w:default="1">
    <w:name w:val="Normal"/>
    <w:qFormat w:val="1"/>
    <w:rsid w:val="009A07DB"/>
    <w:pPr>
      <w:widowControl w:val="1"/>
      <w:bidi w:val="0"/>
      <w:spacing w:after="200" w:before="0" w:line="276" w:lineRule="auto"/>
      <w:jc w:val="left"/>
    </w:pPr>
    <w:rPr>
      <w:rFonts w:ascii="Calibri" w:cs="Times New Roman" w:eastAsia="Times New Roman" w:hAnsi="Calibri"/>
      <w:color w:val="auto"/>
      <w:sz w:val="22"/>
      <w:szCs w:val="22"/>
      <w:lang w:bidi="ar-SA" w:eastAsia="en-US" w:val="pt-BR"/>
    </w:rPr>
  </w:style>
  <w:style w:type="paragraph" w:styleId="Heading1">
    <w:name w:val="Heading 1"/>
    <w:basedOn w:val="Normal"/>
    <w:next w:val="Normal"/>
    <w:link w:val="Ttulo1Char"/>
    <w:uiPriority w:val="99"/>
    <w:qFormat w:val="1"/>
    <w:rsid w:val="00A9119D"/>
    <w:pPr>
      <w:keepNext w:val="1"/>
      <w:keepLines w:val="1"/>
      <w:spacing w:after="0" w:before="480"/>
      <w:outlineLvl w:val="0"/>
    </w:pPr>
    <w:rPr>
      <w:rFonts w:ascii="Cambria" w:eastAsia="Calibri" w:hAnsi="Cambria"/>
      <w:b w:val="1"/>
      <w:bCs w:val="1"/>
      <w:color w:val="365f91"/>
      <w:sz w:val="28"/>
      <w:szCs w:val="28"/>
    </w:rPr>
  </w:style>
  <w:style w:type="paragraph" w:styleId="Heading2">
    <w:name w:val="Heading 2"/>
    <w:basedOn w:val="Normal"/>
    <w:next w:val="Normal"/>
    <w:link w:val="Ttulo2Char"/>
    <w:uiPriority w:val="99"/>
    <w:qFormat w:val="1"/>
    <w:rsid w:val="00D90C18"/>
    <w:pPr>
      <w:keepNext w:val="1"/>
      <w:keepLines w:val="1"/>
      <w:spacing w:after="0" w:before="200"/>
      <w:outlineLvl w:val="1"/>
    </w:pPr>
    <w:rPr>
      <w:rFonts w:ascii="Cambria" w:eastAsia="Calibri" w:hAnsi="Cambria"/>
      <w:b w:val="1"/>
      <w:bCs w:val="1"/>
      <w:color w:val="4f81bd"/>
      <w:sz w:val="26"/>
      <w:szCs w:val="26"/>
    </w:rPr>
  </w:style>
  <w:style w:type="paragraph" w:styleId="Heading3">
    <w:name w:val="Heading 3"/>
    <w:basedOn w:val="Normal"/>
    <w:next w:val="Normal"/>
    <w:link w:val="Ttulo3Char"/>
    <w:uiPriority w:val="99"/>
    <w:qFormat w:val="1"/>
    <w:rsid w:val="00A217DE"/>
    <w:pPr>
      <w:keepNext w:val="1"/>
      <w:keepLines w:val="1"/>
      <w:spacing w:after="0" w:before="200"/>
      <w:outlineLvl w:val="2"/>
    </w:pPr>
    <w:rPr>
      <w:rFonts w:ascii="Cambria" w:eastAsia="Calibri" w:hAnsi="Cambria"/>
      <w:b w:val="1"/>
      <w:bCs w:val="1"/>
      <w:color w:val="4f81bd"/>
    </w:rPr>
  </w:style>
  <w:style w:type="paragraph" w:styleId="Heading4">
    <w:name w:val="Heading 4"/>
    <w:basedOn w:val="Normal"/>
    <w:next w:val="Normal"/>
    <w:link w:val="Ttulo4Char"/>
    <w:uiPriority w:val="99"/>
    <w:qFormat w:val="1"/>
    <w:rsid w:val="00BC65DC"/>
    <w:pPr>
      <w:keepNext w:val="1"/>
      <w:keepLines w:val="1"/>
      <w:spacing w:after="0" w:before="200"/>
      <w:outlineLvl w:val="3"/>
    </w:pPr>
    <w:rPr>
      <w:rFonts w:ascii="Cambria" w:eastAsia="Calibri" w:hAnsi="Cambria"/>
      <w:b w:val="1"/>
      <w:bCs w:val="1"/>
      <w:i w:val="1"/>
      <w:iCs w:val="1"/>
      <w:color w:val="4f81bd"/>
    </w:rPr>
  </w:style>
  <w:style w:type="character" w:styleId="DefaultParagraphFont" w:default="1">
    <w:name w:val="Default Paragraph Font"/>
    <w:uiPriority w:val="1"/>
    <w:semiHidden w:val="1"/>
    <w:unhideWhenUsed w:val="1"/>
    <w:qFormat w:val="1"/>
    <w:rPr/>
  </w:style>
  <w:style w:type="character" w:styleId="Ttulo1Char" w:customStyle="1">
    <w:name w:val="Título 1 Char"/>
    <w:link w:val="Ttulo1"/>
    <w:uiPriority w:val="99"/>
    <w:qFormat w:val="1"/>
    <w:locked w:val="1"/>
    <w:rsid w:val="00A9119D"/>
    <w:rPr>
      <w:rFonts w:ascii="Cambria" w:cs="Times New Roman" w:hAnsi="Cambria"/>
      <w:b w:val="1"/>
      <w:bCs w:val="1"/>
      <w:color w:val="365f91"/>
      <w:sz w:val="28"/>
      <w:szCs w:val="28"/>
    </w:rPr>
  </w:style>
  <w:style w:type="character" w:styleId="Ttulo2Char" w:customStyle="1">
    <w:name w:val="Título 2 Char"/>
    <w:link w:val="Ttulo2"/>
    <w:uiPriority w:val="99"/>
    <w:qFormat w:val="1"/>
    <w:locked w:val="1"/>
    <w:rsid w:val="00D90C18"/>
    <w:rPr>
      <w:rFonts w:ascii="Cambria" w:cs="Times New Roman" w:hAnsi="Cambria"/>
      <w:b w:val="1"/>
      <w:bCs w:val="1"/>
      <w:color w:val="4f81bd"/>
      <w:sz w:val="26"/>
      <w:szCs w:val="26"/>
    </w:rPr>
  </w:style>
  <w:style w:type="character" w:styleId="Ttulo3Char" w:customStyle="1">
    <w:name w:val="Título 3 Char"/>
    <w:link w:val="Ttulo3"/>
    <w:uiPriority w:val="99"/>
    <w:qFormat w:val="1"/>
    <w:locked w:val="1"/>
    <w:rsid w:val="00A217DE"/>
    <w:rPr>
      <w:rFonts w:ascii="Cambria" w:cs="Times New Roman" w:hAnsi="Cambria"/>
      <w:b w:val="1"/>
      <w:bCs w:val="1"/>
      <w:color w:val="4f81bd"/>
    </w:rPr>
  </w:style>
  <w:style w:type="character" w:styleId="Ttulo4Char" w:customStyle="1">
    <w:name w:val="Título 4 Char"/>
    <w:link w:val="Ttulo4"/>
    <w:uiPriority w:val="99"/>
    <w:qFormat w:val="1"/>
    <w:locked w:val="1"/>
    <w:rsid w:val="00BC65DC"/>
    <w:rPr>
      <w:rFonts w:ascii="Cambria" w:cs="Times New Roman" w:hAnsi="Cambria"/>
      <w:b w:val="1"/>
      <w:bCs w:val="1"/>
      <w:i w:val="1"/>
      <w:iCs w:val="1"/>
      <w:color w:val="4f81bd"/>
    </w:rPr>
  </w:style>
  <w:style w:type="character" w:styleId="SemEspaamentoChar" w:customStyle="1">
    <w:name w:val="Sem Espaçamento Char"/>
    <w:link w:val="SemEspaamento"/>
    <w:uiPriority w:val="99"/>
    <w:qFormat w:val="1"/>
    <w:locked w:val="1"/>
    <w:rsid w:val="00AD4E9C"/>
    <w:rPr>
      <w:rFonts w:cs="Times New Roman"/>
      <w:sz w:val="22"/>
      <w:szCs w:val="22"/>
      <w:lang w:bidi="ar-SA" w:eastAsia="en-US" w:val="pt-BR"/>
    </w:rPr>
  </w:style>
  <w:style w:type="character" w:styleId="InternetLink">
    <w:name w:val="Internet Link"/>
    <w:uiPriority w:val="99"/>
    <w:rsid w:val="00E50BFE"/>
    <w:rPr>
      <w:rFonts w:cs="Times New Roman"/>
      <w:color w:val="0000ff"/>
      <w:u w:val="single"/>
    </w:rPr>
  </w:style>
  <w:style w:type="character" w:styleId="TextodebaloChar" w:customStyle="1">
    <w:name w:val="Texto de balão Char"/>
    <w:link w:val="Textodebalo"/>
    <w:uiPriority w:val="99"/>
    <w:semiHidden w:val="1"/>
    <w:qFormat w:val="1"/>
    <w:locked w:val="1"/>
    <w:rsid w:val="003D1B6B"/>
    <w:rPr>
      <w:rFonts w:ascii="Tahoma" w:cs="Tahoma" w:hAnsi="Tahoma"/>
      <w:sz w:val="16"/>
      <w:szCs w:val="16"/>
    </w:rPr>
  </w:style>
  <w:style w:type="character" w:styleId="TextodenotaderodapChar" w:customStyle="1">
    <w:name w:val="Texto de nota de rodapé Char"/>
    <w:link w:val="Textodenotaderodap"/>
    <w:uiPriority w:val="99"/>
    <w:semiHidden w:val="1"/>
    <w:qFormat w:val="1"/>
    <w:locked w:val="1"/>
    <w:rsid w:val="00AD4E9C"/>
    <w:rPr>
      <w:rFonts w:cs="Times New Roman"/>
      <w:sz w:val="20"/>
      <w:szCs w:val="20"/>
    </w:rPr>
  </w:style>
  <w:style w:type="character" w:styleId="Footnotereference">
    <w:name w:val="footnote reference"/>
    <w:uiPriority w:val="99"/>
    <w:semiHidden w:val="1"/>
    <w:qFormat w:val="1"/>
    <w:rsid w:val="00AD4E9C"/>
    <w:rPr>
      <w:rFonts w:cs="Times New Roman"/>
      <w:vertAlign w:val="superscript"/>
    </w:rPr>
  </w:style>
  <w:style w:type="character" w:styleId="CorpodetextoChar" w:customStyle="1">
    <w:name w:val="Corpo de texto Char"/>
    <w:link w:val="Corpodetexto"/>
    <w:uiPriority w:val="99"/>
    <w:semiHidden w:val="1"/>
    <w:qFormat w:val="1"/>
    <w:rsid w:val="00927E2E"/>
    <w:rPr>
      <w:rFonts w:eastAsia="Times New Roman"/>
      <w:lang w:eastAsia="en-US"/>
    </w:rPr>
  </w:style>
  <w:style w:type="character" w:styleId="TtuloChar" w:customStyle="1">
    <w:name w:val="Título Char"/>
    <w:link w:val="Ttulo"/>
    <w:uiPriority w:val="10"/>
    <w:qFormat w:val="1"/>
    <w:rsid w:val="00927E2E"/>
    <w:rPr>
      <w:rFonts w:ascii="Cambria" w:cs="Times New Roman" w:eastAsia="Times New Roman" w:hAnsi="Cambria"/>
      <w:b w:val="1"/>
      <w:bCs w:val="1"/>
      <w:sz w:val="32"/>
      <w:szCs w:val="32"/>
      <w:lang w:eastAsia="en-US"/>
    </w:rPr>
  </w:style>
  <w:style w:type="character" w:styleId="ListLabel1">
    <w:name w:val="ListLabel 1"/>
    <w:qFormat w:val="1"/>
    <w:rPr>
      <w:rFonts w:ascii="Tahoma" w:cs="Times New Roman" w:hAnsi="Tahoma"/>
    </w:rPr>
  </w:style>
  <w:style w:type="character" w:styleId="ListLabel2">
    <w:name w:val="ListLabel 2"/>
    <w:qFormat w:val="1"/>
    <w:rPr>
      <w:rFonts w:cs="Times New Roman"/>
    </w:rPr>
  </w:style>
  <w:style w:type="character" w:styleId="ListLabel3">
    <w:name w:val="ListLabel 3"/>
    <w:qFormat w:val="1"/>
    <w:rPr>
      <w:rFonts w:cs="Times New Roman"/>
    </w:rPr>
  </w:style>
  <w:style w:type="character" w:styleId="ListLabel4">
    <w:name w:val="ListLabel 4"/>
    <w:qFormat w:val="1"/>
    <w:rPr>
      <w:rFonts w:cs="Times New Roman"/>
    </w:rPr>
  </w:style>
  <w:style w:type="character" w:styleId="ListLabel5">
    <w:name w:val="ListLabel 5"/>
    <w:qFormat w:val="1"/>
    <w:rPr>
      <w:rFonts w:cs="Times New Roman"/>
    </w:rPr>
  </w:style>
  <w:style w:type="character" w:styleId="ListLabel6">
    <w:name w:val="ListLabel 6"/>
    <w:qFormat w:val="1"/>
    <w:rPr>
      <w:rFonts w:cs="Times New Roman"/>
    </w:rPr>
  </w:style>
  <w:style w:type="character" w:styleId="ListLabel7">
    <w:name w:val="ListLabel 7"/>
    <w:qFormat w:val="1"/>
    <w:rPr>
      <w:rFonts w:cs="Times New Roman"/>
    </w:rPr>
  </w:style>
  <w:style w:type="character" w:styleId="ListLabel8">
    <w:name w:val="ListLabel 8"/>
    <w:qFormat w:val="1"/>
    <w:rPr>
      <w:rFonts w:cs="Times New Roman"/>
    </w:rPr>
  </w:style>
  <w:style w:type="character" w:styleId="ListLabel9">
    <w:name w:val="ListLabel 9"/>
    <w:qFormat w:val="1"/>
    <w:rPr>
      <w:rFonts w:cs="Times New Roman"/>
    </w:rPr>
  </w:style>
  <w:style w:type="character" w:styleId="ListLabel10">
    <w:name w:val="ListLabel 10"/>
    <w:qFormat w:val="1"/>
    <w:rPr>
      <w:rFonts w:ascii="Tahoma" w:cs="Times New Roman" w:hAnsi="Tahoma"/>
    </w:rPr>
  </w:style>
  <w:style w:type="character" w:styleId="ListLabel11">
    <w:name w:val="ListLabel 11"/>
    <w:qFormat w:val="1"/>
    <w:rPr>
      <w:rFonts w:cs="Times New Roman"/>
    </w:rPr>
  </w:style>
  <w:style w:type="character" w:styleId="ListLabel12">
    <w:name w:val="ListLabel 12"/>
    <w:qFormat w:val="1"/>
    <w:rPr>
      <w:rFonts w:cs="Times New Roman"/>
    </w:rPr>
  </w:style>
  <w:style w:type="character" w:styleId="ListLabel13">
    <w:name w:val="ListLabel 13"/>
    <w:qFormat w:val="1"/>
    <w:rPr>
      <w:rFonts w:cs="Times New Roman"/>
    </w:rPr>
  </w:style>
  <w:style w:type="character" w:styleId="ListLabel14">
    <w:name w:val="ListLabel 14"/>
    <w:qFormat w:val="1"/>
    <w:rPr>
      <w:rFonts w:cs="Times New Roman"/>
    </w:rPr>
  </w:style>
  <w:style w:type="character" w:styleId="ListLabel15">
    <w:name w:val="ListLabel 15"/>
    <w:qFormat w:val="1"/>
    <w:rPr>
      <w:rFonts w:cs="Times New Roman"/>
    </w:rPr>
  </w:style>
  <w:style w:type="character" w:styleId="ListLabel16">
    <w:name w:val="ListLabel 16"/>
    <w:qFormat w:val="1"/>
    <w:rPr>
      <w:rFonts w:cs="Times New Roman"/>
    </w:rPr>
  </w:style>
  <w:style w:type="character" w:styleId="ListLabel17">
    <w:name w:val="ListLabel 17"/>
    <w:qFormat w:val="1"/>
    <w:rPr>
      <w:rFonts w:cs="Times New Roman"/>
    </w:rPr>
  </w:style>
  <w:style w:type="character" w:styleId="ListLabel18">
    <w:name w:val="ListLabel 18"/>
    <w:qFormat w:val="1"/>
    <w:rPr>
      <w:rFonts w:cs="Times New Roman"/>
    </w:rPr>
  </w:style>
  <w:style w:type="character" w:styleId="ListLabel19">
    <w:name w:val="ListLabel 19"/>
    <w:qFormat w:val="1"/>
    <w:rPr>
      <w:rFonts w:cs="Times New Roman"/>
    </w:rPr>
  </w:style>
  <w:style w:type="character" w:styleId="ListLabel20">
    <w:name w:val="ListLabel 20"/>
    <w:qFormat w:val="1"/>
    <w:rPr>
      <w:rFonts w:cs="Times New Roman"/>
    </w:rPr>
  </w:style>
  <w:style w:type="character" w:styleId="ListLabel21">
    <w:name w:val="ListLabel 21"/>
    <w:qFormat w:val="1"/>
    <w:rPr>
      <w:rFonts w:cs="Times New Roman"/>
    </w:rPr>
  </w:style>
  <w:style w:type="character" w:styleId="ListLabel22">
    <w:name w:val="ListLabel 22"/>
    <w:qFormat w:val="1"/>
    <w:rPr>
      <w:rFonts w:cs="Times New Roman"/>
    </w:rPr>
  </w:style>
  <w:style w:type="character" w:styleId="ListLabel23">
    <w:name w:val="ListLabel 23"/>
    <w:qFormat w:val="1"/>
    <w:rPr>
      <w:rFonts w:cs="Times New Roman"/>
    </w:rPr>
  </w:style>
  <w:style w:type="character" w:styleId="ListLabel24">
    <w:name w:val="ListLabel 24"/>
    <w:qFormat w:val="1"/>
    <w:rPr>
      <w:rFonts w:cs="Times New Roman"/>
    </w:rPr>
  </w:style>
  <w:style w:type="character" w:styleId="ListLabel25">
    <w:name w:val="ListLabel 25"/>
    <w:qFormat w:val="1"/>
    <w:rPr>
      <w:rFonts w:cs="Times New Roman"/>
    </w:rPr>
  </w:style>
  <w:style w:type="character" w:styleId="ListLabel26">
    <w:name w:val="ListLabel 26"/>
    <w:qFormat w:val="1"/>
    <w:rPr>
      <w:rFonts w:cs="Times New Roman"/>
    </w:rPr>
  </w:style>
  <w:style w:type="character" w:styleId="ListLabel27">
    <w:name w:val="ListLabel 27"/>
    <w:qFormat w:val="1"/>
    <w:rPr>
      <w:rFonts w:cs="Times New Roman"/>
    </w:rPr>
  </w:style>
  <w:style w:type="character" w:styleId="ListLabel28">
    <w:name w:val="ListLabel 28"/>
    <w:qFormat w:val="1"/>
    <w:rPr>
      <w:rFonts w:cs="Times New Roman"/>
    </w:rPr>
  </w:style>
  <w:style w:type="character" w:styleId="ListLabel29">
    <w:name w:val="ListLabel 29"/>
    <w:qFormat w:val="1"/>
    <w:rPr>
      <w:rFonts w:cs="Times New Roman"/>
    </w:rPr>
  </w:style>
  <w:style w:type="character" w:styleId="ListLabel30">
    <w:name w:val="ListLabel 30"/>
    <w:qFormat w:val="1"/>
    <w:rPr>
      <w:rFonts w:cs="Times New Roman"/>
    </w:rPr>
  </w:style>
  <w:style w:type="character" w:styleId="ListLabel31">
    <w:name w:val="ListLabel 31"/>
    <w:qFormat w:val="1"/>
    <w:rPr>
      <w:rFonts w:cs="Times New Roman"/>
    </w:rPr>
  </w:style>
  <w:style w:type="character" w:styleId="ListLabel32">
    <w:name w:val="ListLabel 32"/>
    <w:qFormat w:val="1"/>
    <w:rPr>
      <w:rFonts w:cs="Times New Roman"/>
    </w:rPr>
  </w:style>
  <w:style w:type="character" w:styleId="ListLabel33">
    <w:name w:val="ListLabel 33"/>
    <w:qFormat w:val="1"/>
    <w:rPr>
      <w:rFonts w:cs="Times New Roman"/>
    </w:rPr>
  </w:style>
  <w:style w:type="character" w:styleId="ListLabel34">
    <w:name w:val="ListLabel 34"/>
    <w:qFormat w:val="1"/>
    <w:rPr>
      <w:rFonts w:cs="Times New Roman"/>
    </w:rPr>
  </w:style>
  <w:style w:type="character" w:styleId="ListLabel35">
    <w:name w:val="ListLabel 35"/>
    <w:qFormat w:val="1"/>
    <w:rPr>
      <w:rFonts w:cs="Times New Roman"/>
    </w:rPr>
  </w:style>
  <w:style w:type="character" w:styleId="ListLabel36">
    <w:name w:val="ListLabel 36"/>
    <w:qFormat w:val="1"/>
    <w:rPr>
      <w:rFonts w:cs="Times New Roman"/>
    </w:rPr>
  </w:style>
  <w:style w:type="character" w:styleId="ListLabel37">
    <w:name w:val="ListLabel 37"/>
    <w:qFormat w:val="1"/>
    <w:rPr>
      <w:rFonts w:cs="Times New Roman"/>
    </w:rPr>
  </w:style>
  <w:style w:type="character" w:styleId="ListLabel38">
    <w:name w:val="ListLabel 38"/>
    <w:qFormat w:val="1"/>
    <w:rPr>
      <w:rFonts w:cs="Times New Roman"/>
    </w:rPr>
  </w:style>
  <w:style w:type="character" w:styleId="ListLabel39">
    <w:name w:val="ListLabel 39"/>
    <w:qFormat w:val="1"/>
    <w:rPr>
      <w:rFonts w:cs="Times New Roman"/>
    </w:rPr>
  </w:style>
  <w:style w:type="character" w:styleId="ListLabel40">
    <w:name w:val="ListLabel 40"/>
    <w:qFormat w:val="1"/>
    <w:rPr>
      <w:rFonts w:cs="Times New Roman"/>
    </w:rPr>
  </w:style>
  <w:style w:type="character" w:styleId="ListLabel41">
    <w:name w:val="ListLabel 41"/>
    <w:qFormat w:val="1"/>
    <w:rPr>
      <w:rFonts w:cs="Times New Roman"/>
    </w:rPr>
  </w:style>
  <w:style w:type="character" w:styleId="ListLabel42">
    <w:name w:val="ListLabel 42"/>
    <w:qFormat w:val="1"/>
    <w:rPr>
      <w:rFonts w:cs="Times New Roman"/>
    </w:rPr>
  </w:style>
  <w:style w:type="character" w:styleId="ListLabel43">
    <w:name w:val="ListLabel 43"/>
    <w:qFormat w:val="1"/>
    <w:rPr>
      <w:rFonts w:cs="Times New Roman"/>
    </w:rPr>
  </w:style>
  <w:style w:type="character" w:styleId="ListLabel44">
    <w:name w:val="ListLabel 44"/>
    <w:qFormat w:val="1"/>
    <w:rPr>
      <w:rFonts w:cs="Times New Roman"/>
    </w:rPr>
  </w:style>
  <w:style w:type="character" w:styleId="ListLabel45">
    <w:name w:val="ListLabel 45"/>
    <w:qFormat w:val="1"/>
    <w:rPr>
      <w:rFonts w:cs="Times New Roman"/>
    </w:rPr>
  </w:style>
  <w:style w:type="character" w:styleId="ListLabel46">
    <w:name w:val="ListLabel 46"/>
    <w:qFormat w:val="1"/>
    <w:rPr>
      <w:rFonts w:cs="Times New Roman"/>
    </w:rPr>
  </w:style>
  <w:style w:type="character" w:styleId="ListLabel47">
    <w:name w:val="ListLabel 47"/>
    <w:qFormat w:val="1"/>
    <w:rPr>
      <w:rFonts w:cs="Times New Roman"/>
    </w:rPr>
  </w:style>
  <w:style w:type="character" w:styleId="ListLabel48">
    <w:name w:val="ListLabel 48"/>
    <w:qFormat w:val="1"/>
    <w:rPr>
      <w:rFonts w:cs="Times New Roman"/>
    </w:rPr>
  </w:style>
  <w:style w:type="character" w:styleId="ListLabel49">
    <w:name w:val="ListLabel 49"/>
    <w:qFormat w:val="1"/>
    <w:rPr>
      <w:rFonts w:cs="Times New Roman"/>
    </w:rPr>
  </w:style>
  <w:style w:type="character" w:styleId="ListLabel50">
    <w:name w:val="ListLabel 50"/>
    <w:qFormat w:val="1"/>
    <w:rPr>
      <w:rFonts w:cs="Times New Roman"/>
    </w:rPr>
  </w:style>
  <w:style w:type="character" w:styleId="ListLabel51">
    <w:name w:val="ListLabel 51"/>
    <w:qFormat w:val="1"/>
    <w:rPr>
      <w:rFonts w:cs="Times New Roman"/>
    </w:rPr>
  </w:style>
  <w:style w:type="character" w:styleId="ListLabel52">
    <w:name w:val="ListLabel 52"/>
    <w:qFormat w:val="1"/>
    <w:rPr>
      <w:rFonts w:cs="Times New Roman"/>
    </w:rPr>
  </w:style>
  <w:style w:type="character" w:styleId="ListLabel53">
    <w:name w:val="ListLabel 53"/>
    <w:qFormat w:val="1"/>
    <w:rPr>
      <w:rFonts w:cs="Times New Roman"/>
    </w:rPr>
  </w:style>
  <w:style w:type="character" w:styleId="ListLabel54">
    <w:name w:val="ListLabel 54"/>
    <w:qFormat w:val="1"/>
    <w:rPr>
      <w:rFonts w:cs="Times New Roman"/>
    </w:rPr>
  </w:style>
  <w:style w:type="character" w:styleId="ListLabel55">
    <w:name w:val="ListLabel 55"/>
    <w:qFormat w:val="1"/>
    <w:rPr>
      <w:rFonts w:cs="Times New Roman"/>
    </w:rPr>
  </w:style>
  <w:style w:type="character" w:styleId="ListLabel56">
    <w:name w:val="ListLabel 56"/>
    <w:qFormat w:val="1"/>
    <w:rPr>
      <w:rFonts w:cs="Times New Roman"/>
    </w:rPr>
  </w:style>
  <w:style w:type="character" w:styleId="ListLabel57">
    <w:name w:val="ListLabel 57"/>
    <w:qFormat w:val="1"/>
    <w:rPr>
      <w:rFonts w:cs="Times New Roman"/>
    </w:rPr>
  </w:style>
  <w:style w:type="character" w:styleId="ListLabel58">
    <w:name w:val="ListLabel 58"/>
    <w:qFormat w:val="1"/>
    <w:rPr>
      <w:rFonts w:cs="Times New Roman"/>
    </w:rPr>
  </w:style>
  <w:style w:type="character" w:styleId="ListLabel59">
    <w:name w:val="ListLabel 59"/>
    <w:qFormat w:val="1"/>
    <w:rPr>
      <w:rFonts w:cs="Times New Roman"/>
    </w:rPr>
  </w:style>
  <w:style w:type="character" w:styleId="ListLabel60">
    <w:name w:val="ListLabel 60"/>
    <w:qFormat w:val="1"/>
    <w:rPr>
      <w:rFonts w:cs="Times New Roman"/>
    </w:rPr>
  </w:style>
  <w:style w:type="character" w:styleId="ListLabel61">
    <w:name w:val="ListLabel 61"/>
    <w:qFormat w:val="1"/>
    <w:rPr>
      <w:rFonts w:cs="Times New Roman"/>
    </w:rPr>
  </w:style>
  <w:style w:type="character" w:styleId="ListLabel62">
    <w:name w:val="ListLabel 62"/>
    <w:qFormat w:val="1"/>
    <w:rPr>
      <w:rFonts w:cs="Times New Roman"/>
    </w:rPr>
  </w:style>
  <w:style w:type="character" w:styleId="ListLabel63">
    <w:name w:val="ListLabel 63"/>
    <w:qFormat w:val="1"/>
    <w:rPr>
      <w:rFonts w:cs="Times New Roman"/>
    </w:rPr>
  </w:style>
  <w:style w:type="character" w:styleId="ListLabel64">
    <w:name w:val="ListLabel 64"/>
    <w:qFormat w:val="1"/>
    <w:rPr>
      <w:rFonts w:cs="Times New Roman"/>
    </w:rPr>
  </w:style>
  <w:style w:type="character" w:styleId="ListLabel65">
    <w:name w:val="ListLabel 65"/>
    <w:qFormat w:val="1"/>
    <w:rPr>
      <w:rFonts w:cs="Times New Roman"/>
    </w:rPr>
  </w:style>
  <w:style w:type="character" w:styleId="ListLabel66">
    <w:name w:val="ListLabel 66"/>
    <w:qFormat w:val="1"/>
    <w:rPr>
      <w:rFonts w:cs="Times New Roman"/>
    </w:rPr>
  </w:style>
  <w:style w:type="character" w:styleId="ListLabel67">
    <w:name w:val="ListLabel 67"/>
    <w:qFormat w:val="1"/>
    <w:rPr>
      <w:rFonts w:cs="Times New Roman"/>
    </w:rPr>
  </w:style>
  <w:style w:type="character" w:styleId="ListLabel68">
    <w:name w:val="ListLabel 68"/>
    <w:qFormat w:val="1"/>
    <w:rPr>
      <w:rFonts w:cs="Times New Roman"/>
    </w:rPr>
  </w:style>
  <w:style w:type="character" w:styleId="ListLabel69">
    <w:name w:val="ListLabel 69"/>
    <w:qFormat w:val="1"/>
    <w:rPr>
      <w:rFonts w:cs="Times New Roman"/>
    </w:rPr>
  </w:style>
  <w:style w:type="character" w:styleId="ListLabel70">
    <w:name w:val="ListLabel 70"/>
    <w:qFormat w:val="1"/>
    <w:rPr>
      <w:rFonts w:cs="Times New Roman"/>
    </w:rPr>
  </w:style>
  <w:style w:type="character" w:styleId="ListLabel71">
    <w:name w:val="ListLabel 71"/>
    <w:qFormat w:val="1"/>
    <w:rPr>
      <w:rFonts w:cs="Times New Roman"/>
    </w:rPr>
  </w:style>
  <w:style w:type="character" w:styleId="ListLabel72">
    <w:name w:val="ListLabel 72"/>
    <w:qFormat w:val="1"/>
    <w:rPr>
      <w:rFonts w:cs="Times New Roman"/>
    </w:rPr>
  </w:style>
  <w:style w:type="character" w:styleId="ListLabel73">
    <w:name w:val="ListLabel 73"/>
    <w:qFormat w:val="1"/>
    <w:rPr>
      <w:rFonts w:cs="Times New Roman"/>
    </w:rPr>
  </w:style>
  <w:style w:type="character" w:styleId="ListLabel74">
    <w:name w:val="ListLabel 74"/>
    <w:qFormat w:val="1"/>
    <w:rPr>
      <w:rFonts w:cs="Times New Roman"/>
    </w:rPr>
  </w:style>
  <w:style w:type="character" w:styleId="ListLabel75">
    <w:name w:val="ListLabel 75"/>
    <w:qFormat w:val="1"/>
    <w:rPr>
      <w:rFonts w:cs="Times New Roman"/>
    </w:rPr>
  </w:style>
  <w:style w:type="character" w:styleId="ListLabel76">
    <w:name w:val="ListLabel 76"/>
    <w:qFormat w:val="1"/>
    <w:rPr>
      <w:rFonts w:cs="Times New Roman"/>
    </w:rPr>
  </w:style>
  <w:style w:type="character" w:styleId="ListLabel77">
    <w:name w:val="ListLabel 77"/>
    <w:qFormat w:val="1"/>
    <w:rPr>
      <w:rFonts w:cs="Times New Roman"/>
    </w:rPr>
  </w:style>
  <w:style w:type="character" w:styleId="ListLabel78">
    <w:name w:val="ListLabel 78"/>
    <w:qFormat w:val="1"/>
    <w:rPr>
      <w:rFonts w:cs="Times New Roman"/>
    </w:rPr>
  </w:style>
  <w:style w:type="character" w:styleId="ListLabel79">
    <w:name w:val="ListLabel 79"/>
    <w:qFormat w:val="1"/>
    <w:rPr>
      <w:rFonts w:cs="Times New Roman"/>
    </w:rPr>
  </w:style>
  <w:style w:type="character" w:styleId="ListLabel80">
    <w:name w:val="ListLabel 80"/>
    <w:qFormat w:val="1"/>
    <w:rPr>
      <w:rFonts w:cs="Times New Roman"/>
    </w:rPr>
  </w:style>
  <w:style w:type="character" w:styleId="ListLabel81">
    <w:name w:val="ListLabel 81"/>
    <w:qFormat w:val="1"/>
    <w:rPr>
      <w:rFonts w:cs="Times New Roman"/>
    </w:rPr>
  </w:style>
  <w:style w:type="character" w:styleId="ListLabel82">
    <w:name w:val="ListLabel 82"/>
    <w:qFormat w:val="1"/>
    <w:rPr>
      <w:rFonts w:cs="Times New Roman"/>
    </w:rPr>
  </w:style>
  <w:style w:type="character" w:styleId="ListLabel83">
    <w:name w:val="ListLabel 83"/>
    <w:qFormat w:val="1"/>
    <w:rPr>
      <w:rFonts w:cs="Times New Roman"/>
    </w:rPr>
  </w:style>
  <w:style w:type="character" w:styleId="ListLabel84">
    <w:name w:val="ListLabel 84"/>
    <w:qFormat w:val="1"/>
    <w:rPr>
      <w:rFonts w:cs="Times New Roman"/>
    </w:rPr>
  </w:style>
  <w:style w:type="character" w:styleId="ListLabel85">
    <w:name w:val="ListLabel 85"/>
    <w:qFormat w:val="1"/>
    <w:rPr>
      <w:rFonts w:cs="Times New Roman"/>
    </w:rPr>
  </w:style>
  <w:style w:type="character" w:styleId="ListLabel86">
    <w:name w:val="ListLabel 86"/>
    <w:qFormat w:val="1"/>
    <w:rPr>
      <w:rFonts w:cs="Times New Roman"/>
    </w:rPr>
  </w:style>
  <w:style w:type="character" w:styleId="ListLabel87">
    <w:name w:val="ListLabel 87"/>
    <w:qFormat w:val="1"/>
    <w:rPr>
      <w:rFonts w:cs="Times New Roman"/>
    </w:rPr>
  </w:style>
  <w:style w:type="character" w:styleId="ListLabel88">
    <w:name w:val="ListLabel 88"/>
    <w:qFormat w:val="1"/>
    <w:rPr>
      <w:rFonts w:cs="Times New Roman"/>
    </w:rPr>
  </w:style>
  <w:style w:type="character" w:styleId="ListLabel89">
    <w:name w:val="ListLabel 89"/>
    <w:qFormat w:val="1"/>
    <w:rPr>
      <w:rFonts w:cs="Times New Roman"/>
    </w:rPr>
  </w:style>
  <w:style w:type="character" w:styleId="ListLabel90">
    <w:name w:val="ListLabel 90"/>
    <w:qFormat w:val="1"/>
    <w:rPr>
      <w:rFonts w:cs="Times New Roman"/>
    </w:rPr>
  </w:style>
  <w:style w:type="character" w:styleId="ListLabel91">
    <w:name w:val="ListLabel 91"/>
    <w:qFormat w:val="1"/>
    <w:rPr>
      <w:rFonts w:cs="Times New Roman"/>
    </w:rPr>
  </w:style>
  <w:style w:type="character" w:styleId="ListLabel92">
    <w:name w:val="ListLabel 92"/>
    <w:qFormat w:val="1"/>
    <w:rPr>
      <w:rFonts w:cs="Times New Roman"/>
    </w:rPr>
  </w:style>
  <w:style w:type="character" w:styleId="ListLabel93">
    <w:name w:val="ListLabel 93"/>
    <w:qFormat w:val="1"/>
    <w:rPr>
      <w:rFonts w:cs="Times New Roman"/>
    </w:rPr>
  </w:style>
  <w:style w:type="character" w:styleId="ListLabel94">
    <w:name w:val="ListLabel 94"/>
    <w:qFormat w:val="1"/>
    <w:rPr>
      <w:rFonts w:cs="Times New Roman"/>
    </w:rPr>
  </w:style>
  <w:style w:type="character" w:styleId="ListLabel95">
    <w:name w:val="ListLabel 95"/>
    <w:qFormat w:val="1"/>
    <w:rPr>
      <w:rFonts w:cs="Times New Roman"/>
    </w:rPr>
  </w:style>
  <w:style w:type="character" w:styleId="ListLabel96">
    <w:name w:val="ListLabel 96"/>
    <w:qFormat w:val="1"/>
    <w:rPr>
      <w:rFonts w:cs="Times New Roman"/>
    </w:rPr>
  </w:style>
  <w:style w:type="character" w:styleId="ListLabel97">
    <w:name w:val="ListLabel 97"/>
    <w:qFormat w:val="1"/>
    <w:rPr>
      <w:rFonts w:cs="Times New Roman"/>
    </w:rPr>
  </w:style>
  <w:style w:type="character" w:styleId="ListLabel98">
    <w:name w:val="ListLabel 98"/>
    <w:qFormat w:val="1"/>
    <w:rPr>
      <w:rFonts w:cs="Times New Roman"/>
    </w:rPr>
  </w:style>
  <w:style w:type="character" w:styleId="ListLabel99">
    <w:name w:val="ListLabel 99"/>
    <w:qFormat w:val="1"/>
    <w:rPr>
      <w:rFonts w:cs="Times New Roman"/>
    </w:rPr>
  </w:style>
  <w:style w:type="character" w:styleId="ListLabel100">
    <w:name w:val="ListLabel 100"/>
    <w:qFormat w:val="1"/>
    <w:rPr>
      <w:rFonts w:cs="Times New Roman"/>
    </w:rPr>
  </w:style>
  <w:style w:type="character" w:styleId="ListLabel101">
    <w:name w:val="ListLabel 101"/>
    <w:qFormat w:val="1"/>
    <w:rPr>
      <w:rFonts w:cs="Times New Roman"/>
    </w:rPr>
  </w:style>
  <w:style w:type="character" w:styleId="ListLabel102">
    <w:name w:val="ListLabel 102"/>
    <w:qFormat w:val="1"/>
    <w:rPr>
      <w:rFonts w:cs="Times New Roman"/>
    </w:rPr>
  </w:style>
  <w:style w:type="character" w:styleId="ListLabel103">
    <w:name w:val="ListLabel 103"/>
    <w:qFormat w:val="1"/>
    <w:rPr>
      <w:rFonts w:cs="Times New Roman"/>
    </w:rPr>
  </w:style>
  <w:style w:type="character" w:styleId="ListLabel104">
    <w:name w:val="ListLabel 104"/>
    <w:qFormat w:val="1"/>
    <w:rPr>
      <w:rFonts w:cs="Times New Roman"/>
    </w:rPr>
  </w:style>
  <w:style w:type="character" w:styleId="ListLabel105">
    <w:name w:val="ListLabel 105"/>
    <w:qFormat w:val="1"/>
    <w:rPr>
      <w:rFonts w:cs="Times New Roman"/>
    </w:rPr>
  </w:style>
  <w:style w:type="character" w:styleId="ListLabel106">
    <w:name w:val="ListLabel 106"/>
    <w:qFormat w:val="1"/>
    <w:rPr>
      <w:rFonts w:cs="Times New Roman"/>
    </w:rPr>
  </w:style>
  <w:style w:type="character" w:styleId="ListLabel107">
    <w:name w:val="ListLabel 107"/>
    <w:qFormat w:val="1"/>
    <w:rPr>
      <w:rFonts w:cs="Times New Roman"/>
    </w:rPr>
  </w:style>
  <w:style w:type="character" w:styleId="ListLabel108">
    <w:name w:val="ListLabel 108"/>
    <w:qFormat w:val="1"/>
    <w:rPr>
      <w:rFonts w:cs="Times New Roman"/>
    </w:rPr>
  </w:style>
  <w:style w:type="character" w:styleId="ListLabel109">
    <w:name w:val="ListLabel 109"/>
    <w:qFormat w:val="1"/>
    <w:rPr>
      <w:rFonts w:cs="Times New Roman"/>
    </w:rPr>
  </w:style>
  <w:style w:type="character" w:styleId="ListLabel110">
    <w:name w:val="ListLabel 110"/>
    <w:qFormat w:val="1"/>
    <w:rPr>
      <w:rFonts w:cs="Times New Roman"/>
    </w:rPr>
  </w:style>
  <w:style w:type="character" w:styleId="ListLabel111">
    <w:name w:val="ListLabel 111"/>
    <w:qFormat w:val="1"/>
    <w:rPr>
      <w:rFonts w:cs="Times New Roman"/>
    </w:rPr>
  </w:style>
  <w:style w:type="character" w:styleId="ListLabel112">
    <w:name w:val="ListLabel 112"/>
    <w:qFormat w:val="1"/>
    <w:rPr>
      <w:rFonts w:cs="Times New Roman"/>
    </w:rPr>
  </w:style>
  <w:style w:type="character" w:styleId="ListLabel113">
    <w:name w:val="ListLabel 113"/>
    <w:qFormat w:val="1"/>
    <w:rPr>
      <w:rFonts w:cs="Times New Roman"/>
    </w:rPr>
  </w:style>
  <w:style w:type="character" w:styleId="ListLabel114">
    <w:name w:val="ListLabel 114"/>
    <w:qFormat w:val="1"/>
    <w:rPr>
      <w:rFonts w:cs="Times New Roman"/>
    </w:rPr>
  </w:style>
  <w:style w:type="character" w:styleId="ListLabel115">
    <w:name w:val="ListLabel 115"/>
    <w:qFormat w:val="1"/>
    <w:rPr>
      <w:rFonts w:cs="Times New Roman"/>
    </w:rPr>
  </w:style>
  <w:style w:type="character" w:styleId="ListLabel116">
    <w:name w:val="ListLabel 116"/>
    <w:qFormat w:val="1"/>
    <w:rPr>
      <w:rFonts w:cs="Times New Roman"/>
    </w:rPr>
  </w:style>
  <w:style w:type="character" w:styleId="ListLabel117">
    <w:name w:val="ListLabel 117"/>
    <w:qFormat w:val="1"/>
    <w:rPr>
      <w:rFonts w:cs="Times New Roman"/>
    </w:rPr>
  </w:style>
  <w:style w:type="character" w:styleId="ListLabel118">
    <w:name w:val="ListLabel 118"/>
    <w:qFormat w:val="1"/>
    <w:rPr>
      <w:rFonts w:cs="Times New Roman"/>
    </w:rPr>
  </w:style>
  <w:style w:type="character" w:styleId="ListLabel119">
    <w:name w:val="ListLabel 119"/>
    <w:qFormat w:val="1"/>
    <w:rPr>
      <w:rFonts w:cs="Times New Roman"/>
    </w:rPr>
  </w:style>
  <w:style w:type="character" w:styleId="ListLabel120">
    <w:name w:val="ListLabel 120"/>
    <w:qFormat w:val="1"/>
    <w:rPr>
      <w:rFonts w:cs="Times New Roman"/>
    </w:rPr>
  </w:style>
  <w:style w:type="character" w:styleId="ListLabel121">
    <w:name w:val="ListLabel 121"/>
    <w:qFormat w:val="1"/>
    <w:rPr>
      <w:rFonts w:cs="Times New Roman"/>
    </w:rPr>
  </w:style>
  <w:style w:type="character" w:styleId="ListLabel122">
    <w:name w:val="ListLabel 122"/>
    <w:qFormat w:val="1"/>
    <w:rPr>
      <w:rFonts w:cs="Times New Roman"/>
    </w:rPr>
  </w:style>
  <w:style w:type="character" w:styleId="ListLabel123">
    <w:name w:val="ListLabel 123"/>
    <w:qFormat w:val="1"/>
    <w:rPr>
      <w:rFonts w:cs="Times New Roman"/>
    </w:rPr>
  </w:style>
  <w:style w:type="character" w:styleId="ListLabel124">
    <w:name w:val="ListLabel 124"/>
    <w:qFormat w:val="1"/>
    <w:rPr>
      <w:rFonts w:cs="Times New Roman"/>
    </w:rPr>
  </w:style>
  <w:style w:type="character" w:styleId="ListLabel125">
    <w:name w:val="ListLabel 125"/>
    <w:qFormat w:val="1"/>
    <w:rPr>
      <w:rFonts w:cs="Times New Roman"/>
    </w:rPr>
  </w:style>
  <w:style w:type="character" w:styleId="ListLabel126">
    <w:name w:val="ListLabel 126"/>
    <w:qFormat w:val="1"/>
    <w:rPr>
      <w:rFonts w:cs="Times New Roman"/>
    </w:rPr>
  </w:style>
  <w:style w:type="character" w:styleId="ListLabel127">
    <w:name w:val="ListLabel 127"/>
    <w:qFormat w:val="1"/>
    <w:rPr>
      <w:rFonts w:cs="Times New Roman"/>
    </w:rPr>
  </w:style>
  <w:style w:type="character" w:styleId="ListLabel128">
    <w:name w:val="ListLabel 128"/>
    <w:qFormat w:val="1"/>
    <w:rPr>
      <w:rFonts w:cs="Times New Roman"/>
    </w:rPr>
  </w:style>
  <w:style w:type="character" w:styleId="ListLabel129">
    <w:name w:val="ListLabel 129"/>
    <w:qFormat w:val="1"/>
    <w:rPr>
      <w:rFonts w:cs="Times New Roman"/>
    </w:rPr>
  </w:style>
  <w:style w:type="character" w:styleId="ListLabel130">
    <w:name w:val="ListLabel 130"/>
    <w:qFormat w:val="1"/>
    <w:rPr>
      <w:rFonts w:cs="Times New Roman"/>
    </w:rPr>
  </w:style>
  <w:style w:type="character" w:styleId="ListLabel131">
    <w:name w:val="ListLabel 131"/>
    <w:qFormat w:val="1"/>
    <w:rPr>
      <w:rFonts w:cs="Times New Roman"/>
    </w:rPr>
  </w:style>
  <w:style w:type="character" w:styleId="ListLabel132">
    <w:name w:val="ListLabel 132"/>
    <w:qFormat w:val="1"/>
    <w:rPr>
      <w:rFonts w:cs="Times New Roman"/>
    </w:rPr>
  </w:style>
  <w:style w:type="character" w:styleId="ListLabel133">
    <w:name w:val="ListLabel 133"/>
    <w:qFormat w:val="1"/>
    <w:rPr>
      <w:rFonts w:cs="Times New Roman"/>
    </w:rPr>
  </w:style>
  <w:style w:type="character" w:styleId="ListLabel134">
    <w:name w:val="ListLabel 134"/>
    <w:qFormat w:val="1"/>
    <w:rPr>
      <w:rFonts w:cs="Times New Roman"/>
    </w:rPr>
  </w:style>
  <w:style w:type="character" w:styleId="ListLabel135">
    <w:name w:val="ListLabel 135"/>
    <w:qFormat w:val="1"/>
    <w:rPr>
      <w:rFonts w:cs="Times New Roman"/>
    </w:rPr>
  </w:style>
  <w:style w:type="character" w:styleId="ListLabel136">
    <w:name w:val="ListLabel 136"/>
    <w:qFormat w:val="1"/>
    <w:rPr>
      <w:rFonts w:cs="Times New Roman"/>
    </w:rPr>
  </w:style>
  <w:style w:type="character" w:styleId="ListLabel137">
    <w:name w:val="ListLabel 137"/>
    <w:qFormat w:val="1"/>
    <w:rPr>
      <w:rFonts w:cs="Times New Roman"/>
    </w:rPr>
  </w:style>
  <w:style w:type="character" w:styleId="ListLabel138">
    <w:name w:val="ListLabel 138"/>
    <w:qFormat w:val="1"/>
    <w:rPr>
      <w:rFonts w:cs="Times New Roman"/>
    </w:rPr>
  </w:style>
  <w:style w:type="character" w:styleId="ListLabel139">
    <w:name w:val="ListLabel 139"/>
    <w:qFormat w:val="1"/>
    <w:rPr>
      <w:rFonts w:cs="Times New Roman"/>
    </w:rPr>
  </w:style>
  <w:style w:type="character" w:styleId="ListLabel140">
    <w:name w:val="ListLabel 140"/>
    <w:qFormat w:val="1"/>
    <w:rPr>
      <w:rFonts w:cs="Times New Roman"/>
    </w:rPr>
  </w:style>
  <w:style w:type="character" w:styleId="ListLabel141">
    <w:name w:val="ListLabel 141"/>
    <w:qFormat w:val="1"/>
    <w:rPr>
      <w:rFonts w:cs="Times New Roman"/>
    </w:rPr>
  </w:style>
  <w:style w:type="character" w:styleId="ListLabel142">
    <w:name w:val="ListLabel 142"/>
    <w:qFormat w:val="1"/>
    <w:rPr>
      <w:rFonts w:cs="Times New Roman"/>
    </w:rPr>
  </w:style>
  <w:style w:type="character" w:styleId="ListLabel143">
    <w:name w:val="ListLabel 143"/>
    <w:qFormat w:val="1"/>
    <w:rPr>
      <w:rFonts w:cs="Times New Roman"/>
    </w:rPr>
  </w:style>
  <w:style w:type="character" w:styleId="ListLabel144">
    <w:name w:val="ListLabel 144"/>
    <w:qFormat w:val="1"/>
    <w:rPr>
      <w:rFonts w:cs="Times New Roman"/>
    </w:rPr>
  </w:style>
  <w:style w:type="character" w:styleId="ListLabel145">
    <w:name w:val="ListLabel 145"/>
    <w:qFormat w:val="1"/>
    <w:rPr>
      <w:rFonts w:cs="Times New Roman"/>
    </w:rPr>
  </w:style>
  <w:style w:type="character" w:styleId="ListLabel146">
    <w:name w:val="ListLabel 146"/>
    <w:qFormat w:val="1"/>
    <w:rPr>
      <w:rFonts w:cs="Times New Roman"/>
    </w:rPr>
  </w:style>
  <w:style w:type="character" w:styleId="ListLabel147">
    <w:name w:val="ListLabel 147"/>
    <w:qFormat w:val="1"/>
    <w:rPr>
      <w:rFonts w:cs="Times New Roman"/>
    </w:rPr>
  </w:style>
  <w:style w:type="character" w:styleId="ListLabel148">
    <w:name w:val="ListLabel 148"/>
    <w:qFormat w:val="1"/>
    <w:rPr>
      <w:rFonts w:cs="Times New Roman"/>
    </w:rPr>
  </w:style>
  <w:style w:type="character" w:styleId="ListLabel149">
    <w:name w:val="ListLabel 149"/>
    <w:qFormat w:val="1"/>
    <w:rPr>
      <w:rFonts w:cs="Times New Roman"/>
    </w:rPr>
  </w:style>
  <w:style w:type="character" w:styleId="ListLabel150">
    <w:name w:val="ListLabel 150"/>
    <w:qFormat w:val="1"/>
    <w:rPr>
      <w:rFonts w:cs="Times New Roman"/>
    </w:rPr>
  </w:style>
  <w:style w:type="character" w:styleId="ListLabel151">
    <w:name w:val="ListLabel 151"/>
    <w:qFormat w:val="1"/>
    <w:rPr>
      <w:rFonts w:cs="Times New Roman"/>
    </w:rPr>
  </w:style>
  <w:style w:type="character" w:styleId="ListLabel152">
    <w:name w:val="ListLabel 152"/>
    <w:qFormat w:val="1"/>
    <w:rPr>
      <w:rFonts w:cs="Times New Roman"/>
    </w:rPr>
  </w:style>
  <w:style w:type="character" w:styleId="ListLabel153">
    <w:name w:val="ListLabel 153"/>
    <w:qFormat w:val="1"/>
    <w:rPr>
      <w:rFonts w:cs="Times New Roman"/>
    </w:rPr>
  </w:style>
  <w:style w:type="character" w:styleId="ListLabel154">
    <w:name w:val="ListLabel 154"/>
    <w:qFormat w:val="1"/>
    <w:rPr>
      <w:rFonts w:cs="Times New Roman"/>
    </w:rPr>
  </w:style>
  <w:style w:type="character" w:styleId="ListLabel155">
    <w:name w:val="ListLabel 155"/>
    <w:qFormat w:val="1"/>
    <w:rPr>
      <w:rFonts w:cs="Times New Roman"/>
    </w:rPr>
  </w:style>
  <w:style w:type="character" w:styleId="ListLabel156">
    <w:name w:val="ListLabel 156"/>
    <w:qFormat w:val="1"/>
    <w:rPr>
      <w:rFonts w:cs="Times New Roman"/>
    </w:rPr>
  </w:style>
  <w:style w:type="character" w:styleId="ListLabel157">
    <w:name w:val="ListLabel 157"/>
    <w:qFormat w:val="1"/>
    <w:rPr>
      <w:rFonts w:cs="Times New Roman"/>
    </w:rPr>
  </w:style>
  <w:style w:type="character" w:styleId="ListLabel158">
    <w:name w:val="ListLabel 158"/>
    <w:qFormat w:val="1"/>
    <w:rPr>
      <w:rFonts w:cs="Times New Roman"/>
    </w:rPr>
  </w:style>
  <w:style w:type="character" w:styleId="ListLabel159">
    <w:name w:val="ListLabel 159"/>
    <w:qFormat w:val="1"/>
    <w:rPr>
      <w:rFonts w:cs="Times New Roman"/>
    </w:rPr>
  </w:style>
  <w:style w:type="character" w:styleId="ListLabel160">
    <w:name w:val="ListLabel 160"/>
    <w:qFormat w:val="1"/>
    <w:rPr>
      <w:rFonts w:cs="Times New Roman"/>
    </w:rPr>
  </w:style>
  <w:style w:type="character" w:styleId="ListLabel161">
    <w:name w:val="ListLabel 161"/>
    <w:qFormat w:val="1"/>
    <w:rPr>
      <w:rFonts w:cs="Times New Roman"/>
    </w:rPr>
  </w:style>
  <w:style w:type="character" w:styleId="ListLabel162">
    <w:name w:val="ListLabel 162"/>
    <w:qFormat w:val="1"/>
    <w:rPr>
      <w:rFonts w:cs="Times New Roman"/>
    </w:rPr>
  </w:style>
  <w:style w:type="character" w:styleId="ListLabel163">
    <w:name w:val="ListLabel 163"/>
    <w:qFormat w:val="1"/>
    <w:rPr>
      <w:rFonts w:cs="Times New Roman"/>
    </w:rPr>
  </w:style>
  <w:style w:type="character" w:styleId="ListLabel164">
    <w:name w:val="ListLabel 164"/>
    <w:qFormat w:val="1"/>
    <w:rPr>
      <w:rFonts w:cs="Times New Roman"/>
    </w:rPr>
  </w:style>
  <w:style w:type="character" w:styleId="ListLabel165">
    <w:name w:val="ListLabel 165"/>
    <w:qFormat w:val="1"/>
    <w:rPr>
      <w:rFonts w:cs="Times New Roman"/>
    </w:rPr>
  </w:style>
  <w:style w:type="character" w:styleId="ListLabel166">
    <w:name w:val="ListLabel 166"/>
    <w:qFormat w:val="1"/>
    <w:rPr>
      <w:rFonts w:cs="Times New Roman"/>
    </w:rPr>
  </w:style>
  <w:style w:type="character" w:styleId="ListLabel167">
    <w:name w:val="ListLabel 167"/>
    <w:qFormat w:val="1"/>
    <w:rPr>
      <w:rFonts w:cs="Times New Roman"/>
    </w:rPr>
  </w:style>
  <w:style w:type="character" w:styleId="ListLabel168">
    <w:name w:val="ListLabel 168"/>
    <w:qFormat w:val="1"/>
    <w:rPr>
      <w:rFonts w:cs="Times New Roman"/>
    </w:rPr>
  </w:style>
  <w:style w:type="character" w:styleId="ListLabel169">
    <w:name w:val="ListLabel 169"/>
    <w:qFormat w:val="1"/>
    <w:rPr>
      <w:rFonts w:cs="Times New Roman"/>
    </w:rPr>
  </w:style>
  <w:style w:type="character" w:styleId="ListLabel170">
    <w:name w:val="ListLabel 170"/>
    <w:qFormat w:val="1"/>
    <w:rPr>
      <w:rFonts w:cs="Times New Roman"/>
    </w:rPr>
  </w:style>
  <w:style w:type="character" w:styleId="ListLabel171">
    <w:name w:val="ListLabel 171"/>
    <w:qFormat w:val="1"/>
    <w:rPr>
      <w:rFonts w:cs="Times New Roman"/>
    </w:rPr>
  </w:style>
  <w:style w:type="character" w:styleId="ListLabel172">
    <w:name w:val="ListLabel 172"/>
    <w:qFormat w:val="1"/>
    <w:rPr>
      <w:rFonts w:cs="Times New Roman"/>
    </w:rPr>
  </w:style>
  <w:style w:type="character" w:styleId="ListLabel173">
    <w:name w:val="ListLabel 173"/>
    <w:qFormat w:val="1"/>
    <w:rPr>
      <w:rFonts w:cs="Times New Roman"/>
    </w:rPr>
  </w:style>
  <w:style w:type="character" w:styleId="ListLabel174">
    <w:name w:val="ListLabel 174"/>
    <w:qFormat w:val="1"/>
    <w:rPr>
      <w:rFonts w:cs="Times New Roman"/>
    </w:rPr>
  </w:style>
  <w:style w:type="character" w:styleId="ListLabel175">
    <w:name w:val="ListLabel 175"/>
    <w:qFormat w:val="1"/>
    <w:rPr>
      <w:rFonts w:cs="Times New Roman"/>
    </w:rPr>
  </w:style>
  <w:style w:type="character" w:styleId="ListLabel176">
    <w:name w:val="ListLabel 176"/>
    <w:qFormat w:val="1"/>
    <w:rPr>
      <w:rFonts w:cs="Times New Roman"/>
    </w:rPr>
  </w:style>
  <w:style w:type="character" w:styleId="ListLabel177">
    <w:name w:val="ListLabel 177"/>
    <w:qFormat w:val="1"/>
    <w:rPr>
      <w:rFonts w:cs="Times New Roman"/>
    </w:rPr>
  </w:style>
  <w:style w:type="character" w:styleId="ListLabel178">
    <w:name w:val="ListLabel 178"/>
    <w:qFormat w:val="1"/>
    <w:rPr>
      <w:rFonts w:cs="Times New Roman"/>
    </w:rPr>
  </w:style>
  <w:style w:type="character" w:styleId="ListLabel179">
    <w:name w:val="ListLabel 179"/>
    <w:qFormat w:val="1"/>
    <w:rPr>
      <w:rFonts w:cs="Times New Roman"/>
    </w:rPr>
  </w:style>
  <w:style w:type="character" w:styleId="ListLabel180">
    <w:name w:val="ListLabel 180"/>
    <w:qFormat w:val="1"/>
    <w:rPr>
      <w:rFonts w:cs="Times New Roman"/>
    </w:rPr>
  </w:style>
  <w:style w:type="character" w:styleId="ListLabel181">
    <w:name w:val="ListLabel 181"/>
    <w:qFormat w:val="1"/>
    <w:rPr>
      <w:rFonts w:cs="Times New Roman"/>
    </w:rPr>
  </w:style>
  <w:style w:type="character" w:styleId="ListLabel182">
    <w:name w:val="ListLabel 182"/>
    <w:qFormat w:val="1"/>
    <w:rPr>
      <w:rFonts w:cs="Times New Roman"/>
    </w:rPr>
  </w:style>
  <w:style w:type="character" w:styleId="ListLabel183">
    <w:name w:val="ListLabel 183"/>
    <w:qFormat w:val="1"/>
    <w:rPr>
      <w:rFonts w:cs="Times New Roman"/>
    </w:rPr>
  </w:style>
  <w:style w:type="character" w:styleId="ListLabel184">
    <w:name w:val="ListLabel 184"/>
    <w:qFormat w:val="1"/>
    <w:rPr>
      <w:rFonts w:cs="Times New Roman"/>
    </w:rPr>
  </w:style>
  <w:style w:type="character" w:styleId="ListLabel185">
    <w:name w:val="ListLabel 185"/>
    <w:qFormat w:val="1"/>
    <w:rPr>
      <w:rFonts w:cs="Times New Roman"/>
    </w:rPr>
  </w:style>
  <w:style w:type="character" w:styleId="ListLabel186">
    <w:name w:val="ListLabel 186"/>
    <w:qFormat w:val="1"/>
    <w:rPr>
      <w:rFonts w:cs="Times New Roman"/>
    </w:rPr>
  </w:style>
  <w:style w:type="character" w:styleId="ListLabel187">
    <w:name w:val="ListLabel 187"/>
    <w:qFormat w:val="1"/>
    <w:rPr>
      <w:rFonts w:cs="Times New Roman"/>
    </w:rPr>
  </w:style>
  <w:style w:type="character" w:styleId="ListLabel188">
    <w:name w:val="ListLabel 188"/>
    <w:qFormat w:val="1"/>
    <w:rPr>
      <w:rFonts w:cs="Times New Roman"/>
    </w:rPr>
  </w:style>
  <w:style w:type="character" w:styleId="ListLabel189">
    <w:name w:val="ListLabel 189"/>
    <w:qFormat w:val="1"/>
    <w:rPr>
      <w:rFonts w:cs="Times New Roman"/>
    </w:rPr>
  </w:style>
  <w:style w:type="character" w:styleId="ListLabel190">
    <w:name w:val="ListLabel 190"/>
    <w:qFormat w:val="1"/>
    <w:rPr>
      <w:rFonts w:cs="Times New Roman"/>
    </w:rPr>
  </w:style>
  <w:style w:type="character" w:styleId="ListLabel191">
    <w:name w:val="ListLabel 191"/>
    <w:qFormat w:val="1"/>
    <w:rPr>
      <w:rFonts w:cs="Times New Roman"/>
    </w:rPr>
  </w:style>
  <w:style w:type="character" w:styleId="ListLabel192">
    <w:name w:val="ListLabel 192"/>
    <w:qFormat w:val="1"/>
    <w:rPr>
      <w:rFonts w:cs="Times New Roman"/>
    </w:rPr>
  </w:style>
  <w:style w:type="character" w:styleId="ListLabel193">
    <w:name w:val="ListLabel 193"/>
    <w:qFormat w:val="1"/>
    <w:rPr>
      <w:rFonts w:cs="Times New Roman"/>
    </w:rPr>
  </w:style>
  <w:style w:type="character" w:styleId="ListLabel194">
    <w:name w:val="ListLabel 194"/>
    <w:qFormat w:val="1"/>
    <w:rPr>
      <w:rFonts w:cs="Times New Roman"/>
    </w:rPr>
  </w:style>
  <w:style w:type="character" w:styleId="ListLabel195">
    <w:name w:val="ListLabel 195"/>
    <w:qFormat w:val="1"/>
    <w:rPr>
      <w:rFonts w:cs="Times New Roman"/>
    </w:rPr>
  </w:style>
  <w:style w:type="character" w:styleId="ListLabel196">
    <w:name w:val="ListLabel 196"/>
    <w:qFormat w:val="1"/>
    <w:rPr>
      <w:rFonts w:cs="Times New Roman"/>
    </w:rPr>
  </w:style>
  <w:style w:type="character" w:styleId="ListLabel197">
    <w:name w:val="ListLabel 197"/>
    <w:qFormat w:val="1"/>
    <w:rPr>
      <w:rFonts w:cs="Times New Roman"/>
    </w:rPr>
  </w:style>
  <w:style w:type="character" w:styleId="ListLabel198">
    <w:name w:val="ListLabel 198"/>
    <w:qFormat w:val="1"/>
    <w:rPr>
      <w:rFonts w:cs="Times New Roman"/>
    </w:rPr>
  </w:style>
  <w:style w:type="character" w:styleId="ListLabel199">
    <w:name w:val="ListLabel 199"/>
    <w:qFormat w:val="1"/>
    <w:rPr>
      <w:rFonts w:cs="Times New Roman"/>
    </w:rPr>
  </w:style>
  <w:style w:type="character" w:styleId="ListLabel200">
    <w:name w:val="ListLabel 200"/>
    <w:qFormat w:val="1"/>
    <w:rPr>
      <w:rFonts w:cs="Times New Roman"/>
    </w:rPr>
  </w:style>
  <w:style w:type="character" w:styleId="ListLabel201">
    <w:name w:val="ListLabel 201"/>
    <w:qFormat w:val="1"/>
    <w:rPr>
      <w:rFonts w:cs="Times New Roman"/>
    </w:rPr>
  </w:style>
  <w:style w:type="character" w:styleId="ListLabel202">
    <w:name w:val="ListLabel 202"/>
    <w:qFormat w:val="1"/>
    <w:rPr>
      <w:rFonts w:cs="Times New Roman"/>
    </w:rPr>
  </w:style>
  <w:style w:type="character" w:styleId="ListLabel203">
    <w:name w:val="ListLabel 203"/>
    <w:qFormat w:val="1"/>
    <w:rPr>
      <w:rFonts w:cs="Times New Roman"/>
    </w:rPr>
  </w:style>
  <w:style w:type="character" w:styleId="ListLabel204">
    <w:name w:val="ListLabel 204"/>
    <w:qFormat w:val="1"/>
    <w:rPr>
      <w:rFonts w:cs="Times New Roman"/>
    </w:rPr>
  </w:style>
  <w:style w:type="character" w:styleId="ListLabel205">
    <w:name w:val="ListLabel 205"/>
    <w:qFormat w:val="1"/>
    <w:rPr>
      <w:rFonts w:cs="Times New Roman"/>
    </w:rPr>
  </w:style>
  <w:style w:type="character" w:styleId="ListLabel206">
    <w:name w:val="ListLabel 206"/>
    <w:qFormat w:val="1"/>
    <w:rPr>
      <w:rFonts w:cs="Times New Roman"/>
    </w:rPr>
  </w:style>
  <w:style w:type="character" w:styleId="ListLabel207">
    <w:name w:val="ListLabel 207"/>
    <w:qFormat w:val="1"/>
    <w:rPr>
      <w:rFonts w:cs="Times New Roman"/>
    </w:rPr>
  </w:style>
  <w:style w:type="character" w:styleId="ListLabel208">
    <w:name w:val="ListLabel 208"/>
    <w:qFormat w:val="1"/>
    <w:rPr>
      <w:rFonts w:cs="Times New Roman"/>
    </w:rPr>
  </w:style>
  <w:style w:type="character" w:styleId="ListLabel209">
    <w:name w:val="ListLabel 209"/>
    <w:qFormat w:val="1"/>
    <w:rPr>
      <w:rFonts w:cs="Times New Roman"/>
    </w:rPr>
  </w:style>
  <w:style w:type="character" w:styleId="ListLabel210">
    <w:name w:val="ListLabel 210"/>
    <w:qFormat w:val="1"/>
    <w:rPr>
      <w:rFonts w:cs="Times New Roman"/>
    </w:rPr>
  </w:style>
  <w:style w:type="character" w:styleId="ListLabel211">
    <w:name w:val="ListLabel 211"/>
    <w:qFormat w:val="1"/>
    <w:rPr>
      <w:rFonts w:cs="Times New Roman"/>
    </w:rPr>
  </w:style>
  <w:style w:type="character" w:styleId="ListLabel212">
    <w:name w:val="ListLabel 212"/>
    <w:qFormat w:val="1"/>
    <w:rPr>
      <w:rFonts w:cs="Times New Roman"/>
    </w:rPr>
  </w:style>
  <w:style w:type="character" w:styleId="ListLabel213">
    <w:name w:val="ListLabel 213"/>
    <w:qFormat w:val="1"/>
    <w:rPr>
      <w:rFonts w:cs="Times New Roman"/>
    </w:rPr>
  </w:style>
  <w:style w:type="character" w:styleId="ListLabel214">
    <w:name w:val="ListLabel 214"/>
    <w:qFormat w:val="1"/>
    <w:rPr>
      <w:rFonts w:cs="Times New Roman"/>
    </w:rPr>
  </w:style>
  <w:style w:type="character" w:styleId="ListLabel215">
    <w:name w:val="ListLabel 215"/>
    <w:qFormat w:val="1"/>
    <w:rPr>
      <w:rFonts w:cs="Times New Roman"/>
    </w:rPr>
  </w:style>
  <w:style w:type="character" w:styleId="ListLabel216">
    <w:name w:val="ListLabel 216"/>
    <w:qFormat w:val="1"/>
    <w:rPr>
      <w:rFonts w:cs="Times New Roman"/>
    </w:rPr>
  </w:style>
  <w:style w:type="character" w:styleId="ListLabel217">
    <w:name w:val="ListLabel 217"/>
    <w:qFormat w:val="1"/>
    <w:rPr>
      <w:rFonts w:cs="Times New Roman"/>
    </w:rPr>
  </w:style>
  <w:style w:type="character" w:styleId="ListLabel218">
    <w:name w:val="ListLabel 218"/>
    <w:qFormat w:val="1"/>
    <w:rPr>
      <w:rFonts w:cs="Times New Roman"/>
    </w:rPr>
  </w:style>
  <w:style w:type="character" w:styleId="ListLabel219">
    <w:name w:val="ListLabel 219"/>
    <w:qFormat w:val="1"/>
    <w:rPr>
      <w:rFonts w:cs="Times New Roman"/>
    </w:rPr>
  </w:style>
  <w:style w:type="character" w:styleId="ListLabel220">
    <w:name w:val="ListLabel 220"/>
    <w:qFormat w:val="1"/>
    <w:rPr>
      <w:rFonts w:cs="Times New Roman"/>
    </w:rPr>
  </w:style>
  <w:style w:type="character" w:styleId="ListLabel221">
    <w:name w:val="ListLabel 221"/>
    <w:qFormat w:val="1"/>
    <w:rPr>
      <w:rFonts w:cs="Times New Roman"/>
    </w:rPr>
  </w:style>
  <w:style w:type="character" w:styleId="ListLabel222">
    <w:name w:val="ListLabel 222"/>
    <w:qFormat w:val="1"/>
    <w:rPr>
      <w:rFonts w:cs="Times New Roman"/>
    </w:rPr>
  </w:style>
  <w:style w:type="character" w:styleId="ListLabel223">
    <w:name w:val="ListLabel 223"/>
    <w:qFormat w:val="1"/>
    <w:rPr>
      <w:rFonts w:cs="Times New Roman"/>
    </w:rPr>
  </w:style>
  <w:style w:type="character" w:styleId="ListLabel224">
    <w:name w:val="ListLabel 224"/>
    <w:qFormat w:val="1"/>
    <w:rPr>
      <w:rFonts w:cs="Times New Roman"/>
    </w:rPr>
  </w:style>
  <w:style w:type="character" w:styleId="ListLabel225">
    <w:name w:val="ListLabel 225"/>
    <w:qFormat w:val="1"/>
    <w:rPr>
      <w:rFonts w:cs="Times New Roman"/>
    </w:rPr>
  </w:style>
  <w:style w:type="character" w:styleId="ListLabel226">
    <w:name w:val="ListLabel 226"/>
    <w:qFormat w:val="1"/>
    <w:rPr>
      <w:rFonts w:cs="Times New Roman"/>
    </w:rPr>
  </w:style>
  <w:style w:type="character" w:styleId="ListLabel227">
    <w:name w:val="ListLabel 227"/>
    <w:qFormat w:val="1"/>
    <w:rPr>
      <w:rFonts w:cs="Times New Roman"/>
    </w:rPr>
  </w:style>
  <w:style w:type="character" w:styleId="ListLabel228">
    <w:name w:val="ListLabel 228"/>
    <w:qFormat w:val="1"/>
    <w:rPr>
      <w:rFonts w:cs="Times New Roman"/>
    </w:rPr>
  </w:style>
  <w:style w:type="character" w:styleId="ListLabel229">
    <w:name w:val="ListLabel 229"/>
    <w:qFormat w:val="1"/>
    <w:rPr>
      <w:rFonts w:cs="Times New Roman"/>
    </w:rPr>
  </w:style>
  <w:style w:type="character" w:styleId="ListLabel230">
    <w:name w:val="ListLabel 230"/>
    <w:qFormat w:val="1"/>
    <w:rPr>
      <w:rFonts w:cs="Times New Roman"/>
    </w:rPr>
  </w:style>
  <w:style w:type="character" w:styleId="ListLabel231">
    <w:name w:val="ListLabel 231"/>
    <w:qFormat w:val="1"/>
    <w:rPr>
      <w:rFonts w:cs="Times New Roman"/>
    </w:rPr>
  </w:style>
  <w:style w:type="character" w:styleId="ListLabel232">
    <w:name w:val="ListLabel 232"/>
    <w:qFormat w:val="1"/>
    <w:rPr>
      <w:rFonts w:cs="Times New Roman"/>
    </w:rPr>
  </w:style>
  <w:style w:type="character" w:styleId="ListLabel233">
    <w:name w:val="ListLabel 233"/>
    <w:qFormat w:val="1"/>
    <w:rPr>
      <w:rFonts w:cs="Times New Roman"/>
    </w:rPr>
  </w:style>
  <w:style w:type="character" w:styleId="ListLabel234">
    <w:name w:val="ListLabel 234"/>
    <w:qFormat w:val="1"/>
    <w:rPr>
      <w:rFonts w:cs="Times New Roman"/>
    </w:rPr>
  </w:style>
  <w:style w:type="character" w:styleId="ListLabel235">
    <w:name w:val="ListLabel 235"/>
    <w:qFormat w:val="1"/>
    <w:rPr>
      <w:rFonts w:cs="Times New Roman"/>
    </w:rPr>
  </w:style>
  <w:style w:type="character" w:styleId="ListLabel236">
    <w:name w:val="ListLabel 236"/>
    <w:qFormat w:val="1"/>
    <w:rPr>
      <w:rFonts w:cs="Times New Roman"/>
    </w:rPr>
  </w:style>
  <w:style w:type="character" w:styleId="ListLabel237">
    <w:name w:val="ListLabel 237"/>
    <w:qFormat w:val="1"/>
    <w:rPr>
      <w:rFonts w:cs="Times New Roman"/>
    </w:rPr>
  </w:style>
  <w:style w:type="character" w:styleId="ListLabel238">
    <w:name w:val="ListLabel 238"/>
    <w:qFormat w:val="1"/>
    <w:rPr>
      <w:rFonts w:cs="Times New Roman"/>
    </w:rPr>
  </w:style>
  <w:style w:type="character" w:styleId="ListLabel239">
    <w:name w:val="ListLabel 239"/>
    <w:qFormat w:val="1"/>
    <w:rPr>
      <w:rFonts w:cs="Times New Roman"/>
    </w:rPr>
  </w:style>
  <w:style w:type="character" w:styleId="ListLabel240">
    <w:name w:val="ListLabel 240"/>
    <w:qFormat w:val="1"/>
    <w:rPr>
      <w:rFonts w:cs="Times New Roman"/>
    </w:rPr>
  </w:style>
  <w:style w:type="character" w:styleId="ListLabel241">
    <w:name w:val="ListLabel 241"/>
    <w:qFormat w:val="1"/>
    <w:rPr>
      <w:rFonts w:cs="Times New Roman"/>
    </w:rPr>
  </w:style>
  <w:style w:type="character" w:styleId="ListLabel242">
    <w:name w:val="ListLabel 242"/>
    <w:qFormat w:val="1"/>
    <w:rPr>
      <w:rFonts w:cs="Times New Roman"/>
    </w:rPr>
  </w:style>
  <w:style w:type="character" w:styleId="ListLabel243">
    <w:name w:val="ListLabel 243"/>
    <w:qFormat w:val="1"/>
    <w:rPr>
      <w:rFonts w:cs="Times New Roman"/>
    </w:rPr>
  </w:style>
  <w:style w:type="character" w:styleId="ListLabel244">
    <w:name w:val="ListLabel 244"/>
    <w:qFormat w:val="1"/>
    <w:rPr>
      <w:rFonts w:cs="Times New Roman"/>
    </w:rPr>
  </w:style>
  <w:style w:type="character" w:styleId="ListLabel245">
    <w:name w:val="ListLabel 245"/>
    <w:qFormat w:val="1"/>
    <w:rPr>
      <w:rFonts w:cs="Times New Roman"/>
    </w:rPr>
  </w:style>
  <w:style w:type="character" w:styleId="ListLabel246">
    <w:name w:val="ListLabel 246"/>
    <w:qFormat w:val="1"/>
    <w:rPr>
      <w:rFonts w:cs="Times New Roman"/>
    </w:rPr>
  </w:style>
  <w:style w:type="character" w:styleId="ListLabel247">
    <w:name w:val="ListLabel 247"/>
    <w:qFormat w:val="1"/>
    <w:rPr>
      <w:rFonts w:cs="Times New Roman"/>
    </w:rPr>
  </w:style>
  <w:style w:type="character" w:styleId="ListLabel248">
    <w:name w:val="ListLabel 248"/>
    <w:qFormat w:val="1"/>
    <w:rPr>
      <w:rFonts w:cs="Times New Roman"/>
    </w:rPr>
  </w:style>
  <w:style w:type="character" w:styleId="ListLabel249">
    <w:name w:val="ListLabel 249"/>
    <w:qFormat w:val="1"/>
    <w:rPr>
      <w:rFonts w:cs="Times New Roman"/>
    </w:rPr>
  </w:style>
  <w:style w:type="character" w:styleId="ListLabel250">
    <w:name w:val="ListLabel 250"/>
    <w:qFormat w:val="1"/>
    <w:rPr>
      <w:rFonts w:cs="Times New Roman"/>
    </w:rPr>
  </w:style>
  <w:style w:type="character" w:styleId="ListLabel251">
    <w:name w:val="ListLabel 251"/>
    <w:qFormat w:val="1"/>
    <w:rPr>
      <w:rFonts w:cs="Times New Roman"/>
    </w:rPr>
  </w:style>
  <w:style w:type="character" w:styleId="ListLabel252">
    <w:name w:val="ListLabel 252"/>
    <w:qFormat w:val="1"/>
    <w:rPr>
      <w:rFonts w:cs="Times New Roman"/>
    </w:rPr>
  </w:style>
  <w:style w:type="character" w:styleId="ListLabel253">
    <w:name w:val="ListLabel 253"/>
    <w:qFormat w:val="1"/>
    <w:rPr>
      <w:rFonts w:cs="Times New Roman"/>
    </w:rPr>
  </w:style>
  <w:style w:type="character" w:styleId="ListLabel254">
    <w:name w:val="ListLabel 254"/>
    <w:qFormat w:val="1"/>
    <w:rPr>
      <w:rFonts w:cs="Times New Roman"/>
    </w:rPr>
  </w:style>
  <w:style w:type="character" w:styleId="ListLabel255">
    <w:name w:val="ListLabel 255"/>
    <w:qFormat w:val="1"/>
    <w:rPr>
      <w:rFonts w:cs="Times New Roman"/>
    </w:rPr>
  </w:style>
  <w:style w:type="character" w:styleId="ListLabel256">
    <w:name w:val="ListLabel 256"/>
    <w:qFormat w:val="1"/>
    <w:rPr>
      <w:rFonts w:cs="Times New Roman"/>
    </w:rPr>
  </w:style>
  <w:style w:type="character" w:styleId="ListLabel257">
    <w:name w:val="ListLabel 257"/>
    <w:qFormat w:val="1"/>
    <w:rPr>
      <w:rFonts w:cs="Times New Roman"/>
    </w:rPr>
  </w:style>
  <w:style w:type="character" w:styleId="ListLabel258">
    <w:name w:val="ListLabel 258"/>
    <w:qFormat w:val="1"/>
    <w:rPr>
      <w:rFonts w:cs="Times New Roman"/>
    </w:rPr>
  </w:style>
  <w:style w:type="character" w:styleId="ListLabel259">
    <w:name w:val="ListLabel 259"/>
    <w:qFormat w:val="1"/>
    <w:rPr>
      <w:rFonts w:cs="Times New Roman"/>
    </w:rPr>
  </w:style>
  <w:style w:type="character" w:styleId="ListLabel260">
    <w:name w:val="ListLabel 260"/>
    <w:qFormat w:val="1"/>
    <w:rPr>
      <w:rFonts w:cs="Times New Roman"/>
    </w:rPr>
  </w:style>
  <w:style w:type="character" w:styleId="ListLabel261">
    <w:name w:val="ListLabel 261"/>
    <w:qFormat w:val="1"/>
    <w:rPr>
      <w:rFonts w:cs="Times New Roman"/>
    </w:rPr>
  </w:style>
  <w:style w:type="character" w:styleId="ListLabel262">
    <w:name w:val="ListLabel 262"/>
    <w:qFormat w:val="1"/>
    <w:rPr>
      <w:rFonts w:cs="Times New Roman"/>
    </w:rPr>
  </w:style>
  <w:style w:type="character" w:styleId="ListLabel263">
    <w:name w:val="ListLabel 263"/>
    <w:qFormat w:val="1"/>
    <w:rPr>
      <w:rFonts w:cs="Times New Roman"/>
    </w:rPr>
  </w:style>
  <w:style w:type="character" w:styleId="ListLabel264">
    <w:name w:val="ListLabel 264"/>
    <w:qFormat w:val="1"/>
    <w:rPr>
      <w:rFonts w:cs="Times New Roman"/>
    </w:rPr>
  </w:style>
  <w:style w:type="character" w:styleId="ListLabel265">
    <w:name w:val="ListLabel 265"/>
    <w:qFormat w:val="1"/>
    <w:rPr>
      <w:rFonts w:cs="Times New Roman"/>
    </w:rPr>
  </w:style>
  <w:style w:type="character" w:styleId="ListLabel266">
    <w:name w:val="ListLabel 266"/>
    <w:qFormat w:val="1"/>
    <w:rPr>
      <w:rFonts w:cs="Times New Roman"/>
    </w:rPr>
  </w:style>
  <w:style w:type="character" w:styleId="ListLabel267">
    <w:name w:val="ListLabel 267"/>
    <w:qFormat w:val="1"/>
    <w:rPr>
      <w:rFonts w:cs="Times New Roman"/>
    </w:rPr>
  </w:style>
  <w:style w:type="character" w:styleId="ListLabel268">
    <w:name w:val="ListLabel 268"/>
    <w:qFormat w:val="1"/>
    <w:rPr>
      <w:rFonts w:cs="Times New Roman"/>
    </w:rPr>
  </w:style>
  <w:style w:type="character" w:styleId="ListLabel269">
    <w:name w:val="ListLabel 269"/>
    <w:qFormat w:val="1"/>
    <w:rPr>
      <w:rFonts w:cs="Times New Roman"/>
    </w:rPr>
  </w:style>
  <w:style w:type="character" w:styleId="ListLabel270">
    <w:name w:val="ListLabel 270"/>
    <w:qFormat w:val="1"/>
    <w:rPr>
      <w:rFonts w:cs="Times New Roman"/>
    </w:rPr>
  </w:style>
  <w:style w:type="character" w:styleId="ListLabel271">
    <w:name w:val="ListLabel 271"/>
    <w:qFormat w:val="1"/>
    <w:rPr>
      <w:rFonts w:cs="Times New Roman"/>
    </w:rPr>
  </w:style>
  <w:style w:type="character" w:styleId="ListLabel272">
    <w:name w:val="ListLabel 272"/>
    <w:qFormat w:val="1"/>
    <w:rPr>
      <w:rFonts w:cs="Times New Roman"/>
    </w:rPr>
  </w:style>
  <w:style w:type="character" w:styleId="ListLabel273">
    <w:name w:val="ListLabel 273"/>
    <w:qFormat w:val="1"/>
    <w:rPr>
      <w:rFonts w:cs="Times New Roman"/>
    </w:rPr>
  </w:style>
  <w:style w:type="character" w:styleId="ListLabel274">
    <w:name w:val="ListLabel 274"/>
    <w:qFormat w:val="1"/>
    <w:rPr>
      <w:rFonts w:cs="Times New Roman"/>
    </w:rPr>
  </w:style>
  <w:style w:type="character" w:styleId="ListLabel275">
    <w:name w:val="ListLabel 275"/>
    <w:qFormat w:val="1"/>
    <w:rPr>
      <w:rFonts w:cs="Times New Roman"/>
    </w:rPr>
  </w:style>
  <w:style w:type="character" w:styleId="ListLabel276">
    <w:name w:val="ListLabel 276"/>
    <w:qFormat w:val="1"/>
    <w:rPr>
      <w:rFonts w:cs="Times New Roman"/>
    </w:rPr>
  </w:style>
  <w:style w:type="character" w:styleId="ListLabel277">
    <w:name w:val="ListLabel 277"/>
    <w:qFormat w:val="1"/>
    <w:rPr>
      <w:rFonts w:cs="Times New Roman"/>
    </w:rPr>
  </w:style>
  <w:style w:type="character" w:styleId="ListLabel278">
    <w:name w:val="ListLabel 278"/>
    <w:qFormat w:val="1"/>
    <w:rPr>
      <w:rFonts w:cs="Times New Roman"/>
    </w:rPr>
  </w:style>
  <w:style w:type="character" w:styleId="ListLabel279">
    <w:name w:val="ListLabel 279"/>
    <w:qFormat w:val="1"/>
    <w:rPr>
      <w:rFonts w:cs="Times New Roman"/>
    </w:rPr>
  </w:style>
  <w:style w:type="character" w:styleId="ListLabel280">
    <w:name w:val="ListLabel 280"/>
    <w:qFormat w:val="1"/>
    <w:rPr>
      <w:rFonts w:cs="Times New Roman"/>
    </w:rPr>
  </w:style>
  <w:style w:type="character" w:styleId="ListLabel281">
    <w:name w:val="ListLabel 281"/>
    <w:qFormat w:val="1"/>
    <w:rPr>
      <w:rFonts w:cs="Times New Roman"/>
    </w:rPr>
  </w:style>
  <w:style w:type="character" w:styleId="ListLabel282">
    <w:name w:val="ListLabel 282"/>
    <w:qFormat w:val="1"/>
    <w:rPr>
      <w:rFonts w:cs="Times New Roman"/>
    </w:rPr>
  </w:style>
  <w:style w:type="character" w:styleId="ListLabel283">
    <w:name w:val="ListLabel 283"/>
    <w:qFormat w:val="1"/>
    <w:rPr>
      <w:rFonts w:cs="Times New Roman"/>
    </w:rPr>
  </w:style>
  <w:style w:type="character" w:styleId="ListLabel284">
    <w:name w:val="ListLabel 284"/>
    <w:qFormat w:val="1"/>
    <w:rPr>
      <w:rFonts w:cs="Times New Roman"/>
    </w:rPr>
  </w:style>
  <w:style w:type="character" w:styleId="ListLabel285">
    <w:name w:val="ListLabel 285"/>
    <w:qFormat w:val="1"/>
    <w:rPr>
      <w:rFonts w:cs="Times New Roman"/>
    </w:rPr>
  </w:style>
  <w:style w:type="character" w:styleId="ListLabel286">
    <w:name w:val="ListLabel 286"/>
    <w:qFormat w:val="1"/>
    <w:rPr>
      <w:rFonts w:cs="Times New Roman"/>
    </w:rPr>
  </w:style>
  <w:style w:type="character" w:styleId="ListLabel287">
    <w:name w:val="ListLabel 287"/>
    <w:qFormat w:val="1"/>
    <w:rPr>
      <w:rFonts w:cs="Times New Roman"/>
    </w:rPr>
  </w:style>
  <w:style w:type="character" w:styleId="ListLabel288">
    <w:name w:val="ListLabel 288"/>
    <w:qFormat w:val="1"/>
    <w:rPr>
      <w:rFonts w:cs="Times New Roman"/>
    </w:rPr>
  </w:style>
  <w:style w:type="character" w:styleId="ListLabel289">
    <w:name w:val="ListLabel 289"/>
    <w:qFormat w:val="1"/>
    <w:rPr>
      <w:rFonts w:cs="Times New Roman"/>
    </w:rPr>
  </w:style>
  <w:style w:type="character" w:styleId="ListLabel290">
    <w:name w:val="ListLabel 290"/>
    <w:qFormat w:val="1"/>
    <w:rPr>
      <w:rFonts w:cs="Times New Roman"/>
    </w:rPr>
  </w:style>
  <w:style w:type="character" w:styleId="ListLabel291">
    <w:name w:val="ListLabel 291"/>
    <w:qFormat w:val="1"/>
    <w:rPr>
      <w:rFonts w:cs="Times New Roman"/>
    </w:rPr>
  </w:style>
  <w:style w:type="character" w:styleId="ListLabel292">
    <w:name w:val="ListLabel 292"/>
    <w:qFormat w:val="1"/>
    <w:rPr>
      <w:rFonts w:cs="Times New Roman"/>
    </w:rPr>
  </w:style>
  <w:style w:type="character" w:styleId="ListLabel293">
    <w:name w:val="ListLabel 293"/>
    <w:qFormat w:val="1"/>
    <w:rPr>
      <w:rFonts w:cs="Times New Roman"/>
    </w:rPr>
  </w:style>
  <w:style w:type="character" w:styleId="ListLabel294">
    <w:name w:val="ListLabel 294"/>
    <w:qFormat w:val="1"/>
    <w:rPr>
      <w:rFonts w:cs="Times New Roman"/>
    </w:rPr>
  </w:style>
  <w:style w:type="character" w:styleId="ListLabel295">
    <w:name w:val="ListLabel 295"/>
    <w:qFormat w:val="1"/>
    <w:rPr>
      <w:rFonts w:cs="Times New Roman"/>
    </w:rPr>
  </w:style>
  <w:style w:type="character" w:styleId="ListLabel296">
    <w:name w:val="ListLabel 296"/>
    <w:qFormat w:val="1"/>
    <w:rPr>
      <w:rFonts w:cs="Times New Roman"/>
    </w:rPr>
  </w:style>
  <w:style w:type="character" w:styleId="ListLabel297">
    <w:name w:val="ListLabel 297"/>
    <w:qFormat w:val="1"/>
    <w:rPr>
      <w:rFonts w:cs="Times New Roman"/>
    </w:rPr>
  </w:style>
  <w:style w:type="character" w:styleId="ListLabel298">
    <w:name w:val="ListLabel 298"/>
    <w:qFormat w:val="1"/>
    <w:rPr>
      <w:rFonts w:cs="Times New Roman"/>
    </w:rPr>
  </w:style>
  <w:style w:type="character" w:styleId="ListLabel299">
    <w:name w:val="ListLabel 299"/>
    <w:qFormat w:val="1"/>
    <w:rPr>
      <w:rFonts w:cs="Times New Roman"/>
    </w:rPr>
  </w:style>
  <w:style w:type="character" w:styleId="ListLabel300">
    <w:name w:val="ListLabel 300"/>
    <w:qFormat w:val="1"/>
    <w:rPr>
      <w:rFonts w:cs="Times New Roman"/>
    </w:rPr>
  </w:style>
  <w:style w:type="character" w:styleId="ListLabel301">
    <w:name w:val="ListLabel 301"/>
    <w:qFormat w:val="1"/>
    <w:rPr>
      <w:rFonts w:cs="Times New Roman"/>
    </w:rPr>
  </w:style>
  <w:style w:type="character" w:styleId="ListLabel302">
    <w:name w:val="ListLabel 302"/>
    <w:qFormat w:val="1"/>
    <w:rPr>
      <w:rFonts w:cs="Times New Roman"/>
    </w:rPr>
  </w:style>
  <w:style w:type="character" w:styleId="ListLabel303">
    <w:name w:val="ListLabel 303"/>
    <w:qFormat w:val="1"/>
    <w:rPr>
      <w:rFonts w:cs="Times New Roman"/>
    </w:rPr>
  </w:style>
  <w:style w:type="character" w:styleId="ListLabel304">
    <w:name w:val="ListLabel 304"/>
    <w:qFormat w:val="1"/>
    <w:rPr>
      <w:rFonts w:cs="Times New Roman"/>
    </w:rPr>
  </w:style>
  <w:style w:type="character" w:styleId="ListLabel305">
    <w:name w:val="ListLabel 305"/>
    <w:qFormat w:val="1"/>
    <w:rPr>
      <w:rFonts w:cs="Times New Roman"/>
    </w:rPr>
  </w:style>
  <w:style w:type="character" w:styleId="ListLabel306">
    <w:name w:val="ListLabel 306"/>
    <w:qFormat w:val="1"/>
    <w:rPr>
      <w:rFonts w:cs="Times New Roman"/>
    </w:rPr>
  </w:style>
  <w:style w:type="character" w:styleId="ListLabel307">
    <w:name w:val="ListLabel 307"/>
    <w:qFormat w:val="1"/>
    <w:rPr>
      <w:rFonts w:cs="Times New Roman"/>
    </w:rPr>
  </w:style>
  <w:style w:type="character" w:styleId="ListLabel308">
    <w:name w:val="ListLabel 308"/>
    <w:qFormat w:val="1"/>
    <w:rPr>
      <w:rFonts w:cs="Times New Roman"/>
    </w:rPr>
  </w:style>
  <w:style w:type="character" w:styleId="ListLabel309">
    <w:name w:val="ListLabel 309"/>
    <w:qFormat w:val="1"/>
    <w:rPr>
      <w:rFonts w:cs="Times New Roman"/>
    </w:rPr>
  </w:style>
  <w:style w:type="character" w:styleId="ListLabel310">
    <w:name w:val="ListLabel 310"/>
    <w:qFormat w:val="1"/>
    <w:rPr>
      <w:rFonts w:cs="Times New Roman"/>
    </w:rPr>
  </w:style>
  <w:style w:type="character" w:styleId="ListLabel311">
    <w:name w:val="ListLabel 311"/>
    <w:qFormat w:val="1"/>
    <w:rPr>
      <w:rFonts w:cs="Times New Roman"/>
    </w:rPr>
  </w:style>
  <w:style w:type="character" w:styleId="ListLabel312">
    <w:name w:val="ListLabel 312"/>
    <w:qFormat w:val="1"/>
    <w:rPr>
      <w:rFonts w:cs="Times New Roman"/>
    </w:rPr>
  </w:style>
  <w:style w:type="character" w:styleId="ListLabel313">
    <w:name w:val="ListLabel 313"/>
    <w:qFormat w:val="1"/>
    <w:rPr>
      <w:rFonts w:cs="Times New Roman"/>
    </w:rPr>
  </w:style>
  <w:style w:type="character" w:styleId="ListLabel314">
    <w:name w:val="ListLabel 314"/>
    <w:qFormat w:val="1"/>
    <w:rPr>
      <w:rFonts w:cs="Times New Roman"/>
    </w:rPr>
  </w:style>
  <w:style w:type="character" w:styleId="ListLabel315">
    <w:name w:val="ListLabel 315"/>
    <w:qFormat w:val="1"/>
    <w:rPr>
      <w:rFonts w:cs="Times New Roman"/>
    </w:rPr>
  </w:style>
  <w:style w:type="character" w:styleId="ListLabel316">
    <w:name w:val="ListLabel 316"/>
    <w:qFormat w:val="1"/>
    <w:rPr>
      <w:rFonts w:cs="Times New Roman"/>
    </w:rPr>
  </w:style>
  <w:style w:type="character" w:styleId="ListLabel317">
    <w:name w:val="ListLabel 317"/>
    <w:qFormat w:val="1"/>
    <w:rPr>
      <w:rFonts w:cs="Times New Roman"/>
    </w:rPr>
  </w:style>
  <w:style w:type="character" w:styleId="ListLabel318">
    <w:name w:val="ListLabel 318"/>
    <w:qFormat w:val="1"/>
    <w:rPr>
      <w:rFonts w:cs="Times New Roman"/>
    </w:rPr>
  </w:style>
  <w:style w:type="character" w:styleId="ListLabel319">
    <w:name w:val="ListLabel 319"/>
    <w:qFormat w:val="1"/>
    <w:rPr>
      <w:rFonts w:cs="Times New Roman"/>
    </w:rPr>
  </w:style>
  <w:style w:type="character" w:styleId="ListLabel320">
    <w:name w:val="ListLabel 320"/>
    <w:qFormat w:val="1"/>
    <w:rPr>
      <w:rFonts w:cs="Times New Roman"/>
    </w:rPr>
  </w:style>
  <w:style w:type="character" w:styleId="ListLabel321">
    <w:name w:val="ListLabel 321"/>
    <w:qFormat w:val="1"/>
    <w:rPr>
      <w:rFonts w:cs="Times New Roman"/>
    </w:rPr>
  </w:style>
  <w:style w:type="character" w:styleId="ListLabel322">
    <w:name w:val="ListLabel 322"/>
    <w:qFormat w:val="1"/>
    <w:rPr>
      <w:rFonts w:cs="Times New Roman"/>
    </w:rPr>
  </w:style>
  <w:style w:type="character" w:styleId="ListLabel323">
    <w:name w:val="ListLabel 323"/>
    <w:qFormat w:val="1"/>
    <w:rPr>
      <w:rFonts w:cs="Times New Roman"/>
    </w:rPr>
  </w:style>
  <w:style w:type="character" w:styleId="ListLabel324">
    <w:name w:val="ListLabel 324"/>
    <w:qFormat w:val="1"/>
    <w:rPr>
      <w:rFonts w:cs="Times New Roman"/>
    </w:rPr>
  </w:style>
  <w:style w:type="character" w:styleId="ListLabel325">
    <w:name w:val="ListLabel 325"/>
    <w:qFormat w:val="1"/>
    <w:rPr>
      <w:rFonts w:cs="Times New Roman"/>
    </w:rPr>
  </w:style>
  <w:style w:type="character" w:styleId="ListLabel326">
    <w:name w:val="ListLabel 326"/>
    <w:qFormat w:val="1"/>
    <w:rPr>
      <w:rFonts w:cs="Times New Roman"/>
    </w:rPr>
  </w:style>
  <w:style w:type="character" w:styleId="ListLabel327">
    <w:name w:val="ListLabel 327"/>
    <w:qFormat w:val="1"/>
    <w:rPr>
      <w:rFonts w:cs="Times New Roman"/>
    </w:rPr>
  </w:style>
  <w:style w:type="character" w:styleId="ListLabel328">
    <w:name w:val="ListLabel 328"/>
    <w:qFormat w:val="1"/>
    <w:rPr>
      <w:rFonts w:cs="Times New Roman"/>
    </w:rPr>
  </w:style>
  <w:style w:type="character" w:styleId="ListLabel329">
    <w:name w:val="ListLabel 329"/>
    <w:qFormat w:val="1"/>
    <w:rPr>
      <w:rFonts w:cs="Times New Roman"/>
    </w:rPr>
  </w:style>
  <w:style w:type="character" w:styleId="ListLabel330">
    <w:name w:val="ListLabel 330"/>
    <w:qFormat w:val="1"/>
    <w:rPr>
      <w:rFonts w:cs="Times New Roman"/>
    </w:rPr>
  </w:style>
  <w:style w:type="character" w:styleId="ListLabel331">
    <w:name w:val="ListLabel 331"/>
    <w:qFormat w:val="1"/>
    <w:rPr>
      <w:rFonts w:cs="Times New Roman"/>
    </w:rPr>
  </w:style>
  <w:style w:type="character" w:styleId="ListLabel332">
    <w:name w:val="ListLabel 332"/>
    <w:qFormat w:val="1"/>
    <w:rPr>
      <w:rFonts w:cs="Times New Roman"/>
    </w:rPr>
  </w:style>
  <w:style w:type="character" w:styleId="ListLabel333">
    <w:name w:val="ListLabel 333"/>
    <w:qFormat w:val="1"/>
    <w:rPr>
      <w:rFonts w:cs="Times New Roman"/>
    </w:rPr>
  </w:style>
  <w:style w:type="character" w:styleId="ListLabel334">
    <w:name w:val="ListLabel 334"/>
    <w:qFormat w:val="1"/>
    <w:rPr>
      <w:rFonts w:cs="Times New Roman"/>
    </w:rPr>
  </w:style>
  <w:style w:type="character" w:styleId="ListLabel335">
    <w:name w:val="ListLabel 335"/>
    <w:qFormat w:val="1"/>
    <w:rPr>
      <w:rFonts w:cs="Times New Roman"/>
    </w:rPr>
  </w:style>
  <w:style w:type="character" w:styleId="ListLabel336">
    <w:name w:val="ListLabel 336"/>
    <w:qFormat w:val="1"/>
    <w:rPr>
      <w:rFonts w:cs="Times New Roman"/>
    </w:rPr>
  </w:style>
  <w:style w:type="character" w:styleId="ListLabel337">
    <w:name w:val="ListLabel 337"/>
    <w:qFormat w:val="1"/>
    <w:rPr>
      <w:rFonts w:cs="Times New Roman"/>
    </w:rPr>
  </w:style>
  <w:style w:type="character" w:styleId="ListLabel338">
    <w:name w:val="ListLabel 338"/>
    <w:qFormat w:val="1"/>
    <w:rPr>
      <w:rFonts w:cs="Times New Roman"/>
    </w:rPr>
  </w:style>
  <w:style w:type="character" w:styleId="ListLabel339">
    <w:name w:val="ListLabel 339"/>
    <w:qFormat w:val="1"/>
    <w:rPr>
      <w:rFonts w:cs="Times New Roman"/>
    </w:rPr>
  </w:style>
  <w:style w:type="character" w:styleId="ListLabel340">
    <w:name w:val="ListLabel 340"/>
    <w:qFormat w:val="1"/>
    <w:rPr>
      <w:rFonts w:cs="Times New Roman"/>
    </w:rPr>
  </w:style>
  <w:style w:type="character" w:styleId="ListLabel341">
    <w:name w:val="ListLabel 341"/>
    <w:qFormat w:val="1"/>
    <w:rPr>
      <w:rFonts w:cs="Times New Roman"/>
    </w:rPr>
  </w:style>
  <w:style w:type="character" w:styleId="ListLabel342">
    <w:name w:val="ListLabel 342"/>
    <w:qFormat w:val="1"/>
    <w:rPr>
      <w:rFonts w:cs="Times New Roman"/>
    </w:rPr>
  </w:style>
  <w:style w:type="character" w:styleId="ListLabel343">
    <w:name w:val="ListLabel 343"/>
    <w:qFormat w:val="1"/>
    <w:rPr>
      <w:rFonts w:cs="Times New Roman"/>
    </w:rPr>
  </w:style>
  <w:style w:type="character" w:styleId="ListLabel344">
    <w:name w:val="ListLabel 344"/>
    <w:qFormat w:val="1"/>
    <w:rPr>
      <w:rFonts w:cs="Times New Roman"/>
    </w:rPr>
  </w:style>
  <w:style w:type="character" w:styleId="ListLabel345">
    <w:name w:val="ListLabel 345"/>
    <w:qFormat w:val="1"/>
    <w:rPr>
      <w:rFonts w:cs="Times New Roman"/>
    </w:rPr>
  </w:style>
  <w:style w:type="character" w:styleId="ListLabel346">
    <w:name w:val="ListLabel 346"/>
    <w:qFormat w:val="1"/>
    <w:rPr>
      <w:rFonts w:cs="Times New Roman"/>
    </w:rPr>
  </w:style>
  <w:style w:type="character" w:styleId="ListLabel347">
    <w:name w:val="ListLabel 347"/>
    <w:qFormat w:val="1"/>
    <w:rPr>
      <w:rFonts w:cs="Times New Roman"/>
    </w:rPr>
  </w:style>
  <w:style w:type="character" w:styleId="ListLabel348">
    <w:name w:val="ListLabel 348"/>
    <w:qFormat w:val="1"/>
    <w:rPr>
      <w:rFonts w:cs="Times New Roman"/>
    </w:rPr>
  </w:style>
  <w:style w:type="character" w:styleId="ListLabel349">
    <w:name w:val="ListLabel 349"/>
    <w:qFormat w:val="1"/>
    <w:rPr>
      <w:rFonts w:cs="Times New Roman"/>
    </w:rPr>
  </w:style>
  <w:style w:type="character" w:styleId="ListLabel350">
    <w:name w:val="ListLabel 350"/>
    <w:qFormat w:val="1"/>
    <w:rPr>
      <w:rFonts w:cs="Times New Roman"/>
    </w:rPr>
  </w:style>
  <w:style w:type="character" w:styleId="ListLabel351">
    <w:name w:val="ListLabel 351"/>
    <w:qFormat w:val="1"/>
    <w:rPr>
      <w:rFonts w:cs="Times New Roman"/>
    </w:rPr>
  </w:style>
  <w:style w:type="character" w:styleId="ListLabel352">
    <w:name w:val="ListLabel 352"/>
    <w:qFormat w:val="1"/>
    <w:rPr>
      <w:rFonts w:cs="Times New Roman"/>
    </w:rPr>
  </w:style>
  <w:style w:type="character" w:styleId="ListLabel353">
    <w:name w:val="ListLabel 353"/>
    <w:qFormat w:val="1"/>
    <w:rPr>
      <w:rFonts w:cs="Times New Roman"/>
    </w:rPr>
  </w:style>
  <w:style w:type="character" w:styleId="ListLabel354">
    <w:name w:val="ListLabel 354"/>
    <w:qFormat w:val="1"/>
    <w:rPr>
      <w:rFonts w:cs="Times New Roman"/>
    </w:rPr>
  </w:style>
  <w:style w:type="character" w:styleId="ListLabel355">
    <w:name w:val="ListLabel 355"/>
    <w:qFormat w:val="1"/>
    <w:rPr>
      <w:rFonts w:cs="Times New Roman"/>
    </w:rPr>
  </w:style>
  <w:style w:type="character" w:styleId="ListLabel356">
    <w:name w:val="ListLabel 356"/>
    <w:qFormat w:val="1"/>
    <w:rPr>
      <w:rFonts w:cs="Times New Roman"/>
    </w:rPr>
  </w:style>
  <w:style w:type="character" w:styleId="ListLabel357">
    <w:name w:val="ListLabel 357"/>
    <w:qFormat w:val="1"/>
    <w:rPr>
      <w:rFonts w:cs="Times New Roman"/>
    </w:rPr>
  </w:style>
  <w:style w:type="character" w:styleId="ListLabel358">
    <w:name w:val="ListLabel 358"/>
    <w:qFormat w:val="1"/>
    <w:rPr>
      <w:rFonts w:cs="Times New Roman"/>
    </w:rPr>
  </w:style>
  <w:style w:type="character" w:styleId="ListLabel359">
    <w:name w:val="ListLabel 359"/>
    <w:qFormat w:val="1"/>
    <w:rPr>
      <w:rFonts w:cs="Times New Roman"/>
    </w:rPr>
  </w:style>
  <w:style w:type="character" w:styleId="ListLabel360">
    <w:name w:val="ListLabel 360"/>
    <w:qFormat w:val="1"/>
    <w:rPr>
      <w:rFonts w:cs="Times New Roman"/>
    </w:rPr>
  </w:style>
  <w:style w:type="character" w:styleId="ListLabel361">
    <w:name w:val="ListLabel 361"/>
    <w:qFormat w:val="1"/>
    <w:rPr>
      <w:rFonts w:cs="Times New Roman"/>
    </w:rPr>
  </w:style>
  <w:style w:type="character" w:styleId="ListLabel362">
    <w:name w:val="ListLabel 362"/>
    <w:qFormat w:val="1"/>
    <w:rPr>
      <w:rFonts w:cs="Times New Roman"/>
    </w:rPr>
  </w:style>
  <w:style w:type="character" w:styleId="ListLabel363">
    <w:name w:val="ListLabel 363"/>
    <w:qFormat w:val="1"/>
    <w:rPr>
      <w:rFonts w:cs="Times New Roman"/>
    </w:rPr>
  </w:style>
  <w:style w:type="character" w:styleId="ListLabel364">
    <w:name w:val="ListLabel 364"/>
    <w:qFormat w:val="1"/>
    <w:rPr>
      <w:rFonts w:cs="Times New Roman"/>
    </w:rPr>
  </w:style>
  <w:style w:type="character" w:styleId="ListLabel365">
    <w:name w:val="ListLabel 365"/>
    <w:qFormat w:val="1"/>
    <w:rPr>
      <w:rFonts w:cs="Times New Roman"/>
    </w:rPr>
  </w:style>
  <w:style w:type="character" w:styleId="ListLabel366">
    <w:name w:val="ListLabel 366"/>
    <w:qFormat w:val="1"/>
    <w:rPr>
      <w:rFonts w:cs="Times New Roman"/>
    </w:rPr>
  </w:style>
  <w:style w:type="character" w:styleId="ListLabel367">
    <w:name w:val="ListLabel 367"/>
    <w:qFormat w:val="1"/>
    <w:rPr>
      <w:rFonts w:cs="Times New Roman"/>
    </w:rPr>
  </w:style>
  <w:style w:type="character" w:styleId="ListLabel368">
    <w:name w:val="ListLabel 368"/>
    <w:qFormat w:val="1"/>
    <w:rPr>
      <w:rFonts w:cs="Times New Roman"/>
    </w:rPr>
  </w:style>
  <w:style w:type="character" w:styleId="ListLabel369">
    <w:name w:val="ListLabel 369"/>
    <w:qFormat w:val="1"/>
    <w:rPr>
      <w:rFonts w:cs="Times New Roman"/>
    </w:rPr>
  </w:style>
  <w:style w:type="character" w:styleId="ListLabel370">
    <w:name w:val="ListLabel 370"/>
    <w:qFormat w:val="1"/>
    <w:rPr>
      <w:rFonts w:cs="Times New Roman"/>
    </w:rPr>
  </w:style>
  <w:style w:type="character" w:styleId="ListLabel371">
    <w:name w:val="ListLabel 371"/>
    <w:qFormat w:val="1"/>
    <w:rPr>
      <w:rFonts w:cs="Times New Roman"/>
    </w:rPr>
  </w:style>
  <w:style w:type="character" w:styleId="ListLabel372">
    <w:name w:val="ListLabel 372"/>
    <w:qFormat w:val="1"/>
    <w:rPr>
      <w:rFonts w:cs="Times New Roman"/>
    </w:rPr>
  </w:style>
  <w:style w:type="character" w:styleId="ListLabel373">
    <w:name w:val="ListLabel 373"/>
    <w:qFormat w:val="1"/>
    <w:rPr>
      <w:rFonts w:cs="Times New Roman"/>
    </w:rPr>
  </w:style>
  <w:style w:type="character" w:styleId="ListLabel374">
    <w:name w:val="ListLabel 374"/>
    <w:qFormat w:val="1"/>
    <w:rPr>
      <w:rFonts w:cs="Times New Roman"/>
    </w:rPr>
  </w:style>
  <w:style w:type="character" w:styleId="ListLabel375">
    <w:name w:val="ListLabel 375"/>
    <w:qFormat w:val="1"/>
    <w:rPr>
      <w:rFonts w:cs="Times New Roman"/>
    </w:rPr>
  </w:style>
  <w:style w:type="character" w:styleId="ListLabel376">
    <w:name w:val="ListLabel 376"/>
    <w:qFormat w:val="1"/>
    <w:rPr>
      <w:rFonts w:cs="Times New Roman"/>
    </w:rPr>
  </w:style>
  <w:style w:type="character" w:styleId="ListLabel377">
    <w:name w:val="ListLabel 377"/>
    <w:qFormat w:val="1"/>
    <w:rPr>
      <w:rFonts w:cs="Times New Roman"/>
    </w:rPr>
  </w:style>
  <w:style w:type="character" w:styleId="ListLabel378">
    <w:name w:val="ListLabel 378"/>
    <w:qFormat w:val="1"/>
    <w:rPr>
      <w:rFonts w:cs="Times New Roman"/>
    </w:rPr>
  </w:style>
  <w:style w:type="character" w:styleId="ListLabel379">
    <w:name w:val="ListLabel 379"/>
    <w:qFormat w:val="1"/>
    <w:rPr>
      <w:rFonts w:cs="Times New Roman"/>
    </w:rPr>
  </w:style>
  <w:style w:type="character" w:styleId="ListLabel380">
    <w:name w:val="ListLabel 380"/>
    <w:qFormat w:val="1"/>
    <w:rPr>
      <w:rFonts w:cs="Times New Roman"/>
    </w:rPr>
  </w:style>
  <w:style w:type="character" w:styleId="ListLabel381">
    <w:name w:val="ListLabel 381"/>
    <w:qFormat w:val="1"/>
    <w:rPr>
      <w:rFonts w:cs="Times New Roman"/>
    </w:rPr>
  </w:style>
  <w:style w:type="character" w:styleId="ListLabel382">
    <w:name w:val="ListLabel 382"/>
    <w:qFormat w:val="1"/>
    <w:rPr>
      <w:rFonts w:cs="Times New Roman"/>
    </w:rPr>
  </w:style>
  <w:style w:type="character" w:styleId="ListLabel383">
    <w:name w:val="ListLabel 383"/>
    <w:qFormat w:val="1"/>
    <w:rPr>
      <w:rFonts w:cs="Times New Roman"/>
    </w:rPr>
  </w:style>
  <w:style w:type="character" w:styleId="ListLabel384">
    <w:name w:val="ListLabel 384"/>
    <w:qFormat w:val="1"/>
    <w:rPr>
      <w:rFonts w:cs="Times New Roman"/>
    </w:rPr>
  </w:style>
  <w:style w:type="character" w:styleId="ListLabel385">
    <w:name w:val="ListLabel 385"/>
    <w:qFormat w:val="1"/>
    <w:rPr>
      <w:rFonts w:cs="Times New Roman"/>
    </w:rPr>
  </w:style>
  <w:style w:type="character" w:styleId="ListLabel386">
    <w:name w:val="ListLabel 386"/>
    <w:qFormat w:val="1"/>
    <w:rPr>
      <w:rFonts w:cs="Times New Roman"/>
    </w:rPr>
  </w:style>
  <w:style w:type="character" w:styleId="ListLabel387">
    <w:name w:val="ListLabel 387"/>
    <w:qFormat w:val="1"/>
    <w:rPr>
      <w:rFonts w:cs="Times New Roman"/>
    </w:rPr>
  </w:style>
  <w:style w:type="character" w:styleId="ListLabel388">
    <w:name w:val="ListLabel 388"/>
    <w:qFormat w:val="1"/>
    <w:rPr>
      <w:rFonts w:cs="Times New Roman"/>
    </w:rPr>
  </w:style>
  <w:style w:type="character" w:styleId="ListLabel389">
    <w:name w:val="ListLabel 389"/>
    <w:qFormat w:val="1"/>
    <w:rPr>
      <w:rFonts w:cs="Times New Roman"/>
    </w:rPr>
  </w:style>
  <w:style w:type="character" w:styleId="ListLabel390">
    <w:name w:val="ListLabel 390"/>
    <w:qFormat w:val="1"/>
    <w:rPr>
      <w:rFonts w:cs="Times New Roman"/>
    </w:rPr>
  </w:style>
  <w:style w:type="character" w:styleId="ListLabel391">
    <w:name w:val="ListLabel 391"/>
    <w:qFormat w:val="1"/>
    <w:rPr>
      <w:rFonts w:cs="Times New Roman"/>
    </w:rPr>
  </w:style>
  <w:style w:type="character" w:styleId="ListLabel392">
    <w:name w:val="ListLabel 392"/>
    <w:qFormat w:val="1"/>
    <w:rPr>
      <w:rFonts w:cs="Times New Roman"/>
    </w:rPr>
  </w:style>
  <w:style w:type="character" w:styleId="ListLabel393">
    <w:name w:val="ListLabel 393"/>
    <w:qFormat w:val="1"/>
    <w:rPr>
      <w:rFonts w:cs="Times New Roman"/>
    </w:rPr>
  </w:style>
  <w:style w:type="character" w:styleId="ListLabel394">
    <w:name w:val="ListLabel 394"/>
    <w:qFormat w:val="1"/>
    <w:rPr>
      <w:rFonts w:cs="Times New Roman"/>
    </w:rPr>
  </w:style>
  <w:style w:type="character" w:styleId="ListLabel395">
    <w:name w:val="ListLabel 395"/>
    <w:qFormat w:val="1"/>
    <w:rPr>
      <w:rFonts w:cs="Times New Roman"/>
    </w:rPr>
  </w:style>
  <w:style w:type="character" w:styleId="ListLabel396">
    <w:name w:val="ListLabel 396"/>
    <w:qFormat w:val="1"/>
    <w:rPr>
      <w:rFonts w:cs="Times New Roman"/>
    </w:rPr>
  </w:style>
  <w:style w:type="character" w:styleId="ListLabel397">
    <w:name w:val="ListLabel 397"/>
    <w:qFormat w:val="1"/>
    <w:rPr>
      <w:rFonts w:cs="Times New Roman"/>
    </w:rPr>
  </w:style>
  <w:style w:type="character" w:styleId="ListLabel398">
    <w:name w:val="ListLabel 398"/>
    <w:qFormat w:val="1"/>
    <w:rPr>
      <w:rFonts w:cs="Times New Roman"/>
    </w:rPr>
  </w:style>
  <w:style w:type="character" w:styleId="ListLabel399">
    <w:name w:val="ListLabel 399"/>
    <w:qFormat w:val="1"/>
    <w:rPr>
      <w:rFonts w:cs="Times New Roman"/>
    </w:rPr>
  </w:style>
  <w:style w:type="character" w:styleId="ListLabel400">
    <w:name w:val="ListLabel 400"/>
    <w:qFormat w:val="1"/>
    <w:rPr>
      <w:rFonts w:cs="Times New Roman"/>
    </w:rPr>
  </w:style>
  <w:style w:type="character" w:styleId="ListLabel401">
    <w:name w:val="ListLabel 401"/>
    <w:qFormat w:val="1"/>
    <w:rPr>
      <w:rFonts w:cs="Times New Roman"/>
    </w:rPr>
  </w:style>
  <w:style w:type="character" w:styleId="ListLabel402">
    <w:name w:val="ListLabel 402"/>
    <w:qFormat w:val="1"/>
    <w:rPr>
      <w:rFonts w:cs="Times New Roman"/>
    </w:rPr>
  </w:style>
  <w:style w:type="character" w:styleId="ListLabel403">
    <w:name w:val="ListLabel 403"/>
    <w:qFormat w:val="1"/>
    <w:rPr>
      <w:rFonts w:cs="Times New Roman"/>
    </w:rPr>
  </w:style>
  <w:style w:type="character" w:styleId="ListLabel404">
    <w:name w:val="ListLabel 404"/>
    <w:qFormat w:val="1"/>
    <w:rPr>
      <w:rFonts w:cs="Times New Roman"/>
    </w:rPr>
  </w:style>
  <w:style w:type="character" w:styleId="ListLabel405">
    <w:name w:val="ListLabel 405"/>
    <w:qFormat w:val="1"/>
    <w:rPr>
      <w:rFonts w:cs="Times New Roman"/>
    </w:rPr>
  </w:style>
  <w:style w:type="character" w:styleId="ListLabel406">
    <w:name w:val="ListLabel 406"/>
    <w:qFormat w:val="1"/>
    <w:rPr>
      <w:rFonts w:cs="Times New Roman"/>
    </w:rPr>
  </w:style>
  <w:style w:type="character" w:styleId="ListLabel407">
    <w:name w:val="ListLabel 407"/>
    <w:qFormat w:val="1"/>
    <w:rPr>
      <w:rFonts w:cs="Times New Roman"/>
    </w:rPr>
  </w:style>
  <w:style w:type="character" w:styleId="ListLabel408">
    <w:name w:val="ListLabel 408"/>
    <w:qFormat w:val="1"/>
    <w:rPr>
      <w:rFonts w:cs="Times New Roman"/>
    </w:rPr>
  </w:style>
  <w:style w:type="character" w:styleId="ListLabel409">
    <w:name w:val="ListLabel 409"/>
    <w:qFormat w:val="1"/>
    <w:rPr>
      <w:rFonts w:cs="Times New Roman"/>
    </w:rPr>
  </w:style>
  <w:style w:type="character" w:styleId="ListLabel410">
    <w:name w:val="ListLabel 410"/>
    <w:qFormat w:val="1"/>
    <w:rPr>
      <w:rFonts w:cs="Times New Roman"/>
    </w:rPr>
  </w:style>
  <w:style w:type="character" w:styleId="ListLabel411">
    <w:name w:val="ListLabel 411"/>
    <w:qFormat w:val="1"/>
    <w:rPr>
      <w:rFonts w:cs="Times New Roman"/>
    </w:rPr>
  </w:style>
  <w:style w:type="character" w:styleId="ListLabel412">
    <w:name w:val="ListLabel 412"/>
    <w:qFormat w:val="1"/>
    <w:rPr>
      <w:rFonts w:cs="Times New Roman"/>
    </w:rPr>
  </w:style>
  <w:style w:type="character" w:styleId="ListLabel413">
    <w:name w:val="ListLabel 413"/>
    <w:qFormat w:val="1"/>
    <w:rPr>
      <w:rFonts w:cs="Times New Roman"/>
    </w:rPr>
  </w:style>
  <w:style w:type="character" w:styleId="ListLabel414">
    <w:name w:val="ListLabel 414"/>
    <w:qFormat w:val="1"/>
    <w:rPr>
      <w:rFonts w:cs="Times New Roman"/>
    </w:rPr>
  </w:style>
  <w:style w:type="character" w:styleId="ListLabel415">
    <w:name w:val="ListLabel 415"/>
    <w:qFormat w:val="1"/>
    <w:rPr>
      <w:rFonts w:cs="Times New Roman"/>
    </w:rPr>
  </w:style>
  <w:style w:type="character" w:styleId="ListLabel416">
    <w:name w:val="ListLabel 416"/>
    <w:qFormat w:val="1"/>
    <w:rPr>
      <w:rFonts w:cs="Times New Roman"/>
    </w:rPr>
  </w:style>
  <w:style w:type="character" w:styleId="ListLabel417">
    <w:name w:val="ListLabel 417"/>
    <w:qFormat w:val="1"/>
    <w:rPr>
      <w:rFonts w:cs="Times New Roman"/>
    </w:rPr>
  </w:style>
  <w:style w:type="character" w:styleId="ListLabel418">
    <w:name w:val="ListLabel 418"/>
    <w:qFormat w:val="1"/>
    <w:rPr>
      <w:rFonts w:cs="Times New Roman"/>
    </w:rPr>
  </w:style>
  <w:style w:type="character" w:styleId="ListLabel419">
    <w:name w:val="ListLabel 419"/>
    <w:qFormat w:val="1"/>
    <w:rPr>
      <w:rFonts w:cs="Times New Roman"/>
    </w:rPr>
  </w:style>
  <w:style w:type="character" w:styleId="ListLabel420">
    <w:name w:val="ListLabel 420"/>
    <w:qFormat w:val="1"/>
    <w:rPr>
      <w:rFonts w:cs="Times New Roman"/>
    </w:rPr>
  </w:style>
  <w:style w:type="character" w:styleId="ListLabel421">
    <w:name w:val="ListLabel 421"/>
    <w:qFormat w:val="1"/>
    <w:rPr>
      <w:rFonts w:cs="Times New Roman"/>
    </w:rPr>
  </w:style>
  <w:style w:type="character" w:styleId="ListLabel422">
    <w:name w:val="ListLabel 422"/>
    <w:qFormat w:val="1"/>
    <w:rPr>
      <w:rFonts w:cs="Times New Roman"/>
    </w:rPr>
  </w:style>
  <w:style w:type="character" w:styleId="ListLabel423">
    <w:name w:val="ListLabel 423"/>
    <w:qFormat w:val="1"/>
    <w:rPr>
      <w:rFonts w:cs="Times New Roman"/>
    </w:rPr>
  </w:style>
  <w:style w:type="character" w:styleId="ListLabel424">
    <w:name w:val="ListLabel 424"/>
    <w:qFormat w:val="1"/>
    <w:rPr>
      <w:rFonts w:cs="Times New Roman"/>
    </w:rPr>
  </w:style>
  <w:style w:type="character" w:styleId="ListLabel425">
    <w:name w:val="ListLabel 425"/>
    <w:qFormat w:val="1"/>
    <w:rPr>
      <w:rFonts w:cs="Times New Roman"/>
    </w:rPr>
  </w:style>
  <w:style w:type="character" w:styleId="ListLabel426">
    <w:name w:val="ListLabel 426"/>
    <w:qFormat w:val="1"/>
    <w:rPr>
      <w:rFonts w:cs="Times New Roman"/>
    </w:rPr>
  </w:style>
  <w:style w:type="character" w:styleId="ListLabel427">
    <w:name w:val="ListLabel 427"/>
    <w:qFormat w:val="1"/>
    <w:rPr>
      <w:rFonts w:cs="Times New Roman"/>
    </w:rPr>
  </w:style>
  <w:style w:type="character" w:styleId="ListLabel428">
    <w:name w:val="ListLabel 428"/>
    <w:qFormat w:val="1"/>
    <w:rPr>
      <w:rFonts w:cs="Times New Roman"/>
    </w:rPr>
  </w:style>
  <w:style w:type="character" w:styleId="ListLabel429">
    <w:name w:val="ListLabel 429"/>
    <w:qFormat w:val="1"/>
    <w:rPr>
      <w:rFonts w:cs="Times New Roman"/>
    </w:rPr>
  </w:style>
  <w:style w:type="character" w:styleId="ListLabel430">
    <w:name w:val="ListLabel 430"/>
    <w:qFormat w:val="1"/>
    <w:rPr>
      <w:rFonts w:cs="Times New Roman"/>
    </w:rPr>
  </w:style>
  <w:style w:type="character" w:styleId="ListLabel431">
    <w:name w:val="ListLabel 431"/>
    <w:qFormat w:val="1"/>
    <w:rPr>
      <w:rFonts w:cs="Times New Roman"/>
    </w:rPr>
  </w:style>
  <w:style w:type="character" w:styleId="ListLabel432">
    <w:name w:val="ListLabel 432"/>
    <w:qFormat w:val="1"/>
    <w:rPr>
      <w:rFonts w:cs="Times New Roman"/>
    </w:rPr>
  </w:style>
  <w:style w:type="character" w:styleId="ListLabel433">
    <w:name w:val="ListLabel 433"/>
    <w:qFormat w:val="1"/>
    <w:rPr>
      <w:rFonts w:cs="Times New Roman"/>
    </w:rPr>
  </w:style>
  <w:style w:type="character" w:styleId="ListLabel434">
    <w:name w:val="ListLabel 434"/>
    <w:qFormat w:val="1"/>
    <w:rPr>
      <w:rFonts w:cs="Times New Roman"/>
    </w:rPr>
  </w:style>
  <w:style w:type="character" w:styleId="ListLabel435">
    <w:name w:val="ListLabel 435"/>
    <w:qFormat w:val="1"/>
    <w:rPr>
      <w:rFonts w:cs="Times New Roman"/>
    </w:rPr>
  </w:style>
  <w:style w:type="character" w:styleId="ListLabel436">
    <w:name w:val="ListLabel 436"/>
    <w:qFormat w:val="1"/>
    <w:rPr>
      <w:rFonts w:cs="Times New Roman"/>
    </w:rPr>
  </w:style>
  <w:style w:type="character" w:styleId="ListLabel437">
    <w:name w:val="ListLabel 437"/>
    <w:qFormat w:val="1"/>
    <w:rPr>
      <w:rFonts w:cs="Times New Roman"/>
    </w:rPr>
  </w:style>
  <w:style w:type="character" w:styleId="ListLabel438">
    <w:name w:val="ListLabel 438"/>
    <w:qFormat w:val="1"/>
    <w:rPr>
      <w:rFonts w:cs="Times New Roman"/>
    </w:rPr>
  </w:style>
  <w:style w:type="character" w:styleId="ListLabel439">
    <w:name w:val="ListLabel 439"/>
    <w:qFormat w:val="1"/>
    <w:rPr>
      <w:rFonts w:cs="Times New Roman"/>
    </w:rPr>
  </w:style>
  <w:style w:type="character" w:styleId="ListLabel440">
    <w:name w:val="ListLabel 440"/>
    <w:qFormat w:val="1"/>
    <w:rPr>
      <w:rFonts w:cs="Times New Roman"/>
    </w:rPr>
  </w:style>
  <w:style w:type="character" w:styleId="ListLabel441">
    <w:name w:val="ListLabel 441"/>
    <w:qFormat w:val="1"/>
    <w:rPr>
      <w:rFonts w:cs="Times New Roman"/>
    </w:rPr>
  </w:style>
  <w:style w:type="character" w:styleId="ListLabel442">
    <w:name w:val="ListLabel 442"/>
    <w:qFormat w:val="1"/>
    <w:rPr>
      <w:rFonts w:cs="Times New Roman"/>
    </w:rPr>
  </w:style>
  <w:style w:type="character" w:styleId="ListLabel443">
    <w:name w:val="ListLabel 443"/>
    <w:qFormat w:val="1"/>
    <w:rPr>
      <w:rFonts w:cs="Times New Roman"/>
    </w:rPr>
  </w:style>
  <w:style w:type="character" w:styleId="ListLabel444">
    <w:name w:val="ListLabel 444"/>
    <w:qFormat w:val="1"/>
    <w:rPr>
      <w:rFonts w:cs="Times New Roman"/>
    </w:rPr>
  </w:style>
  <w:style w:type="character" w:styleId="ListLabel445">
    <w:name w:val="ListLabel 445"/>
    <w:qFormat w:val="1"/>
    <w:rPr>
      <w:rFonts w:cs="Times New Roman"/>
    </w:rPr>
  </w:style>
  <w:style w:type="character" w:styleId="ListLabel446">
    <w:name w:val="ListLabel 446"/>
    <w:qFormat w:val="1"/>
    <w:rPr>
      <w:rFonts w:cs="Times New Roman"/>
    </w:rPr>
  </w:style>
  <w:style w:type="character" w:styleId="ListLabel447">
    <w:name w:val="ListLabel 447"/>
    <w:qFormat w:val="1"/>
    <w:rPr>
      <w:rFonts w:cs="Times New Roman"/>
    </w:rPr>
  </w:style>
  <w:style w:type="character" w:styleId="ListLabel448">
    <w:name w:val="ListLabel 448"/>
    <w:qFormat w:val="1"/>
    <w:rPr>
      <w:rFonts w:cs="Times New Roman"/>
    </w:rPr>
  </w:style>
  <w:style w:type="character" w:styleId="ListLabel449">
    <w:name w:val="ListLabel 449"/>
    <w:qFormat w:val="1"/>
    <w:rPr>
      <w:rFonts w:cs="Times New Roman"/>
    </w:rPr>
  </w:style>
  <w:style w:type="character" w:styleId="ListLabel450">
    <w:name w:val="ListLabel 450"/>
    <w:qFormat w:val="1"/>
    <w:rPr>
      <w:rFonts w:cs="Times New Roman"/>
    </w:rPr>
  </w:style>
  <w:style w:type="character" w:styleId="ListLabel451">
    <w:name w:val="ListLabel 451"/>
    <w:qFormat w:val="1"/>
    <w:rPr>
      <w:rFonts w:cs="Times New Roman"/>
    </w:rPr>
  </w:style>
  <w:style w:type="character" w:styleId="ListLabel452">
    <w:name w:val="ListLabel 452"/>
    <w:qFormat w:val="1"/>
    <w:rPr>
      <w:rFonts w:cs="Times New Roman"/>
    </w:rPr>
  </w:style>
  <w:style w:type="character" w:styleId="ListLabel453">
    <w:name w:val="ListLabel 453"/>
    <w:qFormat w:val="1"/>
    <w:rPr>
      <w:rFonts w:cs="Times New Roman"/>
    </w:rPr>
  </w:style>
  <w:style w:type="character" w:styleId="ListLabel454">
    <w:name w:val="ListLabel 454"/>
    <w:qFormat w:val="1"/>
    <w:rPr>
      <w:rFonts w:cs="Times New Roman"/>
    </w:rPr>
  </w:style>
  <w:style w:type="character" w:styleId="ListLabel455">
    <w:name w:val="ListLabel 455"/>
    <w:qFormat w:val="1"/>
    <w:rPr>
      <w:rFonts w:cs="Times New Roman"/>
    </w:rPr>
  </w:style>
  <w:style w:type="character" w:styleId="ListLabel456">
    <w:name w:val="ListLabel 456"/>
    <w:qFormat w:val="1"/>
    <w:rPr>
      <w:rFonts w:cs="Times New Roman"/>
    </w:rPr>
  </w:style>
  <w:style w:type="character" w:styleId="ListLabel457">
    <w:name w:val="ListLabel 457"/>
    <w:qFormat w:val="1"/>
    <w:rPr>
      <w:rFonts w:cs="Times New Roman"/>
    </w:rPr>
  </w:style>
  <w:style w:type="character" w:styleId="ListLabel458">
    <w:name w:val="ListLabel 458"/>
    <w:qFormat w:val="1"/>
    <w:rPr>
      <w:rFonts w:cs="Times New Roman"/>
    </w:rPr>
  </w:style>
  <w:style w:type="character" w:styleId="ListLabel459">
    <w:name w:val="ListLabel 459"/>
    <w:qFormat w:val="1"/>
    <w:rPr>
      <w:rFonts w:cs="Times New Roman"/>
    </w:rPr>
  </w:style>
  <w:style w:type="character" w:styleId="ListLabel460">
    <w:name w:val="ListLabel 460"/>
    <w:qFormat w:val="1"/>
    <w:rPr>
      <w:rFonts w:cs="Times New Roman"/>
    </w:rPr>
  </w:style>
  <w:style w:type="character" w:styleId="ListLabel461">
    <w:name w:val="ListLabel 461"/>
    <w:qFormat w:val="1"/>
    <w:rPr>
      <w:rFonts w:cs="Times New Roman"/>
    </w:rPr>
  </w:style>
  <w:style w:type="character" w:styleId="ListLabel462">
    <w:name w:val="ListLabel 462"/>
    <w:qFormat w:val="1"/>
    <w:rPr>
      <w:rFonts w:cs="Times New Roman"/>
    </w:rPr>
  </w:style>
  <w:style w:type="character" w:styleId="ListLabel463">
    <w:name w:val="ListLabel 463"/>
    <w:qFormat w:val="1"/>
    <w:rPr>
      <w:rFonts w:cs="Times New Roman"/>
    </w:rPr>
  </w:style>
  <w:style w:type="character" w:styleId="ListLabel464">
    <w:name w:val="ListLabel 464"/>
    <w:qFormat w:val="1"/>
    <w:rPr>
      <w:rFonts w:cs="Times New Roman"/>
    </w:rPr>
  </w:style>
  <w:style w:type="character" w:styleId="ListLabel465">
    <w:name w:val="ListLabel 465"/>
    <w:qFormat w:val="1"/>
    <w:rPr>
      <w:rFonts w:cs="Times New Roman"/>
    </w:rPr>
  </w:style>
  <w:style w:type="character" w:styleId="ListLabel466">
    <w:name w:val="ListLabel 466"/>
    <w:qFormat w:val="1"/>
    <w:rPr>
      <w:rFonts w:cs="Times New Roman"/>
    </w:rPr>
  </w:style>
  <w:style w:type="character" w:styleId="ListLabel467">
    <w:name w:val="ListLabel 467"/>
    <w:qFormat w:val="1"/>
    <w:rPr>
      <w:rFonts w:cs="Times New Roman"/>
    </w:rPr>
  </w:style>
  <w:style w:type="character" w:styleId="ListLabel468">
    <w:name w:val="ListLabel 468"/>
    <w:qFormat w:val="1"/>
    <w:rPr>
      <w:rFonts w:cs="Times New Roman"/>
    </w:rPr>
  </w:style>
  <w:style w:type="character" w:styleId="ListLabel469">
    <w:name w:val="ListLabel 469"/>
    <w:qFormat w:val="1"/>
    <w:rPr>
      <w:rFonts w:cs="Times New Roman"/>
    </w:rPr>
  </w:style>
  <w:style w:type="character" w:styleId="ListLabel470">
    <w:name w:val="ListLabel 470"/>
    <w:qFormat w:val="1"/>
    <w:rPr>
      <w:rFonts w:cs="Times New Roman"/>
    </w:rPr>
  </w:style>
  <w:style w:type="character" w:styleId="ListLabel471">
    <w:name w:val="ListLabel 471"/>
    <w:qFormat w:val="1"/>
    <w:rPr>
      <w:rFonts w:cs="Times New Roman"/>
    </w:rPr>
  </w:style>
  <w:style w:type="character" w:styleId="ListLabel472">
    <w:name w:val="ListLabel 472"/>
    <w:qFormat w:val="1"/>
    <w:rPr>
      <w:rFonts w:cs="Times New Roman"/>
    </w:rPr>
  </w:style>
  <w:style w:type="character" w:styleId="ListLabel473">
    <w:name w:val="ListLabel 473"/>
    <w:qFormat w:val="1"/>
    <w:rPr>
      <w:rFonts w:cs="Times New Roman"/>
    </w:rPr>
  </w:style>
  <w:style w:type="character" w:styleId="ListLabel474">
    <w:name w:val="ListLabel 474"/>
    <w:qFormat w:val="1"/>
    <w:rPr>
      <w:rFonts w:cs="Times New Roman"/>
    </w:rPr>
  </w:style>
  <w:style w:type="character" w:styleId="ListLabel475">
    <w:name w:val="ListLabel 475"/>
    <w:qFormat w:val="1"/>
    <w:rPr>
      <w:rFonts w:cs="Times New Roman"/>
    </w:rPr>
  </w:style>
  <w:style w:type="character" w:styleId="ListLabel476">
    <w:name w:val="ListLabel 476"/>
    <w:qFormat w:val="1"/>
    <w:rPr>
      <w:rFonts w:cs="Times New Roman"/>
    </w:rPr>
  </w:style>
  <w:style w:type="character" w:styleId="ListLabel477">
    <w:name w:val="ListLabel 477"/>
    <w:qFormat w:val="1"/>
    <w:rPr>
      <w:rFonts w:cs="Times New Roman"/>
    </w:rPr>
  </w:style>
  <w:style w:type="character" w:styleId="IndexLink">
    <w:name w:val="Index Link"/>
    <w:qFormat w:val="1"/>
    <w:rPr/>
  </w:style>
  <w:style w:type="paragraph" w:styleId="Heading">
    <w:name w:val="Heading"/>
    <w:basedOn w:val="Normal"/>
    <w:next w:val="TextBody"/>
    <w:qFormat w:val="1"/>
    <w:pPr>
      <w:keepNext w:val="1"/>
      <w:spacing w:after="120" w:before="240"/>
    </w:pPr>
    <w:rPr>
      <w:rFonts w:ascii="Liberation Sans" w:cs="Lohit Devanagari" w:eastAsia="WenQuanYi Micro Hei" w:hAnsi="Liberation Sans"/>
      <w:sz w:val="28"/>
      <w:szCs w:val="28"/>
    </w:rPr>
  </w:style>
  <w:style w:type="paragraph" w:styleId="TextBody">
    <w:name w:val="Body Text"/>
    <w:basedOn w:val="Normal"/>
    <w:link w:val="CorpodetextoChar"/>
    <w:uiPriority w:val="99"/>
    <w:rsid w:val="002230AD"/>
    <w:pPr>
      <w:spacing w:after="120" w:before="0"/>
    </w:pPr>
    <w:rPr/>
  </w:style>
  <w:style w:type="paragraph" w:styleId="List">
    <w:name w:val="List"/>
    <w:basedOn w:val="TextBody"/>
    <w:pPr/>
    <w:rPr>
      <w:rFonts w:cs="Lohit Devanagari"/>
    </w:rPr>
  </w:style>
  <w:style w:type="paragraph" w:styleId="Caption">
    <w:name w:val="Caption"/>
    <w:basedOn w:val="Normal"/>
    <w:qFormat w:val="1"/>
    <w:pPr>
      <w:suppressLineNumbers w:val="1"/>
      <w:spacing w:after="120" w:before="120"/>
    </w:pPr>
    <w:rPr>
      <w:rFonts w:cs="Lohit Devanagari"/>
      <w:i w:val="1"/>
      <w:iCs w:val="1"/>
      <w:sz w:val="24"/>
      <w:szCs w:val="24"/>
    </w:rPr>
  </w:style>
  <w:style w:type="paragraph" w:styleId="Index">
    <w:name w:val="Index"/>
    <w:basedOn w:val="Normal"/>
    <w:qFormat w:val="1"/>
    <w:pPr>
      <w:suppressLineNumbers w:val="1"/>
    </w:pPr>
    <w:rPr>
      <w:rFonts w:cs="Lohit Devanagari"/>
    </w:rPr>
  </w:style>
  <w:style w:type="paragraph" w:styleId="ListParagraph">
    <w:name w:val="List Paragraph"/>
    <w:basedOn w:val="Normal"/>
    <w:uiPriority w:val="99"/>
    <w:qFormat w:val="1"/>
    <w:rsid w:val="00D90C18"/>
    <w:pPr>
      <w:spacing w:after="200" w:before="0"/>
      <w:ind w:left="720" w:hanging="0"/>
      <w:contextualSpacing w:val="1"/>
    </w:pPr>
    <w:rPr/>
  </w:style>
  <w:style w:type="paragraph" w:styleId="NoSpacing">
    <w:name w:val="No Spacing"/>
    <w:link w:val="SemEspaamentoChar"/>
    <w:uiPriority w:val="99"/>
    <w:qFormat w:val="1"/>
    <w:rsid w:val="00E505CA"/>
    <w:pPr>
      <w:widowControl w:val="1"/>
      <w:bidi w:val="0"/>
      <w:jc w:val="left"/>
    </w:pPr>
    <w:rPr>
      <w:rFonts w:ascii="Calibri" w:cs="Times New Roman" w:eastAsia="Times New Roman" w:hAnsi="Calibri"/>
      <w:color w:val="auto"/>
      <w:sz w:val="22"/>
      <w:szCs w:val="22"/>
      <w:lang w:bidi="ar-SA" w:eastAsia="en-US" w:val="pt-BR"/>
    </w:rPr>
  </w:style>
  <w:style w:type="paragraph" w:styleId="Caption1">
    <w:name w:val="caption"/>
    <w:basedOn w:val="Normal"/>
    <w:next w:val="Normal"/>
    <w:uiPriority w:val="99"/>
    <w:qFormat w:val="1"/>
    <w:rsid w:val="00301B27"/>
    <w:pPr>
      <w:spacing w:line="240" w:lineRule="auto"/>
    </w:pPr>
    <w:rPr>
      <w:b w:val="1"/>
      <w:bCs w:val="1"/>
      <w:color w:val="4f81bd"/>
      <w:sz w:val="18"/>
      <w:szCs w:val="18"/>
    </w:rPr>
  </w:style>
  <w:style w:type="paragraph" w:styleId="BalloonText">
    <w:name w:val="Balloon Text"/>
    <w:basedOn w:val="Normal"/>
    <w:link w:val="TextodebaloChar"/>
    <w:uiPriority w:val="99"/>
    <w:semiHidden w:val="1"/>
    <w:qFormat w:val="1"/>
    <w:rsid w:val="003D1B6B"/>
    <w:pPr>
      <w:spacing w:after="0" w:before="0" w:line="240" w:lineRule="auto"/>
    </w:pPr>
    <w:rPr>
      <w:rFonts w:ascii="Tahoma" w:cs="Tahoma" w:hAnsi="Tahoma"/>
      <w:sz w:val="16"/>
      <w:szCs w:val="16"/>
    </w:rPr>
  </w:style>
  <w:style w:type="paragraph" w:styleId="TOCHeading">
    <w:name w:val="TOC Heading"/>
    <w:basedOn w:val="Heading1"/>
    <w:next w:val="Normal"/>
    <w:uiPriority w:val="99"/>
    <w:qFormat w:val="1"/>
    <w:rsid w:val="00AD4E9C"/>
    <w:pPr/>
    <w:rPr>
      <w:lang w:eastAsia="pt-BR"/>
    </w:rPr>
  </w:style>
  <w:style w:type="paragraph" w:styleId="Contents1">
    <w:name w:val="TOC 1"/>
    <w:basedOn w:val="Normal"/>
    <w:next w:val="Normal"/>
    <w:autoRedefine w:val="1"/>
    <w:uiPriority w:val="39"/>
    <w:rsid w:val="00AD4E9C"/>
    <w:pPr>
      <w:spacing w:after="100" w:before="0"/>
    </w:pPr>
    <w:rPr/>
  </w:style>
  <w:style w:type="paragraph" w:styleId="Contents2">
    <w:name w:val="TOC 2"/>
    <w:basedOn w:val="Normal"/>
    <w:next w:val="Normal"/>
    <w:autoRedefine w:val="1"/>
    <w:uiPriority w:val="39"/>
    <w:rsid w:val="00AD4E9C"/>
    <w:pPr>
      <w:spacing w:after="100" w:before="0"/>
      <w:ind w:left="220" w:hanging="0"/>
    </w:pPr>
    <w:rPr/>
  </w:style>
  <w:style w:type="paragraph" w:styleId="Contents3">
    <w:name w:val="TOC 3"/>
    <w:basedOn w:val="Normal"/>
    <w:next w:val="Normal"/>
    <w:autoRedefine w:val="1"/>
    <w:uiPriority w:val="99"/>
    <w:rsid w:val="00AD4E9C"/>
    <w:pPr>
      <w:spacing w:after="100" w:before="0"/>
      <w:ind w:left="440" w:hanging="0"/>
    </w:pPr>
    <w:rPr/>
  </w:style>
  <w:style w:type="paragraph" w:styleId="Footnotetext">
    <w:name w:val="footnote text"/>
    <w:basedOn w:val="Normal"/>
    <w:link w:val="TextodenotaderodapChar"/>
    <w:uiPriority w:val="99"/>
    <w:semiHidden w:val="1"/>
    <w:qFormat w:val="1"/>
    <w:rsid w:val="00AD4E9C"/>
    <w:pPr>
      <w:spacing w:after="0" w:before="0" w:line="240" w:lineRule="auto"/>
    </w:pPr>
    <w:rPr>
      <w:sz w:val="20"/>
      <w:szCs w:val="20"/>
    </w:rPr>
  </w:style>
  <w:style w:type="paragraph" w:styleId="Tabela" w:customStyle="1">
    <w:name w:val="Tabela"/>
    <w:basedOn w:val="TextBody"/>
    <w:uiPriority w:val="99"/>
    <w:qFormat w:val="1"/>
    <w:rsid w:val="002230AD"/>
    <w:pPr>
      <w:keepNext w:val="1"/>
      <w:keepLines w:val="1"/>
      <w:suppressAutoHyphens w:val="1"/>
      <w:spacing w:after="40" w:before="40" w:line="240" w:lineRule="auto"/>
      <w:jc w:val="both"/>
    </w:pPr>
    <w:rPr>
      <w:rFonts w:ascii="Palatino Linotype" w:hAnsi="Palatino Linotype"/>
      <w:szCs w:val="20"/>
      <w:lang w:eastAsia="ar-SA"/>
    </w:rPr>
  </w:style>
  <w:style w:type="paragraph" w:styleId="PSCTabelaCabecalho" w:customStyle="1">
    <w:name w:val="PSC - Tabela Cabecalho"/>
    <w:basedOn w:val="Normal"/>
    <w:uiPriority w:val="99"/>
    <w:qFormat w:val="1"/>
    <w:rsid w:val="00F35F03"/>
    <w:pPr>
      <w:suppressAutoHyphens w:val="1"/>
      <w:spacing w:after="60" w:before="60" w:line="240" w:lineRule="auto"/>
      <w:jc w:val="both"/>
    </w:pPr>
    <w:rPr>
      <w:rFonts w:ascii="Arial" w:eastAsia="Calibri" w:hAnsi="Arial"/>
      <w:b w:val="1"/>
      <w:szCs w:val="20"/>
      <w:lang w:eastAsia="ar-SA"/>
    </w:rPr>
  </w:style>
  <w:style w:type="paragraph" w:styleId="EstiloTtuloPalatinoLinotype20ptItlicoAzulPadroTra" w:customStyle="1">
    <w:name w:val="Estilo Título + Palatino Linotype 20 pt Itálico Azul Padrão: Tra..."/>
    <w:basedOn w:val="Title"/>
    <w:uiPriority w:val="99"/>
    <w:qFormat w:val="1"/>
    <w:rsid w:val="00E74F38"/>
    <w:pPr/>
    <w:rPr>
      <w:rFonts w:ascii="Palatino Linotype" w:cs="Times New Roman" w:eastAsia="Calibri" w:hAnsi="Palatino Linotype"/>
      <w:i w:val="1"/>
      <w:iCs w:val="1"/>
      <w:color w:val="3366ff"/>
      <w:sz w:val="40"/>
      <w:szCs w:val="20"/>
      <w:shd w:fill="ffffff" w:val="clear"/>
      <w:lang w:eastAsia="ar-SA" w:val="en-US"/>
    </w:rPr>
  </w:style>
  <w:style w:type="paragraph" w:styleId="Title">
    <w:name w:val="Title"/>
    <w:basedOn w:val="Normal"/>
    <w:link w:val="TtuloChar"/>
    <w:uiPriority w:val="99"/>
    <w:qFormat w:val="1"/>
    <w:locked w:val="1"/>
    <w:rsid w:val="00E74F38"/>
    <w:pPr>
      <w:spacing w:after="60" w:before="240"/>
      <w:jc w:val="center"/>
      <w:outlineLvl w:val="0"/>
    </w:pPr>
    <w:rPr>
      <w:rFonts w:ascii="Arial" w:cs="Arial" w:hAnsi="Arial"/>
      <w:b w:val="1"/>
      <w:bCs w:val="1"/>
      <w:sz w:val="32"/>
      <w:szCs w:val="32"/>
    </w:rPr>
  </w:style>
  <w:style w:type="paragraph" w:styleId="Tableoffigures">
    <w:name w:val="table of figures"/>
    <w:basedOn w:val="Normal"/>
    <w:next w:val="Normal"/>
    <w:uiPriority w:val="99"/>
    <w:qFormat w:val="1"/>
    <w:rsid w:val="00E74F38"/>
    <w:pPr>
      <w:widowControl w:val="0"/>
      <w:suppressAutoHyphens w:val="1"/>
      <w:spacing w:after="120" w:before="0" w:line="240" w:lineRule="auto"/>
      <w:jc w:val="both"/>
    </w:pPr>
    <w:rPr>
      <w:rFonts w:ascii="Palatino Linotype" w:eastAsia="Calibri" w:hAnsi="Palatino Linotype"/>
      <w:szCs w:val="20"/>
      <w:lang w:eastAsia="ar-SA" w:val="en-US"/>
    </w:rPr>
  </w:style>
  <w:style w:type="paragraph" w:styleId="Contents4">
    <w:name w:val="TOC 4"/>
    <w:basedOn w:val="Normal"/>
    <w:next w:val="Normal"/>
    <w:autoRedefine w:val="1"/>
    <w:uiPriority w:val="99"/>
    <w:semiHidden w:val="1"/>
    <w:locked w:val="1"/>
    <w:rsid w:val="00AD58F4"/>
    <w:pPr>
      <w:spacing w:after="0" w:before="0" w:line="240" w:lineRule="auto"/>
      <w:ind w:left="720" w:hanging="0"/>
    </w:pPr>
    <w:rPr>
      <w:rFonts w:ascii="Times New Roman" w:eastAsia="MS Mincho" w:hAnsi="Times New Roman"/>
      <w:sz w:val="24"/>
      <w:szCs w:val="24"/>
      <w:lang w:eastAsia="ja-JP"/>
    </w:rPr>
  </w:style>
  <w:style w:type="paragraph" w:styleId="Contents5">
    <w:name w:val="TOC 5"/>
    <w:basedOn w:val="Normal"/>
    <w:next w:val="Normal"/>
    <w:autoRedefine w:val="1"/>
    <w:uiPriority w:val="99"/>
    <w:semiHidden w:val="1"/>
    <w:locked w:val="1"/>
    <w:rsid w:val="00AD58F4"/>
    <w:pPr>
      <w:spacing w:after="0" w:before="0" w:line="240" w:lineRule="auto"/>
      <w:ind w:left="960" w:hanging="0"/>
    </w:pPr>
    <w:rPr>
      <w:rFonts w:ascii="Times New Roman" w:eastAsia="MS Mincho" w:hAnsi="Times New Roman"/>
      <w:sz w:val="24"/>
      <w:szCs w:val="24"/>
      <w:lang w:eastAsia="ja-JP"/>
    </w:rPr>
  </w:style>
  <w:style w:type="paragraph" w:styleId="Contents6">
    <w:name w:val="TOC 6"/>
    <w:basedOn w:val="Normal"/>
    <w:next w:val="Normal"/>
    <w:autoRedefine w:val="1"/>
    <w:uiPriority w:val="99"/>
    <w:semiHidden w:val="1"/>
    <w:locked w:val="1"/>
    <w:rsid w:val="00AD58F4"/>
    <w:pPr>
      <w:spacing w:after="0" w:before="0" w:line="240" w:lineRule="auto"/>
      <w:ind w:left="1200" w:hanging="0"/>
    </w:pPr>
    <w:rPr>
      <w:rFonts w:ascii="Times New Roman" w:eastAsia="MS Mincho" w:hAnsi="Times New Roman"/>
      <w:sz w:val="24"/>
      <w:szCs w:val="24"/>
      <w:lang w:eastAsia="ja-JP"/>
    </w:rPr>
  </w:style>
  <w:style w:type="paragraph" w:styleId="Contents7">
    <w:name w:val="TOC 7"/>
    <w:basedOn w:val="Normal"/>
    <w:next w:val="Normal"/>
    <w:autoRedefine w:val="1"/>
    <w:uiPriority w:val="99"/>
    <w:semiHidden w:val="1"/>
    <w:locked w:val="1"/>
    <w:rsid w:val="00AD58F4"/>
    <w:pPr>
      <w:spacing w:after="0" w:before="0" w:line="240" w:lineRule="auto"/>
      <w:ind w:left="1440" w:hanging="0"/>
    </w:pPr>
    <w:rPr>
      <w:rFonts w:ascii="Times New Roman" w:eastAsia="MS Mincho" w:hAnsi="Times New Roman"/>
      <w:sz w:val="24"/>
      <w:szCs w:val="24"/>
      <w:lang w:eastAsia="ja-JP"/>
    </w:rPr>
  </w:style>
  <w:style w:type="paragraph" w:styleId="Contents8">
    <w:name w:val="TOC 8"/>
    <w:basedOn w:val="Normal"/>
    <w:next w:val="Normal"/>
    <w:autoRedefine w:val="1"/>
    <w:uiPriority w:val="99"/>
    <w:semiHidden w:val="1"/>
    <w:locked w:val="1"/>
    <w:rsid w:val="00AD58F4"/>
    <w:pPr>
      <w:spacing w:after="0" w:before="0" w:line="240" w:lineRule="auto"/>
      <w:ind w:left="1680" w:hanging="0"/>
    </w:pPr>
    <w:rPr>
      <w:rFonts w:ascii="Times New Roman" w:eastAsia="MS Mincho" w:hAnsi="Times New Roman"/>
      <w:sz w:val="24"/>
      <w:szCs w:val="24"/>
      <w:lang w:eastAsia="ja-JP"/>
    </w:rPr>
  </w:style>
  <w:style w:type="paragraph" w:styleId="Contents9">
    <w:name w:val="TOC 9"/>
    <w:basedOn w:val="Normal"/>
    <w:next w:val="Normal"/>
    <w:autoRedefine w:val="1"/>
    <w:uiPriority w:val="99"/>
    <w:semiHidden w:val="1"/>
    <w:locked w:val="1"/>
    <w:rsid w:val="00AD58F4"/>
    <w:pPr>
      <w:spacing w:after="0" w:before="0" w:line="240" w:lineRule="auto"/>
      <w:ind w:left="1920" w:hanging="0"/>
    </w:pPr>
    <w:rPr>
      <w:rFonts w:ascii="Times New Roman" w:eastAsia="MS Mincho" w:hAnsi="Times New Roman"/>
      <w:sz w:val="24"/>
      <w:szCs w:val="24"/>
      <w:lang w:eastAsia="ja-JP"/>
    </w:rPr>
  </w:style>
  <w:style w:type="paragraph" w:styleId="NormalWeb">
    <w:name w:val="Normal (Web)"/>
    <w:basedOn w:val="Normal"/>
    <w:uiPriority w:val="99"/>
    <w:semiHidden w:val="1"/>
    <w:unhideWhenUsed w:val="1"/>
    <w:qFormat w:val="1"/>
    <w:rsid w:val="00A67B73"/>
    <w:pPr>
      <w:spacing w:afterAutospacing="1" w:beforeAutospacing="1" w:line="240" w:lineRule="auto"/>
    </w:pPr>
    <w:rPr>
      <w:rFonts w:ascii="Times New Roman" w:hAnsi="Times New Roman"/>
      <w:sz w:val="24"/>
      <w:szCs w:val="24"/>
      <w:lang w:eastAsia="pt-BR"/>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table" w:styleId="Tabelacomgrade">
    <w:name w:val="Table Grid"/>
    <w:basedOn w:val="Tabelanormal"/>
    <w:uiPriority w:val="99"/>
    <w:rsid w:val="005B06CF"/>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aMdia2-nfase5">
    <w:name w:val="Medium List 2 Accent 5"/>
    <w:basedOn w:val="Tabelanormal"/>
    <w:uiPriority w:val="99"/>
    <w:rsid w:val="005B06CF"/>
    <w:rPr>
      <w:color w:val="000000"/>
    </w:rPr>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rPr>
        <w:sz w:val="24"/>
        <w:szCs w:val="24"/>
      </w:rPr>
      <w:tblPr/>
      <w:tcPr>
        <w:tcBorders>
          <w:top w:space="0" w:sz="0" w:val="nil"/>
          <w:left w:space="0" w:sz="0" w:val="nil"/>
          <w:bottom w:color="4bacc6" w:space="0" w:sz="24" w:val="single"/>
          <w:right w:space="0" w:sz="0" w:val="nil"/>
          <w:insideH w:space="0" w:sz="0" w:val="nil"/>
          <w:insideV w:space="0" w:sz="0" w:val="nil"/>
        </w:tcBorders>
        <w:shd w:color="auto" w:fill="ffffff" w:val="clear"/>
      </w:tcPr>
    </w:tblStylePr>
    <w:tblStylePr w:type="lastRow">
      <w:rPr/>
      <w:tblPr/>
      <w:tcPr>
        <w:tcBorders>
          <w:top w:color="4bacc6" w:space="0" w:sz="8" w:val="single"/>
          <w:left w:space="0" w:sz="0" w:val="nil"/>
          <w:bottom w:space="0" w:sz="0" w:val="nil"/>
          <w:right w:space="0" w:sz="0" w:val="nil"/>
          <w:insideH w:space="0" w:sz="0" w:val="nil"/>
          <w:insideV w:space="0" w:sz="0" w:val="nil"/>
        </w:tcBorders>
        <w:shd w:color="auto" w:fill="ffffff" w:val="clear"/>
      </w:tcPr>
    </w:tblStylePr>
    <w:tblStylePr w:type="firstCol">
      <w:rPr/>
      <w:tblPr/>
      <w:tcPr>
        <w:tcBorders>
          <w:top w:space="0" w:sz="0" w:val="nil"/>
          <w:left w:space="0" w:sz="0" w:val="nil"/>
          <w:bottom w:space="0" w:sz="0" w:val="nil"/>
          <w:right w:color="4bacc6" w:space="0" w:sz="8" w:val="single"/>
          <w:insideH w:space="0" w:sz="0" w:val="nil"/>
          <w:insideV w:space="0" w:sz="0" w:val="nil"/>
        </w:tcBorders>
        <w:shd w:color="auto" w:fill="ffffff" w:val="clear"/>
      </w:tcPr>
    </w:tblStylePr>
    <w:tblStylePr w:type="lastCol">
      <w:rPr/>
      <w:tblPr/>
      <w:tcPr>
        <w:tcBorders>
          <w:top w:space="0" w:sz="0" w:val="nil"/>
          <w:left w:color="4bacc6" w:space="0" w:sz="8" w:val="single"/>
          <w:bottom w:space="0" w:sz="0" w:val="nil"/>
          <w:right w:space="0" w:sz="0" w:val="nil"/>
          <w:insideH w:space="0" w:sz="0" w:val="nil"/>
          <w:insideV w:space="0" w:sz="0" w:val="nil"/>
        </w:tcBorders>
        <w:shd w:color="auto" w:fill="ffffff" w:val="clear"/>
      </w:tcPr>
    </w:tblStylePr>
    <w:tblStylePr w:type="band1Vert">
      <w:rPr/>
      <w:tblPr/>
      <w:tcPr>
        <w:tcBorders>
          <w:left w:space="0" w:sz="0" w:val="nil"/>
          <w:right w:space="0" w:sz="0" w:val="nil"/>
          <w:insideH w:space="0" w:sz="0" w:val="nil"/>
          <w:insideV w:space="0" w:sz="0" w:val="nil"/>
        </w:tcBorders>
        <w:shd w:color="auto" w:fill="d2eaf1" w:val="clear"/>
      </w:tcPr>
    </w:tblStylePr>
    <w:tblStylePr w:type="band1Horz">
      <w:rPr/>
      <w:tblPr/>
      <w:tcPr>
        <w:tcBorders>
          <w:top w:space="0" w:sz="0" w:val="nil"/>
          <w:bottom w:space="0" w:sz="0" w:val="nil"/>
          <w:insideH w:space="0" w:sz="0" w:val="nil"/>
          <w:insideV w:space="0" w:sz="0" w:val="nil"/>
        </w:tcBorders>
        <w:shd w:color="auto" w:fill="d2eaf1" w:val="clear"/>
      </w:tcPr>
    </w:tblStylePr>
    <w:tblStylePr w:type="nwCell">
      <w:rPr/>
      <w:tblPr/>
      <w:tcPr>
        <w:shd w:color="auto" w:fill="ffffff" w:val="clear"/>
      </w:tcPr>
    </w:tblStylePr>
    <w:tblStylePr w:type="swCell">
      <w:rPr/>
      <w:tblPr/>
      <w:tcPr>
        <w:tcBorders>
          <w:top w:space="0" w:sz="0" w:val="nil"/>
        </w:tcBorders>
      </w:tcPr>
    </w:tblStylePr>
  </w:style>
  <w:style w:type="table" w:styleId="GradeMdia1-nfase5">
    <w:name w:val="Medium Grid 1 Accent 5"/>
    <w:basedOn w:val="Tabelanormal"/>
    <w:uiPriority w:val="99"/>
    <w:rsid w:val="005253EB"/>
    <w:rPr/>
    <w:tblPr>
      <w:tblStyleRowBandSize w:val="1"/>
      <w:tblStyleColBandSize w:val="1"/>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Pr>
    <w:tcPr>
      <w:shd w:color="auto" w:fill="d2eaf1" w:val="clear"/>
    </w:tcPr>
    <w:tblStylePr w:type="firstRow">
      <w:rPr>
        <w:b w:val="1"/>
        <w:bCs w:val="1"/>
      </w:rPr>
      <w:tblPr/>
    </w:tblStylePr>
    <w:tblStylePr w:type="lastRow">
      <w:rPr>
        <w:b w:val="1"/>
        <w:bCs w:val="1"/>
      </w:rPr>
      <w:tblPr/>
      <w:tcPr>
        <w:tcBorders>
          <w:top w:color="78c0d4" w:space="0" w:sz="18" w:val="single"/>
        </w:tcBorders>
      </w:tcPr>
    </w:tblStylePr>
    <w:tblStylePr w:type="firstCol">
      <w:rPr>
        <w:b w:val="1"/>
        <w:bCs w:val="1"/>
      </w:rPr>
      <w:tblPr/>
    </w:tblStylePr>
    <w:tblStylePr w:type="lastCol">
      <w:rPr>
        <w:b w:val="1"/>
        <w:bCs w:val="1"/>
      </w:rPr>
      <w:tblPr/>
    </w:tblStylePr>
    <w:tblStylePr w:type="band1Vert">
      <w:rPr/>
      <w:tblPr/>
      <w:tcPr>
        <w:shd w:color="auto" w:fill="a5d5e2" w:val="clear"/>
      </w:tcPr>
    </w:tblStylePr>
    <w:tblStylePr w:type="band1Horz">
      <w:rPr/>
      <w:tblPr/>
      <w:tcPr>
        <w:shd w:color="auto" w:fill="a5d5e2" w:val="clear"/>
      </w:tcPr>
    </w:tblStylePr>
  </w:style>
  <w:style w:type="table" w:styleId="SombreamentoMdio1-nfase5">
    <w:name w:val="Medium Shading 1 Accent 5"/>
    <w:basedOn w:val="Tabelanormal"/>
    <w:uiPriority w:val="99"/>
    <w:rsid w:val="005253EB"/>
    <w:rPr/>
    <w:tblPr>
      <w:tblStyleRowBandSize w:val="1"/>
      <w:tblStyleColBandSize w:val="1"/>
      <w:tblBorders>
        <w:top w:color="78c0d4" w:space="0" w:sz="8" w:val="single"/>
        <w:left w:color="78c0d4" w:space="0" w:sz="8" w:val="single"/>
        <w:bottom w:color="78c0d4" w:space="0" w:sz="8" w:val="single"/>
        <w:right w:color="78c0d4" w:space="0" w:sz="8" w:val="single"/>
        <w:insideH w:color="78c0d4" w:space="0" w:sz="8" w:val="single"/>
      </w:tblBorders>
    </w:tblPr>
    <w:tblStylePr w:type="firstRow">
      <w:pPr>
        <w:spacing w:after="0" w:before="0"/>
      </w:pPr>
      <w:rPr>
        <w:b w:val="1"/>
        <w:bCs w:val="1"/>
        <w:color w:val="ffffff"/>
      </w:rPr>
      <w:tblPr/>
      <w:tcPr>
        <w:tcBorders>
          <w:top w:color="78c0d4" w:space="0" w:sz="8" w:val="single"/>
          <w:left w:color="78c0d4" w:space="0" w:sz="8" w:val="single"/>
          <w:bottom w:color="78c0d4" w:space="0" w:sz="8" w:val="single"/>
          <w:right w:color="78c0d4" w:space="0" w:sz="8" w:val="single"/>
          <w:insideH w:space="0" w:sz="0" w:val="nil"/>
          <w:insideV w:space="0" w:sz="0" w:val="nil"/>
        </w:tcBorders>
        <w:shd w:color="auto" w:fill="4bacc6" w:val="clear"/>
      </w:tcPr>
    </w:tblStylePr>
    <w:tblStylePr w:type="lastRow">
      <w:pPr>
        <w:spacing w:after="0" w:before="0"/>
      </w:pPr>
      <w:rPr>
        <w:b w:val="1"/>
        <w:bCs w:val="1"/>
      </w:rPr>
      <w:tblPr/>
      <w:tcPr>
        <w:tcBorders>
          <w:top w:color="78c0d4" w:space="0" w:sz="6" w:val="double"/>
          <w:left w:color="78c0d4" w:space="0" w:sz="8" w:val="single"/>
          <w:bottom w:color="78c0d4" w:space="0" w:sz="8" w:val="single"/>
          <w:right w:color="78c0d4" w:space="0" w:sz="8" w:val="single"/>
          <w:insideH w:space="0" w:sz="0" w:val="nil"/>
          <w:insideV w:space="0" w:sz="0" w:val="nil"/>
        </w:tcBorders>
      </w:tcPr>
    </w:tblStylePr>
    <w:tblStylePr w:type="firstCol">
      <w:rPr>
        <w:b w:val="1"/>
        <w:bCs w:val="1"/>
      </w:rPr>
      <w:tblPr/>
    </w:tblStylePr>
    <w:tblStylePr w:type="lastCol">
      <w:rPr>
        <w:b w:val="1"/>
        <w:bCs w:val="1"/>
      </w:rPr>
      <w:tblPr/>
    </w:tblStylePr>
    <w:tblStylePr w:type="band1Vert">
      <w:rPr/>
      <w:tblPr/>
      <w:tcPr>
        <w:shd w:color="auto" w:fill="d2eaf1" w:val="clear"/>
      </w:tcPr>
    </w:tblStylePr>
    <w:tblStylePr w:type="band1Horz">
      <w:rPr/>
      <w:tblPr/>
      <w:tcPr>
        <w:tcBorders>
          <w:insideH w:space="0" w:sz="0" w:val="nil"/>
          <w:insideV w:space="0" w:sz="0" w:val="nil"/>
        </w:tcBorders>
        <w:shd w:color="auto" w:fill="d2eaf1" w:val="clear"/>
      </w:tcPr>
    </w:tblStylePr>
    <w:tblStylePr w:type="band2Horz">
      <w:rPr/>
      <w:tblPr/>
      <w:tcPr>
        <w:tcBorders>
          <w:insideH w:space="0" w:sz="0" w:val="nil"/>
          <w:insideV w:space="0" w:sz="0" w:val="nil"/>
        </w:tcBorders>
      </w:tcPr>
    </w:tblStylePr>
  </w:style>
  <w:style w:type="table" w:styleId="SombreamentoClaro-nfase5">
    <w:name w:val="Light Shading Accent 5"/>
    <w:basedOn w:val="Tabelanormal"/>
    <w:uiPriority w:val="99"/>
    <w:rsid w:val="005253EB"/>
    <w:rPr>
      <w:color w:val="31849b"/>
    </w:rPr>
    <w:tblPr>
      <w:tblStyleRowBandSize w:val="1"/>
      <w:tblStyleColBandSize w:val="1"/>
      <w:tblBorders>
        <w:top w:color="4bacc6" w:space="0" w:sz="8" w:val="single"/>
        <w:bottom w:color="4bacc6" w:space="0" w:sz="8" w:val="single"/>
      </w:tblBorders>
    </w:tblPr>
    <w:tblStylePr w:type="firstRow">
      <w:pPr>
        <w:spacing w:after="0" w:before="0"/>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lastRow">
      <w:pPr>
        <w:spacing w:after="0" w:before="0"/>
      </w:pPr>
      <w:rPr>
        <w:b w:val="1"/>
        <w:bCs w:val="1"/>
      </w:rPr>
      <w:tblPr/>
      <w:tcPr>
        <w:tcBorders>
          <w:top w:color="4bacc6" w:space="0" w:sz="8" w:val="single"/>
          <w:left w:space="0" w:sz="0" w:val="nil"/>
          <w:bottom w:color="4bacc6" w:space="0" w:sz="8"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rPr/>
      <w:tblPr/>
      <w:tcPr>
        <w:tcBorders>
          <w:left w:space="0" w:sz="0" w:val="nil"/>
          <w:right w:space="0" w:sz="0" w:val="nil"/>
          <w:insideH w:space="0" w:sz="0" w:val="nil"/>
          <w:insideV w:space="0" w:sz="0" w:val="nil"/>
        </w:tcBorders>
        <w:shd w:color="auto" w:fill="d2eaf1" w:val="clear"/>
      </w:tcPr>
    </w:tblStylePr>
    <w:tblStylePr w:type="band1Horz">
      <w:rPr/>
      <w:tblPr/>
      <w:tcPr>
        <w:tcBorders>
          <w:left w:space="0" w:sz="0" w:val="nil"/>
          <w:right w:space="0" w:sz="0" w:val="nil"/>
          <w:insideH w:space="0" w:sz="0" w:val="nil"/>
          <w:insideV w:space="0" w:sz="0" w:val="nil"/>
        </w:tcBorders>
        <w:shd w:color="auto" w:fill="d2eaf1" w:val="clear"/>
      </w:tcPr>
    </w:tblStylePr>
  </w:style>
  <w:style w:type="table" w:styleId="ListaClara-nfase5">
    <w:name w:val="Light List Accent 5"/>
    <w:basedOn w:val="Tabelanormal"/>
    <w:uiPriority w:val="99"/>
    <w:rsid w:val="005253EB"/>
    <w:rPr/>
    <w:tblPr>
      <w:tblStyleRowBandSize w:val="1"/>
      <w:tblStyleColBandSize w:val="1"/>
      <w:tblBorders>
        <w:top w:color="4bacc6" w:space="0" w:sz="8" w:val="single"/>
        <w:left w:color="4bacc6" w:space="0" w:sz="8" w:val="single"/>
        <w:bottom w:color="4bacc6" w:space="0" w:sz="8" w:val="single"/>
        <w:right w:color="4bacc6" w:space="0" w:sz="8" w:val="single"/>
      </w:tblBorders>
    </w:tblPr>
    <w:tblStylePr w:type="firstRow">
      <w:pPr>
        <w:spacing w:after="0" w:before="0"/>
      </w:pPr>
      <w:rPr>
        <w:b w:val="1"/>
        <w:bCs w:val="1"/>
        <w:color w:val="ffffff"/>
      </w:rPr>
      <w:tblPr/>
      <w:tcPr>
        <w:shd w:color="auto" w:fill="4bacc6" w:val="clear"/>
      </w:tcPr>
    </w:tblStylePr>
    <w:tblStylePr w:type="lastRow">
      <w:pPr>
        <w:spacing w:after="0" w:before="0"/>
      </w:pPr>
      <w:rPr>
        <w:b w:val="1"/>
        <w:bCs w:val="1"/>
      </w:rPr>
      <w:tblPr/>
      <w:tcPr>
        <w:tcBorders>
          <w:top w:color="4bacc6" w:space="0" w:sz="6" w:val="double"/>
          <w:left w:color="4bacc6" w:space="0" w:sz="8" w:val="single"/>
          <w:bottom w:color="4bacc6" w:space="0" w:sz="8" w:val="single"/>
          <w:right w:color="4bacc6" w:space="0" w:sz="8" w:val="single"/>
        </w:tcBorders>
      </w:tcPr>
    </w:tblStylePr>
    <w:tblStylePr w:type="firstCol">
      <w:rPr>
        <w:b w:val="1"/>
        <w:bCs w:val="1"/>
      </w:rPr>
      <w:tblPr/>
    </w:tblStylePr>
    <w:tblStylePr w:type="lastCol">
      <w:rPr>
        <w:b w:val="1"/>
        <w:bCs w:val="1"/>
      </w:rPr>
      <w:tblPr/>
    </w:tblStylePr>
    <w:tblStylePr w:type="band1Vert">
      <w:rPr/>
      <w:tblPr/>
      <w:tcPr>
        <w:tcBorders>
          <w:top w:color="4bacc6" w:space="0" w:sz="8" w:val="single"/>
          <w:left w:color="4bacc6" w:space="0" w:sz="8" w:val="single"/>
          <w:bottom w:color="4bacc6" w:space="0" w:sz="8" w:val="single"/>
          <w:right w:color="4bacc6" w:space="0" w:sz="8" w:val="single"/>
        </w:tcBorders>
      </w:tcPr>
    </w:tblStylePr>
    <w:tblStylePr w:type="band1Horz">
      <w:rPr/>
      <w:tblPr/>
      <w:tcPr>
        <w:tcBorders>
          <w:top w:color="4bacc6" w:space="0" w:sz="8" w:val="single"/>
          <w:left w:color="4bacc6" w:space="0" w:sz="8" w:val="single"/>
          <w:bottom w:color="4bacc6" w:space="0" w:sz="8" w:val="single"/>
          <w:right w:color="4bacc6" w:space="0" w:sz="8"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7.0" w:type="dxa"/>
        <w:bottom w:w="0.0" w:type="dxa"/>
        <w:right w:w="108.0" w:type="dxa"/>
      </w:tblCellMar>
    </w:tblPr>
  </w:style>
  <w:style w:type="table" w:styleId="Table10">
    <w:basedOn w:val="TableNormal"/>
    <w:tblPr>
      <w:tblStyleRowBandSize w:val="1"/>
      <w:tblStyleColBandSize w:val="1"/>
      <w:tblCellMar>
        <w:top w:w="0.0" w:type="dxa"/>
        <w:left w:w="107.0" w:type="dxa"/>
        <w:bottom w:w="0.0" w:type="dxa"/>
        <w:right w:w="108.0" w:type="dxa"/>
      </w:tblCellMar>
    </w:tblPr>
  </w:style>
  <w:style w:type="table" w:styleId="Table11">
    <w:basedOn w:val="TableNormal"/>
    <w:tblPr>
      <w:tblStyleRowBandSize w:val="1"/>
      <w:tblStyleColBandSize w:val="1"/>
      <w:tblCellMar>
        <w:top w:w="0.0" w:type="dxa"/>
        <w:left w:w="107.0" w:type="dxa"/>
        <w:bottom w:w="0.0" w:type="dxa"/>
        <w:right w:w="108.0" w:type="dxa"/>
      </w:tblCellMar>
    </w:tblPr>
  </w:style>
  <w:style w:type="table" w:styleId="Table12">
    <w:basedOn w:val="TableNormal"/>
    <w:tblPr>
      <w:tblStyleRowBandSize w:val="1"/>
      <w:tblStyleColBandSize w:val="1"/>
      <w:tblCellMar>
        <w:top w:w="0.0" w:type="dxa"/>
        <w:left w:w="107.0" w:type="dxa"/>
        <w:bottom w:w="0.0" w:type="dxa"/>
        <w:right w:w="108.0" w:type="dxa"/>
      </w:tblCellMar>
    </w:tblPr>
  </w:style>
  <w:style w:type="table" w:styleId="Table13">
    <w:basedOn w:val="TableNormal"/>
    <w:tblPr>
      <w:tblStyleRowBandSize w:val="1"/>
      <w:tblStyleColBandSize w:val="1"/>
      <w:tblCellMar>
        <w:top w:w="0.0" w:type="dxa"/>
        <w:left w:w="107.0" w:type="dxa"/>
        <w:bottom w:w="0.0" w:type="dxa"/>
        <w:right w:w="108.0" w:type="dxa"/>
      </w:tblCellMar>
    </w:tblPr>
  </w:style>
  <w:style w:type="table" w:styleId="Table14">
    <w:basedOn w:val="TableNormal"/>
    <w:tblPr>
      <w:tblStyleRowBandSize w:val="1"/>
      <w:tblStyleColBandSize w:val="1"/>
      <w:tblCellMar>
        <w:top w:w="0.0" w:type="dxa"/>
        <w:left w:w="107.0" w:type="dxa"/>
        <w:bottom w:w="0.0" w:type="dxa"/>
        <w:right w:w="108.0" w:type="dxa"/>
      </w:tblCellMar>
    </w:tblPr>
  </w:style>
  <w:style w:type="table" w:styleId="Table15">
    <w:basedOn w:val="TableNormal"/>
    <w:tblPr>
      <w:tblStyleRowBandSize w:val="1"/>
      <w:tblStyleColBandSize w:val="1"/>
      <w:tblCellMar>
        <w:top w:w="0.0" w:type="dxa"/>
        <w:left w:w="107.0" w:type="dxa"/>
        <w:bottom w:w="0.0" w:type="dxa"/>
        <w:right w:w="108.0" w:type="dxa"/>
      </w:tblCellMar>
    </w:tblPr>
  </w:style>
  <w:style w:type="table" w:styleId="Table16">
    <w:basedOn w:val="TableNormal"/>
    <w:tblPr>
      <w:tblStyleRowBandSize w:val="1"/>
      <w:tblStyleColBandSize w:val="1"/>
      <w:tblCellMar>
        <w:top w:w="0.0" w:type="dxa"/>
        <w:left w:w="107.0" w:type="dxa"/>
        <w:bottom w:w="0.0" w:type="dxa"/>
        <w:right w:w="108.0" w:type="dxa"/>
      </w:tblCellMar>
    </w:tblPr>
  </w:style>
  <w:style w:type="table" w:styleId="Table17">
    <w:basedOn w:val="TableNormal"/>
    <w:tblPr>
      <w:tblStyleRowBandSize w:val="1"/>
      <w:tblStyleColBandSize w:val="1"/>
      <w:tblCellMar>
        <w:top w:w="0.0" w:type="dxa"/>
        <w:left w:w="107.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ites.google.com/a/cin.ufpe.br/if7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PalatinoLinotype-regular.ttf"/><Relationship Id="rId4" Type="http://schemas.openxmlformats.org/officeDocument/2006/relationships/font" Target="fonts/PalatinoLinotype-bold.ttf"/><Relationship Id="rId5" Type="http://schemas.openxmlformats.org/officeDocument/2006/relationships/font" Target="fonts/PalatinoLinotype-italic.ttf"/><Relationship Id="rId6" Type="http://schemas.openxmlformats.org/officeDocument/2006/relationships/font" Target="fonts/PalatinoLinotype-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6GXkwNifgVt1TY7kNOcKIgJJQw==">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2011-05-26T20:28:00Z</dcterms:created>
  <dc:creator>Philippe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