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50B" w:rsidRDefault="0080750B" w:rsidP="0080750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Uninassau</w:t>
      </w:r>
      <w:proofErr w:type="spellEnd"/>
      <w:r>
        <w:rPr>
          <w:rFonts w:ascii="Arial" w:hAnsi="Arial" w:cs="Arial"/>
          <w:sz w:val="24"/>
          <w:szCs w:val="24"/>
        </w:rPr>
        <w:t xml:space="preserve"> Olinda</w:t>
      </w:r>
    </w:p>
    <w:p w:rsidR="0080750B" w:rsidRDefault="0080750B" w:rsidP="008075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Sistemas de Informações</w:t>
      </w:r>
    </w:p>
    <w:p w:rsidR="0080750B" w:rsidRDefault="0080750B" w:rsidP="008075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 11: Mateus Ferreira Blackburn</w:t>
      </w:r>
      <w:r>
        <w:rPr>
          <w:rFonts w:ascii="Arial" w:hAnsi="Arial" w:cs="Arial"/>
          <w:sz w:val="24"/>
          <w:szCs w:val="24"/>
        </w:rPr>
        <w:br/>
        <w:t>Ícaro Henna</w:t>
      </w:r>
      <w:r>
        <w:rPr>
          <w:rFonts w:ascii="Arial" w:hAnsi="Arial" w:cs="Arial"/>
          <w:sz w:val="24"/>
          <w:szCs w:val="24"/>
        </w:rPr>
        <w:br/>
        <w:t xml:space="preserve">Caio Vinicius </w:t>
      </w:r>
    </w:p>
    <w:p w:rsidR="0080750B" w:rsidRDefault="0080750B" w:rsidP="0080750B">
      <w:pPr>
        <w:rPr>
          <w:rFonts w:ascii="Arial" w:hAnsi="Arial" w:cs="Arial"/>
          <w:sz w:val="24"/>
          <w:szCs w:val="24"/>
        </w:rPr>
      </w:pPr>
    </w:p>
    <w:p w:rsidR="0080750B" w:rsidRDefault="0080750B" w:rsidP="0080750B">
      <w:pPr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</w:t>
      </w:r>
      <w:r>
        <w:rPr>
          <w:rFonts w:ascii="Arial" w:hAnsi="Arial" w:cs="Arial"/>
          <w:b/>
          <w:sz w:val="44"/>
          <w:szCs w:val="44"/>
        </w:rPr>
        <w:t xml:space="preserve">Desafio </w:t>
      </w:r>
      <w:r>
        <w:rPr>
          <w:rFonts w:ascii="Arial" w:hAnsi="Arial" w:cs="Arial"/>
          <w:b/>
          <w:sz w:val="44"/>
          <w:szCs w:val="44"/>
        </w:rPr>
        <w:t>3</w:t>
      </w:r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t>Durante a atividade, nos</w:t>
      </w:r>
      <w:r>
        <w:rPr>
          <w:rFonts w:ascii="Arial" w:hAnsi="Arial" w:cs="Arial"/>
        </w:rPr>
        <w:t xml:space="preserve"> </w:t>
      </w:r>
      <w:r w:rsidRPr="0080750B">
        <w:rPr>
          <w:rFonts w:ascii="Arial" w:hAnsi="Arial" w:cs="Arial"/>
        </w:rPr>
        <w:t>organiz</w:t>
      </w:r>
      <w:r>
        <w:rPr>
          <w:rFonts w:ascii="Arial" w:hAnsi="Arial" w:cs="Arial"/>
        </w:rPr>
        <w:t>amos</w:t>
      </w:r>
      <w:r w:rsidRPr="0080750B">
        <w:rPr>
          <w:rFonts w:ascii="Arial" w:hAnsi="Arial" w:cs="Arial"/>
        </w:rPr>
        <w:t xml:space="preserve"> em duplas para colocar em prática conceitos de lógica, algoritmos, comunicação e depuração de erros. Inicialmente, definimos os papéis de cada participante: um integrante atuou como programador e o outro como robô.</w:t>
      </w:r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t>O programador criou um desenho secreto em uma folha quadriculada, enquanto o robô recebeu apenas uma folha em branco e uma caneta, sem acesso ao desenho original. O objetivo era reproduzir a imagem utilizando apenas instruções verbais e escritas, simulando o funcionamento de um programa de computador.</w:t>
      </w:r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t>Em seguida, o programador começou a elaborar um algoritmo com instruções detalhadas e objetivas, descrevendo exatamente os movimentos que o robô deveria executar. Foram utilizados comandos simples e precisos, como: “suba dois quadrados”, “vá três quadrados para a direita”, “desça um quadrado” e “preencha o espaço”. Durante essa etapa, percebemos que era necessário pensar cuidadosamente em cada comando para evitar ambiguidades, pois qualquer erro de interpretação poderia comprometer o resultado final.</w:t>
      </w:r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t>Na etapa de execução, o programador leu cada instrução e o robô realizou os comandos exatamente como foram informados, sem fazer interpretações próprias. Isso demonstrou na prática como computadores seguem instruções literalmente e como um pequeno erro no algoritmo pode alterar completamente o resultado esperado.</w:t>
      </w:r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t>Ao final da atividade, comparamos o desenho original com o desenho reproduzido. Observamos diferenças em alguns pontos, o que nos levou à etapa de depuração (debug). Identificamos comandos pouco específicos, instruções incompletas e pequenos erros de sequência, analisando como poderíamos melhorar a precisão do algoritmo para alcançar um resultado mais próximo do esperado.</w:t>
      </w:r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t xml:space="preserve">Depois disso, trocamos os papéis para que todos experimentassem tanto a função de programador quanto a de robô. Essa troca permitiu compreender melhor as dificuldades de criar instruções claras e também a importância de </w:t>
      </w:r>
      <w:proofErr w:type="gramStart"/>
      <w:r w:rsidRPr="0080750B">
        <w:rPr>
          <w:rFonts w:ascii="Arial" w:hAnsi="Arial" w:cs="Arial"/>
        </w:rPr>
        <w:t>executá-las</w:t>
      </w:r>
      <w:proofErr w:type="gramEnd"/>
      <w:r w:rsidRPr="0080750B">
        <w:rPr>
          <w:rFonts w:ascii="Arial" w:hAnsi="Arial" w:cs="Arial"/>
        </w:rPr>
        <w:t xml:space="preserve"> corretamente.</w:t>
      </w:r>
      <w:bookmarkStart w:id="0" w:name="_GoBack"/>
      <w:bookmarkEnd w:id="0"/>
    </w:p>
    <w:p w:rsidR="0080750B" w:rsidRPr="0080750B" w:rsidRDefault="0080750B" w:rsidP="0080750B">
      <w:pPr>
        <w:pStyle w:val="NormalWeb"/>
        <w:rPr>
          <w:rFonts w:ascii="Arial" w:hAnsi="Arial" w:cs="Arial"/>
        </w:rPr>
      </w:pPr>
      <w:r w:rsidRPr="0080750B">
        <w:rPr>
          <w:rFonts w:ascii="Arial" w:hAnsi="Arial" w:cs="Arial"/>
        </w:rPr>
        <w:lastRenderedPageBreak/>
        <w:t>Concluímos que a atividade foi importante para entender conceitos fundamentais da programação, como algoritmos, lógica, precisão nas instruções, comunicação e correção de erros. Além disso, a prática incentivou o trabalho em equipe e mostrou, de forma simples e dinâmica, como funciona o processo de programação e execução de comandos em um computador.</w:t>
      </w:r>
    </w:p>
    <w:p w:rsidR="00397D59" w:rsidRPr="0080750B" w:rsidRDefault="00397D59">
      <w:pPr>
        <w:rPr>
          <w:rFonts w:ascii="Arial" w:hAnsi="Arial" w:cs="Arial"/>
          <w:sz w:val="24"/>
          <w:szCs w:val="24"/>
        </w:rPr>
      </w:pPr>
    </w:p>
    <w:sectPr w:rsidR="00397D59" w:rsidRPr="00807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0B"/>
    <w:rsid w:val="00397D59"/>
    <w:rsid w:val="0080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2F779"/>
  <w15:chartTrackingRefBased/>
  <w15:docId w15:val="{11815FAC-D7EF-4E68-8BCB-42F267B9F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750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4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/>
  <cp:lastModifiedBy>Mateus</cp:lastModifiedBy>
  <cp:revision>1</cp:revision>
  <dcterms:created xsi:type="dcterms:W3CDTF">2026-05-18T23:35:00Z</dcterms:created>
  <dcterms:modified xsi:type="dcterms:W3CDTF">2026-05-18T23:37:00Z</dcterms:modified>
</cp:coreProperties>
</file>