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15496" w:type="dxa"/>
        <w:jc w:val="center"/>
        <w:tblLook w:val="04A0" w:firstRow="1" w:lastRow="0" w:firstColumn="1" w:lastColumn="0" w:noHBand="0" w:noVBand="1"/>
      </w:tblPr>
      <w:tblGrid>
        <w:gridCol w:w="505"/>
        <w:gridCol w:w="5130"/>
        <w:gridCol w:w="849"/>
        <w:gridCol w:w="1377"/>
        <w:gridCol w:w="555"/>
        <w:gridCol w:w="4546"/>
        <w:gridCol w:w="950"/>
        <w:gridCol w:w="1584"/>
      </w:tblGrid>
      <w:tr w:rsidR="00461332" w:rsidRPr="00461332" w:rsidTr="0001417C">
        <w:trPr>
          <w:jc w:val="center"/>
        </w:trPr>
        <w:tc>
          <w:tcPr>
            <w:tcW w:w="505" w:type="dxa"/>
            <w:vAlign w:val="center"/>
          </w:tcPr>
          <w:p w:rsidR="00D910BA" w:rsidRPr="00461332" w:rsidRDefault="00D910BA" w:rsidP="00321EEF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رقم</w:t>
            </w:r>
          </w:p>
        </w:tc>
        <w:tc>
          <w:tcPr>
            <w:tcW w:w="5130" w:type="dxa"/>
            <w:vAlign w:val="center"/>
          </w:tcPr>
          <w:p w:rsidR="00D910BA" w:rsidRPr="00461332" w:rsidRDefault="00EA775E" w:rsidP="00321EEF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نشاطات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لأداء مهمات</w:t>
            </w:r>
          </w:p>
        </w:tc>
        <w:tc>
          <w:tcPr>
            <w:tcW w:w="849" w:type="dxa"/>
            <w:vAlign w:val="center"/>
          </w:tcPr>
          <w:p w:rsidR="00D910BA" w:rsidRPr="00461332" w:rsidRDefault="00D910BA" w:rsidP="00321EEF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proofErr w:type="gramStart"/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الكفاءة</w:t>
            </w:r>
            <w:proofErr w:type="gramEnd"/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المجندة</w:t>
            </w:r>
          </w:p>
        </w:tc>
        <w:tc>
          <w:tcPr>
            <w:tcW w:w="1377" w:type="dxa"/>
          </w:tcPr>
          <w:p w:rsidR="00D910BA" w:rsidRPr="00461332" w:rsidRDefault="00D910BA" w:rsidP="00321EEF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مهمة</w:t>
            </w:r>
          </w:p>
          <w:p w:rsidR="00D910BA" w:rsidRPr="00461332" w:rsidRDefault="00D910BA" w:rsidP="00D910B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مركبة</w:t>
            </w:r>
            <w:proofErr w:type="gramEnd"/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/ بسيطة</w:t>
            </w:r>
          </w:p>
        </w:tc>
        <w:tc>
          <w:tcPr>
            <w:tcW w:w="555" w:type="dxa"/>
            <w:vAlign w:val="center"/>
          </w:tcPr>
          <w:p w:rsidR="00D910BA" w:rsidRPr="00461332" w:rsidRDefault="00D910BA" w:rsidP="00321EEF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رقم</w:t>
            </w:r>
          </w:p>
        </w:tc>
        <w:tc>
          <w:tcPr>
            <w:tcW w:w="4546" w:type="dxa"/>
            <w:vAlign w:val="center"/>
          </w:tcPr>
          <w:p w:rsidR="00D910BA" w:rsidRPr="00461332" w:rsidRDefault="00EA775E" w:rsidP="00321EEF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نشاطات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لأداء مهمات</w:t>
            </w:r>
          </w:p>
        </w:tc>
        <w:tc>
          <w:tcPr>
            <w:tcW w:w="950" w:type="dxa"/>
            <w:vAlign w:val="center"/>
          </w:tcPr>
          <w:p w:rsidR="00D910BA" w:rsidRPr="00461332" w:rsidRDefault="00D910BA" w:rsidP="00321EEF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proofErr w:type="gramStart"/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الكفاءة</w:t>
            </w:r>
            <w:proofErr w:type="gramEnd"/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المجندة</w:t>
            </w:r>
          </w:p>
        </w:tc>
        <w:tc>
          <w:tcPr>
            <w:tcW w:w="1584" w:type="dxa"/>
          </w:tcPr>
          <w:p w:rsidR="00D910BA" w:rsidRPr="00461332" w:rsidRDefault="00D910BA" w:rsidP="00D910B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مهمة</w:t>
            </w:r>
          </w:p>
          <w:p w:rsidR="00D910BA" w:rsidRPr="00461332" w:rsidRDefault="00D910BA" w:rsidP="00D910B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Start"/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مركبة</w:t>
            </w:r>
            <w:proofErr w:type="gramEnd"/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/ بسيطة</w:t>
            </w: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يقدم تقريرا عن المسعى بالشفهي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والكتابي</w:t>
            </w:r>
            <w:proofErr w:type="gramEnd"/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D415F0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18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يترجم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فكرة ،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ملاحظة ، رسم ، جدول … إلى نص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.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يراقب مدى صحة: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فرضية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، نتيجة، معلومة، خاصية، نموذج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...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D415F0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19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يمثل الملاحظات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برسم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="00C4599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تخطيطي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يتحكم في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تكنولوجيا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الإعلام الآلي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D415F0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20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يفسر النتائج، يبحث عن مصادر الخطأ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يقوم بمعالجة إحصائية لمجموعة قياسات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D415F0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21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يواجه نموذجا بالنتائج التجريبية: يتحقق من انسجام النتائج المتحصل عليها مع تلك المتوقعة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5130" w:type="dxa"/>
          </w:tcPr>
          <w:p w:rsidR="00D910BA" w:rsidRPr="00461332" w:rsidRDefault="00D910BA" w:rsidP="002E6C6B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يتعرف على المفردات العلمية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والرموز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والوحدات والمقاييس </w:t>
            </w: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المرتبطة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</w:t>
            </w: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بالوضعية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D415F0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22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يقدم الأعمال (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تقارير ،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بحوث ، عروض… ) بدقة وعناية ونظام .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5130" w:type="dxa"/>
          </w:tcPr>
          <w:p w:rsidR="00D910BA" w:rsidRPr="00461332" w:rsidRDefault="00D910BA" w:rsidP="00E355C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="00461332"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يصمم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، يختار نموذجا مكيفا</w:t>
            </w:r>
            <w:r w:rsidR="00E355C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للاستعمال</w:t>
            </w:r>
            <w:bookmarkStart w:id="0" w:name="_GoBack"/>
            <w:bookmarkEnd w:id="0"/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D415F0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23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يتحكم في التقنيات، يستعمل تقنيات الملاحظة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يحدد العوامل والمتغيرات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ذات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الصلة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D415F0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24</w:t>
            </w:r>
          </w:p>
        </w:tc>
        <w:tc>
          <w:tcPr>
            <w:tcW w:w="4546" w:type="dxa"/>
          </w:tcPr>
          <w:p w:rsidR="00D910BA" w:rsidRPr="00461332" w:rsidRDefault="00D910BA" w:rsidP="00C45998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يعلل </w:t>
            </w:r>
            <w:r w:rsidR="00C4599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خطوات ال</w:t>
            </w:r>
            <w:r w:rsidR="00C45998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بروتوكول</w:t>
            </w:r>
            <w:r w:rsidR="00C45998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التجريبي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8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يميز بين المعطيات الأساسية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والثانوية</w:t>
            </w:r>
            <w:proofErr w:type="gramEnd"/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D415F0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25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يتعرف على العوامل المؤثرة في الظاهرة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يحدد الأهداف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D415F0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26</w:t>
            </w:r>
          </w:p>
        </w:tc>
        <w:tc>
          <w:tcPr>
            <w:tcW w:w="4546" w:type="dxa"/>
          </w:tcPr>
          <w:p w:rsidR="00D910BA" w:rsidRPr="00461332" w:rsidRDefault="00D910BA" w:rsidP="009A228E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يفحص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المعطيات 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يقدم النتائج، الإجابة بطريقة مكيفة بتعبير علمي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ولغوي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دقيق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D415F0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27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يختار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المعلومات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التي لها علاقة بالمشكلة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5130" w:type="dxa"/>
          </w:tcPr>
          <w:p w:rsidR="00D910BA" w:rsidRPr="00461332" w:rsidRDefault="00C45998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يناقش النتائج، </w:t>
            </w: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الفرضيات</w:t>
            </w:r>
            <w:proofErr w:type="gramEnd"/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D415F0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28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يستعمل المفاهيم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والمفردات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العلمية المناسبة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يقدم المعلومات بطريقة مختصرة </w:t>
            </w:r>
            <w:proofErr w:type="spellStart"/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ومهيكلة</w:t>
            </w:r>
            <w:proofErr w:type="spellEnd"/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D415F0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29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ينقد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النتائج، ينقد طريقة الاستدلال، يستدل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13</w:t>
            </w:r>
          </w:p>
        </w:tc>
        <w:tc>
          <w:tcPr>
            <w:tcW w:w="5130" w:type="dxa"/>
          </w:tcPr>
          <w:p w:rsidR="00D910BA" w:rsidRPr="00461332" w:rsidRDefault="00C45998" w:rsidP="00CB6782">
            <w:pPr>
              <w:bidi/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يتأكد </w:t>
            </w: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من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أنه أجاب على التعليمة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D415F0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30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يقدر دقة القياس أو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الارتياب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في القياس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14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يختار طريقة الحل، يختار برتوكولا تجريبيا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31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ينفذ طريقة الحل،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بروتوكولا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تجريبيا، محاكاة، توثيق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15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يقترح فرضية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32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يترجم المعلومات في وثائق بعمل متقن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16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يقوم باستدلال علمي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33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</w:pP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يبرز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الفرق بين الظاهرة في الواقع وفي المحاكاة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17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يستعمل الأدوات بطريقة صحيحة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وعقلانية</w:t>
            </w:r>
            <w:proofErr w:type="gramEnd"/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34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يقترح فرضية ومعها طريقة التحقق منها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lastRenderedPageBreak/>
              <w:t>35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يحترم قواعد الأمن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53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ينظم ويرتب مكان العمل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36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يبني منحنى، يبني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جدولا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54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يحدد المفاهيم المستعملة</w:t>
            </w:r>
            <w:r w:rsidR="009A228E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و العلاقات القائمة فيما </w:t>
            </w:r>
            <w:proofErr w:type="gramStart"/>
            <w:r w:rsidR="009A228E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بينها</w:t>
            </w:r>
            <w:proofErr w:type="gramEnd"/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37</w:t>
            </w:r>
          </w:p>
        </w:tc>
        <w:tc>
          <w:tcPr>
            <w:tcW w:w="5130" w:type="dxa"/>
          </w:tcPr>
          <w:p w:rsidR="00D910BA" w:rsidRPr="00461332" w:rsidRDefault="00D910BA" w:rsidP="00752AB4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يطرح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مشكلة ذات أهمية علمية</w:t>
            </w: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55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يتعرف على المعطيات المفيدة في الإجابة عن التعليمة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38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يترجم شفويا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فكرة ،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ملاحظة ، رسم ، جدول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…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56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يمثل المعطيات برسوم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بيانية ،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رموز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…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39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يستخرج النتائج من معطيات التجريب، من الملاحظات، ويستغلها في الإثبات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57</w:t>
            </w:r>
          </w:p>
        </w:tc>
        <w:tc>
          <w:tcPr>
            <w:tcW w:w="4546" w:type="dxa"/>
          </w:tcPr>
          <w:p w:rsidR="00D910BA" w:rsidRPr="00461332" w:rsidRDefault="00A50FA0" w:rsidP="00CB6782">
            <w:pPr>
              <w:bidi/>
            </w:pP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يجد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النتائج التي تتعلق بفرضية والتي يمكن التحقق منها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40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يمثل التنظيمات الوظيفية بالرسم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التخطيطي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.</w:t>
            </w:r>
            <w:proofErr w:type="gramEnd"/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58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ينجز التركيب التجريبي الموافق للبروتوكول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41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يعيد صياغة مشكلة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59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يتابع، يحترم، ينجز متتالية من التعليمات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42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ينظم ويستغل المعلومات،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المعطيات</w:t>
            </w:r>
            <w:proofErr w:type="gramEnd"/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60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يقترح برتوكولا تجريبيا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43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ينجز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رسما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تخطيطيا يسمح بتنفيذ بروتوكول تجريبي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61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ينظم معطيات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وثيقة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للتعبير عن مشكلة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44</w:t>
            </w:r>
          </w:p>
        </w:tc>
        <w:tc>
          <w:tcPr>
            <w:tcW w:w="5130" w:type="dxa"/>
          </w:tcPr>
          <w:p w:rsidR="00D910BA" w:rsidRPr="00461332" w:rsidRDefault="00D910BA" w:rsidP="009A228E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يحدد شروط استعمال الأدوات، ويعدل التركيب </w:t>
            </w: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التجريبي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62</w:t>
            </w:r>
          </w:p>
        </w:tc>
        <w:tc>
          <w:tcPr>
            <w:tcW w:w="4546" w:type="dxa"/>
          </w:tcPr>
          <w:p w:rsidR="00D910BA" w:rsidRPr="00461332" w:rsidRDefault="00D910BA" w:rsidP="00B204F8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يجمع النتائج 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45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يقدم عرضا للنتائج المتحصل عليها (بمختلف أشكال العرض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63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يقوم بقياسات دقيقة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46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يوظف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TIC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64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يتبنى موقفا نقديا مدروسا تجاه المعلومات المعطاة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47</w:t>
            </w:r>
          </w:p>
        </w:tc>
        <w:tc>
          <w:tcPr>
            <w:tcW w:w="5130" w:type="dxa"/>
          </w:tcPr>
          <w:p w:rsidR="00D910BA" w:rsidRPr="00461332" w:rsidRDefault="009A228E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يضع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مخططا للوضعية 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65</w:t>
            </w:r>
          </w:p>
        </w:tc>
        <w:tc>
          <w:tcPr>
            <w:tcW w:w="4546" w:type="dxa"/>
          </w:tcPr>
          <w:p w:rsidR="00D910BA" w:rsidRPr="00461332" w:rsidRDefault="00CE1C5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يستعمل </w:t>
            </w: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نموذجا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نظريا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48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يلخص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في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شكل نص، رسم تخطيطي، خريطة ذهنية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66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يثبت أو يرفض الفرضية المقترحة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49</w:t>
            </w:r>
          </w:p>
        </w:tc>
        <w:tc>
          <w:tcPr>
            <w:tcW w:w="5130" w:type="dxa"/>
          </w:tcPr>
          <w:p w:rsidR="00D910BA" w:rsidRPr="00461332" w:rsidRDefault="00D910BA" w:rsidP="009A185E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يحلل مجمل النتائج بطريقة نقدية ويقدم اقتراحات لتحسين المسعى أو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النموذج </w:t>
            </w: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 </w:t>
            </w:r>
            <w:proofErr w:type="gramEnd"/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67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يقدم اقتراحا أو استدلالا أو خلاصة بطريقة منسجمة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وبسيطة</w:t>
            </w:r>
            <w:proofErr w:type="gramEnd"/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50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  <w:t xml:space="preserve"> </w:t>
            </w: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يقترح طريقة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لحل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المشكلة (تقنية البحث</w:t>
            </w:r>
            <w:r w:rsidR="0001417C"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68</w:t>
            </w:r>
          </w:p>
        </w:tc>
        <w:tc>
          <w:tcPr>
            <w:tcW w:w="4546" w:type="dxa"/>
          </w:tcPr>
          <w:p w:rsidR="00D910BA" w:rsidRPr="00461332" w:rsidRDefault="00A50FA0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يستغل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المعلومات</w:t>
            </w:r>
            <w:proofErr w:type="gramEnd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 للبرهنة على صحة فرضية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51</w:t>
            </w:r>
          </w:p>
        </w:tc>
        <w:tc>
          <w:tcPr>
            <w:tcW w:w="513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يقوم بحسابات دقيقة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69</w:t>
            </w:r>
          </w:p>
        </w:tc>
        <w:tc>
          <w:tcPr>
            <w:tcW w:w="4546" w:type="dxa"/>
          </w:tcPr>
          <w:p w:rsidR="00D910BA" w:rsidRPr="00461332" w:rsidRDefault="00CE1C5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يجند موارده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461332" w:rsidRPr="00461332" w:rsidTr="0001417C">
        <w:trPr>
          <w:jc w:val="center"/>
        </w:trPr>
        <w:tc>
          <w:tcPr>
            <w:tcW w:w="50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52</w:t>
            </w:r>
          </w:p>
        </w:tc>
        <w:tc>
          <w:tcPr>
            <w:tcW w:w="5130" w:type="dxa"/>
          </w:tcPr>
          <w:p w:rsidR="00D910BA" w:rsidRPr="00461332" w:rsidRDefault="00D910BA" w:rsidP="0012416B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 xml:space="preserve">يوظف موارد من مواد أخرى (كيمياء، </w:t>
            </w:r>
            <w:proofErr w:type="gramStart"/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رياضيا</w:t>
            </w: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ت</w:t>
            </w:r>
            <w:proofErr w:type="gramEnd"/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849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77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55" w:type="dxa"/>
          </w:tcPr>
          <w:p w:rsidR="00D910BA" w:rsidRPr="00461332" w:rsidRDefault="00615393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>70</w:t>
            </w:r>
          </w:p>
        </w:tc>
        <w:tc>
          <w:tcPr>
            <w:tcW w:w="4546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 w:rsidRPr="00461332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يلاحظ ويصف الظاهرة</w:t>
            </w:r>
          </w:p>
        </w:tc>
        <w:tc>
          <w:tcPr>
            <w:tcW w:w="950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84" w:type="dxa"/>
          </w:tcPr>
          <w:p w:rsidR="00D910BA" w:rsidRPr="00461332" w:rsidRDefault="00D910BA" w:rsidP="00CB6782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</w:p>
        </w:tc>
      </w:tr>
    </w:tbl>
    <w:p w:rsidR="00416469" w:rsidRPr="00E67EC8" w:rsidRDefault="00416469" w:rsidP="0001417C">
      <w:pPr>
        <w:bidi/>
      </w:pPr>
    </w:p>
    <w:sectPr w:rsidR="00416469" w:rsidRPr="00E67EC8" w:rsidSect="009437EE">
      <w:headerReference w:type="default" r:id="rId7"/>
      <w:pgSz w:w="16838" w:h="11906" w:orient="landscape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47B4" w:rsidRDefault="00FE47B4" w:rsidP="006728CB">
      <w:pPr>
        <w:spacing w:after="0" w:line="240" w:lineRule="auto"/>
      </w:pPr>
      <w:r>
        <w:separator/>
      </w:r>
    </w:p>
  </w:endnote>
  <w:endnote w:type="continuationSeparator" w:id="0">
    <w:p w:rsidR="00FE47B4" w:rsidRDefault="00FE47B4" w:rsidP="00672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47B4" w:rsidRDefault="00FE47B4" w:rsidP="006728CB">
      <w:pPr>
        <w:spacing w:after="0" w:line="240" w:lineRule="auto"/>
      </w:pPr>
      <w:r>
        <w:separator/>
      </w:r>
    </w:p>
  </w:footnote>
  <w:footnote w:type="continuationSeparator" w:id="0">
    <w:p w:rsidR="00FE47B4" w:rsidRDefault="00FE47B4" w:rsidP="00672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28CB" w:rsidRPr="00F92687" w:rsidRDefault="00E2709F" w:rsidP="006D5B3A">
    <w:pPr>
      <w:pStyle w:val="En-tte"/>
      <w:bidi/>
      <w:ind w:left="-1079" w:right="-426"/>
      <w:rPr>
        <w:sz w:val="28"/>
        <w:szCs w:val="28"/>
        <w:rtl/>
        <w:lang w:bidi="ar-DZ"/>
      </w:rPr>
    </w:pPr>
    <w:r w:rsidRPr="00F92687">
      <w:rPr>
        <w:rFonts w:hint="cs"/>
        <w:sz w:val="28"/>
        <w:szCs w:val="28"/>
        <w:rtl/>
        <w:lang w:bidi="ar-DZ"/>
      </w:rPr>
      <w:t xml:space="preserve">صنف المهمات المقترحة حسب الكفاءة المجندة في </w:t>
    </w:r>
    <w:r w:rsidR="00CA06F6" w:rsidRPr="00F92687">
      <w:rPr>
        <w:rFonts w:hint="cs"/>
        <w:sz w:val="28"/>
        <w:szCs w:val="28"/>
        <w:rtl/>
        <w:lang w:bidi="ar-DZ"/>
      </w:rPr>
      <w:t xml:space="preserve">ممارسة </w:t>
    </w:r>
    <w:r w:rsidRPr="00F92687">
      <w:rPr>
        <w:rFonts w:hint="cs"/>
        <w:sz w:val="28"/>
        <w:szCs w:val="28"/>
        <w:rtl/>
        <w:lang w:bidi="ar-DZ"/>
      </w:rPr>
      <w:t>المسعى العلمي</w:t>
    </w:r>
    <w:r w:rsidR="00CA06F6" w:rsidRPr="00F92687">
      <w:rPr>
        <w:rFonts w:hint="cs"/>
        <w:sz w:val="28"/>
        <w:szCs w:val="28"/>
        <w:rtl/>
        <w:lang w:bidi="ar-DZ"/>
      </w:rPr>
      <w:t>:</w:t>
    </w:r>
    <w:r w:rsidR="00CA06F6" w:rsidRPr="00F92687">
      <w:rPr>
        <w:rFonts w:hint="cs"/>
        <w:sz w:val="24"/>
        <w:szCs w:val="24"/>
        <w:rtl/>
      </w:rPr>
      <w:t xml:space="preserve"> </w:t>
    </w:r>
    <w:r w:rsidR="00CA06F6" w:rsidRPr="00F92687">
      <w:rPr>
        <w:rFonts w:cs="Arial" w:hint="cs"/>
        <w:b/>
        <w:bCs/>
        <w:sz w:val="28"/>
        <w:szCs w:val="28"/>
        <w:rtl/>
        <w:lang w:bidi="ar-DZ"/>
      </w:rPr>
      <w:t>يتملك</w:t>
    </w:r>
    <w:r w:rsidR="00CA06F6" w:rsidRPr="00F92687">
      <w:rPr>
        <w:rFonts w:cs="Arial"/>
        <w:sz w:val="28"/>
        <w:szCs w:val="28"/>
        <w:rtl/>
        <w:lang w:bidi="ar-DZ"/>
      </w:rPr>
      <w:t>=</w:t>
    </w:r>
    <w:r w:rsidR="00CA06F6" w:rsidRPr="00F92687">
      <w:rPr>
        <w:rFonts w:cs="Arial" w:hint="cs"/>
        <w:sz w:val="28"/>
        <w:szCs w:val="28"/>
        <w:rtl/>
        <w:lang w:bidi="ar-DZ"/>
      </w:rPr>
      <w:t xml:space="preserve"> </w:t>
    </w:r>
    <w:r w:rsidR="00CA06F6" w:rsidRPr="00F92687">
      <w:rPr>
        <w:sz w:val="28"/>
        <w:szCs w:val="28"/>
        <w:lang w:bidi="ar-DZ"/>
      </w:rPr>
      <w:t>S’APPROPRIER</w:t>
    </w:r>
    <w:r w:rsidR="00CA06F6" w:rsidRPr="00F92687">
      <w:rPr>
        <w:rFonts w:hint="cs"/>
        <w:sz w:val="28"/>
        <w:szCs w:val="28"/>
        <w:rtl/>
        <w:lang w:bidi="ar-DZ"/>
      </w:rPr>
      <w:t xml:space="preserve"> </w:t>
    </w:r>
    <w:r w:rsidR="00CA06F6" w:rsidRPr="00F92687">
      <w:rPr>
        <w:rFonts w:cs="Arial"/>
        <w:sz w:val="28"/>
        <w:szCs w:val="28"/>
        <w:rtl/>
        <w:lang w:bidi="ar-DZ"/>
      </w:rPr>
      <w:t>(</w:t>
    </w:r>
    <w:r w:rsidR="00CA06F6" w:rsidRPr="00F92687">
      <w:rPr>
        <w:b/>
        <w:bCs/>
        <w:sz w:val="28"/>
        <w:szCs w:val="28"/>
        <w:lang w:bidi="ar-DZ"/>
      </w:rPr>
      <w:t>APP</w:t>
    </w:r>
    <w:r w:rsidR="00CA06F6" w:rsidRPr="00F92687">
      <w:rPr>
        <w:rFonts w:cs="Arial"/>
        <w:sz w:val="28"/>
        <w:szCs w:val="28"/>
        <w:rtl/>
        <w:lang w:bidi="ar-DZ"/>
      </w:rPr>
      <w:t>)</w:t>
    </w:r>
    <w:proofErr w:type="gramStart"/>
    <w:r w:rsidR="00CA06F6" w:rsidRPr="00F92687">
      <w:rPr>
        <w:rFonts w:cs="Arial" w:hint="cs"/>
        <w:sz w:val="28"/>
        <w:szCs w:val="28"/>
        <w:rtl/>
        <w:lang w:bidi="ar-DZ"/>
      </w:rPr>
      <w:t>؛</w:t>
    </w:r>
    <w:r w:rsidR="00CA06F6" w:rsidRPr="00F92687">
      <w:rPr>
        <w:rFonts w:cs="Arial" w:hint="cs"/>
        <w:b/>
        <w:bCs/>
        <w:sz w:val="28"/>
        <w:szCs w:val="28"/>
        <w:rtl/>
        <w:lang w:bidi="ar-DZ"/>
      </w:rPr>
      <w:t>يحلل</w:t>
    </w:r>
    <w:proofErr w:type="gramEnd"/>
    <w:r w:rsidR="00CA06F6" w:rsidRPr="00F92687">
      <w:rPr>
        <w:rFonts w:cs="Arial"/>
        <w:sz w:val="28"/>
        <w:szCs w:val="28"/>
        <w:rtl/>
        <w:lang w:bidi="ar-DZ"/>
      </w:rPr>
      <w:t xml:space="preserve"> </w:t>
    </w:r>
    <w:r w:rsidR="00CA06F6" w:rsidRPr="00F92687">
      <w:rPr>
        <w:rFonts w:cs="Arial" w:hint="cs"/>
        <w:sz w:val="28"/>
        <w:szCs w:val="28"/>
        <w:rtl/>
        <w:lang w:bidi="ar-DZ"/>
      </w:rPr>
      <w:t>و</w:t>
    </w:r>
    <w:r w:rsidR="00CA06F6" w:rsidRPr="00F92687">
      <w:rPr>
        <w:rFonts w:cs="Arial"/>
        <w:sz w:val="28"/>
        <w:szCs w:val="28"/>
        <w:rtl/>
        <w:lang w:bidi="ar-DZ"/>
      </w:rPr>
      <w:t xml:space="preserve"> </w:t>
    </w:r>
    <w:r w:rsidR="00CA06F6" w:rsidRPr="00F92687">
      <w:rPr>
        <w:rFonts w:cs="Arial" w:hint="cs"/>
        <w:sz w:val="28"/>
        <w:szCs w:val="28"/>
        <w:rtl/>
        <w:lang w:bidi="ar-DZ"/>
      </w:rPr>
      <w:t>يستدل</w:t>
    </w:r>
    <w:r w:rsidR="00CA06F6" w:rsidRPr="00F92687">
      <w:rPr>
        <w:rFonts w:cs="Arial"/>
        <w:sz w:val="28"/>
        <w:szCs w:val="28"/>
        <w:rtl/>
        <w:lang w:bidi="ar-DZ"/>
      </w:rPr>
      <w:t>=</w:t>
    </w:r>
    <w:r w:rsidR="00CA06F6" w:rsidRPr="00F92687">
      <w:rPr>
        <w:sz w:val="28"/>
        <w:szCs w:val="28"/>
        <w:lang w:bidi="ar-DZ"/>
      </w:rPr>
      <w:t>ANALYSER-RAISONNER</w:t>
    </w:r>
    <w:r w:rsidR="00CA06F6" w:rsidRPr="00F92687">
      <w:rPr>
        <w:rFonts w:hint="cs"/>
        <w:sz w:val="28"/>
        <w:szCs w:val="28"/>
        <w:rtl/>
        <w:lang w:bidi="ar-DZ"/>
      </w:rPr>
      <w:t xml:space="preserve"> </w:t>
    </w:r>
    <w:r w:rsidR="00CA06F6" w:rsidRPr="00F92687">
      <w:rPr>
        <w:rFonts w:cs="Arial"/>
        <w:sz w:val="28"/>
        <w:szCs w:val="28"/>
        <w:rtl/>
        <w:lang w:bidi="ar-DZ"/>
      </w:rPr>
      <w:t>(</w:t>
    </w:r>
    <w:r w:rsidR="00CA06F6" w:rsidRPr="00F92687">
      <w:rPr>
        <w:b/>
        <w:bCs/>
        <w:sz w:val="28"/>
        <w:szCs w:val="28"/>
        <w:lang w:bidi="ar-DZ"/>
      </w:rPr>
      <w:t>ANA</w:t>
    </w:r>
    <w:r w:rsidR="00CA06F6" w:rsidRPr="00F92687">
      <w:rPr>
        <w:rFonts w:cs="Arial"/>
        <w:sz w:val="28"/>
        <w:szCs w:val="28"/>
        <w:rtl/>
        <w:lang w:bidi="ar-DZ"/>
      </w:rPr>
      <w:t>)</w:t>
    </w:r>
    <w:r w:rsidR="0001417C">
      <w:rPr>
        <w:rFonts w:cs="Arial" w:hint="cs"/>
        <w:sz w:val="28"/>
        <w:szCs w:val="28"/>
        <w:rtl/>
        <w:lang w:bidi="ar-DZ"/>
      </w:rPr>
      <w:t xml:space="preserve">؛ </w:t>
    </w:r>
    <w:r w:rsidR="00CA06F6" w:rsidRPr="00F92687">
      <w:rPr>
        <w:rFonts w:cs="Arial" w:hint="cs"/>
        <w:b/>
        <w:bCs/>
        <w:sz w:val="28"/>
        <w:szCs w:val="28"/>
        <w:rtl/>
        <w:lang w:bidi="ar-DZ"/>
      </w:rPr>
      <w:t>ينجز</w:t>
    </w:r>
    <w:r w:rsidR="00CA06F6" w:rsidRPr="00F92687">
      <w:rPr>
        <w:rFonts w:cs="Arial"/>
        <w:sz w:val="28"/>
        <w:szCs w:val="28"/>
        <w:rtl/>
        <w:lang w:bidi="ar-DZ"/>
      </w:rPr>
      <w:t>=</w:t>
    </w:r>
    <w:r w:rsidR="00CA06F6" w:rsidRPr="00F92687">
      <w:rPr>
        <w:rFonts w:cs="Arial" w:hint="cs"/>
        <w:sz w:val="28"/>
        <w:szCs w:val="28"/>
        <w:rtl/>
        <w:lang w:bidi="ar-DZ"/>
      </w:rPr>
      <w:t xml:space="preserve"> </w:t>
    </w:r>
    <w:r w:rsidR="00CA06F6" w:rsidRPr="00F92687">
      <w:rPr>
        <w:sz w:val="28"/>
        <w:szCs w:val="28"/>
        <w:lang w:bidi="ar-DZ"/>
      </w:rPr>
      <w:t>REALISER</w:t>
    </w:r>
    <w:r w:rsidR="00CA06F6" w:rsidRPr="00F92687">
      <w:rPr>
        <w:rFonts w:hint="cs"/>
        <w:sz w:val="28"/>
        <w:szCs w:val="28"/>
        <w:rtl/>
        <w:lang w:bidi="ar-DZ"/>
      </w:rPr>
      <w:t xml:space="preserve"> </w:t>
    </w:r>
    <w:r w:rsidR="00CA06F6" w:rsidRPr="00F92687">
      <w:rPr>
        <w:rFonts w:cs="Arial"/>
        <w:sz w:val="28"/>
        <w:szCs w:val="28"/>
        <w:rtl/>
        <w:lang w:bidi="ar-DZ"/>
      </w:rPr>
      <w:t>(</w:t>
    </w:r>
    <w:r w:rsidR="00CA06F6" w:rsidRPr="00F92687">
      <w:rPr>
        <w:b/>
        <w:bCs/>
        <w:sz w:val="28"/>
        <w:szCs w:val="28"/>
        <w:lang w:bidi="ar-DZ"/>
      </w:rPr>
      <w:t>REA</w:t>
    </w:r>
    <w:r w:rsidR="00CA06F6" w:rsidRPr="00F92687">
      <w:rPr>
        <w:rFonts w:cs="Arial"/>
        <w:sz w:val="28"/>
        <w:szCs w:val="28"/>
        <w:rtl/>
        <w:lang w:bidi="ar-DZ"/>
      </w:rPr>
      <w:t>)</w:t>
    </w:r>
    <w:r w:rsidR="00F92687" w:rsidRPr="00F92687">
      <w:rPr>
        <w:rFonts w:cs="Arial" w:hint="cs"/>
        <w:sz w:val="28"/>
        <w:szCs w:val="28"/>
        <w:rtl/>
        <w:lang w:bidi="ar-DZ"/>
      </w:rPr>
      <w:t xml:space="preserve">؛ </w:t>
    </w:r>
    <w:r w:rsidR="00CA06F6" w:rsidRPr="00F92687">
      <w:rPr>
        <w:rFonts w:cs="Arial" w:hint="cs"/>
        <w:b/>
        <w:bCs/>
        <w:sz w:val="28"/>
        <w:szCs w:val="28"/>
        <w:rtl/>
        <w:lang w:bidi="ar-DZ"/>
      </w:rPr>
      <w:t>يصادق</w:t>
    </w:r>
    <w:r w:rsidR="00CA06F6" w:rsidRPr="00F92687">
      <w:rPr>
        <w:rFonts w:cs="Arial"/>
        <w:sz w:val="28"/>
        <w:szCs w:val="28"/>
        <w:rtl/>
        <w:lang w:bidi="ar-DZ"/>
      </w:rPr>
      <w:t xml:space="preserve"> = </w:t>
    </w:r>
    <w:r w:rsidR="00CA06F6" w:rsidRPr="00F92687">
      <w:rPr>
        <w:sz w:val="28"/>
        <w:szCs w:val="28"/>
        <w:lang w:bidi="ar-DZ"/>
      </w:rPr>
      <w:t>VALIDER</w:t>
    </w:r>
    <w:r w:rsidR="00F92687" w:rsidRPr="00F92687">
      <w:rPr>
        <w:rFonts w:hint="cs"/>
        <w:sz w:val="28"/>
        <w:szCs w:val="28"/>
        <w:rtl/>
        <w:lang w:bidi="ar-DZ"/>
      </w:rPr>
      <w:t xml:space="preserve"> </w:t>
    </w:r>
    <w:r w:rsidR="00CA06F6" w:rsidRPr="00F92687">
      <w:rPr>
        <w:rFonts w:cs="Arial"/>
        <w:sz w:val="28"/>
        <w:szCs w:val="28"/>
        <w:rtl/>
        <w:lang w:bidi="ar-DZ"/>
      </w:rPr>
      <w:t>(</w:t>
    </w:r>
    <w:r w:rsidR="00CA06F6" w:rsidRPr="00F92687">
      <w:rPr>
        <w:b/>
        <w:bCs/>
        <w:sz w:val="28"/>
        <w:szCs w:val="28"/>
        <w:lang w:bidi="ar-DZ"/>
      </w:rPr>
      <w:t>VAL</w:t>
    </w:r>
    <w:r w:rsidR="00CA06F6" w:rsidRPr="00F92687">
      <w:rPr>
        <w:rFonts w:cs="Arial"/>
        <w:sz w:val="28"/>
        <w:szCs w:val="28"/>
        <w:rtl/>
        <w:lang w:bidi="ar-DZ"/>
      </w:rPr>
      <w:t>)</w:t>
    </w:r>
    <w:r w:rsidR="00F92687" w:rsidRPr="00F92687">
      <w:rPr>
        <w:rFonts w:cs="Arial" w:hint="cs"/>
        <w:sz w:val="28"/>
        <w:szCs w:val="28"/>
        <w:rtl/>
        <w:lang w:bidi="ar-DZ"/>
      </w:rPr>
      <w:t xml:space="preserve">؛ </w:t>
    </w:r>
    <w:r w:rsidR="00CA06F6" w:rsidRPr="00F92687">
      <w:rPr>
        <w:rFonts w:cs="Arial" w:hint="cs"/>
        <w:b/>
        <w:bCs/>
        <w:sz w:val="28"/>
        <w:szCs w:val="28"/>
        <w:rtl/>
        <w:lang w:bidi="ar-DZ"/>
      </w:rPr>
      <w:t>يبلغ</w:t>
    </w:r>
    <w:r w:rsidR="00CA06F6" w:rsidRPr="00F92687">
      <w:rPr>
        <w:rFonts w:cs="Arial"/>
        <w:sz w:val="28"/>
        <w:szCs w:val="28"/>
        <w:rtl/>
        <w:lang w:bidi="ar-DZ"/>
      </w:rPr>
      <w:t xml:space="preserve">= </w:t>
    </w:r>
    <w:r w:rsidR="00CA06F6" w:rsidRPr="00F92687">
      <w:rPr>
        <w:sz w:val="28"/>
        <w:szCs w:val="28"/>
        <w:lang w:bidi="ar-DZ"/>
      </w:rPr>
      <w:t>COMMUNIQUER</w:t>
    </w:r>
    <w:r w:rsidR="00F92687" w:rsidRPr="00F92687">
      <w:rPr>
        <w:rFonts w:hint="cs"/>
        <w:sz w:val="28"/>
        <w:szCs w:val="28"/>
        <w:rtl/>
        <w:lang w:bidi="ar-DZ"/>
      </w:rPr>
      <w:t xml:space="preserve"> </w:t>
    </w:r>
    <w:r w:rsidR="00CA06F6" w:rsidRPr="00F92687">
      <w:rPr>
        <w:rFonts w:cs="Arial"/>
        <w:sz w:val="28"/>
        <w:szCs w:val="28"/>
        <w:rtl/>
        <w:lang w:bidi="ar-DZ"/>
      </w:rPr>
      <w:t>(</w:t>
    </w:r>
    <w:r w:rsidR="00CA06F6" w:rsidRPr="00F92687">
      <w:rPr>
        <w:b/>
        <w:bCs/>
        <w:sz w:val="28"/>
        <w:szCs w:val="28"/>
        <w:lang w:bidi="ar-DZ"/>
      </w:rPr>
      <w:t>COM</w:t>
    </w:r>
    <w:r w:rsidR="00CA06F6" w:rsidRPr="00F92687">
      <w:rPr>
        <w:rFonts w:cs="Arial"/>
        <w:sz w:val="28"/>
        <w:szCs w:val="28"/>
        <w:rtl/>
        <w:lang w:bidi="ar-DZ"/>
      </w:rPr>
      <w:t>)</w:t>
    </w:r>
    <w:r w:rsidR="00A50FA0">
      <w:rPr>
        <w:rFonts w:cs="Arial" w:hint="cs"/>
        <w:sz w:val="28"/>
        <w:szCs w:val="28"/>
        <w:rtl/>
        <w:lang w:bidi="ar-DZ"/>
      </w:rPr>
      <w:t xml:space="preserve">، ثم حدد </w:t>
    </w:r>
    <w:r w:rsidR="00EA775E">
      <w:rPr>
        <w:rFonts w:cs="Arial" w:hint="cs"/>
        <w:sz w:val="28"/>
        <w:szCs w:val="28"/>
        <w:rtl/>
        <w:lang w:bidi="ar-DZ"/>
      </w:rPr>
      <w:t>طبيعة المهمات</w:t>
    </w:r>
    <w:r w:rsidR="00D415F0">
      <w:rPr>
        <w:rFonts w:cs="Arial" w:hint="cs"/>
        <w:sz w:val="28"/>
        <w:szCs w:val="28"/>
        <w:rtl/>
        <w:lang w:bidi="ar-DZ"/>
      </w:rPr>
      <w:t>.</w:t>
    </w:r>
  </w:p>
  <w:p w:rsidR="006728CB" w:rsidRDefault="006728CB">
    <w:pPr>
      <w:pStyle w:val="En-tte"/>
      <w:rPr>
        <w:rtl/>
        <w:lang w:bidi="ar-DZ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EC8"/>
    <w:rsid w:val="0001417C"/>
    <w:rsid w:val="00045A4B"/>
    <w:rsid w:val="000B01BE"/>
    <w:rsid w:val="000B65FA"/>
    <w:rsid w:val="0012416B"/>
    <w:rsid w:val="00205A9C"/>
    <w:rsid w:val="00230F4E"/>
    <w:rsid w:val="002C4C7C"/>
    <w:rsid w:val="002E6C6B"/>
    <w:rsid w:val="00321EEF"/>
    <w:rsid w:val="003B2873"/>
    <w:rsid w:val="003D127A"/>
    <w:rsid w:val="00416469"/>
    <w:rsid w:val="00420854"/>
    <w:rsid w:val="004373AF"/>
    <w:rsid w:val="00461332"/>
    <w:rsid w:val="00524A78"/>
    <w:rsid w:val="00615393"/>
    <w:rsid w:val="006728CB"/>
    <w:rsid w:val="006B2EFA"/>
    <w:rsid w:val="006B6CF5"/>
    <w:rsid w:val="006C2D32"/>
    <w:rsid w:val="006D5B3A"/>
    <w:rsid w:val="00715321"/>
    <w:rsid w:val="00752AB4"/>
    <w:rsid w:val="0078080C"/>
    <w:rsid w:val="008828AD"/>
    <w:rsid w:val="009437EE"/>
    <w:rsid w:val="009A185E"/>
    <w:rsid w:val="009A228E"/>
    <w:rsid w:val="009B2FC9"/>
    <w:rsid w:val="009D7634"/>
    <w:rsid w:val="00A50FA0"/>
    <w:rsid w:val="00B204F8"/>
    <w:rsid w:val="00BD4997"/>
    <w:rsid w:val="00C04255"/>
    <w:rsid w:val="00C104B6"/>
    <w:rsid w:val="00C45998"/>
    <w:rsid w:val="00CA06F6"/>
    <w:rsid w:val="00CB6782"/>
    <w:rsid w:val="00CE1C5A"/>
    <w:rsid w:val="00D415F0"/>
    <w:rsid w:val="00D66797"/>
    <w:rsid w:val="00D910BA"/>
    <w:rsid w:val="00DC7291"/>
    <w:rsid w:val="00DD5676"/>
    <w:rsid w:val="00E2709F"/>
    <w:rsid w:val="00E355C2"/>
    <w:rsid w:val="00E67EC8"/>
    <w:rsid w:val="00EA775E"/>
    <w:rsid w:val="00ED6B0E"/>
    <w:rsid w:val="00F25B01"/>
    <w:rsid w:val="00F3004C"/>
    <w:rsid w:val="00F45382"/>
    <w:rsid w:val="00F92687"/>
    <w:rsid w:val="00FE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828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6728C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728CB"/>
  </w:style>
  <w:style w:type="paragraph" w:styleId="Pieddepage">
    <w:name w:val="footer"/>
    <w:basedOn w:val="Normal"/>
    <w:link w:val="PieddepageCar"/>
    <w:uiPriority w:val="99"/>
    <w:unhideWhenUsed/>
    <w:rsid w:val="006728C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728C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828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6728C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728CB"/>
  </w:style>
  <w:style w:type="paragraph" w:styleId="Pieddepage">
    <w:name w:val="footer"/>
    <w:basedOn w:val="Normal"/>
    <w:link w:val="PieddepageCar"/>
    <w:uiPriority w:val="99"/>
    <w:unhideWhenUsed/>
    <w:rsid w:val="006728C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72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01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480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packard bell</dc:creator>
  <cp:lastModifiedBy>packard bell</cp:lastModifiedBy>
  <cp:revision>9</cp:revision>
  <dcterms:created xsi:type="dcterms:W3CDTF">2018-09-29T14:28:00Z</dcterms:created>
  <dcterms:modified xsi:type="dcterms:W3CDTF">2018-10-27T04:52:00Z</dcterms:modified>
</cp:coreProperties>
</file>