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25DB" w14:textId="623F9B94" w:rsidR="001B12FA" w:rsidRDefault="005D169D" w:rsidP="005D169D">
      <w:pPr>
        <w:jc w:val="center"/>
        <w:rPr>
          <w:b/>
          <w:lang w:val="en-US"/>
        </w:rPr>
      </w:pPr>
      <w:r>
        <w:rPr>
          <w:b/>
          <w:lang w:val="en-US"/>
        </w:rPr>
        <w:t xml:space="preserve">LAB </w:t>
      </w:r>
      <w:proofErr w:type="gramStart"/>
      <w:r>
        <w:rPr>
          <w:b/>
          <w:lang w:val="en-US"/>
        </w:rPr>
        <w:t xml:space="preserve">2 </w:t>
      </w:r>
      <w:r w:rsidR="00C00C19">
        <w:rPr>
          <w:b/>
          <w:lang w:val="en-US"/>
        </w:rPr>
        <w:t>:</w:t>
      </w:r>
      <w:proofErr w:type="gramEnd"/>
      <w:r w:rsidR="00C00C19">
        <w:rPr>
          <w:b/>
          <w:lang w:val="en-US"/>
        </w:rPr>
        <w:t xml:space="preserve"> VULNE</w:t>
      </w:r>
      <w:r w:rsidR="00E60959">
        <w:rPr>
          <w:b/>
          <w:lang w:val="en-US"/>
        </w:rPr>
        <w:t xml:space="preserve">RABILITY </w:t>
      </w:r>
      <w:r w:rsidR="009751D3">
        <w:rPr>
          <w:b/>
          <w:lang w:val="en-US"/>
        </w:rPr>
        <w:t xml:space="preserve">SCANNING </w:t>
      </w:r>
      <w:r w:rsidR="00B31C55">
        <w:rPr>
          <w:b/>
          <w:lang w:val="en-US"/>
        </w:rPr>
        <w:t xml:space="preserve">&amp; RISK </w:t>
      </w:r>
      <w:r w:rsidR="00F063B8">
        <w:rPr>
          <w:b/>
          <w:lang w:val="en-US"/>
        </w:rPr>
        <w:t xml:space="preserve">ASSESSMENT </w:t>
      </w:r>
    </w:p>
    <w:p w14:paraId="6EA92479" w14:textId="77777777" w:rsidR="008224DE" w:rsidRPr="005954E0" w:rsidRDefault="008224DE" w:rsidP="008224DE">
      <w:r w:rsidRPr="005954E0">
        <w:rPr>
          <w:b/>
          <w:bCs/>
        </w:rPr>
        <w:t>OWASP ZAP (Zed Attack Proxy)</w:t>
      </w:r>
      <w:r w:rsidRPr="005954E0">
        <w:t xml:space="preserve"> to scan a web app and detect common </w:t>
      </w:r>
      <w:r w:rsidRPr="005954E0">
        <w:rPr>
          <w:b/>
          <w:bCs/>
          <w:color w:val="EE0000"/>
        </w:rPr>
        <w:t>web vulnerabilities</w:t>
      </w:r>
      <w:r w:rsidRPr="005954E0">
        <w:rPr>
          <w:color w:val="EE0000"/>
        </w:rPr>
        <w:t xml:space="preserve"> </w:t>
      </w:r>
      <w:r w:rsidRPr="005954E0">
        <w:t>such as:</w:t>
      </w:r>
    </w:p>
    <w:p w14:paraId="69E92D04" w14:textId="77777777" w:rsidR="008224DE" w:rsidRPr="005954E0" w:rsidRDefault="008224DE" w:rsidP="008224DE">
      <w:pPr>
        <w:numPr>
          <w:ilvl w:val="0"/>
          <w:numId w:val="1"/>
        </w:numPr>
        <w:spacing w:line="278" w:lineRule="auto"/>
      </w:pPr>
      <w:r w:rsidRPr="005954E0">
        <w:rPr>
          <w:b/>
          <w:bCs/>
        </w:rPr>
        <w:t>Cross-Site Scripting (XSS)</w:t>
      </w:r>
    </w:p>
    <w:p w14:paraId="3170E46C" w14:textId="77777777" w:rsidR="008224DE" w:rsidRPr="005954E0" w:rsidRDefault="008224DE" w:rsidP="008224DE">
      <w:pPr>
        <w:numPr>
          <w:ilvl w:val="0"/>
          <w:numId w:val="1"/>
        </w:numPr>
        <w:spacing w:line="278" w:lineRule="auto"/>
      </w:pPr>
      <w:r w:rsidRPr="005954E0">
        <w:rPr>
          <w:b/>
          <w:bCs/>
        </w:rPr>
        <w:t>SQL Injection</w:t>
      </w:r>
    </w:p>
    <w:p w14:paraId="52F7C146" w14:textId="77777777" w:rsidR="008224DE" w:rsidRPr="005954E0" w:rsidRDefault="008224DE" w:rsidP="008224DE">
      <w:pPr>
        <w:numPr>
          <w:ilvl w:val="0"/>
          <w:numId w:val="1"/>
        </w:numPr>
        <w:spacing w:line="278" w:lineRule="auto"/>
      </w:pPr>
      <w:r w:rsidRPr="005954E0">
        <w:rPr>
          <w:b/>
          <w:bCs/>
        </w:rPr>
        <w:t>Security Misconfiguration or Information Disclosure</w:t>
      </w:r>
    </w:p>
    <w:p w14:paraId="05BE838F" w14:textId="77777777" w:rsidR="008224DE" w:rsidRDefault="008224DE" w:rsidP="008224DE">
      <w:r w:rsidRPr="005954E0">
        <w:rPr>
          <w:highlight w:val="yellow"/>
        </w:rPr>
        <w:t>Step 1: Setup OWASP ZAP</w:t>
      </w:r>
    </w:p>
    <w:p w14:paraId="78C9B25A" w14:textId="77777777" w:rsidR="008224DE" w:rsidRDefault="008224DE" w:rsidP="008224DE">
      <w:pPr>
        <w:rPr>
          <w:lang w:val="en-US"/>
        </w:rPr>
      </w:pPr>
      <w:r>
        <w:t xml:space="preserve">Open </w:t>
      </w:r>
      <w:r w:rsidRPr="005954E0">
        <w:rPr>
          <w:b/>
          <w:bCs/>
        </w:rPr>
        <w:t>terminal</w:t>
      </w:r>
      <w:r>
        <w:t xml:space="preserve"> and type as below:</w:t>
      </w:r>
    </w:p>
    <w:p w14:paraId="6CCC29BE" w14:textId="77777777" w:rsidR="008224DE" w:rsidRPr="005954E0" w:rsidRDefault="008224DE" w:rsidP="008224DE">
      <w:pPr>
        <w:rPr>
          <w:lang w:val="en-US"/>
        </w:rPr>
      </w:pPr>
      <w:proofErr w:type="spellStart"/>
      <w:r w:rsidRPr="005954E0">
        <w:rPr>
          <w:lang w:val="en-US"/>
        </w:rPr>
        <w:t>sudo</w:t>
      </w:r>
      <w:proofErr w:type="spellEnd"/>
      <w:r w:rsidRPr="005954E0">
        <w:rPr>
          <w:lang w:val="en-US"/>
        </w:rPr>
        <w:t xml:space="preserve"> apt update</w:t>
      </w:r>
    </w:p>
    <w:p w14:paraId="6F6A5262" w14:textId="77777777" w:rsidR="008224DE" w:rsidRDefault="008224DE" w:rsidP="008224DE">
      <w:pPr>
        <w:rPr>
          <w:lang w:val="en-US"/>
        </w:rPr>
      </w:pPr>
      <w:proofErr w:type="spellStart"/>
      <w:r w:rsidRPr="005954E0">
        <w:rPr>
          <w:lang w:val="en-US"/>
        </w:rPr>
        <w:t>sudo</w:t>
      </w:r>
      <w:proofErr w:type="spellEnd"/>
      <w:r w:rsidRPr="005954E0">
        <w:rPr>
          <w:lang w:val="en-US"/>
        </w:rPr>
        <w:t xml:space="preserve"> apt install </w:t>
      </w:r>
      <w:proofErr w:type="spellStart"/>
      <w:r w:rsidRPr="005954E0">
        <w:rPr>
          <w:lang w:val="en-US"/>
        </w:rPr>
        <w:t>zaproxy</w:t>
      </w:r>
      <w:proofErr w:type="spellEnd"/>
    </w:p>
    <w:p w14:paraId="5CE77D40" w14:textId="77777777" w:rsidR="008224DE" w:rsidRDefault="008224DE" w:rsidP="008224DE">
      <w:r w:rsidRPr="005954E0">
        <w:rPr>
          <w:highlight w:val="yellow"/>
        </w:rPr>
        <w:t xml:space="preserve">Step 2: Choose a Target Web </w:t>
      </w:r>
      <w:proofErr w:type="gramStart"/>
      <w:r w:rsidRPr="005954E0">
        <w:rPr>
          <w:highlight w:val="yellow"/>
        </w:rPr>
        <w:t>Application</w:t>
      </w:r>
      <w:r>
        <w:t xml:space="preserve"> :</w:t>
      </w:r>
      <w:proofErr w:type="gramEnd"/>
      <w:r>
        <w:t xml:space="preserve"> open the website at </w:t>
      </w:r>
      <w:proofErr w:type="spellStart"/>
      <w:r>
        <w:t>firefox</w:t>
      </w:r>
      <w:proofErr w:type="spellEnd"/>
    </w:p>
    <w:p w14:paraId="37BCDFA2" w14:textId="77777777" w:rsidR="008224DE" w:rsidRDefault="008224DE" w:rsidP="008224DE">
      <w:pPr>
        <w:rPr>
          <w:lang w:val="en-US"/>
        </w:rPr>
      </w:pPr>
      <w:r w:rsidRPr="005954E0">
        <w:rPr>
          <w:highlight w:val="yellow"/>
        </w:rPr>
        <w:t>Step 3: Run an Active Scan</w:t>
      </w:r>
    </w:p>
    <w:p w14:paraId="63DC2C75" w14:textId="77777777" w:rsidR="008224DE" w:rsidRPr="005954E0" w:rsidRDefault="008224DE" w:rsidP="008224DE">
      <w:pPr>
        <w:numPr>
          <w:ilvl w:val="0"/>
          <w:numId w:val="2"/>
        </w:numPr>
        <w:spacing w:line="278" w:lineRule="auto"/>
      </w:pPr>
      <w:r w:rsidRPr="005954E0">
        <w:t xml:space="preserve">In ZAP, go to </w:t>
      </w:r>
      <w:r w:rsidRPr="005954E0">
        <w:rPr>
          <w:b/>
          <w:bCs/>
        </w:rPr>
        <w:t>Quick Start &gt; Automated Scan</w:t>
      </w:r>
      <w:r w:rsidRPr="005954E0">
        <w:t>.</w:t>
      </w:r>
    </w:p>
    <w:p w14:paraId="10A25FD8" w14:textId="77777777" w:rsidR="008224DE" w:rsidRPr="005954E0" w:rsidRDefault="008224DE" w:rsidP="008224DE">
      <w:pPr>
        <w:numPr>
          <w:ilvl w:val="0"/>
          <w:numId w:val="2"/>
        </w:numPr>
        <w:spacing w:line="278" w:lineRule="auto"/>
      </w:pPr>
      <w:r w:rsidRPr="005954E0">
        <w:t xml:space="preserve">Enter the </w:t>
      </w:r>
      <w:r w:rsidRPr="005954E0">
        <w:rPr>
          <w:b/>
          <w:bCs/>
        </w:rPr>
        <w:t>target URL</w:t>
      </w:r>
      <w:r w:rsidRPr="005954E0">
        <w:t xml:space="preserve"> (e.g., http://localhost/dvwa/).</w:t>
      </w:r>
    </w:p>
    <w:p w14:paraId="4043A50E" w14:textId="77777777" w:rsidR="008224DE" w:rsidRDefault="008224DE" w:rsidP="008224DE">
      <w:pPr>
        <w:numPr>
          <w:ilvl w:val="0"/>
          <w:numId w:val="2"/>
        </w:numPr>
        <w:spacing w:line="278" w:lineRule="auto"/>
      </w:pPr>
      <w:r w:rsidRPr="005954E0">
        <w:t xml:space="preserve">Click </w:t>
      </w:r>
      <w:r w:rsidRPr="005954E0">
        <w:rPr>
          <w:b/>
          <w:bCs/>
        </w:rPr>
        <w:t>Attack</w:t>
      </w:r>
      <w:r w:rsidRPr="005954E0">
        <w:t xml:space="preserve"> — ZAP will spider (crawl) the site and perform an </w:t>
      </w:r>
      <w:r w:rsidRPr="005954E0">
        <w:rPr>
          <w:b/>
          <w:bCs/>
        </w:rPr>
        <w:t>Active Scan</w:t>
      </w:r>
      <w:r w:rsidRPr="005954E0">
        <w:t>.</w:t>
      </w:r>
    </w:p>
    <w:p w14:paraId="3AC953C9" w14:textId="3EA3D94F" w:rsidR="00265F58" w:rsidRPr="005954E0" w:rsidRDefault="00265F58" w:rsidP="00265F58">
      <w:pPr>
        <w:spacing w:line="278" w:lineRule="auto"/>
      </w:pPr>
      <w:r>
        <w:rPr>
          <w:noProof/>
        </w:rPr>
        <w:drawing>
          <wp:inline distT="0" distB="0" distL="0" distR="0" wp14:anchorId="2ED472E2" wp14:editId="65E12C1A">
            <wp:extent cx="5731510" cy="3046730"/>
            <wp:effectExtent l="0" t="0" r="2540" b="1270"/>
            <wp:docPr id="133716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2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DDC7" w14:textId="77777777" w:rsidR="008224DE" w:rsidRDefault="008224DE" w:rsidP="008224DE">
      <w:r>
        <w:rPr>
          <w:rFonts w:ascii="Segoe UI Emoji" w:hAnsi="Segoe UI Emoji" w:cs="Segoe UI Emoji"/>
        </w:rPr>
        <w:t xml:space="preserve">If </w:t>
      </w:r>
      <w:r w:rsidRPr="005954E0">
        <w:t xml:space="preserve">DVWA requires you to </w:t>
      </w:r>
      <w:r w:rsidRPr="005954E0">
        <w:rPr>
          <w:b/>
          <w:bCs/>
        </w:rPr>
        <w:t>login first in browser</w:t>
      </w:r>
      <w:r w:rsidRPr="005954E0">
        <w:t xml:space="preserve">, then </w:t>
      </w:r>
      <w:r w:rsidRPr="005954E0">
        <w:rPr>
          <w:b/>
          <w:bCs/>
        </w:rPr>
        <w:t>start the scan with an active session</w:t>
      </w:r>
      <w:r w:rsidRPr="005954E0">
        <w:t xml:space="preserve">. Use the </w:t>
      </w:r>
      <w:r w:rsidRPr="005954E0">
        <w:rPr>
          <w:b/>
          <w:bCs/>
        </w:rPr>
        <w:t>browser with ZAP's proxy</w:t>
      </w:r>
      <w:r w:rsidRPr="005954E0">
        <w:t>.</w:t>
      </w:r>
    </w:p>
    <w:p w14:paraId="56B2BF4B" w14:textId="77777777" w:rsidR="00562D23" w:rsidRDefault="00562D23" w:rsidP="008224DE"/>
    <w:p w14:paraId="287859F4" w14:textId="77777777" w:rsidR="00562D23" w:rsidRDefault="00562D23" w:rsidP="008224DE"/>
    <w:p w14:paraId="58974824" w14:textId="77777777" w:rsidR="00562D23" w:rsidRDefault="00562D23" w:rsidP="008224DE"/>
    <w:p w14:paraId="1CBD7981" w14:textId="77777777" w:rsidR="00562D23" w:rsidRPr="005954E0" w:rsidRDefault="00562D23" w:rsidP="008224DE"/>
    <w:p w14:paraId="278C1760" w14:textId="77777777" w:rsidR="008224DE" w:rsidRDefault="008224DE" w:rsidP="008224DE">
      <w:pPr>
        <w:rPr>
          <w:lang w:val="en-US"/>
        </w:rPr>
      </w:pPr>
      <w:r w:rsidRPr="005954E0">
        <w:rPr>
          <w:highlight w:val="yellow"/>
        </w:rPr>
        <w:lastRenderedPageBreak/>
        <w:t>Step 4: Review Vulnerabilities Found</w:t>
      </w:r>
    </w:p>
    <w:p w14:paraId="44698FEC" w14:textId="77777777" w:rsidR="008224DE" w:rsidRPr="005954E0" w:rsidRDefault="008224DE" w:rsidP="008224DE">
      <w:r w:rsidRPr="005954E0">
        <w:t xml:space="preserve">Once the scan is complete, look at the </w:t>
      </w:r>
      <w:r w:rsidRPr="005954E0">
        <w:rPr>
          <w:b/>
          <w:bCs/>
        </w:rPr>
        <w:t>"Alerts" tab</w:t>
      </w:r>
      <w:r w:rsidRPr="005954E0">
        <w:t xml:space="preserve"> on the left. ZAP will categorize findings like:</w:t>
      </w:r>
    </w:p>
    <w:p w14:paraId="20C3269B" w14:textId="77777777" w:rsidR="008224DE" w:rsidRDefault="008224DE" w:rsidP="008224DE">
      <w:pPr>
        <w:rPr>
          <w:b/>
          <w:bCs/>
        </w:rPr>
      </w:pPr>
      <w:r w:rsidRPr="005954E0">
        <w:rPr>
          <w:b/>
          <w:bCs/>
        </w:rPr>
        <w:t>Example Vulnerabilities You Might Find:</w:t>
      </w:r>
    </w:p>
    <w:p w14:paraId="7130E256" w14:textId="73620853" w:rsidR="00562D23" w:rsidRPr="005954E0" w:rsidRDefault="00DE09F5" w:rsidP="008224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65429" wp14:editId="5E9AC9DC">
            <wp:extent cx="5731510" cy="3052445"/>
            <wp:effectExtent l="0" t="0" r="2540" b="0"/>
            <wp:docPr id="67263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32292" name="Picture 6726322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6493"/>
      </w:tblGrid>
      <w:tr w:rsidR="008224DE" w:rsidRPr="005954E0" w14:paraId="3F9C4DBA" w14:textId="77777777" w:rsidTr="00912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CC1ED" w14:textId="77777777" w:rsidR="008224DE" w:rsidRPr="005954E0" w:rsidRDefault="008224DE" w:rsidP="00912F07">
            <w:pPr>
              <w:spacing w:after="0" w:line="240" w:lineRule="auto"/>
              <w:rPr>
                <w:b/>
                <w:bCs/>
              </w:rPr>
            </w:pPr>
            <w:r w:rsidRPr="005954E0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3989515" w14:textId="77777777" w:rsidR="008224DE" w:rsidRPr="005954E0" w:rsidRDefault="008224DE" w:rsidP="00912F07">
            <w:pPr>
              <w:spacing w:after="0" w:line="240" w:lineRule="auto"/>
              <w:rPr>
                <w:b/>
                <w:bCs/>
              </w:rPr>
            </w:pPr>
            <w:r w:rsidRPr="005954E0">
              <w:rPr>
                <w:b/>
                <w:bCs/>
              </w:rPr>
              <w:t>Description</w:t>
            </w:r>
          </w:p>
        </w:tc>
      </w:tr>
      <w:tr w:rsidR="008224DE" w:rsidRPr="005954E0" w14:paraId="26D3424F" w14:textId="77777777" w:rsidTr="00912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9F3A" w14:textId="77777777" w:rsidR="008224DE" w:rsidRPr="005954E0" w:rsidRDefault="008224DE" w:rsidP="00912F07">
            <w:pPr>
              <w:spacing w:after="0" w:line="240" w:lineRule="auto"/>
            </w:pPr>
            <w:r w:rsidRPr="005954E0">
              <w:rPr>
                <w:rFonts w:ascii="Segoe UI Emoji" w:hAnsi="Segoe UI Emoji" w:cs="Segoe UI Emoji"/>
              </w:rPr>
              <w:t>🔴</w:t>
            </w:r>
            <w:r w:rsidRPr="005954E0">
              <w:t xml:space="preserve"> </w:t>
            </w:r>
            <w:r w:rsidRPr="005954E0">
              <w:rPr>
                <w:b/>
                <w:bCs/>
              </w:rPr>
              <w:t>XSS (Reflected or Stored)</w:t>
            </w:r>
          </w:p>
        </w:tc>
        <w:tc>
          <w:tcPr>
            <w:tcW w:w="0" w:type="auto"/>
            <w:vAlign w:val="center"/>
            <w:hideMark/>
          </w:tcPr>
          <w:p w14:paraId="4B0F58EC" w14:textId="77777777" w:rsidR="008224DE" w:rsidRPr="005954E0" w:rsidRDefault="008224DE" w:rsidP="00912F07">
            <w:pPr>
              <w:spacing w:after="0" w:line="240" w:lineRule="auto"/>
            </w:pPr>
            <w:proofErr w:type="spellStart"/>
            <w:r w:rsidRPr="005954E0">
              <w:t>Unsanitized</w:t>
            </w:r>
            <w:proofErr w:type="spellEnd"/>
            <w:r w:rsidRPr="005954E0">
              <w:t xml:space="preserve"> input echoed in response — attacker can inject scripts.</w:t>
            </w:r>
          </w:p>
        </w:tc>
      </w:tr>
      <w:tr w:rsidR="008224DE" w:rsidRPr="005954E0" w14:paraId="68275429" w14:textId="77777777" w:rsidTr="00912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38BBF" w14:textId="77777777" w:rsidR="008224DE" w:rsidRPr="005954E0" w:rsidRDefault="008224DE" w:rsidP="00912F07">
            <w:pPr>
              <w:spacing w:after="0" w:line="240" w:lineRule="auto"/>
            </w:pPr>
            <w:r w:rsidRPr="005954E0">
              <w:rPr>
                <w:rFonts w:ascii="Segoe UI Emoji" w:hAnsi="Segoe UI Emoji" w:cs="Segoe UI Emoji"/>
              </w:rPr>
              <w:t>🔴</w:t>
            </w:r>
            <w:r w:rsidRPr="005954E0">
              <w:t xml:space="preserve"> </w:t>
            </w:r>
            <w:r w:rsidRPr="005954E0">
              <w:rPr>
                <w:b/>
                <w:bCs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4A34D6F5" w14:textId="77777777" w:rsidR="008224DE" w:rsidRPr="005954E0" w:rsidRDefault="008224DE" w:rsidP="00912F07">
            <w:pPr>
              <w:spacing w:after="0" w:line="240" w:lineRule="auto"/>
            </w:pPr>
            <w:r w:rsidRPr="005954E0">
              <w:t>Input fields not sanitized — attacker can manipulate SQL queries.</w:t>
            </w:r>
          </w:p>
        </w:tc>
      </w:tr>
      <w:tr w:rsidR="008224DE" w:rsidRPr="005954E0" w14:paraId="1ABCC438" w14:textId="77777777" w:rsidTr="00912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49CF5" w14:textId="77777777" w:rsidR="008224DE" w:rsidRPr="005954E0" w:rsidRDefault="008224DE" w:rsidP="00912F07">
            <w:pPr>
              <w:spacing w:after="0" w:line="240" w:lineRule="auto"/>
            </w:pPr>
            <w:r w:rsidRPr="005954E0">
              <w:rPr>
                <w:rFonts w:ascii="Segoe UI Emoji" w:hAnsi="Segoe UI Emoji" w:cs="Segoe UI Emoji"/>
              </w:rPr>
              <w:t>🟠</w:t>
            </w:r>
            <w:r w:rsidRPr="005954E0">
              <w:t xml:space="preserve"> </w:t>
            </w:r>
            <w:r w:rsidRPr="005954E0">
              <w:rPr>
                <w:b/>
                <w:bCs/>
              </w:rPr>
              <w:t>Information Disclosure</w:t>
            </w:r>
          </w:p>
        </w:tc>
        <w:tc>
          <w:tcPr>
            <w:tcW w:w="0" w:type="auto"/>
            <w:vAlign w:val="center"/>
            <w:hideMark/>
          </w:tcPr>
          <w:p w14:paraId="42964AB4" w14:textId="77777777" w:rsidR="008224DE" w:rsidRPr="005954E0" w:rsidRDefault="008224DE" w:rsidP="00912F07">
            <w:pPr>
              <w:spacing w:after="0" w:line="240" w:lineRule="auto"/>
            </w:pPr>
            <w:r w:rsidRPr="005954E0">
              <w:t>Server leaks headers, comments, or error messages.</w:t>
            </w:r>
          </w:p>
        </w:tc>
      </w:tr>
      <w:tr w:rsidR="008224DE" w:rsidRPr="005954E0" w14:paraId="00B2864F" w14:textId="77777777" w:rsidTr="00912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503D" w14:textId="77777777" w:rsidR="008224DE" w:rsidRPr="005954E0" w:rsidRDefault="008224DE" w:rsidP="00912F07">
            <w:pPr>
              <w:spacing w:after="0" w:line="240" w:lineRule="auto"/>
            </w:pPr>
            <w:r w:rsidRPr="005954E0">
              <w:rPr>
                <w:rFonts w:ascii="Segoe UI Emoji" w:hAnsi="Segoe UI Emoji" w:cs="Segoe UI Emoji"/>
              </w:rPr>
              <w:t>🟡</w:t>
            </w:r>
            <w:r w:rsidRPr="005954E0">
              <w:t xml:space="preserve"> </w:t>
            </w:r>
            <w:r w:rsidRPr="005954E0">
              <w:rPr>
                <w:b/>
                <w:bCs/>
              </w:rPr>
              <w:t>Security Headers Missing</w:t>
            </w:r>
          </w:p>
        </w:tc>
        <w:tc>
          <w:tcPr>
            <w:tcW w:w="0" w:type="auto"/>
            <w:vAlign w:val="center"/>
            <w:hideMark/>
          </w:tcPr>
          <w:p w14:paraId="2AD32155" w14:textId="77777777" w:rsidR="008224DE" w:rsidRPr="005954E0" w:rsidRDefault="008224DE" w:rsidP="00912F07">
            <w:pPr>
              <w:spacing w:after="0" w:line="240" w:lineRule="auto"/>
            </w:pPr>
            <w:r w:rsidRPr="005954E0">
              <w:t>Common HTTP headers for security (e.g., CSP, X-Frame-Options) are not present.</w:t>
            </w:r>
          </w:p>
        </w:tc>
      </w:tr>
    </w:tbl>
    <w:p w14:paraId="69751C66" w14:textId="77777777" w:rsidR="00F063B8" w:rsidRDefault="00F063B8" w:rsidP="005D169D">
      <w:pPr>
        <w:jc w:val="center"/>
        <w:rPr>
          <w:b/>
          <w:lang w:val="en-US"/>
        </w:rPr>
      </w:pPr>
    </w:p>
    <w:p w14:paraId="3427FB89" w14:textId="0A65CC12" w:rsidR="00D07958" w:rsidRDefault="00D07958" w:rsidP="005D169D">
      <w:pPr>
        <w:jc w:val="center"/>
        <w:rPr>
          <w:b/>
          <w:lang w:val="en-US"/>
        </w:rPr>
      </w:pPr>
    </w:p>
    <w:p w14:paraId="37D34263" w14:textId="77777777" w:rsidR="008224DE" w:rsidRDefault="008224DE" w:rsidP="005D169D">
      <w:pPr>
        <w:jc w:val="center"/>
        <w:rPr>
          <w:b/>
          <w:lang w:val="en-US"/>
        </w:rPr>
      </w:pPr>
    </w:p>
    <w:p w14:paraId="1754DD79" w14:textId="77777777" w:rsidR="008224DE" w:rsidRDefault="008224DE" w:rsidP="005D169D">
      <w:pPr>
        <w:jc w:val="center"/>
        <w:rPr>
          <w:b/>
          <w:lang w:val="en-US"/>
        </w:rPr>
      </w:pPr>
    </w:p>
    <w:p w14:paraId="65C4ADF7" w14:textId="77777777" w:rsidR="008224DE" w:rsidRDefault="008224DE" w:rsidP="005D169D">
      <w:pPr>
        <w:jc w:val="center"/>
        <w:rPr>
          <w:b/>
          <w:lang w:val="en-US"/>
        </w:rPr>
      </w:pPr>
    </w:p>
    <w:p w14:paraId="16EFAEA1" w14:textId="77777777" w:rsidR="008224DE" w:rsidRDefault="008224DE" w:rsidP="005D169D">
      <w:pPr>
        <w:jc w:val="center"/>
        <w:rPr>
          <w:b/>
          <w:lang w:val="en-US"/>
        </w:rPr>
      </w:pPr>
    </w:p>
    <w:p w14:paraId="3716F411" w14:textId="77777777" w:rsidR="008224DE" w:rsidRDefault="008224DE" w:rsidP="005D169D">
      <w:pPr>
        <w:jc w:val="center"/>
        <w:rPr>
          <w:b/>
          <w:lang w:val="en-US"/>
        </w:rPr>
      </w:pPr>
    </w:p>
    <w:p w14:paraId="765DBF5B" w14:textId="77777777" w:rsidR="008224DE" w:rsidRDefault="008224DE" w:rsidP="005D169D">
      <w:pPr>
        <w:jc w:val="center"/>
        <w:rPr>
          <w:b/>
          <w:lang w:val="en-US"/>
        </w:rPr>
      </w:pPr>
    </w:p>
    <w:p w14:paraId="08296503" w14:textId="77777777" w:rsidR="005D3B3D" w:rsidRDefault="005D3B3D" w:rsidP="005D169D">
      <w:pPr>
        <w:jc w:val="center"/>
        <w:rPr>
          <w:b/>
          <w:lang w:val="en-US"/>
        </w:rPr>
      </w:pPr>
    </w:p>
    <w:p w14:paraId="3847E8B3" w14:textId="77777777" w:rsidR="005D3B3D" w:rsidRDefault="005D3B3D" w:rsidP="005D169D">
      <w:pPr>
        <w:jc w:val="center"/>
        <w:rPr>
          <w:b/>
          <w:lang w:val="en-US"/>
        </w:rPr>
      </w:pPr>
    </w:p>
    <w:p w14:paraId="3827F97D" w14:textId="77777777" w:rsidR="005D3B3D" w:rsidRDefault="005D3B3D" w:rsidP="005D169D">
      <w:pPr>
        <w:jc w:val="center"/>
        <w:rPr>
          <w:b/>
          <w:lang w:val="en-US"/>
        </w:rPr>
      </w:pPr>
    </w:p>
    <w:p w14:paraId="062FF313" w14:textId="77777777" w:rsidR="005D3B3D" w:rsidRDefault="005D3B3D" w:rsidP="005D169D">
      <w:pPr>
        <w:jc w:val="center"/>
        <w:rPr>
          <w:b/>
          <w:lang w:val="en-US"/>
        </w:rPr>
      </w:pPr>
    </w:p>
    <w:p w14:paraId="504D3864" w14:textId="77777777" w:rsidR="00D07958" w:rsidRPr="005954E0" w:rsidRDefault="00D07958" w:rsidP="00D07958">
      <w:pPr>
        <w:rPr>
          <w:b/>
          <w:bCs/>
        </w:rPr>
      </w:pPr>
      <w:r w:rsidRPr="005954E0">
        <w:rPr>
          <w:rFonts w:ascii="Segoe UI Emoji" w:hAnsi="Segoe UI Emoji" w:cs="Segoe UI Emoji"/>
          <w:b/>
          <w:bCs/>
        </w:rPr>
        <w:lastRenderedPageBreak/>
        <w:t>📝</w:t>
      </w:r>
      <w:r w:rsidRPr="005954E0">
        <w:rPr>
          <w:b/>
          <w:bCs/>
        </w:rPr>
        <w:t xml:space="preserve"> Step 5: Report Your Findings</w:t>
      </w:r>
    </w:p>
    <w:p w14:paraId="3D7934B0" w14:textId="77777777" w:rsidR="00D07958" w:rsidRDefault="00D07958" w:rsidP="00D07958">
      <w:pPr>
        <w:rPr>
          <w:lang w:val="en-US"/>
        </w:rPr>
      </w:pPr>
    </w:p>
    <w:p w14:paraId="6DE70E0A" w14:textId="77777777" w:rsidR="00D07958" w:rsidRPr="00FD360C" w:rsidRDefault="00D07958" w:rsidP="00D07958">
      <w:pPr>
        <w:rPr>
          <w:b/>
          <w:bCs/>
          <w:lang w:val="en-US"/>
        </w:rPr>
      </w:pPr>
      <w:r w:rsidRPr="00FD360C">
        <w:rPr>
          <w:b/>
          <w:bCs/>
          <w:lang w:val="en-US"/>
        </w:rPr>
        <w:t>HOW TO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  <w:gridCol w:w="281"/>
        <w:gridCol w:w="4778"/>
        <w:gridCol w:w="8"/>
      </w:tblGrid>
      <w:tr w:rsidR="00D07958" w:rsidRPr="005954E0" w14:paraId="2B6E03AD" w14:textId="77777777" w:rsidTr="00912F07">
        <w:tc>
          <w:tcPr>
            <w:tcW w:w="4177" w:type="dxa"/>
          </w:tcPr>
          <w:p w14:paraId="5412881F" w14:textId="77777777" w:rsidR="00D07958" w:rsidRPr="005954E0" w:rsidRDefault="00D07958" w:rsidP="00912F07">
            <w:pPr>
              <w:rPr>
                <w:lang w:val="en-US"/>
              </w:rPr>
            </w:pPr>
            <w:r w:rsidRPr="005954E0">
              <w:rPr>
                <w:highlight w:val="yellow"/>
                <w:lang w:val="en-US"/>
              </w:rPr>
              <w:t>Tool Used:</w:t>
            </w:r>
            <w:r w:rsidRPr="005954E0">
              <w:rPr>
                <w:lang w:val="en-US"/>
              </w:rPr>
              <w:t xml:space="preserve"> </w:t>
            </w:r>
          </w:p>
        </w:tc>
        <w:tc>
          <w:tcPr>
            <w:tcW w:w="239" w:type="dxa"/>
          </w:tcPr>
          <w:p w14:paraId="65FCFC14" w14:textId="77777777" w:rsidR="00D07958" w:rsidRPr="005954E0" w:rsidRDefault="00D07958" w:rsidP="00912F07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12" w:type="dxa"/>
            <w:gridSpan w:val="2"/>
          </w:tcPr>
          <w:p w14:paraId="355F7DE8" w14:textId="77777777" w:rsidR="00D07958" w:rsidRPr="005954E0" w:rsidRDefault="00D07958" w:rsidP="00912F07">
            <w:pPr>
              <w:rPr>
                <w:lang w:val="en-US"/>
              </w:rPr>
            </w:pPr>
          </w:p>
        </w:tc>
      </w:tr>
      <w:tr w:rsidR="00D07958" w:rsidRPr="005954E0" w14:paraId="047EE509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368FC7E2" w14:textId="77777777" w:rsidR="00D07958" w:rsidRPr="005954E0" w:rsidRDefault="00D07958" w:rsidP="00912F07">
            <w:pPr>
              <w:rPr>
                <w:lang w:val="en-US"/>
              </w:rPr>
            </w:pPr>
            <w:r w:rsidRPr="005954E0">
              <w:rPr>
                <w:highlight w:val="yellow"/>
                <w:lang w:val="en-US"/>
              </w:rPr>
              <w:t>Target url:</w:t>
            </w:r>
            <w:r w:rsidRPr="005954E0">
              <w:rPr>
                <w:lang w:val="en-US"/>
              </w:rPr>
              <w:t xml:space="preserve"> </w:t>
            </w:r>
          </w:p>
        </w:tc>
        <w:tc>
          <w:tcPr>
            <w:tcW w:w="239" w:type="dxa"/>
          </w:tcPr>
          <w:p w14:paraId="44F4003E" w14:textId="77777777" w:rsidR="00D07958" w:rsidRPr="005954E0" w:rsidRDefault="00D07958" w:rsidP="00912F07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04" w:type="dxa"/>
          </w:tcPr>
          <w:p w14:paraId="5FBA2DE0" w14:textId="77777777" w:rsidR="00D07958" w:rsidRPr="005954E0" w:rsidRDefault="00D07958" w:rsidP="00912F07">
            <w:pPr>
              <w:rPr>
                <w:lang w:val="en-US"/>
              </w:rPr>
            </w:pPr>
          </w:p>
        </w:tc>
      </w:tr>
      <w:tr w:rsidR="00D07958" w:rsidRPr="005954E0" w14:paraId="6E551C38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13254B03" w14:textId="77777777" w:rsidR="00D07958" w:rsidRPr="005954E0" w:rsidRDefault="00D07958" w:rsidP="00912F07">
            <w:pPr>
              <w:rPr>
                <w:lang w:val="en-US"/>
              </w:rPr>
            </w:pPr>
            <w:r w:rsidRPr="005954E0">
              <w:rPr>
                <w:highlight w:val="yellow"/>
                <w:lang w:val="en-US"/>
              </w:rPr>
              <w:t>Date:</w:t>
            </w:r>
            <w:r w:rsidRPr="005954E0">
              <w:rPr>
                <w:lang w:val="en-US"/>
              </w:rPr>
              <w:t xml:space="preserve"> </w:t>
            </w:r>
          </w:p>
        </w:tc>
        <w:tc>
          <w:tcPr>
            <w:tcW w:w="239" w:type="dxa"/>
          </w:tcPr>
          <w:p w14:paraId="18BB632C" w14:textId="77777777" w:rsidR="00D07958" w:rsidRPr="005954E0" w:rsidRDefault="00D07958" w:rsidP="00912F07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04" w:type="dxa"/>
          </w:tcPr>
          <w:p w14:paraId="67D8417C" w14:textId="77777777" w:rsidR="00D07958" w:rsidRPr="005954E0" w:rsidRDefault="00D07958" w:rsidP="00912F07">
            <w:pPr>
              <w:rPr>
                <w:lang w:val="en-US"/>
              </w:rPr>
            </w:pPr>
          </w:p>
        </w:tc>
      </w:tr>
      <w:tr w:rsidR="00D07958" w:rsidRPr="005954E0" w14:paraId="55376380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522878F1" w14:textId="77777777" w:rsidR="00D07958" w:rsidRDefault="00D07958" w:rsidP="00912F07">
            <w:pPr>
              <w:rPr>
                <w:lang w:val="en-US"/>
              </w:rPr>
            </w:pPr>
            <w:r w:rsidRPr="005954E0">
              <w:rPr>
                <w:highlight w:val="yellow"/>
                <w:lang w:val="en-US"/>
              </w:rPr>
              <w:t>Vulnerability name:</w:t>
            </w:r>
          </w:p>
          <w:p w14:paraId="75B4A544" w14:textId="77777777" w:rsidR="00D07958" w:rsidRPr="005954E0" w:rsidRDefault="00D07958" w:rsidP="00912F07">
            <w:r w:rsidRPr="005954E0">
              <w:rPr>
                <w:lang w:val="en-US"/>
              </w:rPr>
              <w:t>[</w:t>
            </w:r>
            <w:r w:rsidRPr="005954E0">
              <w:t xml:space="preserve">Once the scan is complete, look at the </w:t>
            </w:r>
            <w:r w:rsidRPr="005954E0">
              <w:rPr>
                <w:b/>
                <w:bCs/>
              </w:rPr>
              <w:t>"Alerts" tab</w:t>
            </w:r>
            <w:r w:rsidRPr="005954E0">
              <w:t xml:space="preserve"> on the left at ZAP]</w:t>
            </w:r>
          </w:p>
        </w:tc>
        <w:tc>
          <w:tcPr>
            <w:tcW w:w="239" w:type="dxa"/>
          </w:tcPr>
          <w:p w14:paraId="2E351B3D" w14:textId="77777777" w:rsidR="00D07958" w:rsidRPr="005954E0" w:rsidRDefault="00D07958" w:rsidP="00912F07">
            <w:r>
              <w:t>:</w:t>
            </w:r>
          </w:p>
        </w:tc>
        <w:tc>
          <w:tcPr>
            <w:tcW w:w="5204" w:type="dxa"/>
          </w:tcPr>
          <w:p w14:paraId="4662BE9D" w14:textId="77777777" w:rsidR="00D07958" w:rsidRPr="005954E0" w:rsidRDefault="00D07958" w:rsidP="00912F07"/>
        </w:tc>
      </w:tr>
      <w:tr w:rsidR="00D07958" w:rsidRPr="005954E0" w14:paraId="1EAD8FF8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48F116DE" w14:textId="77777777" w:rsidR="00D07958" w:rsidRPr="005954E0" w:rsidRDefault="00D07958" w:rsidP="00912F07">
            <w:pPr>
              <w:rPr>
                <w:highlight w:val="yellow"/>
              </w:rPr>
            </w:pPr>
            <w:r w:rsidRPr="005954E0">
              <w:rPr>
                <w:highlight w:val="yellow"/>
              </w:rPr>
              <w:t>Brief explanation about vulnerability:</w:t>
            </w:r>
          </w:p>
        </w:tc>
        <w:tc>
          <w:tcPr>
            <w:tcW w:w="239" w:type="dxa"/>
          </w:tcPr>
          <w:p w14:paraId="640715AB" w14:textId="77777777" w:rsidR="00D07958" w:rsidRPr="005954E0" w:rsidRDefault="00D07958" w:rsidP="00912F07">
            <w:r w:rsidRPr="005954E0">
              <w:t>:</w:t>
            </w:r>
          </w:p>
        </w:tc>
        <w:tc>
          <w:tcPr>
            <w:tcW w:w="5204" w:type="dxa"/>
          </w:tcPr>
          <w:p w14:paraId="7ED724D9" w14:textId="77777777" w:rsidR="00D07958" w:rsidRPr="005954E0" w:rsidRDefault="00D07958" w:rsidP="00912F07"/>
        </w:tc>
      </w:tr>
      <w:tr w:rsidR="00D07958" w:rsidRPr="005954E0" w14:paraId="66D3B2CD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0378EFBE" w14:textId="77777777" w:rsidR="00D07958" w:rsidRPr="005954E0" w:rsidRDefault="00D07958" w:rsidP="00912F07">
            <w:pPr>
              <w:rPr>
                <w:highlight w:val="yellow"/>
              </w:rPr>
            </w:pPr>
            <w:r w:rsidRPr="005954E0">
              <w:rPr>
                <w:highlight w:val="yellow"/>
              </w:rPr>
              <w:t>CVE ID:</w:t>
            </w:r>
          </w:p>
        </w:tc>
        <w:tc>
          <w:tcPr>
            <w:tcW w:w="239" w:type="dxa"/>
          </w:tcPr>
          <w:p w14:paraId="51920CE9" w14:textId="77777777" w:rsidR="00D07958" w:rsidRPr="005954E0" w:rsidRDefault="00D07958" w:rsidP="00912F07">
            <w:r w:rsidRPr="005954E0">
              <w:t>:</w:t>
            </w:r>
          </w:p>
        </w:tc>
        <w:tc>
          <w:tcPr>
            <w:tcW w:w="5204" w:type="dxa"/>
          </w:tcPr>
          <w:p w14:paraId="6B062C05" w14:textId="77777777" w:rsidR="00D07958" w:rsidRPr="005954E0" w:rsidRDefault="00D07958" w:rsidP="00912F07"/>
        </w:tc>
      </w:tr>
      <w:tr w:rsidR="00D07958" w:rsidRPr="005954E0" w14:paraId="0FAF5766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627F4D65" w14:textId="77777777" w:rsidR="00D07958" w:rsidRPr="005954E0" w:rsidRDefault="00D07958" w:rsidP="00912F07">
            <w:pPr>
              <w:rPr>
                <w:highlight w:val="yellow"/>
              </w:rPr>
            </w:pPr>
            <w:r w:rsidRPr="005954E0">
              <w:rPr>
                <w:highlight w:val="yellow"/>
              </w:rPr>
              <w:t>OWASP Top 10 topping:</w:t>
            </w:r>
          </w:p>
        </w:tc>
        <w:tc>
          <w:tcPr>
            <w:tcW w:w="239" w:type="dxa"/>
          </w:tcPr>
          <w:p w14:paraId="48C8FD3F" w14:textId="77777777" w:rsidR="00D07958" w:rsidRPr="005954E0" w:rsidRDefault="00D07958" w:rsidP="00912F07">
            <w:r w:rsidRPr="005954E0">
              <w:t>:</w:t>
            </w:r>
          </w:p>
        </w:tc>
        <w:tc>
          <w:tcPr>
            <w:tcW w:w="5204" w:type="dxa"/>
          </w:tcPr>
          <w:p w14:paraId="61A846C1" w14:textId="77777777" w:rsidR="00D07958" w:rsidRPr="005954E0" w:rsidRDefault="00D07958" w:rsidP="00912F07"/>
        </w:tc>
      </w:tr>
      <w:tr w:rsidR="00D07958" w:rsidRPr="005954E0" w14:paraId="03F2D271" w14:textId="77777777" w:rsidTr="00912F07">
        <w:trPr>
          <w:gridAfter w:val="1"/>
          <w:wAfter w:w="8" w:type="dxa"/>
          <w:trHeight w:val="50"/>
        </w:trPr>
        <w:tc>
          <w:tcPr>
            <w:tcW w:w="4177" w:type="dxa"/>
          </w:tcPr>
          <w:p w14:paraId="54B88C24" w14:textId="77777777" w:rsidR="00D07958" w:rsidRPr="005954E0" w:rsidRDefault="00D07958" w:rsidP="00912F07">
            <w:pPr>
              <w:rPr>
                <w:lang w:val="en-US"/>
              </w:rPr>
            </w:pPr>
            <w:r w:rsidRPr="005954E0">
              <w:rPr>
                <w:highlight w:val="yellow"/>
              </w:rPr>
              <w:t>Risk level classification:</w:t>
            </w:r>
          </w:p>
        </w:tc>
        <w:tc>
          <w:tcPr>
            <w:tcW w:w="239" w:type="dxa"/>
          </w:tcPr>
          <w:p w14:paraId="46E521BC" w14:textId="77777777" w:rsidR="00D07958" w:rsidRPr="005954E0" w:rsidRDefault="00D07958" w:rsidP="00912F07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04" w:type="dxa"/>
          </w:tcPr>
          <w:p w14:paraId="5F4C0F46" w14:textId="77777777" w:rsidR="00D07958" w:rsidRPr="005954E0" w:rsidRDefault="00D07958" w:rsidP="00912F07">
            <w:pPr>
              <w:rPr>
                <w:lang w:val="en-US"/>
              </w:rPr>
            </w:pPr>
          </w:p>
        </w:tc>
      </w:tr>
    </w:tbl>
    <w:p w14:paraId="157FDCA5" w14:textId="77777777" w:rsidR="00D07958" w:rsidRDefault="00D07958" w:rsidP="00D07958">
      <w:pPr>
        <w:spacing w:after="0" w:line="240" w:lineRule="auto"/>
      </w:pPr>
      <w:r w:rsidRPr="00ED755F">
        <w:t xml:space="preserve">Understanding </w:t>
      </w:r>
      <w:r w:rsidRPr="00ED755F">
        <w:rPr>
          <w:b/>
          <w:bCs/>
        </w:rPr>
        <w:t>CVE IDs</w:t>
      </w:r>
      <w:r w:rsidRPr="00ED755F">
        <w:t xml:space="preserve"> and </w:t>
      </w:r>
      <w:r w:rsidRPr="00ED755F">
        <w:rPr>
          <w:b/>
          <w:bCs/>
        </w:rPr>
        <w:t>OWASP Top 10 mapping</w:t>
      </w:r>
      <w:r w:rsidRPr="00ED755F">
        <w:t xml:space="preserve"> is key when analysing vulnerabilities</w:t>
      </w:r>
      <w:r>
        <w:t>.</w:t>
      </w:r>
    </w:p>
    <w:p w14:paraId="2E1BCBEA" w14:textId="77777777" w:rsidR="00BF32EA" w:rsidRDefault="00BF32EA" w:rsidP="00D07958">
      <w:pPr>
        <w:spacing w:after="0" w:line="240" w:lineRule="auto"/>
      </w:pPr>
    </w:p>
    <w:p w14:paraId="43C3D55F" w14:textId="34A5CC2C" w:rsidR="00BF32EA" w:rsidRDefault="00BF32EA" w:rsidP="00D07958">
      <w:pPr>
        <w:spacing w:after="0" w:line="240" w:lineRule="auto"/>
      </w:pPr>
      <w:r>
        <w:rPr>
          <w:noProof/>
        </w:rPr>
        <w:drawing>
          <wp:inline distT="0" distB="0" distL="0" distR="0" wp14:anchorId="57968DAC" wp14:editId="52CCA74F">
            <wp:extent cx="5731510" cy="1189355"/>
            <wp:effectExtent l="0" t="0" r="2540" b="0"/>
            <wp:docPr id="49614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4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01ED" w14:textId="77777777" w:rsidR="00BF32EA" w:rsidRDefault="00BF32EA" w:rsidP="00D07958">
      <w:pPr>
        <w:spacing w:after="0" w:line="240" w:lineRule="auto"/>
      </w:pPr>
    </w:p>
    <w:p w14:paraId="6A088BA7" w14:textId="3720BA30" w:rsidR="00BF32EA" w:rsidRDefault="00E57E38" w:rsidP="00D07958">
      <w:pPr>
        <w:spacing w:after="0" w:line="240" w:lineRule="auto"/>
      </w:pPr>
      <w:r>
        <w:t xml:space="preserve"># LOOK AT THE ALERTS </w:t>
      </w:r>
    </w:p>
    <w:p w14:paraId="624B77EE" w14:textId="77777777" w:rsidR="005F56EC" w:rsidRDefault="005F56EC" w:rsidP="00D07958">
      <w:pPr>
        <w:spacing w:after="0" w:line="240" w:lineRule="auto"/>
      </w:pPr>
    </w:p>
    <w:p w14:paraId="60EF4AA7" w14:textId="390CF53D" w:rsidR="005F56EC" w:rsidRDefault="005F56EC" w:rsidP="00D0795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EXAMPLE: </w:t>
      </w:r>
    </w:p>
    <w:p w14:paraId="0345A063" w14:textId="77777777" w:rsidR="005768CA" w:rsidRDefault="005768CA" w:rsidP="00D07958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81"/>
        <w:gridCol w:w="4862"/>
        <w:gridCol w:w="8"/>
      </w:tblGrid>
      <w:tr w:rsidR="0090750C" w:rsidRPr="005954E0" w14:paraId="04FBBAEF" w14:textId="77777777" w:rsidTr="00912F07">
        <w:tc>
          <w:tcPr>
            <w:tcW w:w="4177" w:type="dxa"/>
          </w:tcPr>
          <w:p w14:paraId="745E277C" w14:textId="77777777" w:rsidR="0090750C" w:rsidRPr="005954E0" w:rsidRDefault="0090750C" w:rsidP="00912F07">
            <w:pPr>
              <w:rPr>
                <w:lang w:val="en-US"/>
              </w:rPr>
            </w:pPr>
            <w:r w:rsidRPr="005954E0">
              <w:rPr>
                <w:highlight w:val="yellow"/>
                <w:lang w:val="en-US"/>
              </w:rPr>
              <w:t>Tool Used:</w:t>
            </w:r>
            <w:r w:rsidRPr="005954E0">
              <w:rPr>
                <w:lang w:val="en-US"/>
              </w:rPr>
              <w:t xml:space="preserve"> </w:t>
            </w:r>
          </w:p>
        </w:tc>
        <w:tc>
          <w:tcPr>
            <w:tcW w:w="239" w:type="dxa"/>
          </w:tcPr>
          <w:p w14:paraId="5B1DBD8D" w14:textId="77777777" w:rsidR="0090750C" w:rsidRPr="005954E0" w:rsidRDefault="0090750C" w:rsidP="00912F07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12" w:type="dxa"/>
            <w:gridSpan w:val="2"/>
          </w:tcPr>
          <w:p w14:paraId="1EFDADA8" w14:textId="7917561B" w:rsidR="0090750C" w:rsidRPr="005954E0" w:rsidRDefault="00F5126A" w:rsidP="00912F07">
            <w:pPr>
              <w:rPr>
                <w:lang w:val="en-US"/>
              </w:rPr>
            </w:pPr>
            <w:r w:rsidRPr="00F5126A">
              <w:rPr>
                <w:lang w:val="en-SG"/>
              </w:rPr>
              <w:t>OWASP ZAP (Zed Attack Proxy)</w:t>
            </w:r>
          </w:p>
        </w:tc>
      </w:tr>
      <w:tr w:rsidR="0090750C" w:rsidRPr="005954E0" w14:paraId="18AA0BD8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483F1F71" w14:textId="77777777" w:rsidR="0090750C" w:rsidRPr="005954E0" w:rsidRDefault="0090750C" w:rsidP="00912F07">
            <w:pPr>
              <w:rPr>
                <w:lang w:val="en-US"/>
              </w:rPr>
            </w:pPr>
            <w:r w:rsidRPr="005954E0">
              <w:rPr>
                <w:highlight w:val="yellow"/>
                <w:lang w:val="en-US"/>
              </w:rPr>
              <w:t>Target url:</w:t>
            </w:r>
            <w:r w:rsidRPr="005954E0">
              <w:rPr>
                <w:lang w:val="en-US"/>
              </w:rPr>
              <w:t xml:space="preserve"> </w:t>
            </w:r>
          </w:p>
        </w:tc>
        <w:tc>
          <w:tcPr>
            <w:tcW w:w="239" w:type="dxa"/>
          </w:tcPr>
          <w:p w14:paraId="38A609DE" w14:textId="77777777" w:rsidR="0090750C" w:rsidRPr="005954E0" w:rsidRDefault="0090750C" w:rsidP="00912F07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04" w:type="dxa"/>
          </w:tcPr>
          <w:p w14:paraId="54D55EFE" w14:textId="594A1C63" w:rsidR="0090750C" w:rsidRPr="005954E0" w:rsidRDefault="000A6AC8" w:rsidP="00912F07">
            <w:pPr>
              <w:rPr>
                <w:lang w:val="en-US"/>
              </w:rPr>
            </w:pPr>
            <w:r w:rsidRPr="000A6AC8">
              <w:rPr>
                <w:lang w:val="en-SG"/>
              </w:rPr>
              <w:t>http://localhost:3000</w:t>
            </w:r>
          </w:p>
        </w:tc>
      </w:tr>
      <w:tr w:rsidR="0090750C" w:rsidRPr="005954E0" w14:paraId="7FF72D56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4E952194" w14:textId="77777777" w:rsidR="0090750C" w:rsidRPr="005954E0" w:rsidRDefault="0090750C" w:rsidP="00912F07">
            <w:pPr>
              <w:rPr>
                <w:lang w:val="en-US"/>
              </w:rPr>
            </w:pPr>
            <w:r w:rsidRPr="005954E0">
              <w:rPr>
                <w:highlight w:val="yellow"/>
                <w:lang w:val="en-US"/>
              </w:rPr>
              <w:t>Date:</w:t>
            </w:r>
            <w:r w:rsidRPr="005954E0">
              <w:rPr>
                <w:lang w:val="en-US"/>
              </w:rPr>
              <w:t xml:space="preserve"> </w:t>
            </w:r>
          </w:p>
        </w:tc>
        <w:tc>
          <w:tcPr>
            <w:tcW w:w="239" w:type="dxa"/>
          </w:tcPr>
          <w:p w14:paraId="4A3608E0" w14:textId="77777777" w:rsidR="0090750C" w:rsidRPr="005954E0" w:rsidRDefault="0090750C" w:rsidP="00912F07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04" w:type="dxa"/>
          </w:tcPr>
          <w:p w14:paraId="15FF589D" w14:textId="2B7D066E" w:rsidR="0090750C" w:rsidRPr="005954E0" w:rsidRDefault="000A6AC8" w:rsidP="00912F07">
            <w:pPr>
              <w:rPr>
                <w:lang w:val="en-US"/>
              </w:rPr>
            </w:pPr>
            <w:r w:rsidRPr="000A6AC8">
              <w:rPr>
                <w:lang w:val="en-SG"/>
              </w:rPr>
              <w:t>16 June 2025</w:t>
            </w:r>
          </w:p>
        </w:tc>
      </w:tr>
      <w:tr w:rsidR="0090750C" w:rsidRPr="005954E0" w14:paraId="761433F0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4893462F" w14:textId="77777777" w:rsidR="0090750C" w:rsidRDefault="0090750C" w:rsidP="00912F07">
            <w:pPr>
              <w:rPr>
                <w:lang w:val="en-US"/>
              </w:rPr>
            </w:pPr>
            <w:r w:rsidRPr="005954E0">
              <w:rPr>
                <w:highlight w:val="yellow"/>
                <w:lang w:val="en-US"/>
              </w:rPr>
              <w:t>Vulnerability name:</w:t>
            </w:r>
          </w:p>
          <w:p w14:paraId="54F86259" w14:textId="77777777" w:rsidR="0090750C" w:rsidRPr="005954E0" w:rsidRDefault="0090750C" w:rsidP="00912F07">
            <w:r w:rsidRPr="005954E0">
              <w:rPr>
                <w:lang w:val="en-US"/>
              </w:rPr>
              <w:t>[</w:t>
            </w:r>
            <w:r w:rsidRPr="005954E0">
              <w:t xml:space="preserve">Once the scan is complete, look at the </w:t>
            </w:r>
            <w:r w:rsidRPr="005954E0">
              <w:rPr>
                <w:b/>
                <w:bCs/>
              </w:rPr>
              <w:t>"Alerts" tab</w:t>
            </w:r>
            <w:r w:rsidRPr="005954E0">
              <w:t xml:space="preserve"> on the left at ZAP]</w:t>
            </w:r>
          </w:p>
        </w:tc>
        <w:tc>
          <w:tcPr>
            <w:tcW w:w="239" w:type="dxa"/>
          </w:tcPr>
          <w:p w14:paraId="57E1D20A" w14:textId="77777777" w:rsidR="0090750C" w:rsidRPr="005954E0" w:rsidRDefault="0090750C" w:rsidP="00912F07">
            <w:r>
              <w:t>:</w:t>
            </w:r>
          </w:p>
        </w:tc>
        <w:tc>
          <w:tcPr>
            <w:tcW w:w="5204" w:type="dxa"/>
          </w:tcPr>
          <w:p w14:paraId="0D439E15" w14:textId="2532D538" w:rsidR="0090750C" w:rsidRPr="005954E0" w:rsidRDefault="000A6AC8" w:rsidP="00912F07">
            <w:r w:rsidRPr="000A6AC8">
              <w:rPr>
                <w:lang w:val="en-SG"/>
              </w:rPr>
              <w:t>Missing Anti-clickjacking Header</w:t>
            </w:r>
          </w:p>
        </w:tc>
      </w:tr>
      <w:tr w:rsidR="0090750C" w:rsidRPr="005954E0" w14:paraId="37C8CE70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001973C1" w14:textId="77777777" w:rsidR="0090750C" w:rsidRPr="005954E0" w:rsidRDefault="0090750C" w:rsidP="00912F07">
            <w:pPr>
              <w:rPr>
                <w:highlight w:val="yellow"/>
              </w:rPr>
            </w:pPr>
            <w:r w:rsidRPr="005954E0">
              <w:rPr>
                <w:highlight w:val="yellow"/>
              </w:rPr>
              <w:t>Brief explanation about vulnerability:</w:t>
            </w:r>
          </w:p>
        </w:tc>
        <w:tc>
          <w:tcPr>
            <w:tcW w:w="239" w:type="dxa"/>
          </w:tcPr>
          <w:p w14:paraId="6B7A6670" w14:textId="77777777" w:rsidR="0090750C" w:rsidRPr="005954E0" w:rsidRDefault="0090750C" w:rsidP="00912F07">
            <w:r w:rsidRPr="005954E0">
              <w:t>:</w:t>
            </w:r>
          </w:p>
        </w:tc>
        <w:tc>
          <w:tcPr>
            <w:tcW w:w="5204" w:type="dxa"/>
          </w:tcPr>
          <w:p w14:paraId="51B8C0C9" w14:textId="7ADF2CC9" w:rsidR="0090750C" w:rsidRPr="005954E0" w:rsidRDefault="005A5F95" w:rsidP="00912F07">
            <w:r w:rsidRPr="005A5F95">
              <w:rPr>
                <w:lang w:val="en-SG"/>
              </w:rPr>
              <w:t>This vulnerability occurs when a web application does not include an X-Frame-Options or Content-Security-Policy: frame-ancestors header. Without this header, the site can be embedded in an &lt;</w:t>
            </w:r>
            <w:proofErr w:type="spellStart"/>
            <w:r w:rsidRPr="005A5F95">
              <w:rPr>
                <w:lang w:val="en-SG"/>
              </w:rPr>
              <w:t>iframe</w:t>
            </w:r>
            <w:proofErr w:type="spellEnd"/>
            <w:r w:rsidRPr="005A5F95">
              <w:rPr>
                <w:lang w:val="en-SG"/>
              </w:rPr>
              <w:t>&gt; by a malicious site, making it vulnerable to Clickjacking attacks, where users can be tricked into clicking elements they don't see or intend to click.</w:t>
            </w:r>
          </w:p>
        </w:tc>
      </w:tr>
      <w:tr w:rsidR="0090750C" w:rsidRPr="005954E0" w14:paraId="0C060895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2DA47C59" w14:textId="77777777" w:rsidR="0090750C" w:rsidRPr="005954E0" w:rsidRDefault="0090750C" w:rsidP="00912F07">
            <w:pPr>
              <w:rPr>
                <w:highlight w:val="yellow"/>
              </w:rPr>
            </w:pPr>
            <w:r w:rsidRPr="005954E0">
              <w:rPr>
                <w:highlight w:val="yellow"/>
              </w:rPr>
              <w:t>CVE ID:</w:t>
            </w:r>
          </w:p>
        </w:tc>
        <w:tc>
          <w:tcPr>
            <w:tcW w:w="239" w:type="dxa"/>
          </w:tcPr>
          <w:p w14:paraId="1A433E1F" w14:textId="77777777" w:rsidR="0090750C" w:rsidRPr="005954E0" w:rsidRDefault="0090750C" w:rsidP="00912F07">
            <w:r w:rsidRPr="005954E0">
              <w:t>:</w:t>
            </w:r>
          </w:p>
        </w:tc>
        <w:tc>
          <w:tcPr>
            <w:tcW w:w="5204" w:type="dxa"/>
          </w:tcPr>
          <w:p w14:paraId="20B2F24C" w14:textId="784BCCB3" w:rsidR="0090750C" w:rsidRPr="005954E0" w:rsidRDefault="005A5F95" w:rsidP="00912F07">
            <w:r w:rsidRPr="005A5F95">
              <w:rPr>
                <w:lang w:val="en-SG"/>
              </w:rPr>
              <w:t>There is no specific CVE for this generic issue, but it's a known misconfiguration.</w:t>
            </w:r>
          </w:p>
        </w:tc>
      </w:tr>
      <w:tr w:rsidR="0090750C" w:rsidRPr="005954E0" w14:paraId="303F2C8F" w14:textId="77777777" w:rsidTr="00912F07">
        <w:trPr>
          <w:gridAfter w:val="1"/>
          <w:wAfter w:w="8" w:type="dxa"/>
        </w:trPr>
        <w:tc>
          <w:tcPr>
            <w:tcW w:w="4177" w:type="dxa"/>
          </w:tcPr>
          <w:p w14:paraId="5E83EDBB" w14:textId="77777777" w:rsidR="0090750C" w:rsidRPr="005954E0" w:rsidRDefault="0090750C" w:rsidP="00912F07">
            <w:pPr>
              <w:rPr>
                <w:highlight w:val="yellow"/>
              </w:rPr>
            </w:pPr>
            <w:r w:rsidRPr="005954E0">
              <w:rPr>
                <w:highlight w:val="yellow"/>
              </w:rPr>
              <w:t>OWASP Top 10 topping:</w:t>
            </w:r>
          </w:p>
        </w:tc>
        <w:tc>
          <w:tcPr>
            <w:tcW w:w="239" w:type="dxa"/>
          </w:tcPr>
          <w:p w14:paraId="06440238" w14:textId="77777777" w:rsidR="0090750C" w:rsidRPr="005954E0" w:rsidRDefault="0090750C" w:rsidP="00912F07">
            <w:r w:rsidRPr="005954E0">
              <w:t>:</w:t>
            </w:r>
          </w:p>
        </w:tc>
        <w:tc>
          <w:tcPr>
            <w:tcW w:w="5204" w:type="dxa"/>
          </w:tcPr>
          <w:p w14:paraId="7A15C54E" w14:textId="36D3639F" w:rsidR="0090750C" w:rsidRPr="005954E0" w:rsidRDefault="007439AB" w:rsidP="00912F07">
            <w:r w:rsidRPr="007439AB">
              <w:rPr>
                <w:lang w:val="en-SG"/>
              </w:rPr>
              <w:t>A05:2021 – Security Misconfiguration</w:t>
            </w:r>
          </w:p>
        </w:tc>
      </w:tr>
      <w:tr w:rsidR="0090750C" w:rsidRPr="005954E0" w14:paraId="20F82E40" w14:textId="77777777" w:rsidTr="00912F07">
        <w:trPr>
          <w:gridAfter w:val="1"/>
          <w:wAfter w:w="8" w:type="dxa"/>
          <w:trHeight w:val="50"/>
        </w:trPr>
        <w:tc>
          <w:tcPr>
            <w:tcW w:w="4177" w:type="dxa"/>
          </w:tcPr>
          <w:p w14:paraId="029D4118" w14:textId="77777777" w:rsidR="0090750C" w:rsidRPr="005954E0" w:rsidRDefault="0090750C" w:rsidP="00912F07">
            <w:pPr>
              <w:rPr>
                <w:lang w:val="en-US"/>
              </w:rPr>
            </w:pPr>
            <w:r w:rsidRPr="005954E0">
              <w:rPr>
                <w:highlight w:val="yellow"/>
              </w:rPr>
              <w:t>Risk level classification:</w:t>
            </w:r>
          </w:p>
        </w:tc>
        <w:tc>
          <w:tcPr>
            <w:tcW w:w="239" w:type="dxa"/>
          </w:tcPr>
          <w:p w14:paraId="65D6F2B5" w14:textId="77777777" w:rsidR="0090750C" w:rsidRPr="005954E0" w:rsidRDefault="0090750C" w:rsidP="00912F07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04" w:type="dxa"/>
          </w:tcPr>
          <w:p w14:paraId="022A046B" w14:textId="4AC92F2F" w:rsidR="0090750C" w:rsidRPr="005954E0" w:rsidRDefault="007439AB" w:rsidP="00912F07">
            <w:pPr>
              <w:rPr>
                <w:lang w:val="en-US"/>
              </w:rPr>
            </w:pPr>
            <w:r w:rsidRPr="007439AB">
              <w:rPr>
                <w:lang w:val="en-SG"/>
              </w:rPr>
              <w:t>Low (but can be elevated based on business impact or combined with other vulnerabilities)</w:t>
            </w:r>
          </w:p>
        </w:tc>
      </w:tr>
    </w:tbl>
    <w:p w14:paraId="7BDBD3FD" w14:textId="77777777" w:rsidR="003C1AF3" w:rsidRDefault="003C1AF3" w:rsidP="00D07958">
      <w:pPr>
        <w:spacing w:after="0" w:line="240" w:lineRule="auto"/>
        <w:rPr>
          <w:b/>
          <w:bCs/>
        </w:rPr>
      </w:pPr>
    </w:p>
    <w:p w14:paraId="2805B015" w14:textId="77777777" w:rsidR="00426B3F" w:rsidRPr="005F56EC" w:rsidRDefault="00426B3F" w:rsidP="00D07958">
      <w:pPr>
        <w:spacing w:after="0" w:line="240" w:lineRule="auto"/>
        <w:rPr>
          <w:b/>
          <w:bCs/>
        </w:rPr>
      </w:pPr>
    </w:p>
    <w:p w14:paraId="65406421" w14:textId="77777777" w:rsidR="00D07958" w:rsidRDefault="00D07958" w:rsidP="00D07958">
      <w:pPr>
        <w:spacing w:after="0" w:line="240" w:lineRule="auto"/>
      </w:pPr>
    </w:p>
    <w:p w14:paraId="724E3D0C" w14:textId="77777777" w:rsidR="00D07958" w:rsidRDefault="00D07958" w:rsidP="00D07958">
      <w:pPr>
        <w:spacing w:after="0" w:line="240" w:lineRule="auto"/>
        <w:rPr>
          <w:b/>
          <w:bCs/>
        </w:rPr>
      </w:pPr>
      <w:r w:rsidRPr="00ED755F">
        <w:rPr>
          <w:b/>
          <w:bCs/>
        </w:rPr>
        <w:t>1. What is a CVE ID?</w:t>
      </w:r>
    </w:p>
    <w:p w14:paraId="3E88E740" w14:textId="77777777" w:rsidR="00D07958" w:rsidRPr="00ED755F" w:rsidRDefault="00D07958" w:rsidP="00D07958">
      <w:pPr>
        <w:spacing w:after="0" w:line="240" w:lineRule="auto"/>
        <w:rPr>
          <w:b/>
          <w:bCs/>
        </w:rPr>
      </w:pPr>
    </w:p>
    <w:p w14:paraId="251C5FB0" w14:textId="77777777" w:rsidR="00D07958" w:rsidRPr="00ED755F" w:rsidRDefault="00D07958" w:rsidP="00D07958">
      <w:pPr>
        <w:spacing w:after="0" w:line="240" w:lineRule="auto"/>
      </w:pPr>
      <w:r w:rsidRPr="00ED755F">
        <w:rPr>
          <w:b/>
          <w:bCs/>
        </w:rPr>
        <w:t>CVE</w:t>
      </w:r>
      <w:r w:rsidRPr="00ED755F">
        <w:t xml:space="preserve"> stands for </w:t>
      </w:r>
      <w:r w:rsidRPr="00ED755F">
        <w:rPr>
          <w:b/>
          <w:bCs/>
        </w:rPr>
        <w:t>Common Vulnerabilities and Exposures</w:t>
      </w:r>
      <w:r w:rsidRPr="00ED755F">
        <w:t xml:space="preserve">. A </w:t>
      </w:r>
      <w:r w:rsidRPr="00ED755F">
        <w:rPr>
          <w:b/>
          <w:bCs/>
        </w:rPr>
        <w:t>CVE ID</w:t>
      </w:r>
      <w:r w:rsidRPr="00ED755F">
        <w:t xml:space="preserve"> is a unique identifier for a publicly known cybersecurity vulnerability.</w:t>
      </w:r>
    </w:p>
    <w:p w14:paraId="4C8FA9D2" w14:textId="77777777" w:rsidR="00D07958" w:rsidRPr="00ED755F" w:rsidRDefault="00D07958" w:rsidP="00D07958">
      <w:pPr>
        <w:spacing w:after="0" w:line="240" w:lineRule="auto"/>
        <w:rPr>
          <w:b/>
          <w:bCs/>
        </w:rPr>
      </w:pPr>
      <w:r w:rsidRPr="00ED755F">
        <w:rPr>
          <w:b/>
          <w:bCs/>
        </w:rPr>
        <w:t>Example:</w:t>
      </w:r>
    </w:p>
    <w:p w14:paraId="3E72B0AF" w14:textId="77777777" w:rsidR="00D07958" w:rsidRDefault="00D07958" w:rsidP="00D07958">
      <w:pPr>
        <w:numPr>
          <w:ilvl w:val="0"/>
          <w:numId w:val="3"/>
        </w:numPr>
        <w:spacing w:after="0" w:line="240" w:lineRule="auto"/>
      </w:pPr>
      <w:r w:rsidRPr="00ED755F">
        <w:rPr>
          <w:b/>
          <w:bCs/>
        </w:rPr>
        <w:t>CVE-2021-44228</w:t>
      </w:r>
      <w:r w:rsidRPr="00ED755F">
        <w:t xml:space="preserve"> — This refers to the famous </w:t>
      </w:r>
      <w:r w:rsidRPr="00ED755F">
        <w:rPr>
          <w:b/>
          <w:bCs/>
        </w:rPr>
        <w:t>Log4Shell</w:t>
      </w:r>
      <w:r w:rsidRPr="00ED755F">
        <w:t xml:space="preserve"> vulnerability in Apache Log4j.</w:t>
      </w:r>
    </w:p>
    <w:p w14:paraId="50F109C8" w14:textId="77777777" w:rsidR="00D07958" w:rsidRDefault="00D07958" w:rsidP="00D07958">
      <w:pPr>
        <w:spacing w:after="0" w:line="240" w:lineRule="auto"/>
        <w:ind w:left="360"/>
      </w:pPr>
    </w:p>
    <w:p w14:paraId="4A112030" w14:textId="77777777" w:rsidR="00D07958" w:rsidRDefault="00D07958" w:rsidP="00D07958">
      <w:pPr>
        <w:spacing w:after="0" w:line="240" w:lineRule="auto"/>
        <w:rPr>
          <w:b/>
          <w:bCs/>
        </w:rPr>
      </w:pPr>
      <w:r w:rsidRPr="00ED755F">
        <w:rPr>
          <w:b/>
          <w:bCs/>
        </w:rPr>
        <w:t>2. What is OWASP Top 10 Mapping?</w:t>
      </w:r>
    </w:p>
    <w:p w14:paraId="0E0CA5CF" w14:textId="77777777" w:rsidR="00D07958" w:rsidRPr="00ED755F" w:rsidRDefault="00D07958" w:rsidP="00D07958">
      <w:pPr>
        <w:spacing w:after="0" w:line="240" w:lineRule="auto"/>
        <w:rPr>
          <w:b/>
          <w:bCs/>
        </w:rPr>
      </w:pPr>
    </w:p>
    <w:p w14:paraId="1641BDE9" w14:textId="77777777" w:rsidR="00D07958" w:rsidRDefault="00D07958" w:rsidP="00D07958">
      <w:pPr>
        <w:spacing w:after="0" w:line="240" w:lineRule="auto"/>
      </w:pPr>
      <w:r>
        <w:t>OWASP Top 10 is a list of the 10 most critical web application security risks, updated every few years by the OWASP Foundation.</w:t>
      </w:r>
    </w:p>
    <w:p w14:paraId="731F4099" w14:textId="77777777" w:rsidR="00D07958" w:rsidRPr="00ED755F" w:rsidRDefault="00D07958" w:rsidP="00D07958">
      <w:pPr>
        <w:spacing w:after="0" w:line="240" w:lineRule="auto"/>
        <w:rPr>
          <w:u w:val="single"/>
        </w:rPr>
      </w:pPr>
    </w:p>
    <w:p w14:paraId="10FE2D30" w14:textId="77777777" w:rsidR="00D07958" w:rsidRPr="00ED755F" w:rsidRDefault="00D07958" w:rsidP="00D07958">
      <w:pPr>
        <w:spacing w:after="0" w:line="240" w:lineRule="auto"/>
        <w:rPr>
          <w:u w:val="single"/>
        </w:rPr>
      </w:pPr>
      <w:r w:rsidRPr="00ED755F">
        <w:rPr>
          <w:u w:val="single"/>
        </w:rPr>
        <w:t>Latest OWASP Top 10 (2021 version):</w:t>
      </w:r>
    </w:p>
    <w:p w14:paraId="02184ACE" w14:textId="77777777" w:rsidR="00D07958" w:rsidRDefault="00D07958" w:rsidP="00D07958">
      <w:pPr>
        <w:spacing w:after="0" w:line="240" w:lineRule="auto"/>
      </w:pPr>
      <w:r>
        <w:t>Code</w:t>
      </w:r>
      <w:r>
        <w:tab/>
        <w:t>Category</w:t>
      </w:r>
    </w:p>
    <w:p w14:paraId="78FA756F" w14:textId="77777777" w:rsidR="00D07958" w:rsidRDefault="00D07958" w:rsidP="00D07958">
      <w:pPr>
        <w:spacing w:after="0" w:line="240" w:lineRule="auto"/>
      </w:pPr>
      <w:r>
        <w:t>A01</w:t>
      </w:r>
      <w:r>
        <w:tab/>
        <w:t>Broken Access Control</w:t>
      </w:r>
    </w:p>
    <w:p w14:paraId="3B7810CC" w14:textId="77777777" w:rsidR="00D07958" w:rsidRDefault="00D07958" w:rsidP="00D07958">
      <w:pPr>
        <w:spacing w:after="0" w:line="240" w:lineRule="auto"/>
      </w:pPr>
      <w:r>
        <w:t>A02</w:t>
      </w:r>
      <w:r>
        <w:tab/>
        <w:t>Cryptographic Failures</w:t>
      </w:r>
    </w:p>
    <w:p w14:paraId="08293B0E" w14:textId="77777777" w:rsidR="00D07958" w:rsidRDefault="00D07958" w:rsidP="00D07958">
      <w:pPr>
        <w:spacing w:after="0" w:line="240" w:lineRule="auto"/>
      </w:pPr>
      <w:r>
        <w:t>A03</w:t>
      </w:r>
      <w:r>
        <w:tab/>
        <w:t>Injection</w:t>
      </w:r>
    </w:p>
    <w:p w14:paraId="30CB2C81" w14:textId="77777777" w:rsidR="00D07958" w:rsidRDefault="00D07958" w:rsidP="00D07958">
      <w:pPr>
        <w:spacing w:after="0" w:line="240" w:lineRule="auto"/>
      </w:pPr>
      <w:r>
        <w:t>A04</w:t>
      </w:r>
      <w:r>
        <w:tab/>
        <w:t>Insecure Design</w:t>
      </w:r>
    </w:p>
    <w:p w14:paraId="7D770EFA" w14:textId="77777777" w:rsidR="00D07958" w:rsidRDefault="00D07958" w:rsidP="00D07958">
      <w:pPr>
        <w:spacing w:after="0" w:line="240" w:lineRule="auto"/>
      </w:pPr>
      <w:r>
        <w:t>A05</w:t>
      </w:r>
      <w:r>
        <w:tab/>
        <w:t>Security Misconfiguration</w:t>
      </w:r>
    </w:p>
    <w:p w14:paraId="5B867CE9" w14:textId="77777777" w:rsidR="00D07958" w:rsidRDefault="00D07958" w:rsidP="00D07958">
      <w:pPr>
        <w:spacing w:after="0" w:line="240" w:lineRule="auto"/>
      </w:pPr>
      <w:r>
        <w:t>A06</w:t>
      </w:r>
      <w:r>
        <w:tab/>
        <w:t>Vulnerable &amp; Outdated Components</w:t>
      </w:r>
    </w:p>
    <w:p w14:paraId="5172ECA8" w14:textId="77777777" w:rsidR="00D07958" w:rsidRDefault="00D07958" w:rsidP="00D07958">
      <w:pPr>
        <w:spacing w:after="0" w:line="240" w:lineRule="auto"/>
      </w:pPr>
      <w:r>
        <w:t>A07</w:t>
      </w:r>
      <w:r>
        <w:tab/>
        <w:t>Identification &amp; Authentication Failures</w:t>
      </w:r>
    </w:p>
    <w:p w14:paraId="40EDC618" w14:textId="77777777" w:rsidR="00D07958" w:rsidRDefault="00D07958" w:rsidP="00D07958">
      <w:pPr>
        <w:spacing w:after="0" w:line="240" w:lineRule="auto"/>
      </w:pPr>
      <w:r>
        <w:t>A08</w:t>
      </w:r>
      <w:r>
        <w:tab/>
        <w:t>Software &amp; Data Integrity Failures</w:t>
      </w:r>
    </w:p>
    <w:p w14:paraId="7CD5511F" w14:textId="77777777" w:rsidR="00D07958" w:rsidRDefault="00D07958" w:rsidP="00D07958">
      <w:pPr>
        <w:spacing w:after="0" w:line="240" w:lineRule="auto"/>
      </w:pPr>
      <w:r>
        <w:t>A09</w:t>
      </w:r>
      <w:r>
        <w:tab/>
        <w:t>Security Logging &amp; Monitoring Failures</w:t>
      </w:r>
    </w:p>
    <w:p w14:paraId="1E95FA44" w14:textId="77777777" w:rsidR="00D07958" w:rsidRDefault="00D07958" w:rsidP="00D07958">
      <w:pPr>
        <w:spacing w:after="0" w:line="240" w:lineRule="auto"/>
      </w:pPr>
      <w:r>
        <w:t>A10</w:t>
      </w:r>
      <w:r>
        <w:tab/>
        <w:t>Server-Side Request Forgery (SSRF)</w:t>
      </w:r>
    </w:p>
    <w:p w14:paraId="7AAEBAAC" w14:textId="77777777" w:rsidR="00D07958" w:rsidRPr="00ED755F" w:rsidRDefault="00D07958" w:rsidP="00D07958">
      <w:pPr>
        <w:spacing w:after="0" w:line="240" w:lineRule="auto"/>
        <w:rPr>
          <w:b/>
          <w:bCs/>
        </w:rPr>
      </w:pPr>
    </w:p>
    <w:p w14:paraId="1C3C4CA0" w14:textId="77777777" w:rsidR="00D07958" w:rsidRPr="00ED755F" w:rsidRDefault="00D07958" w:rsidP="00D07958">
      <w:pPr>
        <w:spacing w:after="0" w:line="240" w:lineRule="auto"/>
        <w:rPr>
          <w:b/>
          <w:bCs/>
        </w:rPr>
      </w:pPr>
      <w:r w:rsidRPr="00ED755F">
        <w:rPr>
          <w:b/>
          <w:bCs/>
          <w:highlight w:val="yellow"/>
        </w:rPr>
        <w:t>Mapping Example:</w:t>
      </w:r>
    </w:p>
    <w:p w14:paraId="50545E94" w14:textId="77777777" w:rsidR="00D07958" w:rsidRDefault="00D07958" w:rsidP="00D07958">
      <w:pPr>
        <w:spacing w:after="0" w:line="240" w:lineRule="auto"/>
      </w:pPr>
      <w:r>
        <w:t>Let’s say you find SQL Injection using OWASP ZAP.</w:t>
      </w:r>
    </w:p>
    <w:p w14:paraId="4FBD4668" w14:textId="77777777" w:rsidR="00D07958" w:rsidRDefault="00D07958" w:rsidP="00D07958">
      <w:pPr>
        <w:spacing w:after="0" w:line="240" w:lineRule="auto"/>
      </w:pPr>
    </w:p>
    <w:p w14:paraId="2B42DA2D" w14:textId="77777777" w:rsidR="00D07958" w:rsidRDefault="00D07958" w:rsidP="00D07958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CVE Mapping: You find this vulnerability exists in a known CMS and has a CVE like CVE-2018-12345.</w:t>
      </w:r>
    </w:p>
    <w:p w14:paraId="3EB8B462" w14:textId="77777777" w:rsidR="00D07958" w:rsidRPr="00ED755F" w:rsidRDefault="00D07958" w:rsidP="00D07958">
      <w:pPr>
        <w:spacing w:after="0" w:line="240" w:lineRule="auto"/>
      </w:pPr>
      <w:r>
        <w:rPr>
          <w:rFonts w:ascii="Segoe UI Emoji" w:hAnsi="Segoe UI Emoji" w:cs="Segoe UI Emoji"/>
        </w:rPr>
        <w:t>✅</w:t>
      </w:r>
      <w:r>
        <w:t xml:space="preserve"> OWASP Mapping: SQL Injection maps to OWASP A03 – Injection.</w:t>
      </w:r>
    </w:p>
    <w:p w14:paraId="138F8389" w14:textId="77777777" w:rsidR="00D07958" w:rsidRPr="00ED755F" w:rsidRDefault="00D07958" w:rsidP="00D07958"/>
    <w:p w14:paraId="03B5DF96" w14:textId="77777777" w:rsidR="00D07958" w:rsidRDefault="00D07958" w:rsidP="00D07958">
      <w:pPr>
        <w:rPr>
          <w:lang w:val="en-US"/>
        </w:rPr>
      </w:pPr>
      <w:r>
        <w:rPr>
          <w:lang w:val="en-US"/>
        </w:rPr>
        <w:t>Once done Zap, refer at Alerts.</w:t>
      </w:r>
    </w:p>
    <w:p w14:paraId="734F3589" w14:textId="77777777" w:rsidR="00D07958" w:rsidRDefault="00D07958" w:rsidP="00D07958">
      <w:r>
        <w:rPr>
          <w:lang w:val="en-US"/>
        </w:rPr>
        <w:t>Copy any alert name at ZAP, and at chat ask [</w:t>
      </w:r>
      <w:r w:rsidRPr="00ED755F">
        <w:rPr>
          <w:highlight w:val="yellow"/>
        </w:rPr>
        <w:t>what is the CVE ID and OWASP Top 10 for Cross site scripting (DOM based)]</w:t>
      </w:r>
    </w:p>
    <w:p w14:paraId="40C5C3E1" w14:textId="77777777" w:rsidR="00D07958" w:rsidRDefault="00D07958" w:rsidP="00D07958">
      <w:r>
        <w:t>ZAP shows as below:</w:t>
      </w:r>
    </w:p>
    <w:p w14:paraId="7DF852FF" w14:textId="77777777" w:rsidR="00D07958" w:rsidRPr="00ED755F" w:rsidRDefault="00D07958" w:rsidP="00D07958">
      <w:pPr>
        <w:rPr>
          <w:b/>
          <w:bCs/>
        </w:rPr>
      </w:pPr>
      <w:r w:rsidRPr="00ED755F">
        <w:rPr>
          <w:b/>
          <w:bCs/>
        </w:rPr>
        <w:t>1. CWE ID – Common Weakness Enumeration</w:t>
      </w:r>
    </w:p>
    <w:p w14:paraId="3A94ECAF" w14:textId="77777777" w:rsidR="00D07958" w:rsidRPr="00ED755F" w:rsidRDefault="00D07958" w:rsidP="00D07958">
      <w:pPr>
        <w:numPr>
          <w:ilvl w:val="0"/>
          <w:numId w:val="4"/>
        </w:numPr>
        <w:spacing w:line="278" w:lineRule="auto"/>
      </w:pPr>
      <w:r w:rsidRPr="00ED755F">
        <w:t xml:space="preserve">Created by </w:t>
      </w:r>
      <w:r w:rsidRPr="00ED755F">
        <w:rPr>
          <w:b/>
          <w:bCs/>
        </w:rPr>
        <w:t>MITRE</w:t>
      </w:r>
    </w:p>
    <w:p w14:paraId="7E48CCB6" w14:textId="77777777" w:rsidR="00D07958" w:rsidRPr="00ED755F" w:rsidRDefault="00D07958" w:rsidP="00D07958">
      <w:pPr>
        <w:numPr>
          <w:ilvl w:val="0"/>
          <w:numId w:val="4"/>
        </w:numPr>
        <w:spacing w:line="278" w:lineRule="auto"/>
      </w:pPr>
      <w:r w:rsidRPr="00ED755F">
        <w:t xml:space="preserve">Describes software </w:t>
      </w:r>
      <w:r w:rsidRPr="00ED755F">
        <w:rPr>
          <w:b/>
          <w:bCs/>
        </w:rPr>
        <w:t>weakness types</w:t>
      </w:r>
      <w:r w:rsidRPr="00ED755F">
        <w:t xml:space="preserve"> (e.g., buffer overflows, improper input validation)</w:t>
      </w:r>
    </w:p>
    <w:p w14:paraId="49E26BD6" w14:textId="77777777" w:rsidR="00D07958" w:rsidRPr="00ED755F" w:rsidRDefault="00D07958" w:rsidP="00D07958">
      <w:r w:rsidRPr="00ED755F">
        <w:t xml:space="preserve">For </w:t>
      </w:r>
      <w:r w:rsidRPr="00ED755F">
        <w:rPr>
          <w:b/>
          <w:bCs/>
        </w:rPr>
        <w:t>DOM-Based XSS</w:t>
      </w:r>
      <w:r w:rsidRPr="00ED755F">
        <w:t>, ZAP usually shows:</w:t>
      </w:r>
    </w:p>
    <w:p w14:paraId="0E4FC531" w14:textId="77777777" w:rsidR="00D07958" w:rsidRPr="00ED755F" w:rsidRDefault="00D07958" w:rsidP="00D07958">
      <w:pPr>
        <w:rPr>
          <w:b/>
          <w:bCs/>
        </w:rPr>
      </w:pPr>
      <w:r w:rsidRPr="00ED755F">
        <w:rPr>
          <w:rFonts w:ascii="Segoe UI Emoji" w:hAnsi="Segoe UI Emoji" w:cs="Segoe UI Emoji"/>
          <w:b/>
          <w:bCs/>
        </w:rPr>
        <w:t>✅</w:t>
      </w:r>
      <w:r w:rsidRPr="00ED755F">
        <w:rPr>
          <w:b/>
          <w:bCs/>
        </w:rPr>
        <w:t xml:space="preserve"> CWE-79: Improper Neutralization of Input During Web Page Generation ('Cross-site Scripting')</w:t>
      </w:r>
    </w:p>
    <w:p w14:paraId="254C911D" w14:textId="77777777" w:rsidR="00D07958" w:rsidRPr="00ED755F" w:rsidRDefault="00D07958" w:rsidP="00D07958">
      <w:pPr>
        <w:numPr>
          <w:ilvl w:val="0"/>
          <w:numId w:val="5"/>
        </w:numPr>
        <w:spacing w:line="278" w:lineRule="auto"/>
      </w:pPr>
      <w:r w:rsidRPr="00ED755F">
        <w:t>This is the general CWE for all types of XSS, including reflected, stored, and DOM-based.</w:t>
      </w:r>
    </w:p>
    <w:p w14:paraId="0567D4BD" w14:textId="77777777" w:rsidR="00D07958" w:rsidRPr="00ED755F" w:rsidRDefault="00D07958" w:rsidP="00D07958">
      <w:r>
        <w:lastRenderedPageBreak/>
        <w:pict w14:anchorId="4543ACE9">
          <v:rect id="_x0000_i1025" style="width:0;height:1.5pt" o:hralign="center" o:hrstd="t" o:hr="t" fillcolor="#a0a0a0" stroked="f"/>
        </w:pict>
      </w:r>
    </w:p>
    <w:p w14:paraId="7B5909E8" w14:textId="77777777" w:rsidR="00D07958" w:rsidRPr="00ED755F" w:rsidRDefault="00D07958" w:rsidP="00D07958">
      <w:pPr>
        <w:rPr>
          <w:b/>
          <w:bCs/>
        </w:rPr>
      </w:pPr>
      <w:r w:rsidRPr="00ED755F">
        <w:rPr>
          <w:rFonts w:ascii="Segoe UI Emoji" w:hAnsi="Segoe UI Emoji" w:cs="Segoe UI Emoji"/>
          <w:b/>
          <w:bCs/>
        </w:rPr>
        <w:t>🔹</w:t>
      </w:r>
      <w:r w:rsidRPr="00ED755F">
        <w:rPr>
          <w:b/>
          <w:bCs/>
        </w:rPr>
        <w:t xml:space="preserve"> 2. WASC ID – Web Application Security Consortium Threat Classification</w:t>
      </w:r>
    </w:p>
    <w:p w14:paraId="21DE12C7" w14:textId="77777777" w:rsidR="00D07958" w:rsidRPr="00ED755F" w:rsidRDefault="00D07958" w:rsidP="00D07958">
      <w:pPr>
        <w:numPr>
          <w:ilvl w:val="0"/>
          <w:numId w:val="6"/>
        </w:numPr>
        <w:spacing w:line="278" w:lineRule="auto"/>
      </w:pPr>
      <w:r w:rsidRPr="00ED755F">
        <w:t>An older classification system still used by ZAP and some tools.</w:t>
      </w:r>
    </w:p>
    <w:p w14:paraId="5F831BC1" w14:textId="77777777" w:rsidR="00D07958" w:rsidRPr="00ED755F" w:rsidRDefault="00D07958" w:rsidP="00D07958">
      <w:pPr>
        <w:numPr>
          <w:ilvl w:val="0"/>
          <w:numId w:val="6"/>
        </w:numPr>
        <w:spacing w:line="278" w:lineRule="auto"/>
      </w:pPr>
      <w:r w:rsidRPr="00ED755F">
        <w:t>Each ID maps to a specific web vulnerability class.</w:t>
      </w:r>
    </w:p>
    <w:p w14:paraId="43CCB58C" w14:textId="77777777" w:rsidR="00D07958" w:rsidRPr="00ED755F" w:rsidRDefault="00D07958" w:rsidP="00D07958">
      <w:r w:rsidRPr="00ED755F">
        <w:t xml:space="preserve">For </w:t>
      </w:r>
      <w:r w:rsidRPr="00ED755F">
        <w:rPr>
          <w:b/>
          <w:bCs/>
        </w:rPr>
        <w:t>DOM-Based XSS</w:t>
      </w:r>
      <w:r w:rsidRPr="00ED755F">
        <w:t>, ZAP often shows:</w:t>
      </w:r>
    </w:p>
    <w:p w14:paraId="1F5D8E0F" w14:textId="77777777" w:rsidR="00D07958" w:rsidRPr="00ED755F" w:rsidRDefault="00D07958" w:rsidP="00D07958">
      <w:pPr>
        <w:rPr>
          <w:b/>
          <w:bCs/>
        </w:rPr>
      </w:pPr>
      <w:r w:rsidRPr="00ED755F">
        <w:rPr>
          <w:rFonts w:ascii="Segoe UI Emoji" w:hAnsi="Segoe UI Emoji" w:cs="Segoe UI Emoji"/>
          <w:b/>
          <w:bCs/>
        </w:rPr>
        <w:t>✅</w:t>
      </w:r>
      <w:r w:rsidRPr="00ED755F">
        <w:rPr>
          <w:b/>
          <w:bCs/>
        </w:rPr>
        <w:t xml:space="preserve"> WASC-8: Cross-Site Scripting</w:t>
      </w:r>
    </w:p>
    <w:tbl>
      <w:tblPr>
        <w:tblStyle w:val="TableGrid"/>
        <w:tblpPr w:leftFromText="180" w:rightFromText="180" w:vertAnchor="text" w:tblpY="19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7958" w14:paraId="0F91803C" w14:textId="77777777" w:rsidTr="00912F07">
        <w:tc>
          <w:tcPr>
            <w:tcW w:w="9628" w:type="dxa"/>
          </w:tcPr>
          <w:p w14:paraId="631F92E3" w14:textId="77777777" w:rsidR="00D07958" w:rsidRPr="00BE3E26" w:rsidRDefault="00D07958" w:rsidP="00912F07">
            <w:pPr>
              <w:rPr>
                <w:lang w:val="en-US"/>
              </w:rPr>
            </w:pPr>
            <w:r w:rsidRPr="00BE3E26">
              <w:rPr>
                <w:lang w:val="en-US"/>
              </w:rPr>
              <w:t>Vulnerability: DOM-Based Cross-Site Scripting (XSS)</w:t>
            </w:r>
          </w:p>
          <w:p w14:paraId="4D530C92" w14:textId="77777777" w:rsidR="00D07958" w:rsidRPr="00BE3E26" w:rsidRDefault="00D07958" w:rsidP="00912F07">
            <w:pPr>
              <w:rPr>
                <w:lang w:val="en-US"/>
              </w:rPr>
            </w:pPr>
          </w:p>
          <w:p w14:paraId="06160B6B" w14:textId="77777777" w:rsidR="00D07958" w:rsidRPr="00BE3E26" w:rsidRDefault="00D07958" w:rsidP="00912F07">
            <w:pPr>
              <w:rPr>
                <w:lang w:val="en-US"/>
              </w:rPr>
            </w:pPr>
            <w:r w:rsidRPr="00BE3E26">
              <w:rPr>
                <w:lang w:val="en-US"/>
              </w:rPr>
              <w:t xml:space="preserve">Description: </w:t>
            </w:r>
            <w:proofErr w:type="spellStart"/>
            <w:r w:rsidRPr="00BE3E26">
              <w:rPr>
                <w:lang w:val="en-US"/>
              </w:rPr>
              <w:t>Unsanitized</w:t>
            </w:r>
            <w:proofErr w:type="spellEnd"/>
            <w:r w:rsidRPr="00BE3E26">
              <w:rPr>
                <w:lang w:val="en-US"/>
              </w:rPr>
              <w:t xml:space="preserve"> user input is read and processed by browser-side JavaScript, allowing attacker-controlled script execution.</w:t>
            </w:r>
          </w:p>
          <w:p w14:paraId="16C0BB33" w14:textId="77777777" w:rsidR="00D07958" w:rsidRPr="00BE3E26" w:rsidRDefault="00D07958" w:rsidP="00912F07">
            <w:pPr>
              <w:rPr>
                <w:lang w:val="en-US"/>
              </w:rPr>
            </w:pPr>
          </w:p>
          <w:p w14:paraId="7ADA5742" w14:textId="77777777" w:rsidR="00D07958" w:rsidRPr="00BE3E26" w:rsidRDefault="00D07958" w:rsidP="00912F07">
            <w:pPr>
              <w:rPr>
                <w:lang w:val="en-US"/>
              </w:rPr>
            </w:pPr>
            <w:r w:rsidRPr="00BE3E26">
              <w:rPr>
                <w:lang w:val="en-US"/>
              </w:rPr>
              <w:t xml:space="preserve">CWE ID: CWE-79 – Improper Neutralization of Input During Web Page Generation  </w:t>
            </w:r>
          </w:p>
          <w:p w14:paraId="255286F9" w14:textId="77777777" w:rsidR="00D07958" w:rsidRPr="00BE3E26" w:rsidRDefault="00D07958" w:rsidP="00912F07">
            <w:pPr>
              <w:rPr>
                <w:lang w:val="en-US"/>
              </w:rPr>
            </w:pPr>
            <w:r w:rsidRPr="00BE3E26">
              <w:rPr>
                <w:lang w:val="en-US"/>
              </w:rPr>
              <w:t xml:space="preserve">WASC ID: WASC-8 – Cross-Site Scripting  </w:t>
            </w:r>
          </w:p>
          <w:p w14:paraId="6A10CC01" w14:textId="77777777" w:rsidR="00D07958" w:rsidRPr="00BE3E26" w:rsidRDefault="00D07958" w:rsidP="00912F07">
            <w:pPr>
              <w:rPr>
                <w:lang w:val="en-US"/>
              </w:rPr>
            </w:pPr>
            <w:r w:rsidRPr="00BE3E26">
              <w:rPr>
                <w:lang w:val="en-US"/>
              </w:rPr>
              <w:t xml:space="preserve">OWASP Top 10 Mapping: A03 – Injection (OWASP 2021)  </w:t>
            </w:r>
          </w:p>
          <w:p w14:paraId="216F427E" w14:textId="77777777" w:rsidR="00D07958" w:rsidRPr="00BE3E26" w:rsidRDefault="00D07958" w:rsidP="00912F07">
            <w:pPr>
              <w:rPr>
                <w:lang w:val="en-US"/>
              </w:rPr>
            </w:pPr>
            <w:r w:rsidRPr="00BE3E26">
              <w:rPr>
                <w:lang w:val="en-US"/>
              </w:rPr>
              <w:t>CVE ID: Not applicable (vulnerability found in custom test app)</w:t>
            </w:r>
          </w:p>
          <w:p w14:paraId="4456A67A" w14:textId="77777777" w:rsidR="00D07958" w:rsidRPr="00BE3E26" w:rsidRDefault="00D07958" w:rsidP="00912F07">
            <w:pPr>
              <w:rPr>
                <w:lang w:val="en-US"/>
              </w:rPr>
            </w:pPr>
          </w:p>
          <w:p w14:paraId="4B3D73D5" w14:textId="77777777" w:rsidR="00D07958" w:rsidRDefault="00D07958" w:rsidP="00912F07">
            <w:pPr>
              <w:rPr>
                <w:lang w:val="en-US"/>
              </w:rPr>
            </w:pPr>
            <w:r w:rsidRPr="00BE3E26">
              <w:rPr>
                <w:lang w:val="en-US"/>
              </w:rPr>
              <w:t>Risk: Allows attacker to execute malicious JavaScript in victim's browser.</w:t>
            </w:r>
          </w:p>
        </w:tc>
      </w:tr>
    </w:tbl>
    <w:p w14:paraId="5BF126B5" w14:textId="77777777" w:rsidR="00D07958" w:rsidRDefault="00D07958" w:rsidP="00D07958">
      <w:pPr>
        <w:rPr>
          <w:lang w:val="en-US"/>
        </w:rPr>
      </w:pPr>
    </w:p>
    <w:p w14:paraId="0F5A6117" w14:textId="77777777" w:rsidR="008224DE" w:rsidRPr="005D169D" w:rsidRDefault="008224DE" w:rsidP="005D169D">
      <w:pPr>
        <w:jc w:val="center"/>
        <w:rPr>
          <w:b/>
          <w:lang w:val="en-US"/>
        </w:rPr>
      </w:pPr>
    </w:p>
    <w:sectPr w:rsidR="008224DE" w:rsidRPr="005D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371EF"/>
    <w:multiLevelType w:val="multilevel"/>
    <w:tmpl w:val="80C8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667F6"/>
    <w:multiLevelType w:val="multilevel"/>
    <w:tmpl w:val="16482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34705"/>
    <w:multiLevelType w:val="multilevel"/>
    <w:tmpl w:val="9DA6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C17BD"/>
    <w:multiLevelType w:val="multilevel"/>
    <w:tmpl w:val="DBB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13E0A"/>
    <w:multiLevelType w:val="multilevel"/>
    <w:tmpl w:val="749E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54432"/>
    <w:multiLevelType w:val="multilevel"/>
    <w:tmpl w:val="C34E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442028">
    <w:abstractNumId w:val="0"/>
  </w:num>
  <w:num w:numId="2" w16cid:durableId="2047174806">
    <w:abstractNumId w:val="4"/>
  </w:num>
  <w:num w:numId="3" w16cid:durableId="926963062">
    <w:abstractNumId w:val="1"/>
  </w:num>
  <w:num w:numId="4" w16cid:durableId="1078557369">
    <w:abstractNumId w:val="3"/>
  </w:num>
  <w:num w:numId="5" w16cid:durableId="1014915136">
    <w:abstractNumId w:val="5"/>
  </w:num>
  <w:num w:numId="6" w16cid:durableId="192765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DC"/>
    <w:rsid w:val="000A6AC8"/>
    <w:rsid w:val="001B12FA"/>
    <w:rsid w:val="00265F58"/>
    <w:rsid w:val="003C1AF3"/>
    <w:rsid w:val="00426B3F"/>
    <w:rsid w:val="00562D23"/>
    <w:rsid w:val="005768CA"/>
    <w:rsid w:val="005A5F95"/>
    <w:rsid w:val="005D169D"/>
    <w:rsid w:val="005D3B3D"/>
    <w:rsid w:val="005F56EC"/>
    <w:rsid w:val="007439AB"/>
    <w:rsid w:val="008224DE"/>
    <w:rsid w:val="008357DC"/>
    <w:rsid w:val="008E5635"/>
    <w:rsid w:val="0090750C"/>
    <w:rsid w:val="009751D3"/>
    <w:rsid w:val="00994295"/>
    <w:rsid w:val="00A609FB"/>
    <w:rsid w:val="00B31C55"/>
    <w:rsid w:val="00B50140"/>
    <w:rsid w:val="00BF32EA"/>
    <w:rsid w:val="00C00C19"/>
    <w:rsid w:val="00D07958"/>
    <w:rsid w:val="00DE09F5"/>
    <w:rsid w:val="00E57E38"/>
    <w:rsid w:val="00E60959"/>
    <w:rsid w:val="00F063B8"/>
    <w:rsid w:val="00F511BE"/>
    <w:rsid w:val="00F5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2FBB"/>
  <w15:chartTrackingRefBased/>
  <w15:docId w15:val="{15318AAE-91CA-4F25-9C1B-77417215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7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7958"/>
    <w:pPr>
      <w:spacing w:after="0" w:line="240" w:lineRule="auto"/>
    </w:pPr>
    <w:rPr>
      <w:rFonts w:eastAsiaTheme="minorEastAsia"/>
      <w:sz w:val="24"/>
      <w:szCs w:val="24"/>
      <w:lang w:val="en-MY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Zulkifli</dc:creator>
  <cp:keywords/>
  <dc:description/>
  <cp:lastModifiedBy>Daniel Zulkifli</cp:lastModifiedBy>
  <cp:revision>26</cp:revision>
  <dcterms:created xsi:type="dcterms:W3CDTF">2025-06-16T15:49:00Z</dcterms:created>
  <dcterms:modified xsi:type="dcterms:W3CDTF">2025-06-16T16:54:00Z</dcterms:modified>
</cp:coreProperties>
</file>