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BE4D5" w:themeColor="accent2" w:themeTint="33"/>
  <w:body>
    <w:p w14:paraId="5DF24228" w14:textId="2B98DB08" w:rsidR="005F27EB" w:rsidRDefault="005F27EB">
      <w:pPr>
        <w:pStyle w:val="Sinespaciado"/>
        <w:rPr>
          <w:rFonts w:eastAsiaTheme="minorHAnsi"/>
          <w:lang w:val="es-CL" w:eastAsia="en-US"/>
        </w:rPr>
      </w:pPr>
    </w:p>
    <w:sdt>
      <w:sdtPr>
        <w:rPr>
          <w:rFonts w:eastAsiaTheme="minorHAnsi"/>
          <w:lang w:val="es-CL" w:eastAsia="en-US"/>
        </w:rPr>
        <w:id w:val="1322236590"/>
        <w:docPartObj>
          <w:docPartGallery w:val="Cover Pages"/>
          <w:docPartUnique/>
        </w:docPartObj>
      </w:sdtPr>
      <w:sdtEndPr/>
      <w:sdtContent>
        <w:p w14:paraId="5B528DB0" w14:textId="06BDD495" w:rsidR="00DA6E8A" w:rsidRDefault="00DA6E8A">
          <w:pPr>
            <w:pStyle w:val="Sinespaciado"/>
          </w:pPr>
          <w:r>
            <w:rPr>
              <w:noProof/>
              <w:lang w:val="es-CL" w:eastAsia="es-CL"/>
            </w:rPr>
            <mc:AlternateContent>
              <mc:Choice Requires="wpg">
                <w:drawing>
                  <wp:anchor distT="0" distB="0" distL="114300" distR="114300" simplePos="0" relativeHeight="251660290" behindDoc="1" locked="0" layoutInCell="1" allowOverlap="1" wp14:anchorId="09127C4C" wp14:editId="45F2D0EE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163289076" name="Grupo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1640189472" name="Rectángulo 1640189472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83853455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5810F1A" w14:textId="61158E76" w:rsidR="00A352AB" w:rsidRDefault="00A352AB">
                                  <w:pPr>
                                    <w:pStyle w:val="Sinespaciado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842931188" name="Grupo 1842931188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767032246" name="Grupo 76703224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995075259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01158467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08688848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0177585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8302639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86237979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51587493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0543220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79745357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06163750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35076105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73948794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1090895243" name="Grupo 1090895243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520607547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76331003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74985131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30326987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34303138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35641829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17243672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76453813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68544126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62244792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03671905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09127C4C" id="Grupo 1" o:spid="_x0000_s1026" style="position:absolute;margin-left:0;margin-top:0;width:172.8pt;height:718.55pt;z-index:-251656190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">
                    <v:rect id="Rectángulo 1640189472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" adj="18883" fillcolor="#5b9bd5 [3204]" stroked="f" strokeweight="1pt">
                      <v:textbox inset=",0,14.4pt,0">
                        <w:txbxContent>
                          <w:p w14:paraId="35810F1A" w14:textId="61158E76" w:rsidR="00A352AB" w:rsidRDefault="00A352AB">
                            <w:pPr>
                              <w:pStyle w:val="Sinespaciado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Grupo 1842931188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">
                      <v:group id="Grupo 76703224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1090895243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val="es-CL" w:eastAsia="es-CL"/>
            </w:rPr>
            <mc:AlternateContent>
              <mc:Choice Requires="wps">
                <w:drawing>
                  <wp:anchor distT="0" distB="0" distL="114300" distR="114300" simplePos="0" relativeHeight="251662338" behindDoc="0" locked="0" layoutInCell="1" allowOverlap="1" wp14:anchorId="4E751E3C" wp14:editId="7E15BB3C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32D20E7" w14:textId="558D4BC3" w:rsidR="00A352AB" w:rsidRDefault="00855706">
                                <w:pPr>
                                  <w:pStyle w:val="Sinespaciado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264BF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 xml:space="preserve">Mg. </w:t>
                                    </w:r>
                                    <w:r w:rsidR="00A352AB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Patricio Rojas Carrasco</w:t>
                                    </w:r>
                                  </w:sdtContent>
                                </w:sdt>
                              </w:p>
                              <w:p w14:paraId="65540A31" w14:textId="1D5BB755" w:rsidR="00A352AB" w:rsidRDefault="00855706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A352AB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Universidad central de chile – región de coquimbo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E751E3C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55" type="#_x0000_t202" style="position:absolute;margin-left:0;margin-top:0;width:4in;height:28.8pt;z-index:251662338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332D20E7" w14:textId="558D4BC3" w:rsidR="00A352AB" w:rsidRDefault="00855706">
                          <w:pPr>
                            <w:pStyle w:val="Sinespaciado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3264BF"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 xml:space="preserve">Mg. </w:t>
                              </w:r>
                              <w:r w:rsidR="00A352AB"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>Patricio Rojas Carrasco</w:t>
                              </w:r>
                            </w:sdtContent>
                          </w:sdt>
                        </w:p>
                        <w:p w14:paraId="65540A31" w14:textId="1D5BB755" w:rsidR="00A352AB" w:rsidRDefault="00855706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A352AB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Universidad central de chile – región de coquimbo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0DCF808D" w14:textId="3B910829" w:rsidR="00DA6E8A" w:rsidRDefault="001118D6" w:rsidP="742C2E6E">
          <w:pPr>
            <w:ind w:left="2790" w:hanging="2790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10" behindDoc="0" locked="0" layoutInCell="1" allowOverlap="1" wp14:anchorId="785DD561" wp14:editId="58311FDB">
                    <wp:simplePos x="0" y="0"/>
                    <wp:positionH relativeFrom="column">
                      <wp:posOffset>1284518</wp:posOffset>
                    </wp:positionH>
                    <wp:positionV relativeFrom="paragraph">
                      <wp:posOffset>1975025</wp:posOffset>
                    </wp:positionV>
                    <wp:extent cx="3773170" cy="2976245"/>
                    <wp:effectExtent l="0" t="0" r="0" b="14605"/>
                    <wp:wrapNone/>
                    <wp:docPr id="412142472" name="Cuadro de text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773170" cy="297624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D523D6B" w14:textId="77777777" w:rsidR="001118D6" w:rsidRPr="003C063D" w:rsidRDefault="001118D6" w:rsidP="001118D6">
                                <w:pPr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56"/>
                                    <w:szCs w:val="56"/>
                                  </w:rPr>
                                </w:pPr>
                                <w:sdt>
                                  <w:sdtPr>
                                    <w:rPr>
                                      <w:sz w:val="56"/>
                                      <w:szCs w:val="56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3C063D">
                                      <w:rPr>
                                        <w:sz w:val="56"/>
                                        <w:szCs w:val="56"/>
                                      </w:rPr>
                                      <w:t xml:space="preserve">PROGRAMACIÓN LÓGICA DECLARATIVA: Manual Esencial de </w:t>
                                    </w:r>
                                    <w:proofErr w:type="spellStart"/>
                                    <w:r w:rsidRPr="003C063D">
                                      <w:rPr>
                                        <w:sz w:val="56"/>
                                        <w:szCs w:val="56"/>
                                      </w:rPr>
                                      <w:t>Prolog</w:t>
                                    </w:r>
                                    <w:proofErr w:type="spellEnd"/>
                                    <w:r w:rsidRPr="003C063D">
                                      <w:rPr>
                                        <w:sz w:val="56"/>
                                        <w:szCs w:val="56"/>
                                      </w:rPr>
                                      <w:t>.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785DD561" id="Cuadro de texto 3" o:spid="_x0000_s1056" type="#_x0000_t202" style="position:absolute;left:0;text-align:left;margin-left:101.15pt;margin-top:155.5pt;width:297.1pt;height:234.35pt;z-index:2516654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" filled="f" stroked="f" strokeweight=".5pt">
                    <v:textbox inset="0,0,0,0">
                      <w:txbxContent>
                        <w:p w14:paraId="1D523D6B" w14:textId="77777777" w:rsidR="001118D6" w:rsidRPr="003C063D" w:rsidRDefault="001118D6" w:rsidP="001118D6">
                          <w:pPr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56"/>
                              <w:szCs w:val="56"/>
                            </w:rPr>
                          </w:pPr>
                          <w:sdt>
                            <w:sdtPr>
                              <w:rPr>
                                <w:sz w:val="56"/>
                                <w:szCs w:val="56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3C063D">
                                <w:rPr>
                                  <w:sz w:val="56"/>
                                  <w:szCs w:val="56"/>
                                </w:rPr>
                                <w:t xml:space="preserve">PROGRAMACIÓN LÓGICA DECLARATIVA: Manual Esencial de </w:t>
                              </w:r>
                              <w:proofErr w:type="spellStart"/>
                              <w:r w:rsidRPr="003C063D">
                                <w:rPr>
                                  <w:sz w:val="56"/>
                                  <w:szCs w:val="56"/>
                                </w:rPr>
                                <w:t>Prolog</w:t>
                              </w:r>
                              <w:proofErr w:type="spellEnd"/>
                              <w:r w:rsidRPr="003C063D">
                                <w:rPr>
                                  <w:sz w:val="56"/>
                                  <w:szCs w:val="56"/>
                                </w:rPr>
                                <w:t>.</w:t>
                              </w:r>
                            </w:sdtContent>
                          </w:sdt>
                        </w:p>
                      </w:txbxContent>
                    </v:textbox>
                  </v:shape>
                </w:pict>
              </mc:Fallback>
            </mc:AlternateContent>
          </w:r>
          <w:r w:rsidR="00DA6E8A">
            <w:br w:type="page"/>
          </w:r>
        </w:p>
      </w:sdtContent>
    </w:sdt>
    <w:p w14:paraId="46EE0D4D" w14:textId="6B336AF5" w:rsidR="00B04B2F" w:rsidRDefault="00B04B2F" w:rsidP="742C2E6E">
      <w:pPr>
        <w:jc w:val="center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160113989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DAD8451" w14:textId="11DB938A" w:rsidR="00697651" w:rsidRDefault="00697651">
          <w:pPr>
            <w:pStyle w:val="TtuloTDC"/>
          </w:pPr>
          <w:r>
            <w:rPr>
              <w:lang w:val="es-ES"/>
            </w:rPr>
            <w:t>Contenido</w:t>
          </w:r>
        </w:p>
        <w:p w14:paraId="0A307761" w14:textId="2CB91597" w:rsidR="004C695A" w:rsidRDefault="0069765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1552317" w:history="1">
            <w:r w:rsidR="004C695A" w:rsidRPr="00DD0D32">
              <w:rPr>
                <w:rStyle w:val="Hipervnculo"/>
                <w:noProof/>
              </w:rPr>
              <w:t>Introducción</w:t>
            </w:r>
            <w:r w:rsidR="004C695A">
              <w:rPr>
                <w:noProof/>
                <w:webHidden/>
              </w:rPr>
              <w:tab/>
            </w:r>
            <w:r w:rsidR="004C695A">
              <w:rPr>
                <w:noProof/>
                <w:webHidden/>
              </w:rPr>
              <w:fldChar w:fldCharType="begin"/>
            </w:r>
            <w:r w:rsidR="004C695A">
              <w:rPr>
                <w:noProof/>
                <w:webHidden/>
              </w:rPr>
              <w:instrText xml:space="preserve"> PAGEREF _Toc151552317 \h </w:instrText>
            </w:r>
            <w:r w:rsidR="004C695A">
              <w:rPr>
                <w:noProof/>
                <w:webHidden/>
              </w:rPr>
            </w:r>
            <w:r w:rsidR="004C695A">
              <w:rPr>
                <w:noProof/>
                <w:webHidden/>
              </w:rPr>
              <w:fldChar w:fldCharType="separate"/>
            </w:r>
            <w:r w:rsidR="00855706">
              <w:rPr>
                <w:noProof/>
                <w:webHidden/>
              </w:rPr>
              <w:t>2</w:t>
            </w:r>
            <w:r w:rsidR="004C695A">
              <w:rPr>
                <w:noProof/>
                <w:webHidden/>
              </w:rPr>
              <w:fldChar w:fldCharType="end"/>
            </w:r>
          </w:hyperlink>
        </w:p>
        <w:p w14:paraId="00608667" w14:textId="23FE8C45" w:rsidR="004C695A" w:rsidRDefault="0085570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1552318" w:history="1">
            <w:r w:rsidR="004C695A" w:rsidRPr="00DD0D32">
              <w:rPr>
                <w:rStyle w:val="Hipervnculo"/>
                <w:noProof/>
              </w:rPr>
              <w:t>Comenzando con Prolog</w:t>
            </w:r>
            <w:r w:rsidR="004C695A">
              <w:rPr>
                <w:noProof/>
                <w:webHidden/>
              </w:rPr>
              <w:tab/>
            </w:r>
            <w:r w:rsidR="004C695A">
              <w:rPr>
                <w:noProof/>
                <w:webHidden/>
              </w:rPr>
              <w:fldChar w:fldCharType="begin"/>
            </w:r>
            <w:r w:rsidR="004C695A">
              <w:rPr>
                <w:noProof/>
                <w:webHidden/>
              </w:rPr>
              <w:instrText xml:space="preserve"> PAGEREF _Toc151552318 \h </w:instrText>
            </w:r>
            <w:r w:rsidR="004C695A">
              <w:rPr>
                <w:noProof/>
                <w:webHidden/>
              </w:rPr>
            </w:r>
            <w:r w:rsidR="004C69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4C695A">
              <w:rPr>
                <w:noProof/>
                <w:webHidden/>
              </w:rPr>
              <w:fldChar w:fldCharType="end"/>
            </w:r>
          </w:hyperlink>
        </w:p>
        <w:p w14:paraId="4EECBFA5" w14:textId="04451C60" w:rsidR="004C695A" w:rsidRDefault="0085570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1552322" w:history="1">
            <w:r w:rsidR="004C695A" w:rsidRPr="00DD0D32">
              <w:rPr>
                <w:rStyle w:val="Hipervnculo"/>
                <w:noProof/>
              </w:rPr>
              <w:t>Formas mínimas en Prolog</w:t>
            </w:r>
            <w:r w:rsidR="004C695A">
              <w:rPr>
                <w:noProof/>
                <w:webHidden/>
              </w:rPr>
              <w:tab/>
            </w:r>
            <w:r w:rsidR="004C695A">
              <w:rPr>
                <w:noProof/>
                <w:webHidden/>
              </w:rPr>
              <w:fldChar w:fldCharType="begin"/>
            </w:r>
            <w:r w:rsidR="004C695A">
              <w:rPr>
                <w:noProof/>
                <w:webHidden/>
              </w:rPr>
              <w:instrText xml:space="preserve"> PAGEREF _Toc151552322 \h </w:instrText>
            </w:r>
            <w:r w:rsidR="004C695A">
              <w:rPr>
                <w:noProof/>
                <w:webHidden/>
              </w:rPr>
            </w:r>
            <w:r w:rsidR="004C69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4C695A">
              <w:rPr>
                <w:noProof/>
                <w:webHidden/>
              </w:rPr>
              <w:fldChar w:fldCharType="end"/>
            </w:r>
          </w:hyperlink>
        </w:p>
        <w:p w14:paraId="6B80EF96" w14:textId="3E71B95E" w:rsidR="004C695A" w:rsidRDefault="0085570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1552323" w:history="1">
            <w:r w:rsidR="004C695A" w:rsidRPr="00DD0D32">
              <w:rPr>
                <w:rStyle w:val="Hipervnculo"/>
                <w:noProof/>
              </w:rPr>
              <w:t>Relaciones en Prolog</w:t>
            </w:r>
            <w:r w:rsidR="004C695A">
              <w:rPr>
                <w:noProof/>
                <w:webHidden/>
              </w:rPr>
              <w:tab/>
            </w:r>
            <w:r w:rsidR="004C695A">
              <w:rPr>
                <w:noProof/>
                <w:webHidden/>
              </w:rPr>
              <w:fldChar w:fldCharType="begin"/>
            </w:r>
            <w:r w:rsidR="004C695A">
              <w:rPr>
                <w:noProof/>
                <w:webHidden/>
              </w:rPr>
              <w:instrText xml:space="preserve"> PAGEREF _Toc151552323 \h </w:instrText>
            </w:r>
            <w:r w:rsidR="004C695A">
              <w:rPr>
                <w:noProof/>
                <w:webHidden/>
              </w:rPr>
            </w:r>
            <w:r w:rsidR="004C69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4C695A">
              <w:rPr>
                <w:noProof/>
                <w:webHidden/>
              </w:rPr>
              <w:fldChar w:fldCharType="end"/>
            </w:r>
          </w:hyperlink>
        </w:p>
        <w:p w14:paraId="4C7434BE" w14:textId="749D2EE0" w:rsidR="004C695A" w:rsidRDefault="0085570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1552324" w:history="1">
            <w:r w:rsidR="004C695A" w:rsidRPr="00DD0D32">
              <w:rPr>
                <w:rStyle w:val="Hipervnculo"/>
                <w:noProof/>
              </w:rPr>
              <w:t>Base de conocimiento</w:t>
            </w:r>
            <w:r w:rsidR="004C695A">
              <w:rPr>
                <w:noProof/>
                <w:webHidden/>
              </w:rPr>
              <w:tab/>
            </w:r>
            <w:r w:rsidR="004C695A">
              <w:rPr>
                <w:noProof/>
                <w:webHidden/>
              </w:rPr>
              <w:fldChar w:fldCharType="begin"/>
            </w:r>
            <w:r w:rsidR="004C695A">
              <w:rPr>
                <w:noProof/>
                <w:webHidden/>
              </w:rPr>
              <w:instrText xml:space="preserve"> PAGEREF _Toc151552324 \h </w:instrText>
            </w:r>
            <w:r w:rsidR="004C695A">
              <w:rPr>
                <w:noProof/>
                <w:webHidden/>
              </w:rPr>
            </w:r>
            <w:r w:rsidR="004C69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4C695A">
              <w:rPr>
                <w:noProof/>
                <w:webHidden/>
              </w:rPr>
              <w:fldChar w:fldCharType="end"/>
            </w:r>
          </w:hyperlink>
        </w:p>
        <w:p w14:paraId="2118428E" w14:textId="50DBCB8C" w:rsidR="004C695A" w:rsidRDefault="0085570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1552325" w:history="1">
            <w:r w:rsidR="004C695A" w:rsidRPr="00DD0D32">
              <w:rPr>
                <w:rStyle w:val="Hipervnculo"/>
                <w:noProof/>
              </w:rPr>
              <w:t>Términos</w:t>
            </w:r>
            <w:r w:rsidR="004C695A">
              <w:rPr>
                <w:noProof/>
                <w:webHidden/>
              </w:rPr>
              <w:tab/>
            </w:r>
            <w:r w:rsidR="004C695A">
              <w:rPr>
                <w:noProof/>
                <w:webHidden/>
              </w:rPr>
              <w:fldChar w:fldCharType="begin"/>
            </w:r>
            <w:r w:rsidR="004C695A">
              <w:rPr>
                <w:noProof/>
                <w:webHidden/>
              </w:rPr>
              <w:instrText xml:space="preserve"> PAGEREF _Toc151552325 \h </w:instrText>
            </w:r>
            <w:r w:rsidR="004C695A">
              <w:rPr>
                <w:noProof/>
                <w:webHidden/>
              </w:rPr>
            </w:r>
            <w:r w:rsidR="004C69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4C695A">
              <w:rPr>
                <w:noProof/>
                <w:webHidden/>
              </w:rPr>
              <w:fldChar w:fldCharType="end"/>
            </w:r>
          </w:hyperlink>
        </w:p>
        <w:p w14:paraId="3ABDF9C8" w14:textId="328629C3" w:rsidR="004C695A" w:rsidRDefault="0085570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1552326" w:history="1">
            <w:r w:rsidR="004C695A" w:rsidRPr="00DD0D32">
              <w:rPr>
                <w:rStyle w:val="Hipervnculo"/>
                <w:noProof/>
              </w:rPr>
              <w:t>Expresiones</w:t>
            </w:r>
            <w:r w:rsidR="004C695A">
              <w:rPr>
                <w:noProof/>
                <w:webHidden/>
              </w:rPr>
              <w:tab/>
            </w:r>
            <w:r w:rsidR="004C695A">
              <w:rPr>
                <w:noProof/>
                <w:webHidden/>
              </w:rPr>
              <w:fldChar w:fldCharType="begin"/>
            </w:r>
            <w:r w:rsidR="004C695A">
              <w:rPr>
                <w:noProof/>
                <w:webHidden/>
              </w:rPr>
              <w:instrText xml:space="preserve"> PAGEREF _Toc151552326 \h </w:instrText>
            </w:r>
            <w:r w:rsidR="004C695A">
              <w:rPr>
                <w:noProof/>
                <w:webHidden/>
              </w:rPr>
            </w:r>
            <w:r w:rsidR="004C69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4C695A">
              <w:rPr>
                <w:noProof/>
                <w:webHidden/>
              </w:rPr>
              <w:fldChar w:fldCharType="end"/>
            </w:r>
          </w:hyperlink>
        </w:p>
        <w:p w14:paraId="25245057" w14:textId="0321A924" w:rsidR="004C695A" w:rsidRDefault="0085570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1552327" w:history="1">
            <w:r w:rsidR="004C695A" w:rsidRPr="00DD0D32">
              <w:rPr>
                <w:rStyle w:val="Hipervnculo"/>
                <w:noProof/>
              </w:rPr>
              <w:t>Ejemplos</w:t>
            </w:r>
            <w:r w:rsidR="004C695A">
              <w:rPr>
                <w:noProof/>
                <w:webHidden/>
              </w:rPr>
              <w:tab/>
            </w:r>
            <w:r w:rsidR="004C695A">
              <w:rPr>
                <w:noProof/>
                <w:webHidden/>
              </w:rPr>
              <w:fldChar w:fldCharType="begin"/>
            </w:r>
            <w:r w:rsidR="004C695A">
              <w:rPr>
                <w:noProof/>
                <w:webHidden/>
              </w:rPr>
              <w:instrText xml:space="preserve"> PAGEREF _Toc151552327 \h </w:instrText>
            </w:r>
            <w:r w:rsidR="004C695A">
              <w:rPr>
                <w:noProof/>
                <w:webHidden/>
              </w:rPr>
            </w:r>
            <w:r w:rsidR="004C69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4C695A">
              <w:rPr>
                <w:noProof/>
                <w:webHidden/>
              </w:rPr>
              <w:fldChar w:fldCharType="end"/>
            </w:r>
          </w:hyperlink>
        </w:p>
        <w:p w14:paraId="7D2AD58B" w14:textId="07F01152" w:rsidR="004C695A" w:rsidRDefault="0085570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1552328" w:history="1">
            <w:r w:rsidR="004C695A" w:rsidRPr="00DD0D32">
              <w:rPr>
                <w:rStyle w:val="Hipervnculo"/>
                <w:noProof/>
              </w:rPr>
              <w:t>Referencias</w:t>
            </w:r>
            <w:r w:rsidR="004C695A">
              <w:rPr>
                <w:noProof/>
                <w:webHidden/>
              </w:rPr>
              <w:tab/>
            </w:r>
            <w:r w:rsidR="004C695A">
              <w:rPr>
                <w:noProof/>
                <w:webHidden/>
              </w:rPr>
              <w:fldChar w:fldCharType="begin"/>
            </w:r>
            <w:r w:rsidR="004C695A">
              <w:rPr>
                <w:noProof/>
                <w:webHidden/>
              </w:rPr>
              <w:instrText xml:space="preserve"> PAGEREF _Toc151552328 \h </w:instrText>
            </w:r>
            <w:r w:rsidR="004C695A">
              <w:rPr>
                <w:noProof/>
                <w:webHidden/>
              </w:rPr>
            </w:r>
            <w:r w:rsidR="004C69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4C695A">
              <w:rPr>
                <w:noProof/>
                <w:webHidden/>
              </w:rPr>
              <w:fldChar w:fldCharType="end"/>
            </w:r>
          </w:hyperlink>
        </w:p>
        <w:p w14:paraId="04BA1157" w14:textId="6F4F41AF" w:rsidR="00697651" w:rsidRDefault="00697651">
          <w:r>
            <w:rPr>
              <w:b/>
              <w:bCs/>
              <w:lang w:val="es-ES"/>
            </w:rPr>
            <w:fldChar w:fldCharType="end"/>
          </w:r>
        </w:p>
      </w:sdtContent>
    </w:sdt>
    <w:p w14:paraId="2596BAFB" w14:textId="77777777" w:rsidR="0024057F" w:rsidRPr="0024057F" w:rsidRDefault="0024057F" w:rsidP="0024057F"/>
    <w:p w14:paraId="52CDAA64" w14:textId="5A65A8A0" w:rsidR="00612EE2" w:rsidRDefault="00612EE2">
      <w:pPr>
        <w:rPr>
          <w:b/>
          <w:u w:val="single"/>
        </w:rPr>
      </w:pPr>
      <w:r>
        <w:rPr>
          <w:b/>
          <w:u w:val="single"/>
        </w:rPr>
        <w:br w:type="page"/>
      </w:r>
    </w:p>
    <w:p w14:paraId="6A012831" w14:textId="0B7B4A3C" w:rsidR="00612EE2" w:rsidRPr="0024057F" w:rsidRDefault="00612EE2" w:rsidP="0024057F">
      <w:pPr>
        <w:pStyle w:val="Ttulo1"/>
      </w:pPr>
      <w:bookmarkStart w:id="0" w:name="_Toc151552317"/>
      <w:r w:rsidRPr="0024057F">
        <w:lastRenderedPageBreak/>
        <w:t>Introducción</w:t>
      </w:r>
      <w:bookmarkEnd w:id="0"/>
    </w:p>
    <w:p w14:paraId="0D58207E" w14:textId="77777777" w:rsidR="00AA6877" w:rsidRDefault="00AA6877" w:rsidP="00FF25FD"/>
    <w:p w14:paraId="26E01D91" w14:textId="549F103A" w:rsidR="00FF25FD" w:rsidRDefault="00FF25FD" w:rsidP="00FF25FD">
      <w:r>
        <w:t xml:space="preserve">¡Bienvenido al fascinante mundo de la programación lógica declarativa! Este manual, titulado "Programación Lógica Declarativa: Manual Esencial de </w:t>
      </w:r>
      <w:proofErr w:type="spellStart"/>
      <w:r>
        <w:t>Prolog</w:t>
      </w:r>
      <w:proofErr w:type="spellEnd"/>
      <w:r>
        <w:t xml:space="preserve">," está diseñado para guiarte a través de los intrincados caminos de </w:t>
      </w:r>
      <w:proofErr w:type="spellStart"/>
      <w:r>
        <w:t>Prolog</w:t>
      </w:r>
      <w:proofErr w:type="spellEnd"/>
      <w:r>
        <w:t>, un lenguaje de programación que destaca por su enfoque único en la lógica y la inferencia.</w:t>
      </w:r>
    </w:p>
    <w:p w14:paraId="35A3B2AA" w14:textId="5664D04A" w:rsidR="00FF25FD" w:rsidRDefault="00FF25FD" w:rsidP="00FF25FD">
      <w:r>
        <w:t xml:space="preserve">La programación con </w:t>
      </w:r>
      <w:proofErr w:type="spellStart"/>
      <w:r>
        <w:t>Prolog</w:t>
      </w:r>
      <w:proofErr w:type="spellEnd"/>
      <w:r>
        <w:t xml:space="preserve"> no se parece a la típica experiencia de codificación. Aquí, no solo le indicas a la máquina qué hacer, sino que también le proporcionas hechos y reglas para que pueda razonar y llegar a conclusiones por sí misma. Este enfoque declarativo hace que </w:t>
      </w:r>
      <w:proofErr w:type="spellStart"/>
      <w:r>
        <w:t>Prolog</w:t>
      </w:r>
      <w:proofErr w:type="spellEnd"/>
      <w:r>
        <w:t xml:space="preserve"> sea excepcionalmente poderoso para resolver problemas complejos en inteligencia artificial, procesamiento de lenguaje natural y otras áreas.</w:t>
      </w:r>
    </w:p>
    <w:p w14:paraId="22AE96CF" w14:textId="60CE489B" w:rsidR="00427BD1" w:rsidRDefault="000C7A6E" w:rsidP="00427BD1">
      <w:r>
        <w:t xml:space="preserve">Si deseas profundizar te </w:t>
      </w:r>
      <w:r w:rsidR="003820AD">
        <w:t xml:space="preserve">sugiero visitar la siguiente página web, es oficial de </w:t>
      </w:r>
      <w:proofErr w:type="spellStart"/>
      <w:r w:rsidR="00427BD1">
        <w:t>swi-prolog</w:t>
      </w:r>
      <w:proofErr w:type="spellEnd"/>
      <w:r w:rsidR="00427BD1">
        <w:t xml:space="preserve"> por lo que se encuentra actualizada. Gran parte del material contenido en este </w:t>
      </w:r>
      <w:r w:rsidR="003E6443">
        <w:t>manual</w:t>
      </w:r>
      <w:r w:rsidR="00427BD1">
        <w:t xml:space="preserve"> fue obtenido desde dicha web. </w:t>
      </w:r>
      <w:hyperlink r:id="rId9" w:history="1">
        <w:r w:rsidR="00427BD1" w:rsidRPr="00872484">
          <w:rPr>
            <w:rStyle w:val="Hipervnculo"/>
          </w:rPr>
          <w:t>https://swish.swi-prolog.org/p/Tutorial%20de%20prolog.swinb</w:t>
        </w:r>
      </w:hyperlink>
    </w:p>
    <w:p w14:paraId="533C057D" w14:textId="6BB26357" w:rsidR="00FF25FD" w:rsidRDefault="00FF25FD" w:rsidP="00FF25FD">
      <w:r>
        <w:t xml:space="preserve">Prepárate para un viaje emocionante en el que aprenderás a pensar de manera lógica, a formular reglas y consultas, y a construir soluciones elegantes a problemas complejos. </w:t>
      </w:r>
    </w:p>
    <w:p w14:paraId="34B5E030" w14:textId="40664EA7" w:rsidR="00612EE2" w:rsidRDefault="00612EE2" w:rsidP="00612EE2"/>
    <w:p w14:paraId="2FE445DE" w14:textId="63593063" w:rsidR="00612EE2" w:rsidRDefault="00612EE2" w:rsidP="00612EE2"/>
    <w:p w14:paraId="6FA21E87" w14:textId="090DFF36" w:rsidR="00612EE2" w:rsidRPr="00612EE2" w:rsidRDefault="00612EE2" w:rsidP="00612EE2">
      <w:pPr>
        <w:spacing w:after="0"/>
        <w:jc w:val="right"/>
        <w:rPr>
          <w:b/>
          <w:sz w:val="24"/>
        </w:rPr>
      </w:pPr>
      <w:r w:rsidRPr="00612EE2">
        <w:rPr>
          <w:b/>
          <w:sz w:val="24"/>
        </w:rPr>
        <w:t>Patricio Rojas Carrasco</w:t>
      </w:r>
    </w:p>
    <w:p w14:paraId="79047CC7" w14:textId="79350011" w:rsidR="00612EE2" w:rsidRDefault="00612EE2" w:rsidP="00612EE2">
      <w:pPr>
        <w:spacing w:after="0"/>
        <w:jc w:val="right"/>
      </w:pPr>
      <w:r>
        <w:t>Mg. Ingeniería Matemática y Computación.</w:t>
      </w:r>
    </w:p>
    <w:p w14:paraId="01509047" w14:textId="04EDCBDB" w:rsidR="00612EE2" w:rsidRPr="00612EE2" w:rsidRDefault="00612EE2" w:rsidP="00612EE2">
      <w:pPr>
        <w:spacing w:after="0"/>
        <w:jc w:val="right"/>
      </w:pPr>
      <w:r>
        <w:t>Ingeniero Civil en Electrónica</w:t>
      </w:r>
    </w:p>
    <w:p w14:paraId="423FB6C2" w14:textId="77777777" w:rsidR="00B04B2F" w:rsidRDefault="00B04B2F">
      <w:r>
        <w:br w:type="page"/>
      </w:r>
    </w:p>
    <w:p w14:paraId="18285E44" w14:textId="77777777" w:rsidR="00C90728" w:rsidRDefault="00C90728"/>
    <w:p w14:paraId="56378B82" w14:textId="1B2FC5B7" w:rsidR="00496B9C" w:rsidRDefault="00C22160" w:rsidP="0024057F">
      <w:pPr>
        <w:pStyle w:val="Ttulo1"/>
      </w:pPr>
      <w:bookmarkStart w:id="1" w:name="_Toc151552318"/>
      <w:r>
        <w:t xml:space="preserve">Comenzando con </w:t>
      </w:r>
      <w:proofErr w:type="spellStart"/>
      <w:r>
        <w:t>Prolog</w:t>
      </w:r>
      <w:bookmarkEnd w:id="1"/>
      <w:proofErr w:type="spellEnd"/>
    </w:p>
    <w:p w14:paraId="3B01974B" w14:textId="0FD7899A" w:rsidR="008241D9" w:rsidRDefault="00535498" w:rsidP="001169E7">
      <w:r>
        <w:t xml:space="preserve">No consideraré la instalación de </w:t>
      </w:r>
      <w:proofErr w:type="spellStart"/>
      <w:r>
        <w:t>Prolog</w:t>
      </w:r>
      <w:proofErr w:type="spellEnd"/>
      <w:r>
        <w:t>, ya que es algo muy sencillo, ya sea en Windows o Linux. Sin embargo, si procuraré replicar las actividades en ambos sistemas operativos, para que puedas elegir donde trabajar.</w:t>
      </w:r>
    </w:p>
    <w:p w14:paraId="689B54DA" w14:textId="702CB415" w:rsidR="001169E7" w:rsidRDefault="00535498" w:rsidP="001169E7">
      <w:r>
        <w:t xml:space="preserve">Desde Linux, </w:t>
      </w:r>
      <w:r w:rsidR="00C87A18">
        <w:t>p</w:t>
      </w:r>
      <w:r w:rsidR="001169E7">
        <w:t xml:space="preserve">ara ejecutar </w:t>
      </w:r>
      <w:proofErr w:type="spellStart"/>
      <w:r w:rsidR="001169E7">
        <w:t>Prolog</w:t>
      </w:r>
      <w:proofErr w:type="spellEnd"/>
      <w:r w:rsidR="00C87A18">
        <w:t xml:space="preserve"> </w:t>
      </w:r>
      <w:r w:rsidR="001169E7">
        <w:t>debe</w:t>
      </w:r>
      <w:r w:rsidR="00C87A18">
        <w:t>s</w:t>
      </w:r>
      <w:r w:rsidR="001169E7">
        <w:t xml:space="preserve"> abrir una Terminal, escribir la palabra clave “</w:t>
      </w:r>
      <w:proofErr w:type="spellStart"/>
      <w:r w:rsidR="001169E7">
        <w:t>prolog</w:t>
      </w:r>
      <w:proofErr w:type="spellEnd"/>
      <w:r w:rsidR="001169E7">
        <w:t>” y presionar “</w:t>
      </w:r>
      <w:proofErr w:type="spellStart"/>
      <w:r w:rsidR="001169E7">
        <w:t>Enter</w:t>
      </w:r>
      <w:proofErr w:type="spellEnd"/>
      <w:r w:rsidR="001169E7">
        <w:t>”. Debe</w:t>
      </w:r>
      <w:r w:rsidR="00C87A18">
        <w:t>s</w:t>
      </w:r>
      <w:r w:rsidR="001169E7">
        <w:t xml:space="preserve"> visualizar una imagen como la Figura 1.</w:t>
      </w:r>
      <w:r w:rsidR="00BD4DDA">
        <w:t xml:space="preserve"> Se aprecia un entorno simple, minimalista, donde predomina el </w:t>
      </w:r>
      <w:proofErr w:type="spellStart"/>
      <w:r w:rsidR="00BD4DDA">
        <w:t>prompt</w:t>
      </w:r>
      <w:proofErr w:type="spellEnd"/>
      <w:r w:rsidR="00BD4DDA">
        <w:t xml:space="preserve"> de </w:t>
      </w:r>
      <w:proofErr w:type="spellStart"/>
      <w:r w:rsidR="00BD4DDA">
        <w:t>Prolog</w:t>
      </w:r>
      <w:proofErr w:type="spellEnd"/>
      <w:r w:rsidR="00BD4DDA">
        <w:t xml:space="preserve">, indicando que </w:t>
      </w:r>
      <w:r w:rsidR="00495DA6">
        <w:t>todo está bien.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28"/>
      </w:tblGrid>
      <w:tr w:rsidR="00B655D7" w14:paraId="0071832C" w14:textId="77777777" w:rsidTr="008241D9">
        <w:tc>
          <w:tcPr>
            <w:tcW w:w="8828" w:type="dxa"/>
          </w:tcPr>
          <w:p w14:paraId="0DFB657F" w14:textId="37605B34" w:rsidR="00B655D7" w:rsidRPr="00A311AB" w:rsidRDefault="00B655D7" w:rsidP="008241D9">
            <w:pPr>
              <w:pStyle w:val="Ttulo1"/>
              <w:jc w:val="center"/>
              <w:rPr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bookmarkStart w:id="2" w:name="_Toc151551831"/>
            <w:bookmarkStart w:id="3" w:name="_Toc151552319"/>
            <w:r w:rsidRPr="00A311AB">
              <w:rPr>
                <w:rFonts w:asciiTheme="minorHAnsi" w:eastAsiaTheme="minorHAnsi" w:hAnsiTheme="minorHAnsi" w:cstheme="minorBidi"/>
                <w:noProof/>
                <w:color w:val="auto"/>
                <w:sz w:val="22"/>
                <w:szCs w:val="22"/>
              </w:rPr>
              <w:drawing>
                <wp:inline distT="0" distB="0" distL="0" distR="0" wp14:anchorId="06979C18" wp14:editId="6B568011">
                  <wp:extent cx="2522483" cy="1666470"/>
                  <wp:effectExtent l="0" t="0" r="0" b="0"/>
                  <wp:docPr id="530510560" name="Imagen 1" descr="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0510560" name="Imagen 1" descr="Texto&#10;&#10;Descripción generada automáticament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0706" cy="1671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2"/>
            <w:bookmarkEnd w:id="3"/>
          </w:p>
        </w:tc>
      </w:tr>
      <w:tr w:rsidR="00B655D7" w14:paraId="2F003E3C" w14:textId="77777777" w:rsidTr="008241D9">
        <w:tc>
          <w:tcPr>
            <w:tcW w:w="8828" w:type="dxa"/>
          </w:tcPr>
          <w:p w14:paraId="1DC1CDC8" w14:textId="30DB71B0" w:rsidR="00B655D7" w:rsidRPr="00A311AB" w:rsidRDefault="00B655D7" w:rsidP="008241D9">
            <w:pPr>
              <w:pStyle w:val="Ttulo1"/>
              <w:jc w:val="center"/>
              <w:rPr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bookmarkStart w:id="4" w:name="_Toc151551832"/>
            <w:bookmarkStart w:id="5" w:name="_Toc151552320"/>
            <w:r w:rsidRPr="00A311AB">
              <w:rPr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 xml:space="preserve">Figura 1. </w:t>
            </w:r>
            <w:proofErr w:type="spellStart"/>
            <w:r w:rsidRPr="00A311AB">
              <w:rPr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Prolog</w:t>
            </w:r>
            <w:proofErr w:type="spellEnd"/>
            <w:r w:rsidRPr="00A311AB">
              <w:rPr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 xml:space="preserve"> en </w:t>
            </w:r>
            <w:r w:rsidR="008241D9" w:rsidRPr="00A311AB">
              <w:rPr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Linux.</w:t>
            </w:r>
            <w:bookmarkEnd w:id="4"/>
            <w:bookmarkEnd w:id="5"/>
          </w:p>
        </w:tc>
      </w:tr>
      <w:tr w:rsidR="00BD4DDA" w14:paraId="250CE67E" w14:textId="77777777" w:rsidTr="008241D9">
        <w:tc>
          <w:tcPr>
            <w:tcW w:w="8828" w:type="dxa"/>
          </w:tcPr>
          <w:p w14:paraId="610EF83B" w14:textId="77777777" w:rsidR="00BD4DDA" w:rsidRDefault="00EF3CBD" w:rsidP="00BD4DDA">
            <w:pPr>
              <w:pStyle w:val="Ttulo1"/>
              <w:rPr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bookmarkStart w:id="6" w:name="_Toc151551833"/>
            <w:bookmarkStart w:id="7" w:name="_Toc151552321"/>
            <w:r>
              <w:rPr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 xml:space="preserve">Pero, si </w:t>
            </w:r>
            <w:proofErr w:type="spellStart"/>
            <w:r>
              <w:rPr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estas</w:t>
            </w:r>
            <w:proofErr w:type="spellEnd"/>
            <w:r>
              <w:rPr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 xml:space="preserve"> trabajando en ambiente Windows, </w:t>
            </w:r>
            <w:r w:rsidR="00D42DBE">
              <w:rPr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 xml:space="preserve">una vez instalado SWI </w:t>
            </w:r>
            <w:proofErr w:type="spellStart"/>
            <w:r w:rsidR="00D42DBE">
              <w:rPr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Prolog</w:t>
            </w:r>
            <w:proofErr w:type="spellEnd"/>
            <w:r w:rsidR="00D42DBE">
              <w:rPr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 xml:space="preserve"> en tu computador, podrás identificar en el escritorio el ícono correspondiente</w:t>
            </w:r>
            <w:r w:rsidR="00930BCD">
              <w:rPr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 xml:space="preserve"> a la figura 2.</w:t>
            </w:r>
            <w:r w:rsidR="00143171">
              <w:rPr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 xml:space="preserve"> Al ejecutar el programa, visualizarás el entorno de trabajo, que es diferente al de Linux, y puedes identificarlo en la figura 3.</w:t>
            </w:r>
            <w:bookmarkEnd w:id="6"/>
            <w:bookmarkEnd w:id="7"/>
          </w:p>
          <w:p w14:paraId="74E08B0C" w14:textId="77777777" w:rsidR="00143171" w:rsidRDefault="00143171" w:rsidP="00143171"/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868"/>
              <w:gridCol w:w="5744"/>
            </w:tblGrid>
            <w:tr w:rsidR="0089348B" w14:paraId="2A1075D6" w14:textId="77777777" w:rsidTr="0089348B">
              <w:tc>
                <w:tcPr>
                  <w:tcW w:w="4301" w:type="dxa"/>
                  <w:vAlign w:val="center"/>
                </w:tcPr>
                <w:p w14:paraId="04743159" w14:textId="6867883D" w:rsidR="00976071" w:rsidRDefault="005B6FE1" w:rsidP="0089348B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66E26ADE" wp14:editId="6575D238">
                        <wp:extent cx="616120" cy="584792"/>
                        <wp:effectExtent l="0" t="0" r="0" b="6350"/>
                        <wp:docPr id="2027664333" name="Imagen 1" descr="Logotipo&#10;&#10;Descripción generada automáticament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27664333" name="Imagen 1" descr="Logotipo&#10;&#10;Descripción generada automáticamente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25563" cy="5937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301" w:type="dxa"/>
                  <w:vAlign w:val="center"/>
                </w:tcPr>
                <w:p w14:paraId="7895E8CA" w14:textId="0BEEE401" w:rsidR="00976071" w:rsidRDefault="0089348B" w:rsidP="0089348B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66ADBB79" wp14:editId="3BE53D50">
                        <wp:extent cx="3510905" cy="1887316"/>
                        <wp:effectExtent l="0" t="0" r="0" b="0"/>
                        <wp:docPr id="902957804" name="Imagen 1" descr="Texto, Carta&#10;&#10;Descripción generada automáticament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02957804" name="Imagen 1" descr="Texto, Carta&#10;&#10;Descripción generada automáticamente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42961" cy="190454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9348B" w14:paraId="18CCB309" w14:textId="77777777" w:rsidTr="0089348B">
              <w:tc>
                <w:tcPr>
                  <w:tcW w:w="4301" w:type="dxa"/>
                </w:tcPr>
                <w:p w14:paraId="54854E4F" w14:textId="4DFB26DF" w:rsidR="00976071" w:rsidRPr="00A311AB" w:rsidRDefault="00976071" w:rsidP="0089348B">
                  <w:pPr>
                    <w:jc w:val="center"/>
                  </w:pPr>
                  <w:r w:rsidRPr="00A311AB">
                    <w:t xml:space="preserve">Figura 2. Icono de </w:t>
                  </w:r>
                  <w:proofErr w:type="spellStart"/>
                  <w:r w:rsidRPr="00A311AB">
                    <w:t>Prolog</w:t>
                  </w:r>
                  <w:proofErr w:type="spellEnd"/>
                </w:p>
              </w:tc>
              <w:tc>
                <w:tcPr>
                  <w:tcW w:w="4301" w:type="dxa"/>
                </w:tcPr>
                <w:p w14:paraId="191A160D" w14:textId="4FB704ED" w:rsidR="00976071" w:rsidRPr="00A311AB" w:rsidRDefault="00976071" w:rsidP="0089348B">
                  <w:pPr>
                    <w:jc w:val="center"/>
                  </w:pPr>
                  <w:r w:rsidRPr="00A311AB">
                    <w:t xml:space="preserve">Figura 3. </w:t>
                  </w:r>
                  <w:proofErr w:type="spellStart"/>
                  <w:r w:rsidRPr="00A311AB">
                    <w:t>Prolog</w:t>
                  </w:r>
                  <w:proofErr w:type="spellEnd"/>
                  <w:r w:rsidRPr="00A311AB">
                    <w:t xml:space="preserve"> en Windows</w:t>
                  </w:r>
                </w:p>
              </w:tc>
            </w:tr>
          </w:tbl>
          <w:p w14:paraId="135E55C3" w14:textId="3D51F6EE" w:rsidR="00143171" w:rsidRPr="00143171" w:rsidRDefault="00143171" w:rsidP="00143171"/>
        </w:tc>
      </w:tr>
    </w:tbl>
    <w:p w14:paraId="1BC17B13" w14:textId="466D81AB" w:rsidR="001169E7" w:rsidRDefault="001169E7" w:rsidP="0024057F">
      <w:pPr>
        <w:pStyle w:val="Ttulo1"/>
      </w:pPr>
    </w:p>
    <w:p w14:paraId="2A5966AE" w14:textId="77777777" w:rsidR="000F4948" w:rsidRDefault="000F494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2DC0D1E0" w14:textId="77777777" w:rsidR="009C77E8" w:rsidRDefault="009C77E8" w:rsidP="0024057F">
      <w:pPr>
        <w:pStyle w:val="Ttulo1"/>
      </w:pPr>
    </w:p>
    <w:p w14:paraId="4707DEC1" w14:textId="326D7F7E" w:rsidR="00EA26F1" w:rsidRPr="0024057F" w:rsidRDefault="00914656" w:rsidP="0024057F">
      <w:pPr>
        <w:pStyle w:val="Ttulo1"/>
      </w:pPr>
      <w:bookmarkStart w:id="8" w:name="_Toc151552322"/>
      <w:r>
        <w:t xml:space="preserve">Formas mínimas en </w:t>
      </w:r>
      <w:proofErr w:type="spellStart"/>
      <w:r>
        <w:t>Prolog</w:t>
      </w:r>
      <w:bookmarkEnd w:id="8"/>
      <w:proofErr w:type="spellEnd"/>
    </w:p>
    <w:p w14:paraId="0A95123A" w14:textId="77777777" w:rsidR="00FA5A96" w:rsidRDefault="00FA5A96" w:rsidP="00FA5A96">
      <w:r>
        <w:t xml:space="preserve">Las formas más sencillas que se pueden implementar en </w:t>
      </w:r>
      <w:proofErr w:type="spellStart"/>
      <w:r>
        <w:t>Prolog</w:t>
      </w:r>
      <w:proofErr w:type="spellEnd"/>
      <w:r>
        <w:t xml:space="preserve"> son:</w:t>
      </w:r>
    </w:p>
    <w:p w14:paraId="13E8E868" w14:textId="2CCBD7C3" w:rsidR="00FA5A96" w:rsidRDefault="00FA5A96" w:rsidP="00FA5A96">
      <w:pPr>
        <w:pStyle w:val="Prrafodelista"/>
        <w:numPr>
          <w:ilvl w:val="0"/>
          <w:numId w:val="6"/>
        </w:numPr>
      </w:pPr>
      <w:r>
        <w:t>Los átomos de información: Una cadena de texto que empieza por letra minúscula o un valor numérico con signo opcional.</w:t>
      </w:r>
      <w:r w:rsidR="000F68D5">
        <w:t xml:space="preserve"> Ejemplos: perro, juan, viaje…</w:t>
      </w:r>
    </w:p>
    <w:p w14:paraId="69288D22" w14:textId="06221DE7" w:rsidR="00FA5A96" w:rsidRDefault="00FA5A96" w:rsidP="00FA5A96">
      <w:pPr>
        <w:pStyle w:val="Prrafodelista"/>
        <w:numPr>
          <w:ilvl w:val="0"/>
          <w:numId w:val="6"/>
        </w:numPr>
      </w:pPr>
      <w:r>
        <w:t>Las variables: Son cadenas de texto que empiezan por una letra mayúscula o por el signo _(</w:t>
      </w:r>
      <w:proofErr w:type="spellStart"/>
      <w:r>
        <w:t>unsigne</w:t>
      </w:r>
      <w:proofErr w:type="spellEnd"/>
      <w:r>
        <w:t>).</w:t>
      </w:r>
      <w:r w:rsidR="000F68D5">
        <w:t xml:space="preserve"> Ejemplos: X, Y, </w:t>
      </w:r>
      <w:r w:rsidR="00E2704B">
        <w:t>Variable…</w:t>
      </w:r>
    </w:p>
    <w:p w14:paraId="15BB4E9F" w14:textId="77777777" w:rsidR="000F4948" w:rsidRDefault="000F4948" w:rsidP="0024057F">
      <w:pPr>
        <w:pStyle w:val="Ttulo1"/>
      </w:pPr>
    </w:p>
    <w:p w14:paraId="7120C816" w14:textId="42C4DF67" w:rsidR="00195DB6" w:rsidRPr="0024057F" w:rsidRDefault="00E2704B" w:rsidP="0024057F">
      <w:pPr>
        <w:pStyle w:val="Ttulo1"/>
      </w:pPr>
      <w:bookmarkStart w:id="9" w:name="_Toc151552323"/>
      <w:r>
        <w:t xml:space="preserve">Relaciones en </w:t>
      </w:r>
      <w:proofErr w:type="spellStart"/>
      <w:r>
        <w:t>Prolog</w:t>
      </w:r>
      <w:bookmarkEnd w:id="9"/>
      <w:proofErr w:type="spellEnd"/>
    </w:p>
    <w:p w14:paraId="3132AA8E" w14:textId="6CBB7CF4" w:rsidR="00A352AB" w:rsidRDefault="00E2704B">
      <w:r>
        <w:t>Las relaciones, se basan en la interacción de la información contenida en la base de conocimiento.</w:t>
      </w:r>
      <w:r w:rsidR="00863310">
        <w:t xml:space="preserve"> Por </w:t>
      </w:r>
      <w:proofErr w:type="spellStart"/>
      <w:r w:rsidR="00863310">
        <w:t>ejmplo</w:t>
      </w:r>
      <w:proofErr w:type="spellEnd"/>
      <w:r w:rsidR="00582E2A"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06"/>
        <w:gridCol w:w="5522"/>
      </w:tblGrid>
      <w:tr w:rsidR="00863310" w14:paraId="5E831C33" w14:textId="77777777" w:rsidTr="00106C5C">
        <w:trPr>
          <w:trHeight w:val="335"/>
        </w:trPr>
        <w:tc>
          <w:tcPr>
            <w:tcW w:w="2547" w:type="dxa"/>
            <w:vAlign w:val="center"/>
          </w:tcPr>
          <w:p w14:paraId="160145EE" w14:textId="77777777" w:rsidR="00863310" w:rsidRDefault="00863310" w:rsidP="00106C5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6DDB202" wp14:editId="6202DCA1">
                  <wp:extent cx="1953441" cy="234950"/>
                  <wp:effectExtent l="0" t="0" r="8890" b="0"/>
                  <wp:docPr id="60128438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128438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7520" cy="257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69" w:type="dxa"/>
          </w:tcPr>
          <w:p w14:paraId="49E48304" w14:textId="77777777" w:rsidR="00863310" w:rsidRDefault="00863310" w:rsidP="00106C5C">
            <w:r w:rsidRPr="00863310">
              <w:t xml:space="preserve">En esta relación se denota una existencia de parentesco entre </w:t>
            </w:r>
            <w:proofErr w:type="spellStart"/>
            <w:r w:rsidRPr="00863310">
              <w:t>luis</w:t>
            </w:r>
            <w:proofErr w:type="spellEnd"/>
            <w:r w:rsidRPr="00863310">
              <w:t xml:space="preserve"> y </w:t>
            </w:r>
            <w:proofErr w:type="spellStart"/>
            <w:r w:rsidRPr="00863310">
              <w:t>carina</w:t>
            </w:r>
            <w:proofErr w:type="spellEnd"/>
            <w:r w:rsidRPr="00863310">
              <w:t xml:space="preserve">. En este punto </w:t>
            </w:r>
            <w:proofErr w:type="spellStart"/>
            <w:r w:rsidRPr="00863310">
              <w:t>Prolog</w:t>
            </w:r>
            <w:proofErr w:type="spellEnd"/>
            <w:r w:rsidRPr="00863310">
              <w:t xml:space="preserve"> no conoce quien es el padre de quien, somos nosotros quienes le damos esa interpretación, </w:t>
            </w:r>
            <w:proofErr w:type="spellStart"/>
            <w:r w:rsidRPr="00863310">
              <w:t>Prolog</w:t>
            </w:r>
            <w:proofErr w:type="spellEnd"/>
            <w:r w:rsidRPr="00863310">
              <w:t xml:space="preserve"> solamente se encarga de crear una relación en su base del conocimiento.</w:t>
            </w:r>
          </w:p>
        </w:tc>
      </w:tr>
    </w:tbl>
    <w:p w14:paraId="3A2F591E" w14:textId="77777777" w:rsidR="00582E2A" w:rsidRDefault="00582E2A">
      <w:pPr>
        <w:rPr>
          <w:b/>
          <w:u w:val="single"/>
        </w:rPr>
      </w:pPr>
    </w:p>
    <w:p w14:paraId="1C455851" w14:textId="58F3E8A2" w:rsidR="00E55577" w:rsidRPr="00AD3977" w:rsidRDefault="00E55577" w:rsidP="00E55577">
      <w:pPr>
        <w:spacing w:before="100" w:beforeAutospacing="1" w:after="100" w:afterAutospacing="1" w:line="240" w:lineRule="auto"/>
      </w:pPr>
      <w:r>
        <w:t>La</w:t>
      </w:r>
      <w:r w:rsidRPr="00AD3977">
        <w:t xml:space="preserve"> sintaxis de la relación </w:t>
      </w:r>
      <w:r>
        <w:t>tiene las siguientes características</w:t>
      </w:r>
      <w:r w:rsidRPr="00AD3977">
        <w:t>:</w:t>
      </w:r>
    </w:p>
    <w:p w14:paraId="2B59E65B" w14:textId="3D4B8FB2" w:rsidR="00E55577" w:rsidRPr="00AD3977" w:rsidRDefault="00E55577" w:rsidP="00E55577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>Los</w:t>
      </w:r>
      <w:r w:rsidRPr="00AD3977">
        <w:t xml:space="preserve"> nombres de las personas empiezan por letras minúsculas indicando que son átomos de información y </w:t>
      </w:r>
      <w:r w:rsidR="00FC7097">
        <w:t xml:space="preserve">no </w:t>
      </w:r>
      <w:r w:rsidRPr="00AD3977">
        <w:t>variables.</w:t>
      </w:r>
    </w:p>
    <w:p w14:paraId="32E6FD1D" w14:textId="77777777" w:rsidR="00E55577" w:rsidRPr="00AD3977" w:rsidRDefault="00E55577" w:rsidP="00E55577">
      <w:pPr>
        <w:numPr>
          <w:ilvl w:val="0"/>
          <w:numId w:val="7"/>
        </w:numPr>
        <w:spacing w:before="100" w:beforeAutospacing="1" w:after="100" w:afterAutospacing="1" w:line="240" w:lineRule="auto"/>
      </w:pPr>
      <w:r w:rsidRPr="00AD3977">
        <w:t xml:space="preserve">El nombre de la relación es también un átomo de información </w:t>
      </w:r>
      <w:r w:rsidRPr="00F7083E">
        <w:t>y no</w:t>
      </w:r>
      <w:r w:rsidRPr="00AD3977">
        <w:t xml:space="preserve"> debe ser una cantidad numérica.</w:t>
      </w:r>
    </w:p>
    <w:p w14:paraId="62890305" w14:textId="77777777" w:rsidR="00E55577" w:rsidRPr="00AD3977" w:rsidRDefault="00E55577" w:rsidP="00E55577">
      <w:pPr>
        <w:numPr>
          <w:ilvl w:val="0"/>
          <w:numId w:val="7"/>
        </w:numPr>
        <w:spacing w:before="100" w:beforeAutospacing="1" w:after="100" w:afterAutospacing="1" w:line="240" w:lineRule="auto"/>
      </w:pPr>
      <w:r w:rsidRPr="00AD3977">
        <w:t xml:space="preserve">Número de objetos relacionados: si son cero irán entre paréntesis y si son </w:t>
      </w:r>
      <w:r w:rsidRPr="00F7083E">
        <w:t>más</w:t>
      </w:r>
      <w:r w:rsidRPr="00AD3977">
        <w:t xml:space="preserve"> de uno, irán separados por comas.</w:t>
      </w:r>
    </w:p>
    <w:p w14:paraId="4ABBA8BE" w14:textId="3D45CD94" w:rsidR="00E55577" w:rsidRDefault="00E55577" w:rsidP="00E55577">
      <w:pPr>
        <w:rPr>
          <w:b/>
          <w:u w:val="single"/>
        </w:rPr>
      </w:pPr>
      <w:r w:rsidRPr="00AD3977">
        <w:t>Los hechos terminan siempre en punto. (.)</w:t>
      </w:r>
    </w:p>
    <w:p w14:paraId="2A484AE2" w14:textId="77777777" w:rsidR="009C77E8" w:rsidRDefault="009C77E8" w:rsidP="0024057F">
      <w:pPr>
        <w:pStyle w:val="Ttulo1"/>
      </w:pPr>
    </w:p>
    <w:p w14:paraId="13FDEDBC" w14:textId="77777777" w:rsidR="009C77E8" w:rsidRDefault="009C77E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73BD76BD" w14:textId="594054B1" w:rsidR="00490EE9" w:rsidRPr="0024057F" w:rsidRDefault="00DE18A8" w:rsidP="0024057F">
      <w:pPr>
        <w:pStyle w:val="Ttulo1"/>
      </w:pPr>
      <w:bookmarkStart w:id="10" w:name="_Toc151552324"/>
      <w:r>
        <w:lastRenderedPageBreak/>
        <w:t>Base de conocimiento</w:t>
      </w:r>
      <w:bookmarkEnd w:id="10"/>
    </w:p>
    <w:p w14:paraId="6B55D472" w14:textId="4DAEF092" w:rsidR="00C11BAF" w:rsidRDefault="00C11BAF" w:rsidP="00C11BAF">
      <w:r>
        <w:t xml:space="preserve">La base de </w:t>
      </w:r>
      <w:r w:rsidR="596F4756">
        <w:t>conocimiento</w:t>
      </w:r>
      <w:r>
        <w:t xml:space="preserve"> </w:t>
      </w:r>
      <w:r w:rsidR="00810861">
        <w:t>s</w:t>
      </w:r>
      <w:r>
        <w:t>e trata de un archivo de texto (.</w:t>
      </w:r>
      <w:proofErr w:type="spellStart"/>
      <w:r>
        <w:t>txt</w:t>
      </w:r>
      <w:proofErr w:type="spellEnd"/>
      <w:r>
        <w:t>), que debe estar guardado en una carpeta.</w:t>
      </w:r>
    </w:p>
    <w:p w14:paraId="56C40F0D" w14:textId="77777777" w:rsidR="00C11BAF" w:rsidRDefault="00C11BAF" w:rsidP="00C11BAF">
      <w:r>
        <w:t xml:space="preserve">Para que </w:t>
      </w:r>
      <w:proofErr w:type="spellStart"/>
      <w:r>
        <w:t>Prolog</w:t>
      </w:r>
      <w:proofErr w:type="spellEnd"/>
      <w:r>
        <w:t xml:space="preserve"> sepa donde se encuentra la base de conocimiento, se debe dar la dirección completa de la ubicación.</w:t>
      </w:r>
    </w:p>
    <w:p w14:paraId="3A824675" w14:textId="6E07F5FD" w:rsidR="00C11BAF" w:rsidRDefault="00C11BAF" w:rsidP="00C11BAF">
      <w:r>
        <w:t>En la Figura 4, se aprecia la forma de indicar la ubicación del archivo correspondiente a la base de conocimiento. De forma similar, en la Figura 5 se presenta el equivalente para Linux. Para ambos casos, consideramos el archivo listado.pl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7"/>
      </w:tblGrid>
      <w:tr w:rsidR="00BB2944" w14:paraId="6B9E7A0C" w14:textId="77777777" w:rsidTr="0021531D">
        <w:tc>
          <w:tcPr>
            <w:tcW w:w="4414" w:type="dxa"/>
          </w:tcPr>
          <w:p w14:paraId="34EFE119" w14:textId="300DFD2D" w:rsidR="00810861" w:rsidRDefault="008C6036" w:rsidP="00490EE9">
            <w:pPr>
              <w:jc w:val="center"/>
              <w:rPr>
                <w:noProof/>
                <w:lang w:eastAsia="es-CL"/>
              </w:rPr>
            </w:pPr>
            <w:r>
              <w:rPr>
                <w:noProof/>
              </w:rPr>
              <w:drawing>
                <wp:inline distT="0" distB="0" distL="0" distR="0" wp14:anchorId="23B6781F" wp14:editId="7F966868">
                  <wp:extent cx="2630032" cy="807425"/>
                  <wp:effectExtent l="0" t="0" r="0" b="0"/>
                  <wp:docPr id="699589755" name="Imagen 1" descr="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9589755" name="Imagen 1" descr="Texto&#10;&#10;Descripción generada automáticamente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0277" cy="819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19B3DCB" w14:textId="1071B294" w:rsidR="00810861" w:rsidRDefault="00BB2944" w:rsidP="00490EE9">
            <w:pPr>
              <w:jc w:val="center"/>
              <w:rPr>
                <w:noProof/>
                <w:lang w:eastAsia="es-CL"/>
              </w:rPr>
            </w:pPr>
            <w:r>
              <w:rPr>
                <w:noProof/>
              </w:rPr>
              <w:drawing>
                <wp:inline distT="0" distB="0" distL="0" distR="0" wp14:anchorId="74DC9966" wp14:editId="3C0D1959">
                  <wp:extent cx="2667986" cy="792178"/>
                  <wp:effectExtent l="0" t="0" r="0" b="8255"/>
                  <wp:docPr id="1251184894" name="Imagen 1" descr="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1184894" name="Imagen 1" descr="Texto&#10;&#10;Descripción generada automáticamente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1218" cy="807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2944" w14:paraId="5CEB636C" w14:textId="77777777" w:rsidTr="0021531D">
        <w:tc>
          <w:tcPr>
            <w:tcW w:w="4414" w:type="dxa"/>
          </w:tcPr>
          <w:p w14:paraId="39BD0E61" w14:textId="559A60A1" w:rsidR="00810861" w:rsidRDefault="008C6036" w:rsidP="00490EE9">
            <w:pPr>
              <w:jc w:val="center"/>
              <w:rPr>
                <w:noProof/>
                <w:lang w:eastAsia="es-CL"/>
              </w:rPr>
            </w:pPr>
            <w:r w:rsidRPr="00C45C02">
              <w:rPr>
                <w:rFonts w:asciiTheme="majorHAnsi" w:eastAsiaTheme="majorEastAsia" w:hAnsiTheme="majorHAnsi" w:cstheme="majorBidi"/>
                <w:color w:val="2E74B5" w:themeColor="accent1" w:themeShade="BF"/>
                <w:sz w:val="24"/>
                <w:szCs w:val="24"/>
              </w:rPr>
              <w:t xml:space="preserve">Figura 4. </w:t>
            </w:r>
            <w:r w:rsidR="00C45C02" w:rsidRPr="00C45C02">
              <w:rPr>
                <w:rFonts w:asciiTheme="majorHAnsi" w:eastAsiaTheme="majorEastAsia" w:hAnsiTheme="majorHAnsi" w:cstheme="majorBidi"/>
                <w:color w:val="2E74B5" w:themeColor="accent1" w:themeShade="BF"/>
                <w:sz w:val="24"/>
                <w:szCs w:val="24"/>
              </w:rPr>
              <w:t xml:space="preserve">Consulta de </w:t>
            </w:r>
            <w:r w:rsidRPr="00C45C02">
              <w:rPr>
                <w:rFonts w:asciiTheme="majorHAnsi" w:eastAsiaTheme="majorEastAsia" w:hAnsiTheme="majorHAnsi" w:cstheme="majorBidi"/>
                <w:color w:val="2E74B5" w:themeColor="accent1" w:themeShade="BF"/>
                <w:sz w:val="24"/>
                <w:szCs w:val="24"/>
              </w:rPr>
              <w:t>Base de conocimiento en Windows.</w:t>
            </w:r>
          </w:p>
        </w:tc>
        <w:tc>
          <w:tcPr>
            <w:tcW w:w="4414" w:type="dxa"/>
          </w:tcPr>
          <w:p w14:paraId="24DD67FF" w14:textId="117D26D3" w:rsidR="00810861" w:rsidRDefault="00C45C02" w:rsidP="00490EE9">
            <w:pPr>
              <w:jc w:val="center"/>
              <w:rPr>
                <w:noProof/>
                <w:lang w:eastAsia="es-CL"/>
              </w:rPr>
            </w:pPr>
            <w:r w:rsidRPr="00C45C02">
              <w:rPr>
                <w:rFonts w:asciiTheme="majorHAnsi" w:eastAsiaTheme="majorEastAsia" w:hAnsiTheme="majorHAnsi" w:cstheme="majorBidi"/>
                <w:color w:val="2E74B5" w:themeColor="accent1" w:themeShade="BF"/>
                <w:sz w:val="24"/>
                <w:szCs w:val="24"/>
              </w:rPr>
              <w:t>Figura 5. Consulta de Base de conocimiento en Linux.</w:t>
            </w:r>
          </w:p>
        </w:tc>
      </w:tr>
    </w:tbl>
    <w:p w14:paraId="6BB9E253" w14:textId="3A6984C3" w:rsidR="00490EE9" w:rsidRDefault="00490EE9" w:rsidP="00490EE9">
      <w:pPr>
        <w:jc w:val="center"/>
        <w:rPr>
          <w:noProof/>
          <w:lang w:eastAsia="es-CL"/>
        </w:rPr>
      </w:pPr>
    </w:p>
    <w:p w14:paraId="2445BF47" w14:textId="5D698F32" w:rsidR="00157D4E" w:rsidRPr="0024057F" w:rsidRDefault="00042749" w:rsidP="0024057F">
      <w:pPr>
        <w:pStyle w:val="Ttulo1"/>
        <w:rPr>
          <w:rFonts w:eastAsiaTheme="minorEastAsia"/>
        </w:rPr>
      </w:pPr>
      <w:bookmarkStart w:id="11" w:name="_Toc151552325"/>
      <w:r>
        <w:rPr>
          <w:rFonts w:eastAsiaTheme="minorEastAsia"/>
        </w:rPr>
        <w:t>Términos</w:t>
      </w:r>
      <w:bookmarkEnd w:id="11"/>
    </w:p>
    <w:p w14:paraId="7309D880" w14:textId="4B258F37" w:rsidR="00426C2C" w:rsidRDefault="00426C2C" w:rsidP="00426C2C">
      <w:r>
        <w:t xml:space="preserve">Son los elementos que conforman el lenguaje en </w:t>
      </w:r>
      <w:proofErr w:type="spellStart"/>
      <w:r>
        <w:t>Prolog</w:t>
      </w:r>
      <w:proofErr w:type="spellEnd"/>
      <w:r>
        <w:t>. Existen tres tipos de términos.</w:t>
      </w:r>
    </w:p>
    <w:p w14:paraId="0375A290" w14:textId="0FF7D8D2" w:rsidR="00191A04" w:rsidRDefault="00426C2C" w:rsidP="00191A04">
      <w:r w:rsidRPr="00007D4F">
        <w:rPr>
          <w:b/>
          <w:bCs/>
        </w:rPr>
        <w:t>Constantes:</w:t>
      </w:r>
      <w:r w:rsidR="00007D4F">
        <w:t xml:space="preserve"> </w:t>
      </w:r>
      <w:r w:rsidR="00191A04">
        <w:t xml:space="preserve">Átomo o </w:t>
      </w:r>
      <w:proofErr w:type="spellStart"/>
      <w:r w:rsidR="00191A04">
        <w:t>Functor</w:t>
      </w:r>
      <w:proofErr w:type="spellEnd"/>
      <w:r w:rsidR="00191A04">
        <w:t>: Son nombres de objetos, propiedades o relaciones. Estos deben empezar en minúscula. En la Figura 6, puede ver unos ejemplos de átomos.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28"/>
      </w:tblGrid>
      <w:tr w:rsidR="00A628B4" w14:paraId="584821BD" w14:textId="77777777" w:rsidTr="00A628B4">
        <w:tc>
          <w:tcPr>
            <w:tcW w:w="8828" w:type="dxa"/>
            <w:vAlign w:val="center"/>
          </w:tcPr>
          <w:p w14:paraId="7A4F8903" w14:textId="613473D0" w:rsidR="00A628B4" w:rsidRDefault="00A628B4" w:rsidP="00A628B4">
            <w:pPr>
              <w:jc w:val="center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344BD744" wp14:editId="5C8E2A56">
                  <wp:extent cx="1253905" cy="527685"/>
                  <wp:effectExtent l="0" t="0" r="3810" b="5715"/>
                  <wp:docPr id="30699523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99523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9757" cy="530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28B4" w14:paraId="46485D6A" w14:textId="77777777" w:rsidTr="00A628B4">
        <w:tc>
          <w:tcPr>
            <w:tcW w:w="8828" w:type="dxa"/>
          </w:tcPr>
          <w:p w14:paraId="62432DFE" w14:textId="2AE4E0E3" w:rsidR="00A628B4" w:rsidRDefault="00A628B4" w:rsidP="00A628B4">
            <w:pPr>
              <w:jc w:val="center"/>
              <w:rPr>
                <w:rFonts w:eastAsiaTheme="minorEastAsia"/>
              </w:rPr>
            </w:pPr>
            <w:r w:rsidRPr="00C45C02">
              <w:rPr>
                <w:rFonts w:asciiTheme="majorHAnsi" w:eastAsiaTheme="majorEastAsia" w:hAnsiTheme="majorHAnsi" w:cstheme="majorBidi"/>
                <w:color w:val="2E74B5" w:themeColor="accent1" w:themeShade="BF"/>
                <w:sz w:val="24"/>
                <w:szCs w:val="24"/>
              </w:rPr>
              <w:t xml:space="preserve">Figura </w:t>
            </w:r>
            <w:r>
              <w:rPr>
                <w:rFonts w:asciiTheme="majorHAnsi" w:eastAsiaTheme="majorEastAsia" w:hAnsiTheme="majorHAnsi" w:cstheme="majorBidi"/>
                <w:color w:val="2E74B5" w:themeColor="accent1" w:themeShade="BF"/>
                <w:sz w:val="24"/>
                <w:szCs w:val="24"/>
              </w:rPr>
              <w:t>6</w:t>
            </w:r>
            <w:r w:rsidRPr="00C45C02">
              <w:rPr>
                <w:rFonts w:asciiTheme="majorHAnsi" w:eastAsiaTheme="majorEastAsia" w:hAnsiTheme="majorHAnsi" w:cstheme="majorBidi"/>
                <w:color w:val="2E74B5" w:themeColor="accent1" w:themeShade="BF"/>
                <w:sz w:val="24"/>
                <w:szCs w:val="24"/>
              </w:rPr>
              <w:t xml:space="preserve">. </w:t>
            </w:r>
            <w:r>
              <w:rPr>
                <w:rFonts w:asciiTheme="majorHAnsi" w:eastAsiaTheme="majorEastAsia" w:hAnsiTheme="majorHAnsi" w:cstheme="majorBidi"/>
                <w:color w:val="2E74B5" w:themeColor="accent1" w:themeShade="BF"/>
                <w:sz w:val="24"/>
                <w:szCs w:val="24"/>
              </w:rPr>
              <w:t xml:space="preserve">Ejemplos de átomos en </w:t>
            </w:r>
            <w:proofErr w:type="spellStart"/>
            <w:r>
              <w:rPr>
                <w:rFonts w:asciiTheme="majorHAnsi" w:eastAsiaTheme="majorEastAsia" w:hAnsiTheme="majorHAnsi" w:cstheme="majorBidi"/>
                <w:color w:val="2E74B5" w:themeColor="accent1" w:themeShade="BF"/>
                <w:sz w:val="24"/>
                <w:szCs w:val="24"/>
              </w:rPr>
              <w:t>Prolog</w:t>
            </w:r>
            <w:proofErr w:type="spellEnd"/>
            <w:r w:rsidRPr="00C45C02">
              <w:rPr>
                <w:rFonts w:asciiTheme="majorHAnsi" w:eastAsiaTheme="majorEastAsia" w:hAnsiTheme="majorHAnsi" w:cstheme="majorBidi"/>
                <w:color w:val="2E74B5" w:themeColor="accent1" w:themeShade="BF"/>
                <w:sz w:val="24"/>
                <w:szCs w:val="24"/>
              </w:rPr>
              <w:t>.</w:t>
            </w:r>
          </w:p>
        </w:tc>
      </w:tr>
    </w:tbl>
    <w:p w14:paraId="3A4DBD0A" w14:textId="5359FCDA" w:rsidR="00C27534" w:rsidRDefault="00C27534" w:rsidP="007C0B72">
      <w:pPr>
        <w:rPr>
          <w:rFonts w:eastAsiaTheme="minorEastAsia"/>
        </w:rPr>
      </w:pPr>
    </w:p>
    <w:p w14:paraId="6F024587" w14:textId="77777777" w:rsidR="00C9554B" w:rsidRDefault="00C9554B" w:rsidP="00C9554B">
      <w:r w:rsidRPr="00C9554B">
        <w:rPr>
          <w:b/>
          <w:bCs/>
        </w:rPr>
        <w:t>Números:</w:t>
      </w:r>
      <w:r>
        <w:t xml:space="preserve"> Son valores que pueden ser enteros o decimales con signo, o sin signo. La Figura 7, ilustra algunos ejemplos.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28"/>
      </w:tblGrid>
      <w:tr w:rsidR="00C9554B" w14:paraId="489F3033" w14:textId="77777777" w:rsidTr="00106C5C">
        <w:tc>
          <w:tcPr>
            <w:tcW w:w="8828" w:type="dxa"/>
            <w:vAlign w:val="center"/>
          </w:tcPr>
          <w:p w14:paraId="7835F259" w14:textId="0C585B04" w:rsidR="00C9554B" w:rsidRDefault="008F5307" w:rsidP="00106C5C">
            <w:pPr>
              <w:jc w:val="center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34A84E5E" wp14:editId="37D3428B">
                  <wp:extent cx="1269046" cy="679010"/>
                  <wp:effectExtent l="0" t="0" r="7620" b="6985"/>
                  <wp:docPr id="344280180" name="Imagen 1" descr="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280180" name="Imagen 1" descr="Texto&#10;&#10;Descripción generada automáticamente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621" cy="688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554B" w14:paraId="58C71125" w14:textId="77777777" w:rsidTr="00106C5C">
        <w:tc>
          <w:tcPr>
            <w:tcW w:w="8828" w:type="dxa"/>
          </w:tcPr>
          <w:p w14:paraId="1E08F5B6" w14:textId="35E75651" w:rsidR="00C9554B" w:rsidRDefault="00C9554B" w:rsidP="00106C5C">
            <w:pPr>
              <w:jc w:val="center"/>
              <w:rPr>
                <w:rFonts w:eastAsiaTheme="minorEastAsia"/>
              </w:rPr>
            </w:pPr>
            <w:r w:rsidRPr="00C45C02">
              <w:rPr>
                <w:rFonts w:asciiTheme="majorHAnsi" w:eastAsiaTheme="majorEastAsia" w:hAnsiTheme="majorHAnsi" w:cstheme="majorBidi"/>
                <w:color w:val="2E74B5" w:themeColor="accent1" w:themeShade="BF"/>
                <w:sz w:val="24"/>
                <w:szCs w:val="24"/>
              </w:rPr>
              <w:t xml:space="preserve">Figura </w:t>
            </w:r>
            <w:r w:rsidR="008F5307">
              <w:rPr>
                <w:rFonts w:asciiTheme="majorHAnsi" w:eastAsiaTheme="majorEastAsia" w:hAnsiTheme="majorHAnsi" w:cstheme="majorBidi"/>
                <w:color w:val="2E74B5" w:themeColor="accent1" w:themeShade="BF"/>
                <w:sz w:val="24"/>
                <w:szCs w:val="24"/>
              </w:rPr>
              <w:t>7</w:t>
            </w:r>
            <w:r w:rsidRPr="00C45C02">
              <w:rPr>
                <w:rFonts w:asciiTheme="majorHAnsi" w:eastAsiaTheme="majorEastAsia" w:hAnsiTheme="majorHAnsi" w:cstheme="majorBidi"/>
                <w:color w:val="2E74B5" w:themeColor="accent1" w:themeShade="BF"/>
                <w:sz w:val="24"/>
                <w:szCs w:val="24"/>
              </w:rPr>
              <w:t xml:space="preserve">. </w:t>
            </w:r>
            <w:r>
              <w:rPr>
                <w:rFonts w:asciiTheme="majorHAnsi" w:eastAsiaTheme="majorEastAsia" w:hAnsiTheme="majorHAnsi" w:cstheme="majorBidi"/>
                <w:color w:val="2E74B5" w:themeColor="accent1" w:themeShade="BF"/>
                <w:sz w:val="24"/>
                <w:szCs w:val="24"/>
              </w:rPr>
              <w:t xml:space="preserve">Ejemplos de </w:t>
            </w:r>
            <w:r w:rsidR="008F5307">
              <w:rPr>
                <w:rFonts w:asciiTheme="majorHAnsi" w:eastAsiaTheme="majorEastAsia" w:hAnsiTheme="majorHAnsi" w:cstheme="majorBidi"/>
                <w:color w:val="2E74B5" w:themeColor="accent1" w:themeShade="BF"/>
                <w:sz w:val="24"/>
                <w:szCs w:val="24"/>
              </w:rPr>
              <w:t>números</w:t>
            </w:r>
            <w:r>
              <w:rPr>
                <w:rFonts w:asciiTheme="majorHAnsi" w:eastAsiaTheme="majorEastAsia" w:hAnsiTheme="majorHAnsi" w:cstheme="majorBidi"/>
                <w:color w:val="2E74B5" w:themeColor="accent1" w:themeShade="BF"/>
                <w:sz w:val="24"/>
                <w:szCs w:val="24"/>
              </w:rPr>
              <w:t xml:space="preserve"> en </w:t>
            </w:r>
            <w:proofErr w:type="spellStart"/>
            <w:r>
              <w:rPr>
                <w:rFonts w:asciiTheme="majorHAnsi" w:eastAsiaTheme="majorEastAsia" w:hAnsiTheme="majorHAnsi" w:cstheme="majorBidi"/>
                <w:color w:val="2E74B5" w:themeColor="accent1" w:themeShade="BF"/>
                <w:sz w:val="24"/>
                <w:szCs w:val="24"/>
              </w:rPr>
              <w:t>Prolog</w:t>
            </w:r>
            <w:proofErr w:type="spellEnd"/>
            <w:r w:rsidRPr="00C45C02">
              <w:rPr>
                <w:rFonts w:asciiTheme="majorHAnsi" w:eastAsiaTheme="majorEastAsia" w:hAnsiTheme="majorHAnsi" w:cstheme="majorBidi"/>
                <w:color w:val="2E74B5" w:themeColor="accent1" w:themeShade="BF"/>
                <w:sz w:val="24"/>
                <w:szCs w:val="24"/>
              </w:rPr>
              <w:t>.</w:t>
            </w:r>
          </w:p>
        </w:tc>
      </w:tr>
    </w:tbl>
    <w:p w14:paraId="229A303E" w14:textId="77777777" w:rsidR="00C4700F" w:rsidRDefault="00C4700F" w:rsidP="00C4700F"/>
    <w:p w14:paraId="3C41BD37" w14:textId="1BC9AA62" w:rsidR="00C4700F" w:rsidRDefault="00C4700F" w:rsidP="00C4700F">
      <w:r w:rsidRPr="00C4700F">
        <w:rPr>
          <w:b/>
          <w:bCs/>
        </w:rPr>
        <w:t>Variables:</w:t>
      </w:r>
      <w:r>
        <w:t xml:space="preserve"> Se representan por letras mayúsculas, números o el símbolo </w:t>
      </w:r>
      <w:proofErr w:type="gramStart"/>
      <w:r>
        <w:t>_(</w:t>
      </w:r>
      <w:proofErr w:type="gramEnd"/>
      <w:r>
        <w:t xml:space="preserve">guion bajo). Para que </w:t>
      </w:r>
      <w:proofErr w:type="spellStart"/>
      <w:r>
        <w:t>Prolog</w:t>
      </w:r>
      <w:proofErr w:type="spellEnd"/>
      <w:r>
        <w:t xml:space="preserve"> lo interpreta como una variable, debe comenzar con mayúscula o el símbolo _ (guion bajo).</w:t>
      </w:r>
    </w:p>
    <w:p w14:paraId="0D3EC615" w14:textId="4104B98D" w:rsidR="00C4700F" w:rsidRDefault="00C4700F" w:rsidP="00C4700F">
      <w:r>
        <w:t>A continuación, en la Figura 8 se muestran algunos ejemplos de variables.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28"/>
      </w:tblGrid>
      <w:tr w:rsidR="00C4700F" w14:paraId="1B0EFF84" w14:textId="77777777" w:rsidTr="00106C5C">
        <w:tc>
          <w:tcPr>
            <w:tcW w:w="8828" w:type="dxa"/>
            <w:vAlign w:val="center"/>
          </w:tcPr>
          <w:p w14:paraId="7FD149F4" w14:textId="77777777" w:rsidR="00C4700F" w:rsidRDefault="00C4700F" w:rsidP="00106C5C">
            <w:pPr>
              <w:jc w:val="center"/>
              <w:rPr>
                <w:rFonts w:eastAsiaTheme="minor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027649" wp14:editId="7C80A848">
                  <wp:extent cx="1269046" cy="679010"/>
                  <wp:effectExtent l="0" t="0" r="7620" b="6985"/>
                  <wp:docPr id="1247608670" name="Imagen 1247608670" descr="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280180" name="Imagen 1" descr="Texto&#10;&#10;Descripción generada automáticamente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621" cy="688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700F" w14:paraId="5E00C7EB" w14:textId="77777777" w:rsidTr="00106C5C">
        <w:tc>
          <w:tcPr>
            <w:tcW w:w="8828" w:type="dxa"/>
          </w:tcPr>
          <w:p w14:paraId="296D37C2" w14:textId="409C89C8" w:rsidR="00C4700F" w:rsidRDefault="00C4700F" w:rsidP="00106C5C">
            <w:pPr>
              <w:jc w:val="center"/>
              <w:rPr>
                <w:rFonts w:eastAsiaTheme="minorEastAsia"/>
              </w:rPr>
            </w:pPr>
            <w:r w:rsidRPr="00C45C02">
              <w:rPr>
                <w:rFonts w:asciiTheme="majorHAnsi" w:eastAsiaTheme="majorEastAsia" w:hAnsiTheme="majorHAnsi" w:cstheme="majorBidi"/>
                <w:color w:val="2E74B5" w:themeColor="accent1" w:themeShade="BF"/>
                <w:sz w:val="24"/>
                <w:szCs w:val="24"/>
              </w:rPr>
              <w:t xml:space="preserve">Figura </w:t>
            </w:r>
            <w:r>
              <w:rPr>
                <w:rFonts w:asciiTheme="majorHAnsi" w:eastAsiaTheme="majorEastAsia" w:hAnsiTheme="majorHAnsi" w:cstheme="majorBidi"/>
                <w:color w:val="2E74B5" w:themeColor="accent1" w:themeShade="BF"/>
                <w:sz w:val="24"/>
                <w:szCs w:val="24"/>
              </w:rPr>
              <w:t>8</w:t>
            </w:r>
            <w:r w:rsidRPr="00C45C02">
              <w:rPr>
                <w:rFonts w:asciiTheme="majorHAnsi" w:eastAsiaTheme="majorEastAsia" w:hAnsiTheme="majorHAnsi" w:cstheme="majorBidi"/>
                <w:color w:val="2E74B5" w:themeColor="accent1" w:themeShade="BF"/>
                <w:sz w:val="24"/>
                <w:szCs w:val="24"/>
              </w:rPr>
              <w:t xml:space="preserve">. </w:t>
            </w:r>
            <w:r>
              <w:rPr>
                <w:rFonts w:asciiTheme="majorHAnsi" w:eastAsiaTheme="majorEastAsia" w:hAnsiTheme="majorHAnsi" w:cstheme="majorBidi"/>
                <w:color w:val="2E74B5" w:themeColor="accent1" w:themeShade="BF"/>
                <w:sz w:val="24"/>
                <w:szCs w:val="24"/>
              </w:rPr>
              <w:t xml:space="preserve">Ejemplos de variables en </w:t>
            </w:r>
            <w:proofErr w:type="spellStart"/>
            <w:r>
              <w:rPr>
                <w:rFonts w:asciiTheme="majorHAnsi" w:eastAsiaTheme="majorEastAsia" w:hAnsiTheme="majorHAnsi" w:cstheme="majorBidi"/>
                <w:color w:val="2E74B5" w:themeColor="accent1" w:themeShade="BF"/>
                <w:sz w:val="24"/>
                <w:szCs w:val="24"/>
              </w:rPr>
              <w:t>Prolog</w:t>
            </w:r>
            <w:proofErr w:type="spellEnd"/>
            <w:r w:rsidRPr="00C45C02">
              <w:rPr>
                <w:rFonts w:asciiTheme="majorHAnsi" w:eastAsiaTheme="majorEastAsia" w:hAnsiTheme="majorHAnsi" w:cstheme="majorBidi"/>
                <w:color w:val="2E74B5" w:themeColor="accent1" w:themeShade="BF"/>
                <w:sz w:val="24"/>
                <w:szCs w:val="24"/>
              </w:rPr>
              <w:t>.</w:t>
            </w:r>
          </w:p>
        </w:tc>
      </w:tr>
    </w:tbl>
    <w:p w14:paraId="53305247" w14:textId="77777777" w:rsidR="00C4700F" w:rsidRDefault="00C4700F" w:rsidP="00C4700F">
      <w:pPr>
        <w:rPr>
          <w:rFonts w:eastAsiaTheme="minorEastAsia"/>
          <w:b/>
          <w:u w:val="single"/>
        </w:rPr>
      </w:pPr>
    </w:p>
    <w:p w14:paraId="313CD597" w14:textId="11108A0A" w:rsidR="009B4F2F" w:rsidRDefault="009B4F2F" w:rsidP="009B4F2F">
      <w:r>
        <w:t xml:space="preserve">En la línea 3 del ejemplo anterior, se muestra una </w:t>
      </w:r>
      <w:r w:rsidRPr="00A03340">
        <w:rPr>
          <w:b/>
          <w:bCs/>
        </w:rPr>
        <w:t>variable anónima</w:t>
      </w:r>
      <w:r>
        <w:rPr>
          <w:b/>
          <w:bCs/>
        </w:rPr>
        <w:t>,</w:t>
      </w:r>
      <w:r>
        <w:t xml:space="preserve"> esto implica que en cada instancia de esta variable se refiere a una variable distinta.</w:t>
      </w:r>
    </w:p>
    <w:p w14:paraId="3762FFE9" w14:textId="77777777" w:rsidR="00752407" w:rsidRDefault="00752407" w:rsidP="00752407">
      <w:r w:rsidRPr="00752407">
        <w:rPr>
          <w:b/>
          <w:bCs/>
        </w:rPr>
        <w:t>Estructuras:</w:t>
      </w:r>
      <w:r>
        <w:t xml:space="preserve"> Son términos compuestos por otros términos, donde la sintaxis es la siguiente:</w:t>
      </w:r>
    </w:p>
    <w:p w14:paraId="6C0068FB" w14:textId="77777777" w:rsidR="00752407" w:rsidRPr="0023721F" w:rsidRDefault="00752407" w:rsidP="00752407">
      <w:pPr>
        <w:jc w:val="center"/>
        <w:rPr>
          <w:b/>
          <w:bCs/>
        </w:rPr>
      </w:pPr>
      <w:proofErr w:type="spellStart"/>
      <w:r w:rsidRPr="0023721F">
        <w:rPr>
          <w:b/>
          <w:bCs/>
        </w:rPr>
        <w:t>Nombre_</w:t>
      </w:r>
      <w:proofErr w:type="gramStart"/>
      <w:r w:rsidRPr="0023721F">
        <w:rPr>
          <w:b/>
          <w:bCs/>
        </w:rPr>
        <w:t>atomo</w:t>
      </w:r>
      <w:proofErr w:type="spellEnd"/>
      <w:r w:rsidRPr="0023721F">
        <w:rPr>
          <w:b/>
          <w:bCs/>
        </w:rPr>
        <w:t>(</w:t>
      </w:r>
      <w:proofErr w:type="gramEnd"/>
      <w:r w:rsidRPr="0023721F">
        <w:rPr>
          <w:b/>
          <w:bCs/>
        </w:rPr>
        <w:t xml:space="preserve">termino1, termino2, …, </w:t>
      </w:r>
      <w:proofErr w:type="spellStart"/>
      <w:r w:rsidRPr="0023721F">
        <w:rPr>
          <w:b/>
          <w:bCs/>
        </w:rPr>
        <w:t>terminoN</w:t>
      </w:r>
      <w:proofErr w:type="spellEnd"/>
      <w:r w:rsidRPr="0023721F">
        <w:rPr>
          <w:b/>
          <w:bCs/>
        </w:rPr>
        <w:t>)</w:t>
      </w:r>
    </w:p>
    <w:p w14:paraId="66C85A98" w14:textId="77777777" w:rsidR="00752407" w:rsidRDefault="00752407" w:rsidP="00752407">
      <w:r>
        <w:t xml:space="preserve">Los elementos denominados </w:t>
      </w:r>
      <w:r w:rsidRPr="00C745E1">
        <w:rPr>
          <w:i/>
          <w:iCs/>
        </w:rPr>
        <w:t>termino</w:t>
      </w:r>
      <w:r>
        <w:t xml:space="preserve">, se llaman </w:t>
      </w:r>
      <w:r w:rsidRPr="00C745E1">
        <w:rPr>
          <w:b/>
          <w:bCs/>
        </w:rPr>
        <w:t>argumentos</w:t>
      </w:r>
      <w:r>
        <w:t xml:space="preserve">. Además, al nombre del átomo se le llama </w:t>
      </w:r>
      <w:r w:rsidRPr="00A6723D">
        <w:rPr>
          <w:b/>
          <w:bCs/>
        </w:rPr>
        <w:t>predicado</w:t>
      </w:r>
      <w:r>
        <w:t>. En la Figura 9 se muestran algunos ejemplos.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28"/>
      </w:tblGrid>
      <w:tr w:rsidR="00752407" w14:paraId="742297A3" w14:textId="77777777" w:rsidTr="00106C5C">
        <w:tc>
          <w:tcPr>
            <w:tcW w:w="8828" w:type="dxa"/>
            <w:vAlign w:val="center"/>
          </w:tcPr>
          <w:p w14:paraId="69AEDB5E" w14:textId="221BD265" w:rsidR="00752407" w:rsidRDefault="009637E6" w:rsidP="00106C5C">
            <w:pPr>
              <w:jc w:val="center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20633034" wp14:editId="183D079F">
                  <wp:extent cx="5232903" cy="361769"/>
                  <wp:effectExtent l="0" t="0" r="0" b="635"/>
                  <wp:docPr id="66292727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292727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3710" cy="366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2407" w14:paraId="64EC209F" w14:textId="77777777" w:rsidTr="00106C5C">
        <w:tc>
          <w:tcPr>
            <w:tcW w:w="8828" w:type="dxa"/>
          </w:tcPr>
          <w:p w14:paraId="6E203708" w14:textId="5A57BD63" w:rsidR="00752407" w:rsidRDefault="00752407" w:rsidP="00106C5C">
            <w:pPr>
              <w:jc w:val="center"/>
              <w:rPr>
                <w:rFonts w:eastAsiaTheme="minorEastAsia"/>
              </w:rPr>
            </w:pPr>
            <w:r w:rsidRPr="00C45C02">
              <w:rPr>
                <w:rFonts w:asciiTheme="majorHAnsi" w:eastAsiaTheme="majorEastAsia" w:hAnsiTheme="majorHAnsi" w:cstheme="majorBidi"/>
                <w:color w:val="2E74B5" w:themeColor="accent1" w:themeShade="BF"/>
                <w:sz w:val="24"/>
                <w:szCs w:val="24"/>
              </w:rPr>
              <w:t xml:space="preserve">Figura </w:t>
            </w:r>
            <w:r>
              <w:rPr>
                <w:rFonts w:asciiTheme="majorHAnsi" w:eastAsiaTheme="majorEastAsia" w:hAnsiTheme="majorHAnsi" w:cstheme="majorBidi"/>
                <w:color w:val="2E74B5" w:themeColor="accent1" w:themeShade="BF"/>
                <w:sz w:val="24"/>
                <w:szCs w:val="24"/>
              </w:rPr>
              <w:t>9</w:t>
            </w:r>
            <w:r w:rsidRPr="00C45C02">
              <w:rPr>
                <w:rFonts w:asciiTheme="majorHAnsi" w:eastAsiaTheme="majorEastAsia" w:hAnsiTheme="majorHAnsi" w:cstheme="majorBidi"/>
                <w:color w:val="2E74B5" w:themeColor="accent1" w:themeShade="BF"/>
                <w:sz w:val="24"/>
                <w:szCs w:val="24"/>
              </w:rPr>
              <w:t xml:space="preserve">. </w:t>
            </w:r>
            <w:r>
              <w:rPr>
                <w:rFonts w:asciiTheme="majorHAnsi" w:eastAsiaTheme="majorEastAsia" w:hAnsiTheme="majorHAnsi" w:cstheme="majorBidi"/>
                <w:color w:val="2E74B5" w:themeColor="accent1" w:themeShade="BF"/>
                <w:sz w:val="24"/>
                <w:szCs w:val="24"/>
              </w:rPr>
              <w:t xml:space="preserve">Ejemplos de </w:t>
            </w:r>
            <w:r w:rsidR="009637E6">
              <w:rPr>
                <w:rFonts w:asciiTheme="majorHAnsi" w:eastAsiaTheme="majorEastAsia" w:hAnsiTheme="majorHAnsi" w:cstheme="majorBidi"/>
                <w:color w:val="2E74B5" w:themeColor="accent1" w:themeShade="BF"/>
                <w:sz w:val="24"/>
                <w:szCs w:val="24"/>
              </w:rPr>
              <w:t>estructuras</w:t>
            </w:r>
            <w:r>
              <w:rPr>
                <w:rFonts w:asciiTheme="majorHAnsi" w:eastAsiaTheme="majorEastAsia" w:hAnsiTheme="majorHAnsi" w:cstheme="majorBidi"/>
                <w:color w:val="2E74B5" w:themeColor="accent1" w:themeShade="BF"/>
                <w:sz w:val="24"/>
                <w:szCs w:val="24"/>
              </w:rPr>
              <w:t xml:space="preserve"> en </w:t>
            </w:r>
            <w:proofErr w:type="spellStart"/>
            <w:r>
              <w:rPr>
                <w:rFonts w:asciiTheme="majorHAnsi" w:eastAsiaTheme="majorEastAsia" w:hAnsiTheme="majorHAnsi" w:cstheme="majorBidi"/>
                <w:color w:val="2E74B5" w:themeColor="accent1" w:themeShade="BF"/>
                <w:sz w:val="24"/>
                <w:szCs w:val="24"/>
              </w:rPr>
              <w:t>Prolog</w:t>
            </w:r>
            <w:proofErr w:type="spellEnd"/>
            <w:r w:rsidRPr="00C45C02">
              <w:rPr>
                <w:rFonts w:asciiTheme="majorHAnsi" w:eastAsiaTheme="majorEastAsia" w:hAnsiTheme="majorHAnsi" w:cstheme="majorBidi"/>
                <w:color w:val="2E74B5" w:themeColor="accent1" w:themeShade="BF"/>
                <w:sz w:val="24"/>
                <w:szCs w:val="24"/>
              </w:rPr>
              <w:t>.</w:t>
            </w:r>
          </w:p>
        </w:tc>
      </w:tr>
    </w:tbl>
    <w:p w14:paraId="1C81A6A8" w14:textId="77777777" w:rsidR="009B4F2F" w:rsidRDefault="009B4F2F" w:rsidP="009B4F2F"/>
    <w:p w14:paraId="595C63FF" w14:textId="77777777" w:rsidR="00C4700F" w:rsidRDefault="00C4700F" w:rsidP="00C4700F">
      <w:pPr>
        <w:rPr>
          <w:rFonts w:eastAsiaTheme="minorEastAsia"/>
          <w:b/>
          <w:u w:val="single"/>
        </w:rPr>
      </w:pPr>
    </w:p>
    <w:p w14:paraId="07AC3326" w14:textId="77777777" w:rsidR="009C77E8" w:rsidRDefault="009C77E8">
      <w:pPr>
        <w:rPr>
          <w:rFonts w:asciiTheme="majorHAnsi" w:eastAsiaTheme="minorEastAsia" w:hAnsiTheme="majorHAnsi" w:cstheme="majorBidi"/>
          <w:color w:val="2E74B5" w:themeColor="accent1" w:themeShade="BF"/>
          <w:sz w:val="32"/>
          <w:szCs w:val="32"/>
        </w:rPr>
      </w:pPr>
      <w:r>
        <w:rPr>
          <w:rFonts w:eastAsiaTheme="minorEastAsia"/>
        </w:rPr>
        <w:br w:type="page"/>
      </w:r>
    </w:p>
    <w:p w14:paraId="7E2E4BBD" w14:textId="0F95FA33" w:rsidR="00997084" w:rsidRPr="0024057F" w:rsidRDefault="00D17051" w:rsidP="0024057F">
      <w:pPr>
        <w:pStyle w:val="Ttulo1"/>
        <w:rPr>
          <w:rFonts w:eastAsiaTheme="minorEastAsia"/>
        </w:rPr>
      </w:pPr>
      <w:bookmarkStart w:id="12" w:name="_Toc151552326"/>
      <w:r>
        <w:rPr>
          <w:rFonts w:eastAsiaTheme="minorEastAsia"/>
        </w:rPr>
        <w:lastRenderedPageBreak/>
        <w:t>Expresiones</w:t>
      </w:r>
      <w:bookmarkEnd w:id="12"/>
    </w:p>
    <w:p w14:paraId="60B1B551" w14:textId="77777777" w:rsidR="00D744DF" w:rsidRDefault="00D744DF" w:rsidP="00D744DF">
      <w:r w:rsidRPr="00D744DF">
        <w:rPr>
          <w:b/>
          <w:bCs/>
        </w:rPr>
        <w:t>Operadores aritméticos:</w:t>
      </w:r>
      <w:r>
        <w:t xml:space="preserve"> Se pueden aplicar sobre números enteros o reales. En la tabla 1, se muestran los operadores aritméticos que se pueden utilizar.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13"/>
      </w:tblGrid>
      <w:tr w:rsidR="003F7354" w14:paraId="79C6E8CC" w14:textId="77777777" w:rsidTr="005B77CC">
        <w:trPr>
          <w:jc w:val="center"/>
        </w:trPr>
        <w:tc>
          <w:tcPr>
            <w:tcW w:w="8013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1979"/>
              <w:gridCol w:w="5808"/>
            </w:tblGrid>
            <w:tr w:rsidR="003F7354" w14:paraId="79990D08" w14:textId="77777777" w:rsidTr="00106C5C">
              <w:tc>
                <w:tcPr>
                  <w:tcW w:w="1980" w:type="dxa"/>
                </w:tcPr>
                <w:p w14:paraId="6C3C602A" w14:textId="77777777" w:rsidR="003F7354" w:rsidRDefault="003F7354" w:rsidP="003F7354">
                  <w:pPr>
                    <w:jc w:val="center"/>
                  </w:pPr>
                  <w:r>
                    <w:t>Operador</w:t>
                  </w:r>
                </w:p>
              </w:tc>
              <w:tc>
                <w:tcPr>
                  <w:tcW w:w="5812" w:type="dxa"/>
                </w:tcPr>
                <w:p w14:paraId="634217D4" w14:textId="77777777" w:rsidR="003F7354" w:rsidRDefault="003F7354" w:rsidP="003F7354">
                  <w:pPr>
                    <w:jc w:val="center"/>
                  </w:pPr>
                  <w:r>
                    <w:t>Significado</w:t>
                  </w:r>
                </w:p>
              </w:tc>
            </w:tr>
            <w:tr w:rsidR="003F7354" w14:paraId="3934289A" w14:textId="77777777" w:rsidTr="00106C5C">
              <w:tc>
                <w:tcPr>
                  <w:tcW w:w="1980" w:type="dxa"/>
                </w:tcPr>
                <w:p w14:paraId="7F95F71F" w14:textId="77777777" w:rsidR="003F7354" w:rsidRDefault="003F7354" w:rsidP="003F7354">
                  <w:pPr>
                    <w:jc w:val="center"/>
                  </w:pPr>
                  <w:r>
                    <w:t>+</w:t>
                  </w:r>
                </w:p>
              </w:tc>
              <w:tc>
                <w:tcPr>
                  <w:tcW w:w="5812" w:type="dxa"/>
                </w:tcPr>
                <w:p w14:paraId="37364CFC" w14:textId="77777777" w:rsidR="003F7354" w:rsidRDefault="003F7354" w:rsidP="003F7354">
                  <w:r>
                    <w:t>Suma (adición)</w:t>
                  </w:r>
                </w:p>
              </w:tc>
            </w:tr>
            <w:tr w:rsidR="003F7354" w14:paraId="4EDA851D" w14:textId="77777777" w:rsidTr="00106C5C">
              <w:tc>
                <w:tcPr>
                  <w:tcW w:w="1980" w:type="dxa"/>
                </w:tcPr>
                <w:p w14:paraId="2106799C" w14:textId="77777777" w:rsidR="003F7354" w:rsidRDefault="003F7354" w:rsidP="003F7354">
                  <w:pPr>
                    <w:pStyle w:val="Prrafodelista"/>
                    <w:numPr>
                      <w:ilvl w:val="0"/>
                      <w:numId w:val="8"/>
                    </w:numPr>
                    <w:jc w:val="center"/>
                  </w:pPr>
                </w:p>
              </w:tc>
              <w:tc>
                <w:tcPr>
                  <w:tcW w:w="5812" w:type="dxa"/>
                </w:tcPr>
                <w:p w14:paraId="10740B19" w14:textId="77777777" w:rsidR="003F7354" w:rsidRDefault="003F7354" w:rsidP="003F7354">
                  <w:r>
                    <w:t>Resta (substracción)</w:t>
                  </w:r>
                </w:p>
              </w:tc>
            </w:tr>
            <w:tr w:rsidR="003F7354" w14:paraId="32D3F051" w14:textId="77777777" w:rsidTr="00106C5C">
              <w:tc>
                <w:tcPr>
                  <w:tcW w:w="1980" w:type="dxa"/>
                </w:tcPr>
                <w:p w14:paraId="30318ADE" w14:textId="77777777" w:rsidR="003F7354" w:rsidRDefault="003F7354" w:rsidP="003F7354">
                  <w:pPr>
                    <w:jc w:val="center"/>
                  </w:pPr>
                  <w:r>
                    <w:t>*</w:t>
                  </w:r>
                </w:p>
              </w:tc>
              <w:tc>
                <w:tcPr>
                  <w:tcW w:w="5812" w:type="dxa"/>
                </w:tcPr>
                <w:p w14:paraId="77A93E9C" w14:textId="77777777" w:rsidR="003F7354" w:rsidRDefault="003F7354" w:rsidP="003F7354">
                  <w:r>
                    <w:t>Multiplicación (producto)</w:t>
                  </w:r>
                </w:p>
              </w:tc>
            </w:tr>
            <w:tr w:rsidR="003F7354" w14:paraId="3925A16A" w14:textId="77777777" w:rsidTr="00106C5C">
              <w:tc>
                <w:tcPr>
                  <w:tcW w:w="1980" w:type="dxa"/>
                </w:tcPr>
                <w:p w14:paraId="07B720D5" w14:textId="77777777" w:rsidR="003F7354" w:rsidRDefault="003F7354" w:rsidP="003F7354">
                  <w:pPr>
                    <w:jc w:val="center"/>
                  </w:pPr>
                  <w:r>
                    <w:t>/ y //</w:t>
                  </w:r>
                </w:p>
              </w:tc>
              <w:tc>
                <w:tcPr>
                  <w:tcW w:w="5812" w:type="dxa"/>
                </w:tcPr>
                <w:p w14:paraId="177330D9" w14:textId="77777777" w:rsidR="003F7354" w:rsidRDefault="003F7354" w:rsidP="003F7354">
                  <w:r>
                    <w:t>División real (cociente real) y División entera (cociente entero)</w:t>
                  </w:r>
                </w:p>
              </w:tc>
            </w:tr>
            <w:tr w:rsidR="003F7354" w14:paraId="1D176A91" w14:textId="77777777" w:rsidTr="00106C5C">
              <w:tc>
                <w:tcPr>
                  <w:tcW w:w="1980" w:type="dxa"/>
                </w:tcPr>
                <w:p w14:paraId="73AE3C44" w14:textId="77777777" w:rsidR="003F7354" w:rsidRDefault="003F7354" w:rsidP="003F7354">
                  <w:pPr>
                    <w:jc w:val="center"/>
                  </w:pPr>
                  <w:r>
                    <w:t>^ y **</w:t>
                  </w:r>
                </w:p>
              </w:tc>
              <w:tc>
                <w:tcPr>
                  <w:tcW w:w="5812" w:type="dxa"/>
                </w:tcPr>
                <w:p w14:paraId="7E4AF7F5" w14:textId="77777777" w:rsidR="003F7354" w:rsidRDefault="003F7354" w:rsidP="003F7354">
                  <w:r>
                    <w:t>Potencia</w:t>
                  </w:r>
                </w:p>
              </w:tc>
            </w:tr>
            <w:tr w:rsidR="003F7354" w14:paraId="746953D7" w14:textId="77777777" w:rsidTr="00106C5C">
              <w:tc>
                <w:tcPr>
                  <w:tcW w:w="1980" w:type="dxa"/>
                </w:tcPr>
                <w:p w14:paraId="265FFA32" w14:textId="77777777" w:rsidR="003F7354" w:rsidRDefault="003F7354" w:rsidP="003F7354">
                  <w:pPr>
                    <w:jc w:val="center"/>
                  </w:pPr>
                  <w:r>
                    <w:t>+</w:t>
                  </w:r>
                </w:p>
              </w:tc>
              <w:tc>
                <w:tcPr>
                  <w:tcW w:w="5812" w:type="dxa"/>
                </w:tcPr>
                <w:p w14:paraId="4B0E0883" w14:textId="77777777" w:rsidR="003F7354" w:rsidRDefault="003F7354" w:rsidP="003F7354">
                  <w:r>
                    <w:t>Signo positivo</w:t>
                  </w:r>
                </w:p>
              </w:tc>
            </w:tr>
            <w:tr w:rsidR="003F7354" w14:paraId="5F98B250" w14:textId="77777777" w:rsidTr="00106C5C">
              <w:tc>
                <w:tcPr>
                  <w:tcW w:w="1980" w:type="dxa"/>
                </w:tcPr>
                <w:p w14:paraId="07C25F89" w14:textId="77777777" w:rsidR="003F7354" w:rsidRDefault="003F7354" w:rsidP="003F7354">
                  <w:pPr>
                    <w:pStyle w:val="Prrafodelista"/>
                    <w:numPr>
                      <w:ilvl w:val="0"/>
                      <w:numId w:val="8"/>
                    </w:numPr>
                    <w:jc w:val="center"/>
                  </w:pPr>
                </w:p>
              </w:tc>
              <w:tc>
                <w:tcPr>
                  <w:tcW w:w="5812" w:type="dxa"/>
                </w:tcPr>
                <w:p w14:paraId="46D7CB22" w14:textId="77777777" w:rsidR="003F7354" w:rsidRDefault="003F7354" w:rsidP="003F7354">
                  <w:r>
                    <w:t>Signo negativo</w:t>
                  </w:r>
                </w:p>
              </w:tc>
            </w:tr>
          </w:tbl>
          <w:p w14:paraId="4DEC3555" w14:textId="77777777" w:rsidR="003F7354" w:rsidRDefault="003F7354">
            <w:pPr>
              <w:rPr>
                <w:rFonts w:eastAsiaTheme="minorEastAsia"/>
              </w:rPr>
            </w:pPr>
          </w:p>
        </w:tc>
      </w:tr>
      <w:tr w:rsidR="003F7354" w14:paraId="01351391" w14:textId="77777777" w:rsidTr="005B77CC">
        <w:trPr>
          <w:jc w:val="center"/>
        </w:trPr>
        <w:tc>
          <w:tcPr>
            <w:tcW w:w="8013" w:type="dxa"/>
          </w:tcPr>
          <w:p w14:paraId="5EDDE207" w14:textId="0A31CA20" w:rsidR="003F7354" w:rsidRDefault="003F7354" w:rsidP="003F7354">
            <w:pPr>
              <w:jc w:val="center"/>
              <w:rPr>
                <w:rFonts w:eastAsiaTheme="minorEastAsia"/>
              </w:rPr>
            </w:pPr>
            <w:r w:rsidRPr="003F7354">
              <w:rPr>
                <w:rFonts w:asciiTheme="majorHAnsi" w:eastAsiaTheme="majorEastAsia" w:hAnsiTheme="majorHAnsi" w:cstheme="majorBidi"/>
                <w:color w:val="2E74B5" w:themeColor="accent1" w:themeShade="BF"/>
                <w:sz w:val="24"/>
                <w:szCs w:val="24"/>
              </w:rPr>
              <w:t xml:space="preserve">Tabla 1. Operadores aritméticos utilizados en </w:t>
            </w:r>
            <w:proofErr w:type="spellStart"/>
            <w:r w:rsidRPr="003F7354">
              <w:rPr>
                <w:rFonts w:asciiTheme="majorHAnsi" w:eastAsiaTheme="majorEastAsia" w:hAnsiTheme="majorHAnsi" w:cstheme="majorBidi"/>
                <w:color w:val="2E74B5" w:themeColor="accent1" w:themeShade="BF"/>
                <w:sz w:val="24"/>
                <w:szCs w:val="24"/>
              </w:rPr>
              <w:t>Prolog</w:t>
            </w:r>
            <w:proofErr w:type="spellEnd"/>
          </w:p>
        </w:tc>
      </w:tr>
    </w:tbl>
    <w:p w14:paraId="60A3DC45" w14:textId="2DDA9BD4" w:rsidR="00A352AB" w:rsidRDefault="00A352AB">
      <w:pPr>
        <w:rPr>
          <w:rFonts w:eastAsiaTheme="minorEastAsia"/>
        </w:rPr>
      </w:pPr>
    </w:p>
    <w:p w14:paraId="35F18684" w14:textId="45553A9C" w:rsidR="005B77CC" w:rsidRDefault="008147E0">
      <w:pPr>
        <w:rPr>
          <w:rFonts w:eastAsiaTheme="minorEastAsia"/>
        </w:rPr>
      </w:pPr>
      <w:r>
        <w:t xml:space="preserve">Para realizar operaciones aritméticas, se debe utilizar el operador </w:t>
      </w:r>
      <w:proofErr w:type="spellStart"/>
      <w:r w:rsidRPr="00F94511">
        <w:rPr>
          <w:i/>
          <w:iCs/>
        </w:rPr>
        <w:t>is</w:t>
      </w:r>
      <w:proofErr w:type="spellEnd"/>
      <w:r>
        <w:t>. Para comprender su funcionamiento, en la Figura 9 se presentan algunos ejemplos. Se aprecia que este operador permite evaluar si el resultado de la operación es el esperado (True) o no lo es (False).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CE2AD4" w14:paraId="3D8DB8D6" w14:textId="77777777" w:rsidTr="00C2620C">
        <w:tc>
          <w:tcPr>
            <w:tcW w:w="4414" w:type="dxa"/>
          </w:tcPr>
          <w:p w14:paraId="30A46B43" w14:textId="375129A0" w:rsidR="00CE2AD4" w:rsidRDefault="00A1479E" w:rsidP="00A1479E">
            <w:pPr>
              <w:jc w:val="center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239E51A3" wp14:editId="0BAE8E72">
                  <wp:extent cx="1136210" cy="2070964"/>
                  <wp:effectExtent l="0" t="0" r="6985" b="5715"/>
                  <wp:docPr id="95649739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6497393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901" cy="2081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2FE92A27" w14:textId="77777777" w:rsidR="00CE2AD4" w:rsidRDefault="00A1479E" w:rsidP="00A1479E">
            <w:pPr>
              <w:jc w:val="center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6417198F" wp14:editId="653C681A">
                  <wp:extent cx="1086416" cy="2068214"/>
                  <wp:effectExtent l="0" t="0" r="0" b="8255"/>
                  <wp:docPr id="116303204" name="Imagen 1" descr="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303204" name="Imagen 1" descr="Texto&#10;&#10;Descripción generada automáticament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1535" cy="2077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B3AA01" w14:textId="1F2185CF" w:rsidR="00F72DEF" w:rsidRDefault="00F72DEF" w:rsidP="00A1479E">
            <w:pPr>
              <w:jc w:val="center"/>
              <w:rPr>
                <w:rFonts w:eastAsiaTheme="minorEastAsia"/>
              </w:rPr>
            </w:pPr>
          </w:p>
        </w:tc>
      </w:tr>
      <w:tr w:rsidR="00CE2AD4" w14:paraId="2E437D46" w14:textId="77777777" w:rsidTr="00C2620C">
        <w:tc>
          <w:tcPr>
            <w:tcW w:w="8828" w:type="dxa"/>
            <w:gridSpan w:val="2"/>
          </w:tcPr>
          <w:p w14:paraId="62ECB75E" w14:textId="5171D8AE" w:rsidR="00CE2AD4" w:rsidRPr="00C2620C" w:rsidRDefault="00C2620C">
            <w:pPr>
              <w:rPr>
                <w:rFonts w:asciiTheme="majorHAnsi" w:eastAsiaTheme="majorEastAsia" w:hAnsiTheme="majorHAnsi" w:cstheme="majorBidi"/>
                <w:color w:val="2E74B5" w:themeColor="accent1" w:themeShade="BF"/>
                <w:sz w:val="24"/>
                <w:szCs w:val="24"/>
              </w:rPr>
            </w:pPr>
            <w:r w:rsidRPr="00C2620C">
              <w:rPr>
                <w:rFonts w:asciiTheme="majorHAnsi" w:eastAsiaTheme="majorEastAsia" w:hAnsiTheme="majorHAnsi" w:cstheme="majorBidi"/>
                <w:color w:val="2E74B5" w:themeColor="accent1" w:themeShade="BF"/>
                <w:sz w:val="24"/>
                <w:szCs w:val="24"/>
              </w:rPr>
              <w:t xml:space="preserve">Figura 9. Uso de operador </w:t>
            </w:r>
            <w:proofErr w:type="spellStart"/>
            <w:r w:rsidRPr="00C2620C">
              <w:rPr>
                <w:rFonts w:asciiTheme="majorHAnsi" w:eastAsiaTheme="majorEastAsia" w:hAnsiTheme="majorHAnsi" w:cstheme="majorBidi"/>
                <w:color w:val="2E74B5" w:themeColor="accent1" w:themeShade="BF"/>
                <w:sz w:val="24"/>
                <w:szCs w:val="24"/>
              </w:rPr>
              <w:t>is</w:t>
            </w:r>
            <w:proofErr w:type="spellEnd"/>
            <w:r w:rsidRPr="00C2620C">
              <w:rPr>
                <w:rFonts w:asciiTheme="majorHAnsi" w:eastAsiaTheme="majorEastAsia" w:hAnsiTheme="majorHAnsi" w:cstheme="majorBidi"/>
                <w:color w:val="2E74B5" w:themeColor="accent1" w:themeShade="BF"/>
                <w:sz w:val="24"/>
                <w:szCs w:val="24"/>
              </w:rPr>
              <w:t xml:space="preserve">. Debe tener en consideración que </w:t>
            </w:r>
            <w:proofErr w:type="spellStart"/>
            <w:r w:rsidRPr="00C2620C">
              <w:rPr>
                <w:rFonts w:asciiTheme="majorHAnsi" w:eastAsiaTheme="majorEastAsia" w:hAnsiTheme="majorHAnsi" w:cstheme="majorBidi"/>
                <w:color w:val="2E74B5" w:themeColor="accent1" w:themeShade="BF"/>
                <w:sz w:val="24"/>
                <w:szCs w:val="24"/>
              </w:rPr>
              <w:t>Prolog</w:t>
            </w:r>
            <w:proofErr w:type="spellEnd"/>
            <w:r w:rsidRPr="00C2620C">
              <w:rPr>
                <w:rFonts w:asciiTheme="majorHAnsi" w:eastAsiaTheme="majorEastAsia" w:hAnsiTheme="majorHAnsi" w:cstheme="majorBidi"/>
                <w:color w:val="2E74B5" w:themeColor="accent1" w:themeShade="BF"/>
                <w:sz w:val="24"/>
                <w:szCs w:val="24"/>
              </w:rPr>
              <w:t>, internamente, trabajo con números decimales.</w:t>
            </w:r>
          </w:p>
        </w:tc>
      </w:tr>
    </w:tbl>
    <w:p w14:paraId="61F52045" w14:textId="77777777" w:rsidR="00A352AB" w:rsidRDefault="00A352AB">
      <w:pPr>
        <w:rPr>
          <w:rFonts w:eastAsiaTheme="minorEastAsia"/>
        </w:rPr>
      </w:pPr>
    </w:p>
    <w:p w14:paraId="5A9A4F78" w14:textId="77777777" w:rsidR="00076592" w:rsidRDefault="00076592" w:rsidP="00076592">
      <w:r>
        <w:t>Para realizar evaluaciones de operaciones aritméticas, se deben utilizar variables. La Figura 10, muestra algunos ejemplos.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076592" w14:paraId="159005C5" w14:textId="77777777" w:rsidTr="00416583">
        <w:tc>
          <w:tcPr>
            <w:tcW w:w="4414" w:type="dxa"/>
            <w:vAlign w:val="center"/>
          </w:tcPr>
          <w:p w14:paraId="7527785C" w14:textId="5EB3663C" w:rsidR="00076592" w:rsidRDefault="00AF633D" w:rsidP="00416583">
            <w:pPr>
              <w:jc w:val="center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2365EE7B" wp14:editId="187AA0A1">
                  <wp:extent cx="945730" cy="995882"/>
                  <wp:effectExtent l="0" t="0" r="6985" b="0"/>
                  <wp:docPr id="109208444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2084445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0132" cy="1000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0AA2625A" w14:textId="77777777" w:rsidR="00076592" w:rsidRDefault="00416583" w:rsidP="00106C5C">
            <w:pPr>
              <w:jc w:val="center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6A97F6AD" wp14:editId="62DF316C">
                  <wp:extent cx="869132" cy="1588659"/>
                  <wp:effectExtent l="0" t="0" r="7620" b="0"/>
                  <wp:docPr id="22643401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43401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4284" cy="1598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41636D" w14:textId="44D2EB41" w:rsidR="00F72DEF" w:rsidRDefault="00F72DEF" w:rsidP="00106C5C">
            <w:pPr>
              <w:jc w:val="center"/>
              <w:rPr>
                <w:rFonts w:eastAsiaTheme="minorEastAsia"/>
              </w:rPr>
            </w:pPr>
          </w:p>
        </w:tc>
      </w:tr>
      <w:tr w:rsidR="00076592" w14:paraId="3E07127C" w14:textId="77777777" w:rsidTr="00106C5C">
        <w:tc>
          <w:tcPr>
            <w:tcW w:w="8828" w:type="dxa"/>
            <w:gridSpan w:val="2"/>
          </w:tcPr>
          <w:p w14:paraId="513A20BF" w14:textId="51062E36" w:rsidR="00076592" w:rsidRPr="00C2620C" w:rsidRDefault="00076592" w:rsidP="00F72DEF">
            <w:pPr>
              <w:jc w:val="center"/>
              <w:rPr>
                <w:rFonts w:asciiTheme="majorHAnsi" w:eastAsiaTheme="majorEastAsia" w:hAnsiTheme="majorHAnsi" w:cstheme="majorBidi"/>
                <w:color w:val="2E74B5" w:themeColor="accent1" w:themeShade="BF"/>
                <w:sz w:val="24"/>
                <w:szCs w:val="24"/>
              </w:rPr>
            </w:pPr>
            <w:r w:rsidRPr="00C2620C">
              <w:rPr>
                <w:rFonts w:asciiTheme="majorHAnsi" w:eastAsiaTheme="majorEastAsia" w:hAnsiTheme="majorHAnsi" w:cstheme="majorBidi"/>
                <w:color w:val="2E74B5" w:themeColor="accent1" w:themeShade="BF"/>
                <w:sz w:val="24"/>
                <w:szCs w:val="24"/>
              </w:rPr>
              <w:lastRenderedPageBreak/>
              <w:t xml:space="preserve">Figura </w:t>
            </w:r>
            <w:r w:rsidR="00416583">
              <w:rPr>
                <w:rFonts w:asciiTheme="majorHAnsi" w:eastAsiaTheme="majorEastAsia" w:hAnsiTheme="majorHAnsi" w:cstheme="majorBidi"/>
                <w:color w:val="2E74B5" w:themeColor="accent1" w:themeShade="BF"/>
                <w:sz w:val="24"/>
                <w:szCs w:val="24"/>
              </w:rPr>
              <w:t>10</w:t>
            </w:r>
            <w:r w:rsidRPr="00C2620C">
              <w:rPr>
                <w:rFonts w:asciiTheme="majorHAnsi" w:eastAsiaTheme="majorEastAsia" w:hAnsiTheme="majorHAnsi" w:cstheme="majorBidi"/>
                <w:color w:val="2E74B5" w:themeColor="accent1" w:themeShade="BF"/>
                <w:sz w:val="24"/>
                <w:szCs w:val="24"/>
              </w:rPr>
              <w:t xml:space="preserve">. </w:t>
            </w:r>
            <w:r w:rsidR="00F72DEF" w:rsidRPr="00F72DEF">
              <w:rPr>
                <w:rFonts w:asciiTheme="majorHAnsi" w:eastAsiaTheme="majorEastAsia" w:hAnsiTheme="majorHAnsi" w:cstheme="majorBidi"/>
                <w:color w:val="2E74B5" w:themeColor="accent1" w:themeShade="BF"/>
                <w:sz w:val="24"/>
                <w:szCs w:val="24"/>
              </w:rPr>
              <w:t xml:space="preserve">Ejemplos de operaciones aritméticas resueltas en </w:t>
            </w:r>
            <w:proofErr w:type="spellStart"/>
            <w:r w:rsidR="00F72DEF" w:rsidRPr="00F72DEF">
              <w:rPr>
                <w:rFonts w:asciiTheme="majorHAnsi" w:eastAsiaTheme="majorEastAsia" w:hAnsiTheme="majorHAnsi" w:cstheme="majorBidi"/>
                <w:color w:val="2E74B5" w:themeColor="accent1" w:themeShade="BF"/>
                <w:sz w:val="24"/>
                <w:szCs w:val="24"/>
              </w:rPr>
              <w:t>Prolog</w:t>
            </w:r>
            <w:proofErr w:type="spellEnd"/>
            <w:r w:rsidR="00F72DEF" w:rsidRPr="00F72DEF">
              <w:rPr>
                <w:rFonts w:asciiTheme="majorHAnsi" w:eastAsiaTheme="majorEastAsia" w:hAnsiTheme="majorHAnsi" w:cstheme="majorBidi"/>
                <w:color w:val="2E74B5" w:themeColor="accent1" w:themeShade="BF"/>
                <w:sz w:val="24"/>
                <w:szCs w:val="24"/>
              </w:rPr>
              <w:t>.</w:t>
            </w:r>
          </w:p>
        </w:tc>
      </w:tr>
    </w:tbl>
    <w:p w14:paraId="436E4556" w14:textId="77777777" w:rsidR="00C2620C" w:rsidRDefault="00C2620C">
      <w:pPr>
        <w:rPr>
          <w:rFonts w:eastAsiaTheme="minorEastAsia"/>
        </w:rPr>
      </w:pPr>
    </w:p>
    <w:p w14:paraId="21C70E5F" w14:textId="7FCA8BB6" w:rsidR="002F4CBB" w:rsidRDefault="002F4CBB" w:rsidP="002F4CBB">
      <w:r>
        <w:t xml:space="preserve">Las expresiones </w:t>
      </w:r>
      <w:r w:rsidR="00F72DEF">
        <w:t>aritméticas</w:t>
      </w:r>
      <w:r>
        <w:t xml:space="preserve"> vistas anteriormente, son una forma simplificada de trabajo. Esto, es debido a que </w:t>
      </w:r>
      <w:proofErr w:type="spellStart"/>
      <w:r>
        <w:t>Prolog</w:t>
      </w:r>
      <w:proofErr w:type="spellEnd"/>
      <w:r>
        <w:t xml:space="preserve"> evalúa de la siguiente manera:</w:t>
      </w:r>
    </w:p>
    <w:p w14:paraId="6C7F0A7B" w14:textId="77777777" w:rsidR="002F4CBB" w:rsidRPr="00113059" w:rsidRDefault="002F4CBB" w:rsidP="002F4CB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is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Variable, operador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Prime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elemento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,Segund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elemento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>.</m:t>
          </m:r>
        </m:oMath>
      </m:oMathPara>
    </w:p>
    <w:p w14:paraId="60C204D2" w14:textId="77777777" w:rsidR="002F4CBB" w:rsidRDefault="002F4CBB" w:rsidP="002F4CBB">
      <w:pPr>
        <w:rPr>
          <w:rFonts w:eastAsiaTheme="minorEastAsia"/>
        </w:rPr>
      </w:pPr>
      <w:r>
        <w:rPr>
          <w:rFonts w:eastAsiaTheme="minorEastAsia"/>
        </w:rPr>
        <w:t>Esta estructura evita errores de digitación, que posteriormente impactarán en la evaluación. Para mayor claridad, en la Figura 11 se exponen algunos ejemplos.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700005" w14:paraId="5A9CDF66" w14:textId="77777777" w:rsidTr="00106C5C">
        <w:tc>
          <w:tcPr>
            <w:tcW w:w="4414" w:type="dxa"/>
            <w:vAlign w:val="center"/>
          </w:tcPr>
          <w:p w14:paraId="7346C41F" w14:textId="305C2EB7" w:rsidR="00700005" w:rsidRDefault="007D792E" w:rsidP="00106C5C">
            <w:pPr>
              <w:jc w:val="center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7F202EB6" wp14:editId="5B78EC49">
                  <wp:extent cx="931779" cy="905346"/>
                  <wp:effectExtent l="0" t="0" r="1905" b="9525"/>
                  <wp:docPr id="112912110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9121106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8389" cy="911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CDEDA23" w14:textId="68C3661D" w:rsidR="00700005" w:rsidRDefault="000C7298" w:rsidP="00106C5C">
            <w:pPr>
              <w:jc w:val="center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5880E9EF" wp14:editId="2B316444">
                  <wp:extent cx="905751" cy="1502875"/>
                  <wp:effectExtent l="0" t="0" r="8890" b="2540"/>
                  <wp:docPr id="76523769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5237697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1426" cy="1512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635ABE" w14:textId="77777777" w:rsidR="00700005" w:rsidRDefault="00700005" w:rsidP="00106C5C">
            <w:pPr>
              <w:jc w:val="center"/>
              <w:rPr>
                <w:rFonts w:eastAsiaTheme="minorEastAsia"/>
              </w:rPr>
            </w:pPr>
          </w:p>
        </w:tc>
      </w:tr>
      <w:tr w:rsidR="00700005" w14:paraId="7810B60F" w14:textId="77777777" w:rsidTr="00106C5C">
        <w:tc>
          <w:tcPr>
            <w:tcW w:w="8828" w:type="dxa"/>
            <w:gridSpan w:val="2"/>
          </w:tcPr>
          <w:p w14:paraId="4F33249F" w14:textId="4F2178F1" w:rsidR="00700005" w:rsidRPr="00C2620C" w:rsidRDefault="00700005" w:rsidP="00106C5C">
            <w:pPr>
              <w:jc w:val="center"/>
              <w:rPr>
                <w:rFonts w:asciiTheme="majorHAnsi" w:eastAsiaTheme="majorEastAsia" w:hAnsiTheme="majorHAnsi" w:cstheme="majorBidi"/>
                <w:color w:val="2E74B5" w:themeColor="accent1" w:themeShade="BF"/>
                <w:sz w:val="24"/>
                <w:szCs w:val="24"/>
              </w:rPr>
            </w:pPr>
            <w:r w:rsidRPr="00C2620C">
              <w:rPr>
                <w:rFonts w:asciiTheme="majorHAnsi" w:eastAsiaTheme="majorEastAsia" w:hAnsiTheme="majorHAnsi" w:cstheme="majorBidi"/>
                <w:color w:val="2E74B5" w:themeColor="accent1" w:themeShade="BF"/>
                <w:sz w:val="24"/>
                <w:szCs w:val="24"/>
              </w:rPr>
              <w:t xml:space="preserve">Figura </w:t>
            </w:r>
            <w:r>
              <w:rPr>
                <w:rFonts w:asciiTheme="majorHAnsi" w:eastAsiaTheme="majorEastAsia" w:hAnsiTheme="majorHAnsi" w:cstheme="majorBidi"/>
                <w:color w:val="2E74B5" w:themeColor="accent1" w:themeShade="BF"/>
                <w:sz w:val="24"/>
                <w:szCs w:val="24"/>
              </w:rPr>
              <w:t>11</w:t>
            </w:r>
            <w:r w:rsidRPr="00C2620C">
              <w:rPr>
                <w:rFonts w:asciiTheme="majorHAnsi" w:eastAsiaTheme="majorEastAsia" w:hAnsiTheme="majorHAnsi" w:cstheme="majorBidi"/>
                <w:color w:val="2E74B5" w:themeColor="accent1" w:themeShade="BF"/>
                <w:sz w:val="24"/>
                <w:szCs w:val="24"/>
              </w:rPr>
              <w:t xml:space="preserve">. </w:t>
            </w:r>
            <w:r w:rsidR="00AF7209" w:rsidRPr="00AF7209">
              <w:rPr>
                <w:rFonts w:asciiTheme="majorHAnsi" w:eastAsiaTheme="majorEastAsia" w:hAnsiTheme="majorHAnsi" w:cstheme="majorBidi"/>
                <w:color w:val="2E74B5" w:themeColor="accent1" w:themeShade="BF"/>
                <w:sz w:val="24"/>
                <w:szCs w:val="24"/>
              </w:rPr>
              <w:t>Se muestra otra forma de realizar las operaciones aritméticas.</w:t>
            </w:r>
          </w:p>
        </w:tc>
      </w:tr>
    </w:tbl>
    <w:p w14:paraId="4272AB32" w14:textId="77777777" w:rsidR="00AF7209" w:rsidRDefault="00AF7209">
      <w:pPr>
        <w:rPr>
          <w:rFonts w:eastAsiaTheme="minorEastAsia"/>
          <w:b/>
          <w:u w:val="single"/>
        </w:rPr>
      </w:pPr>
    </w:p>
    <w:p w14:paraId="353304F5" w14:textId="77777777" w:rsidR="003303ED" w:rsidRDefault="003303ED" w:rsidP="003303ED">
      <w:pPr>
        <w:rPr>
          <w:rFonts w:eastAsiaTheme="minorEastAsia"/>
        </w:rPr>
      </w:pPr>
      <w:r>
        <w:t xml:space="preserve">Es importante el uso de adecuado de paréntesis, para resolver expresiones aritméticas más complejas, por ejemplo: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3+2*(4-2)</m:t>
            </m:r>
          </m:num>
          <m:den>
            <m:r>
              <w:rPr>
                <w:rFonts w:ascii="Cambria Math" w:hAnsi="Cambria Math"/>
              </w:rPr>
              <m:t>9-3</m:t>
            </m:r>
          </m:den>
        </m:f>
      </m:oMath>
      <w:r>
        <w:rPr>
          <w:rFonts w:eastAsiaTheme="minorEastAsia"/>
        </w:rPr>
        <w:t>. En la Figura 12, se aprecia el desarrollo de esta expresión.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3303ED" w14:paraId="0C681DFE" w14:textId="77777777" w:rsidTr="001819AC">
        <w:tc>
          <w:tcPr>
            <w:tcW w:w="4414" w:type="dxa"/>
            <w:vAlign w:val="center"/>
          </w:tcPr>
          <w:p w14:paraId="05F49507" w14:textId="48E464C0" w:rsidR="003303ED" w:rsidRDefault="008C70B8" w:rsidP="00106C5C">
            <w:pPr>
              <w:jc w:val="center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5903E727" wp14:editId="7CF9E99F">
                  <wp:extent cx="2648138" cy="506384"/>
                  <wp:effectExtent l="0" t="0" r="0" b="8255"/>
                  <wp:docPr id="164195455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1954559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2280" cy="512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  <w:vAlign w:val="center"/>
          </w:tcPr>
          <w:p w14:paraId="1305E452" w14:textId="4DF546F6" w:rsidR="003303ED" w:rsidRDefault="001819AC" w:rsidP="001819AC">
            <w:pPr>
              <w:jc w:val="center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4BBA0CAE" wp14:editId="55B0305F">
                  <wp:extent cx="2109457" cy="560446"/>
                  <wp:effectExtent l="0" t="0" r="5715" b="0"/>
                  <wp:docPr id="141815603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8156037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835" cy="564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14C8CC" w14:textId="77777777" w:rsidR="003303ED" w:rsidRDefault="003303ED" w:rsidP="001819AC">
            <w:pPr>
              <w:jc w:val="center"/>
              <w:rPr>
                <w:rFonts w:eastAsiaTheme="minorEastAsia"/>
              </w:rPr>
            </w:pPr>
          </w:p>
        </w:tc>
      </w:tr>
      <w:tr w:rsidR="003303ED" w14:paraId="446F0B04" w14:textId="77777777" w:rsidTr="00106C5C">
        <w:tc>
          <w:tcPr>
            <w:tcW w:w="8828" w:type="dxa"/>
            <w:gridSpan w:val="2"/>
          </w:tcPr>
          <w:p w14:paraId="1153519F" w14:textId="4E62DA6E" w:rsidR="003303ED" w:rsidRPr="00C2620C" w:rsidRDefault="003303ED" w:rsidP="00106C5C">
            <w:pPr>
              <w:jc w:val="center"/>
              <w:rPr>
                <w:rFonts w:asciiTheme="majorHAnsi" w:eastAsiaTheme="majorEastAsia" w:hAnsiTheme="majorHAnsi" w:cstheme="majorBidi"/>
                <w:color w:val="2E74B5" w:themeColor="accent1" w:themeShade="BF"/>
                <w:sz w:val="24"/>
                <w:szCs w:val="24"/>
              </w:rPr>
            </w:pPr>
            <w:r w:rsidRPr="00C2620C">
              <w:rPr>
                <w:rFonts w:asciiTheme="majorHAnsi" w:eastAsiaTheme="majorEastAsia" w:hAnsiTheme="majorHAnsi" w:cstheme="majorBidi"/>
                <w:color w:val="2E74B5" w:themeColor="accent1" w:themeShade="BF"/>
                <w:sz w:val="24"/>
                <w:szCs w:val="24"/>
              </w:rPr>
              <w:t xml:space="preserve">Figura </w:t>
            </w:r>
            <w:r>
              <w:rPr>
                <w:rFonts w:asciiTheme="majorHAnsi" w:eastAsiaTheme="majorEastAsia" w:hAnsiTheme="majorHAnsi" w:cstheme="majorBidi"/>
                <w:color w:val="2E74B5" w:themeColor="accent1" w:themeShade="BF"/>
                <w:sz w:val="24"/>
                <w:szCs w:val="24"/>
              </w:rPr>
              <w:t>12</w:t>
            </w:r>
            <w:r w:rsidRPr="00C2620C">
              <w:rPr>
                <w:rFonts w:asciiTheme="majorHAnsi" w:eastAsiaTheme="majorEastAsia" w:hAnsiTheme="majorHAnsi" w:cstheme="majorBidi"/>
                <w:color w:val="2E74B5" w:themeColor="accent1" w:themeShade="BF"/>
                <w:sz w:val="24"/>
                <w:szCs w:val="24"/>
              </w:rPr>
              <w:t xml:space="preserve">. </w:t>
            </w:r>
            <w:r w:rsidR="00800AA7" w:rsidRPr="00800AA7">
              <w:rPr>
                <w:rFonts w:asciiTheme="majorHAnsi" w:eastAsiaTheme="majorEastAsia" w:hAnsiTheme="majorHAnsi" w:cstheme="majorBidi"/>
                <w:color w:val="2E74B5" w:themeColor="accent1" w:themeShade="BF"/>
                <w:sz w:val="24"/>
                <w:szCs w:val="24"/>
              </w:rPr>
              <w:t>Uso de paréntesis, para resolver expresiones algebraicas.</w:t>
            </w:r>
          </w:p>
        </w:tc>
      </w:tr>
    </w:tbl>
    <w:p w14:paraId="64FF460C" w14:textId="77777777" w:rsidR="008C70B8" w:rsidRDefault="008C70B8">
      <w:pPr>
        <w:rPr>
          <w:rFonts w:eastAsiaTheme="minorEastAsia"/>
          <w:b/>
          <w:u w:val="single"/>
        </w:rPr>
      </w:pPr>
    </w:p>
    <w:p w14:paraId="1BD67660" w14:textId="77777777" w:rsidR="004C695A" w:rsidRDefault="004C695A">
      <w:pPr>
        <w:rPr>
          <w:rFonts w:eastAsiaTheme="minorEastAsia"/>
          <w:b/>
          <w:u w:val="single"/>
        </w:rPr>
      </w:pPr>
      <w:r>
        <w:rPr>
          <w:rFonts w:eastAsiaTheme="minorEastAsia"/>
          <w:b/>
          <w:u w:val="single"/>
        </w:rPr>
        <w:br w:type="page"/>
      </w:r>
    </w:p>
    <w:p w14:paraId="0D87F4CE" w14:textId="649E14F0" w:rsidR="004C695A" w:rsidRPr="0024057F" w:rsidRDefault="004C695A" w:rsidP="004C695A">
      <w:pPr>
        <w:pStyle w:val="Ttulo1"/>
        <w:rPr>
          <w:rFonts w:eastAsiaTheme="minorEastAsia"/>
        </w:rPr>
      </w:pPr>
      <w:bookmarkStart w:id="13" w:name="_Toc151552327"/>
      <w:r>
        <w:rPr>
          <w:rFonts w:eastAsiaTheme="minorEastAsia"/>
        </w:rPr>
        <w:lastRenderedPageBreak/>
        <w:t>Ejemplos</w:t>
      </w:r>
      <w:bookmarkEnd w:id="13"/>
    </w:p>
    <w:p w14:paraId="2F7E3C12" w14:textId="03DF6EEF" w:rsidR="00B66D59" w:rsidRDefault="00CC6A56" w:rsidP="003834E1">
      <w:pPr>
        <w:rPr>
          <w:rFonts w:eastAsiaTheme="minorEastAsia"/>
          <w:bCs/>
        </w:rPr>
      </w:pPr>
      <w:r>
        <w:rPr>
          <w:rFonts w:eastAsiaTheme="minorEastAsia"/>
          <w:bCs/>
        </w:rPr>
        <w:t xml:space="preserve">Los siguientes ejemplos están desarrollados en SWI </w:t>
      </w:r>
      <w:proofErr w:type="spellStart"/>
      <w:r>
        <w:rPr>
          <w:rFonts w:eastAsiaTheme="minorEastAsia"/>
          <w:bCs/>
        </w:rPr>
        <w:t>Prolog</w:t>
      </w:r>
      <w:proofErr w:type="spellEnd"/>
      <w:r>
        <w:rPr>
          <w:rFonts w:eastAsiaTheme="minorEastAsia"/>
          <w:bCs/>
        </w:rPr>
        <w:t xml:space="preserve"> online</w:t>
      </w:r>
      <w:r w:rsidR="0088211D">
        <w:rPr>
          <w:rFonts w:eastAsiaTheme="minorEastAsia"/>
          <w:bCs/>
        </w:rPr>
        <w:t xml:space="preserve"> (</w:t>
      </w:r>
      <w:hyperlink r:id="rId27" w:history="1">
        <w:r w:rsidR="0088211D" w:rsidRPr="00380656">
          <w:rPr>
            <w:rStyle w:val="Hipervnculo"/>
            <w:rFonts w:eastAsiaTheme="minorEastAsia"/>
            <w:bCs/>
          </w:rPr>
          <w:t>https://swish.swi-prolog.org/p/Tutorial%20de%20prolog.swinb</w:t>
        </w:r>
      </w:hyperlink>
      <w:bookmarkStart w:id="14" w:name="_Toc151552328"/>
      <w:r w:rsidR="00EB4666">
        <w:rPr>
          <w:rFonts w:eastAsiaTheme="minorEastAsia"/>
          <w:bCs/>
        </w:rPr>
        <w:t>), así como en los entornos de escritorio tanto en Windows como en Linux.</w:t>
      </w:r>
    </w:p>
    <w:p w14:paraId="64AAB49A" w14:textId="77777777" w:rsidR="00EB4666" w:rsidRDefault="00EB4666" w:rsidP="003834E1">
      <w:pPr>
        <w:rPr>
          <w:rFonts w:eastAsiaTheme="minorEastAsia"/>
          <w:bCs/>
        </w:rPr>
      </w:pPr>
    </w:p>
    <w:p w14:paraId="42831029" w14:textId="52699861" w:rsidR="00EB4666" w:rsidRDefault="002142AF" w:rsidP="002142AF">
      <w:pPr>
        <w:pStyle w:val="Prrafodelista"/>
        <w:numPr>
          <w:ilvl w:val="0"/>
          <w:numId w:val="9"/>
        </w:numPr>
        <w:rPr>
          <w:rFonts w:eastAsiaTheme="minorEastAsia"/>
          <w:bCs/>
        </w:rPr>
      </w:pPr>
      <w:r>
        <w:rPr>
          <w:rFonts w:eastAsiaTheme="minorEastAsia"/>
          <w:bCs/>
        </w:rPr>
        <w:t>Se necesita establecer si existe una relación de pareja entre Vicente, Carolina, Marcelo, Juan, Luisa. Así como identificar quienes son celosos.</w:t>
      </w:r>
    </w:p>
    <w:p w14:paraId="03C9027E" w14:textId="77777777" w:rsidR="002142AF" w:rsidRDefault="002142AF" w:rsidP="002142AF">
      <w:pPr>
        <w:pStyle w:val="Prrafodelista"/>
        <w:rPr>
          <w:rFonts w:eastAsiaTheme="minorEastAsia"/>
          <w:bCs/>
        </w:rPr>
      </w:pPr>
    </w:p>
    <w:p w14:paraId="7EAE4F22" w14:textId="071040AB" w:rsidR="001314DB" w:rsidRDefault="001314DB" w:rsidP="002142AF">
      <w:pPr>
        <w:pStyle w:val="Prrafodelista"/>
        <w:rPr>
          <w:rFonts w:eastAsiaTheme="minorEastAsia"/>
          <w:bCs/>
        </w:rPr>
      </w:pPr>
      <w:r>
        <w:rPr>
          <w:rFonts w:eastAsiaTheme="minorEastAsia"/>
          <w:bCs/>
        </w:rPr>
        <w:t>Primero debemos establecer la base de conocimiento, supondremos que nos han indicado las relaciones respectivas, y defini</w:t>
      </w:r>
      <w:r w:rsidR="00A56EBD">
        <w:rPr>
          <w:rFonts w:eastAsiaTheme="minorEastAsia"/>
          <w:bCs/>
        </w:rPr>
        <w:t>remos una función para buscar los posibles conflictos de relación (celos)</w:t>
      </w:r>
      <w:r w:rsidR="00EA568F">
        <w:rPr>
          <w:rFonts w:eastAsiaTheme="minorEastAsia"/>
          <w:bCs/>
        </w:rPr>
        <w:t>.</w:t>
      </w:r>
    </w:p>
    <w:p w14:paraId="746F7A39" w14:textId="77777777" w:rsidR="00EA568F" w:rsidRDefault="00EA568F" w:rsidP="002142AF">
      <w:pPr>
        <w:pStyle w:val="Prrafodelista"/>
        <w:rPr>
          <w:rFonts w:eastAsiaTheme="minorEastAsia"/>
          <w:bCs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3992"/>
        <w:gridCol w:w="62"/>
        <w:gridCol w:w="4056"/>
      </w:tblGrid>
      <w:tr w:rsidR="00AA63A5" w14:paraId="1320209B" w14:textId="77777777" w:rsidTr="005774EE">
        <w:tc>
          <w:tcPr>
            <w:tcW w:w="399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4A20795" w14:textId="2CD06D70" w:rsidR="009D1465" w:rsidRDefault="003E2237" w:rsidP="001348E6">
            <w:pPr>
              <w:pStyle w:val="Prrafodelista"/>
              <w:ind w:left="0"/>
              <w:jc w:val="center"/>
              <w:rPr>
                <w:rFonts w:eastAsiaTheme="minorEastAsia"/>
                <w:bCs/>
              </w:rPr>
            </w:pPr>
            <w:r>
              <w:rPr>
                <w:noProof/>
              </w:rPr>
              <w:drawing>
                <wp:inline distT="0" distB="0" distL="0" distR="0" wp14:anchorId="5303353B" wp14:editId="0A641932">
                  <wp:extent cx="1819529" cy="1317882"/>
                  <wp:effectExtent l="19050" t="19050" r="9525" b="15875"/>
                  <wp:docPr id="159261499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2614999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6105" cy="137334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3962BED" w14:textId="4C009343" w:rsidR="009D1465" w:rsidRDefault="0045478A" w:rsidP="000E544B">
            <w:pPr>
              <w:pStyle w:val="Prrafodelista"/>
              <w:ind w:left="0"/>
              <w:jc w:val="center"/>
              <w:rPr>
                <w:rFonts w:eastAsiaTheme="minorEastAsia"/>
                <w:bCs/>
              </w:rPr>
            </w:pPr>
            <w:r>
              <w:rPr>
                <w:noProof/>
              </w:rPr>
              <w:drawing>
                <wp:inline distT="0" distB="0" distL="0" distR="0" wp14:anchorId="4D1E3C31" wp14:editId="48DF6140">
                  <wp:extent cx="1273357" cy="993147"/>
                  <wp:effectExtent l="19050" t="19050" r="22225" b="16510"/>
                  <wp:docPr id="96256572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256572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6353" cy="101108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6A37" w14:paraId="69AC3944" w14:textId="77777777" w:rsidTr="005774EE">
        <w:tc>
          <w:tcPr>
            <w:tcW w:w="8108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528F974D" w14:textId="783F490F" w:rsidR="00EE6A37" w:rsidRDefault="009D1465" w:rsidP="002142AF">
            <w:pPr>
              <w:pStyle w:val="Prrafodelista"/>
              <w:ind w:left="0"/>
              <w:rPr>
                <w:rFonts w:eastAsiaTheme="minorEastAsia"/>
                <w:bCs/>
              </w:rPr>
            </w:pPr>
            <w:r w:rsidRPr="003963AA">
              <w:rPr>
                <w:rFonts w:asciiTheme="majorHAnsi" w:eastAsiaTheme="majorEastAsia" w:hAnsiTheme="majorHAnsi" w:cstheme="majorBidi"/>
                <w:color w:val="2E74B5" w:themeColor="accent1" w:themeShade="BF"/>
                <w:sz w:val="24"/>
                <w:szCs w:val="24"/>
              </w:rPr>
              <w:t xml:space="preserve">Solución en SWI </w:t>
            </w:r>
            <w:proofErr w:type="spellStart"/>
            <w:r w:rsidRPr="003963AA">
              <w:rPr>
                <w:rFonts w:asciiTheme="majorHAnsi" w:eastAsiaTheme="majorEastAsia" w:hAnsiTheme="majorHAnsi" w:cstheme="majorBidi"/>
                <w:color w:val="2E74B5" w:themeColor="accent1" w:themeShade="BF"/>
                <w:sz w:val="24"/>
                <w:szCs w:val="24"/>
              </w:rPr>
              <w:t>Prolog</w:t>
            </w:r>
            <w:proofErr w:type="spellEnd"/>
            <w:r w:rsidRPr="003963AA">
              <w:rPr>
                <w:rFonts w:asciiTheme="majorHAnsi" w:eastAsiaTheme="majorEastAsia" w:hAnsiTheme="majorHAnsi" w:cstheme="majorBidi"/>
                <w:color w:val="2E74B5" w:themeColor="accent1" w:themeShade="BF"/>
                <w:sz w:val="24"/>
                <w:szCs w:val="24"/>
              </w:rPr>
              <w:t xml:space="preserve"> online. Debe tener en consideración que para ejecutar la consulta debe presionar la combinación </w:t>
            </w:r>
            <w:proofErr w:type="spellStart"/>
            <w:r w:rsidRPr="003963AA">
              <w:rPr>
                <w:rFonts w:asciiTheme="majorHAnsi" w:eastAsiaTheme="majorEastAsia" w:hAnsiTheme="majorHAnsi" w:cstheme="majorBidi"/>
                <w:color w:val="2E74B5" w:themeColor="accent1" w:themeShade="BF"/>
                <w:sz w:val="24"/>
                <w:szCs w:val="24"/>
              </w:rPr>
              <w:t>Tab</w:t>
            </w:r>
            <w:proofErr w:type="spellEnd"/>
            <w:r w:rsidRPr="003963AA">
              <w:rPr>
                <w:rFonts w:asciiTheme="majorHAnsi" w:eastAsiaTheme="majorEastAsia" w:hAnsiTheme="majorHAnsi" w:cstheme="majorBidi"/>
                <w:color w:val="2E74B5" w:themeColor="accent1" w:themeShade="BF"/>
                <w:sz w:val="24"/>
                <w:szCs w:val="24"/>
              </w:rPr>
              <w:t xml:space="preserve"> + </w:t>
            </w:r>
            <w:proofErr w:type="spellStart"/>
            <w:r w:rsidRPr="003963AA">
              <w:rPr>
                <w:rFonts w:asciiTheme="majorHAnsi" w:eastAsiaTheme="majorEastAsia" w:hAnsiTheme="majorHAnsi" w:cstheme="majorBidi"/>
                <w:color w:val="2E74B5" w:themeColor="accent1" w:themeShade="BF"/>
                <w:sz w:val="24"/>
                <w:szCs w:val="24"/>
              </w:rPr>
              <w:t>Enter</w:t>
            </w:r>
            <w:proofErr w:type="spellEnd"/>
            <w:r w:rsidRPr="003963AA">
              <w:rPr>
                <w:rFonts w:asciiTheme="majorHAnsi" w:eastAsiaTheme="majorEastAsia" w:hAnsiTheme="majorHAnsi" w:cstheme="majorBidi"/>
                <w:color w:val="2E74B5" w:themeColor="accent1" w:themeShade="BF"/>
                <w:sz w:val="24"/>
                <w:szCs w:val="24"/>
              </w:rPr>
              <w:t>.</w:t>
            </w:r>
          </w:p>
        </w:tc>
      </w:tr>
      <w:tr w:rsidR="00EE6A37" w14:paraId="0546D248" w14:textId="77777777" w:rsidTr="00AD0C80">
        <w:tc>
          <w:tcPr>
            <w:tcW w:w="8108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F1DCCCF" w14:textId="56D659C9" w:rsidR="00EE6A37" w:rsidRDefault="00EE6A37" w:rsidP="002142AF">
            <w:pPr>
              <w:pStyle w:val="Prrafodelista"/>
              <w:ind w:left="0"/>
              <w:rPr>
                <w:rFonts w:eastAsiaTheme="minorEastAsia"/>
                <w:bCs/>
              </w:rPr>
            </w:pPr>
          </w:p>
        </w:tc>
      </w:tr>
      <w:tr w:rsidR="00AA63A5" w14:paraId="0ABB0535" w14:textId="77777777" w:rsidTr="00AD0C80">
        <w:tc>
          <w:tcPr>
            <w:tcW w:w="399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961BBB4" w14:textId="0E02A83E" w:rsidR="00C31777" w:rsidRDefault="003453BD" w:rsidP="003453BD">
            <w:pPr>
              <w:pStyle w:val="Prrafodelista"/>
              <w:ind w:left="0"/>
              <w:jc w:val="center"/>
              <w:rPr>
                <w:rFonts w:eastAsiaTheme="minorEastAsia"/>
                <w:bCs/>
              </w:rPr>
            </w:pPr>
            <w:r>
              <w:rPr>
                <w:noProof/>
              </w:rPr>
              <w:drawing>
                <wp:inline distT="0" distB="0" distL="0" distR="0" wp14:anchorId="16FD1955" wp14:editId="7B8C5762">
                  <wp:extent cx="1853759" cy="1332839"/>
                  <wp:effectExtent l="19050" t="19050" r="13335" b="20320"/>
                  <wp:docPr id="185603089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6030899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0890" cy="138829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8FDC6A9" w14:textId="40610765" w:rsidR="00C31777" w:rsidRDefault="00044FD4" w:rsidP="003453BD">
            <w:pPr>
              <w:pStyle w:val="Prrafodelista"/>
              <w:ind w:left="0"/>
              <w:jc w:val="center"/>
              <w:rPr>
                <w:rFonts w:eastAsiaTheme="minorEastAsia"/>
                <w:bCs/>
              </w:rPr>
            </w:pPr>
            <w:r>
              <w:rPr>
                <w:noProof/>
              </w:rPr>
              <w:drawing>
                <wp:inline distT="0" distB="0" distL="0" distR="0" wp14:anchorId="65658475" wp14:editId="31BBA922">
                  <wp:extent cx="2430250" cy="743814"/>
                  <wp:effectExtent l="19050" t="19050" r="27305" b="18415"/>
                  <wp:docPr id="134009058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0090589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7049" cy="7703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6A37" w14:paraId="3EBE9F21" w14:textId="77777777" w:rsidTr="00AD0C80">
        <w:tc>
          <w:tcPr>
            <w:tcW w:w="8108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43C3847E" w14:textId="27D92FC0" w:rsidR="00EE6A37" w:rsidRPr="003963AA" w:rsidRDefault="008C45B9" w:rsidP="002142AF">
            <w:pPr>
              <w:pStyle w:val="Prrafodelista"/>
              <w:ind w:left="0"/>
              <w:rPr>
                <w:rFonts w:asciiTheme="majorHAnsi" w:eastAsiaTheme="majorEastAsia" w:hAnsiTheme="majorHAnsi" w:cstheme="majorBidi"/>
                <w:color w:val="2E74B5" w:themeColor="accent1" w:themeShade="BF"/>
                <w:sz w:val="24"/>
                <w:szCs w:val="24"/>
              </w:rPr>
            </w:pPr>
            <w:r w:rsidRPr="003963AA">
              <w:rPr>
                <w:rFonts w:asciiTheme="majorHAnsi" w:eastAsiaTheme="majorEastAsia" w:hAnsiTheme="majorHAnsi" w:cstheme="majorBidi"/>
                <w:color w:val="2E74B5" w:themeColor="accent1" w:themeShade="BF"/>
                <w:sz w:val="24"/>
                <w:szCs w:val="24"/>
              </w:rPr>
              <w:t xml:space="preserve">Solución en SWI </w:t>
            </w:r>
            <w:proofErr w:type="spellStart"/>
            <w:r w:rsidRPr="003963AA">
              <w:rPr>
                <w:rFonts w:asciiTheme="majorHAnsi" w:eastAsiaTheme="majorEastAsia" w:hAnsiTheme="majorHAnsi" w:cstheme="majorBidi"/>
                <w:color w:val="2E74B5" w:themeColor="accent1" w:themeShade="BF"/>
                <w:sz w:val="24"/>
                <w:szCs w:val="24"/>
              </w:rPr>
              <w:t>Prolog</w:t>
            </w:r>
            <w:proofErr w:type="spellEnd"/>
            <w:r w:rsidRPr="003963AA">
              <w:rPr>
                <w:rFonts w:asciiTheme="majorHAnsi" w:eastAsiaTheme="majorEastAsia" w:hAnsiTheme="majorHAnsi" w:cstheme="majorBidi"/>
                <w:color w:val="2E74B5" w:themeColor="accent1" w:themeShade="BF"/>
                <w:sz w:val="24"/>
                <w:szCs w:val="24"/>
              </w:rPr>
              <w:t xml:space="preserve"> en Windows. Para resultados múltiples, después de la primera respuesta, debe agregar</w:t>
            </w:r>
            <w:r w:rsidR="00C31777" w:rsidRPr="003963AA">
              <w:rPr>
                <w:rFonts w:asciiTheme="majorHAnsi" w:eastAsiaTheme="majorEastAsia" w:hAnsiTheme="majorHAnsi" w:cstheme="majorBidi"/>
                <w:color w:val="2E74B5" w:themeColor="accent1" w:themeShade="BF"/>
                <w:sz w:val="24"/>
                <w:szCs w:val="24"/>
              </w:rPr>
              <w:t xml:space="preserve"> el </w:t>
            </w:r>
            <w:proofErr w:type="spellStart"/>
            <w:r w:rsidR="00C31777" w:rsidRPr="003963AA">
              <w:rPr>
                <w:rFonts w:asciiTheme="majorHAnsi" w:eastAsiaTheme="majorEastAsia" w:hAnsiTheme="majorHAnsi" w:cstheme="majorBidi"/>
                <w:color w:val="2E74B5" w:themeColor="accent1" w:themeShade="BF"/>
                <w:sz w:val="24"/>
                <w:szCs w:val="24"/>
              </w:rPr>
              <w:t>caracter</w:t>
            </w:r>
            <w:proofErr w:type="spellEnd"/>
            <w:r w:rsidRPr="003963AA">
              <w:rPr>
                <w:rFonts w:asciiTheme="majorHAnsi" w:eastAsiaTheme="majorEastAsia" w:hAnsiTheme="majorHAnsi" w:cstheme="majorBidi"/>
                <w:color w:val="2E74B5" w:themeColor="accent1" w:themeShade="BF"/>
                <w:sz w:val="24"/>
                <w:szCs w:val="24"/>
              </w:rPr>
              <w:t xml:space="preserve"> punto y como (;)</w:t>
            </w:r>
            <w:r w:rsidR="00C31777" w:rsidRPr="003963AA">
              <w:rPr>
                <w:rFonts w:asciiTheme="majorHAnsi" w:eastAsiaTheme="majorEastAsia" w:hAnsiTheme="majorHAnsi" w:cstheme="majorBidi"/>
                <w:color w:val="2E74B5" w:themeColor="accent1" w:themeShade="BF"/>
                <w:sz w:val="24"/>
                <w:szCs w:val="24"/>
              </w:rPr>
              <w:t>.</w:t>
            </w:r>
          </w:p>
        </w:tc>
      </w:tr>
      <w:tr w:rsidR="00EE6A37" w14:paraId="33D35833" w14:textId="77777777" w:rsidTr="00AD0C80">
        <w:tc>
          <w:tcPr>
            <w:tcW w:w="8108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1EB8829" w14:textId="77777777" w:rsidR="00EE6A37" w:rsidRDefault="00EE6A37" w:rsidP="002142AF">
            <w:pPr>
              <w:pStyle w:val="Prrafodelista"/>
              <w:ind w:left="0"/>
              <w:rPr>
                <w:rFonts w:eastAsiaTheme="minorEastAsia"/>
                <w:bCs/>
              </w:rPr>
            </w:pPr>
          </w:p>
        </w:tc>
      </w:tr>
      <w:tr w:rsidR="00AA63A5" w14:paraId="5A90C3B1" w14:textId="77777777" w:rsidTr="00AD0C80">
        <w:tc>
          <w:tcPr>
            <w:tcW w:w="405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A4B436A" w14:textId="386EDF0E" w:rsidR="003453BD" w:rsidRDefault="00B370AF" w:rsidP="00B370AF">
            <w:pPr>
              <w:pStyle w:val="Prrafodelista"/>
              <w:ind w:left="0"/>
              <w:jc w:val="center"/>
              <w:rPr>
                <w:rFonts w:eastAsiaTheme="minorEastAsia"/>
                <w:bCs/>
              </w:rPr>
            </w:pPr>
            <w:r>
              <w:rPr>
                <w:noProof/>
              </w:rPr>
              <w:drawing>
                <wp:inline distT="0" distB="0" distL="0" distR="0" wp14:anchorId="106FF5A1" wp14:editId="6C2BD2F3">
                  <wp:extent cx="1814130" cy="1190536"/>
                  <wp:effectExtent l="19050" t="19050" r="15240" b="10160"/>
                  <wp:docPr id="81392178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3921788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2311" cy="122871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DEB650F" w14:textId="6F42CE82" w:rsidR="003453BD" w:rsidRDefault="00AA63A5" w:rsidP="00AA63A5">
            <w:pPr>
              <w:pStyle w:val="Prrafodelista"/>
              <w:ind w:left="0"/>
              <w:jc w:val="center"/>
              <w:rPr>
                <w:rFonts w:eastAsiaTheme="minorEastAsia"/>
                <w:bCs/>
              </w:rPr>
            </w:pPr>
            <w:r>
              <w:rPr>
                <w:noProof/>
              </w:rPr>
              <w:drawing>
                <wp:inline distT="0" distB="0" distL="0" distR="0" wp14:anchorId="70F931F5" wp14:editId="52D8FC8B">
                  <wp:extent cx="2405801" cy="1136481"/>
                  <wp:effectExtent l="19050" t="19050" r="13970" b="26035"/>
                  <wp:docPr id="189664780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664780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0414" cy="115283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53BD" w14:paraId="3EFFE62D" w14:textId="77777777" w:rsidTr="00AD0C80">
        <w:tc>
          <w:tcPr>
            <w:tcW w:w="8108" w:type="dxa"/>
            <w:gridSpan w:val="3"/>
            <w:tcBorders>
              <w:top w:val="single" w:sz="4" w:space="0" w:color="auto"/>
            </w:tcBorders>
          </w:tcPr>
          <w:p w14:paraId="05022987" w14:textId="0509F74F" w:rsidR="003453BD" w:rsidRDefault="003453BD" w:rsidP="002142AF">
            <w:pPr>
              <w:pStyle w:val="Prrafodelista"/>
              <w:ind w:left="0"/>
              <w:rPr>
                <w:rFonts w:eastAsiaTheme="minorEastAsia"/>
                <w:bCs/>
              </w:rPr>
            </w:pPr>
            <w:r w:rsidRPr="003963AA">
              <w:rPr>
                <w:rFonts w:asciiTheme="majorHAnsi" w:eastAsiaTheme="majorEastAsia" w:hAnsiTheme="majorHAnsi" w:cstheme="majorBidi"/>
                <w:color w:val="2E74B5" w:themeColor="accent1" w:themeShade="BF"/>
                <w:sz w:val="24"/>
                <w:szCs w:val="24"/>
              </w:rPr>
              <w:t xml:space="preserve">Solución en SWI </w:t>
            </w:r>
            <w:proofErr w:type="spellStart"/>
            <w:r w:rsidRPr="003963AA">
              <w:rPr>
                <w:rFonts w:asciiTheme="majorHAnsi" w:eastAsiaTheme="majorEastAsia" w:hAnsiTheme="majorHAnsi" w:cstheme="majorBidi"/>
                <w:color w:val="2E74B5" w:themeColor="accent1" w:themeShade="BF"/>
                <w:sz w:val="24"/>
                <w:szCs w:val="24"/>
              </w:rPr>
              <w:t>Prolog</w:t>
            </w:r>
            <w:proofErr w:type="spellEnd"/>
            <w:r w:rsidRPr="003963AA">
              <w:rPr>
                <w:rFonts w:asciiTheme="majorHAnsi" w:eastAsiaTheme="majorEastAsia" w:hAnsiTheme="majorHAnsi" w:cstheme="majorBidi"/>
                <w:color w:val="2E74B5" w:themeColor="accent1" w:themeShade="BF"/>
                <w:sz w:val="24"/>
                <w:szCs w:val="24"/>
              </w:rPr>
              <w:t xml:space="preserve"> en Linux. Para resultados múltiples, después de la primera respuesta, debe agregar el </w:t>
            </w:r>
            <w:proofErr w:type="spellStart"/>
            <w:r w:rsidRPr="003963AA">
              <w:rPr>
                <w:rFonts w:asciiTheme="majorHAnsi" w:eastAsiaTheme="majorEastAsia" w:hAnsiTheme="majorHAnsi" w:cstheme="majorBidi"/>
                <w:color w:val="2E74B5" w:themeColor="accent1" w:themeShade="BF"/>
                <w:sz w:val="24"/>
                <w:szCs w:val="24"/>
              </w:rPr>
              <w:t>caracter</w:t>
            </w:r>
            <w:proofErr w:type="spellEnd"/>
            <w:r w:rsidRPr="003963AA">
              <w:rPr>
                <w:rFonts w:asciiTheme="majorHAnsi" w:eastAsiaTheme="majorEastAsia" w:hAnsiTheme="majorHAnsi" w:cstheme="majorBidi"/>
                <w:color w:val="2E74B5" w:themeColor="accent1" w:themeShade="BF"/>
                <w:sz w:val="24"/>
                <w:szCs w:val="24"/>
              </w:rPr>
              <w:t xml:space="preserve"> punto y como (;).</w:t>
            </w:r>
          </w:p>
        </w:tc>
      </w:tr>
    </w:tbl>
    <w:p w14:paraId="6314C898" w14:textId="77777777" w:rsidR="00EA568F" w:rsidRDefault="00EA568F" w:rsidP="002142AF">
      <w:pPr>
        <w:pStyle w:val="Prrafodelista"/>
        <w:rPr>
          <w:rFonts w:eastAsiaTheme="minorEastAsia"/>
          <w:bCs/>
        </w:rPr>
      </w:pPr>
    </w:p>
    <w:p w14:paraId="385FB92A" w14:textId="77777777" w:rsidR="001314DB" w:rsidRDefault="001314DB" w:rsidP="002142AF">
      <w:pPr>
        <w:pStyle w:val="Prrafodelista"/>
        <w:rPr>
          <w:rFonts w:eastAsiaTheme="minorEastAsia"/>
          <w:bCs/>
        </w:rPr>
      </w:pPr>
    </w:p>
    <w:p w14:paraId="179B7704" w14:textId="3A80ABEB" w:rsidR="002142AF" w:rsidRDefault="00D74618" w:rsidP="002142AF">
      <w:pPr>
        <w:pStyle w:val="Prrafodelista"/>
        <w:numPr>
          <w:ilvl w:val="0"/>
          <w:numId w:val="9"/>
        </w:numPr>
        <w:rPr>
          <w:rFonts w:eastAsiaTheme="minorEastAsia"/>
          <w:bCs/>
        </w:rPr>
      </w:pPr>
      <w:r>
        <w:rPr>
          <w:rFonts w:eastAsiaTheme="minorEastAsia"/>
          <w:bCs/>
        </w:rPr>
        <w:t xml:space="preserve">Ejemplos </w:t>
      </w:r>
      <w:r w:rsidR="00637A12">
        <w:rPr>
          <w:rFonts w:eastAsiaTheme="minorEastAsia"/>
          <w:bCs/>
        </w:rPr>
        <w:t xml:space="preserve">para comprender el uso de arreglos en </w:t>
      </w:r>
      <w:proofErr w:type="spellStart"/>
      <w:r w:rsidR="00637A12">
        <w:rPr>
          <w:rFonts w:eastAsiaTheme="minorEastAsia"/>
          <w:bCs/>
        </w:rPr>
        <w:t>Prolog</w:t>
      </w:r>
      <w:proofErr w:type="spellEnd"/>
      <w:r w:rsidR="00637A12">
        <w:rPr>
          <w:rFonts w:eastAsiaTheme="minorEastAsia"/>
          <w:bCs/>
        </w:rPr>
        <w:t>.</w:t>
      </w:r>
    </w:p>
    <w:p w14:paraId="6003B282" w14:textId="77777777" w:rsidR="003A33D0" w:rsidRDefault="003A33D0" w:rsidP="003A33D0">
      <w:pPr>
        <w:pStyle w:val="Prrafodelista"/>
        <w:rPr>
          <w:rFonts w:eastAsiaTheme="minorEastAsia"/>
          <w:bCs/>
        </w:rPr>
      </w:pPr>
    </w:p>
    <w:p w14:paraId="04BA2BC7" w14:textId="77777777" w:rsidR="00637A12" w:rsidRDefault="00637A12" w:rsidP="00637A12">
      <w:pPr>
        <w:pStyle w:val="Prrafodelista"/>
        <w:rPr>
          <w:rFonts w:eastAsiaTheme="minorEastAsia"/>
          <w:bCs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2631"/>
        <w:gridCol w:w="24"/>
        <w:gridCol w:w="27"/>
        <w:gridCol w:w="2633"/>
        <w:gridCol w:w="32"/>
        <w:gridCol w:w="16"/>
        <w:gridCol w:w="2755"/>
      </w:tblGrid>
      <w:tr w:rsidR="005B4083" w14:paraId="0EC1837F" w14:textId="77777777" w:rsidTr="00D16EE6">
        <w:tc>
          <w:tcPr>
            <w:tcW w:w="2725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465ECFC" w14:textId="74F32AA3" w:rsidR="00B6679E" w:rsidRDefault="00420F4F" w:rsidP="00420F4F">
            <w:pPr>
              <w:pStyle w:val="Prrafodelista"/>
              <w:ind w:left="0"/>
              <w:jc w:val="center"/>
              <w:rPr>
                <w:rFonts w:eastAsiaTheme="minorEastAsia"/>
                <w:bCs/>
              </w:rPr>
            </w:pPr>
            <w:r>
              <w:rPr>
                <w:noProof/>
              </w:rPr>
              <w:drawing>
                <wp:inline distT="0" distB="0" distL="0" distR="0" wp14:anchorId="2FB79F75" wp14:editId="5DCEF9A3">
                  <wp:extent cx="772595" cy="841783"/>
                  <wp:effectExtent l="19050" t="19050" r="27940" b="15875"/>
                  <wp:docPr id="179568734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568734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9257" cy="85993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6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5417E8D" w14:textId="2BAB6B74" w:rsidR="00B6679E" w:rsidRDefault="00B6679E" w:rsidP="00B6679E">
            <w:pPr>
              <w:pStyle w:val="Prrafodelista"/>
              <w:ind w:left="0"/>
              <w:jc w:val="center"/>
              <w:rPr>
                <w:rFonts w:eastAsiaTheme="minorEastAsia"/>
                <w:bCs/>
              </w:rPr>
            </w:pPr>
            <w:r>
              <w:rPr>
                <w:noProof/>
              </w:rPr>
              <w:drawing>
                <wp:inline distT="0" distB="0" distL="0" distR="0" wp14:anchorId="6A45FE0E" wp14:editId="3DFAAD7B">
                  <wp:extent cx="1502686" cy="831273"/>
                  <wp:effectExtent l="19050" t="19050" r="21590" b="26035"/>
                  <wp:docPr id="100589274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5892743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9594" cy="87381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4662C61" w14:textId="068CBA14" w:rsidR="00B6679E" w:rsidRDefault="000141DA" w:rsidP="000141DA">
            <w:pPr>
              <w:pStyle w:val="Prrafodelista"/>
              <w:ind w:left="0"/>
              <w:jc w:val="center"/>
              <w:rPr>
                <w:rFonts w:eastAsiaTheme="minorEastAsia"/>
                <w:bCs/>
              </w:rPr>
            </w:pPr>
            <w:r>
              <w:rPr>
                <w:noProof/>
              </w:rPr>
              <w:drawing>
                <wp:inline distT="0" distB="0" distL="0" distR="0" wp14:anchorId="5FCB49E9" wp14:editId="66CD5977">
                  <wp:extent cx="1085545" cy="842842"/>
                  <wp:effectExtent l="19050" t="19050" r="19685" b="14605"/>
                  <wp:docPr id="51335211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3352116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8352" cy="86831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7A12" w14:paraId="5C75DE4F" w14:textId="77777777" w:rsidTr="00014429">
        <w:tc>
          <w:tcPr>
            <w:tcW w:w="8118" w:type="dxa"/>
            <w:gridSpan w:val="7"/>
            <w:tcBorders>
              <w:top w:val="single" w:sz="4" w:space="0" w:color="auto"/>
              <w:bottom w:val="single" w:sz="4" w:space="0" w:color="auto"/>
            </w:tcBorders>
          </w:tcPr>
          <w:p w14:paraId="30DE5529" w14:textId="7B7FA2C8" w:rsidR="00637A12" w:rsidRPr="00565431" w:rsidRDefault="00565431" w:rsidP="00565431">
            <w:pPr>
              <w:pStyle w:val="Prrafodelista"/>
              <w:ind w:left="0"/>
              <w:jc w:val="center"/>
              <w:rPr>
                <w:rFonts w:asciiTheme="majorHAnsi" w:eastAsiaTheme="majorEastAsia" w:hAnsiTheme="majorHAnsi" w:cstheme="majorBidi"/>
                <w:color w:val="2E74B5" w:themeColor="accent1" w:themeShade="BF"/>
                <w:sz w:val="24"/>
                <w:szCs w:val="24"/>
              </w:rPr>
            </w:pPr>
            <w:r w:rsidRPr="00565431">
              <w:rPr>
                <w:rFonts w:asciiTheme="majorHAnsi" w:eastAsiaTheme="majorEastAsia" w:hAnsiTheme="majorHAnsi" w:cstheme="majorBidi"/>
                <w:color w:val="2E74B5" w:themeColor="accent1" w:themeShade="BF"/>
                <w:sz w:val="24"/>
                <w:szCs w:val="24"/>
              </w:rPr>
              <w:t xml:space="preserve">Uso de instrucción </w:t>
            </w:r>
            <w:proofErr w:type="spellStart"/>
            <w:r w:rsidRPr="00565431">
              <w:rPr>
                <w:rFonts w:asciiTheme="majorHAnsi" w:eastAsiaTheme="majorEastAsia" w:hAnsiTheme="majorHAnsi" w:cstheme="majorBidi"/>
                <w:i/>
                <w:iCs/>
                <w:color w:val="2E74B5" w:themeColor="accent1" w:themeShade="BF"/>
                <w:sz w:val="24"/>
                <w:szCs w:val="24"/>
              </w:rPr>
              <w:t>member</w:t>
            </w:r>
            <w:proofErr w:type="spellEnd"/>
            <w:r w:rsidRPr="00565431">
              <w:rPr>
                <w:rFonts w:asciiTheme="majorHAnsi" w:eastAsiaTheme="majorEastAsia" w:hAnsiTheme="majorHAnsi" w:cstheme="majorBidi"/>
                <w:color w:val="2E74B5" w:themeColor="accent1" w:themeShade="BF"/>
                <w:sz w:val="24"/>
                <w:szCs w:val="24"/>
              </w:rPr>
              <w:t>.</w:t>
            </w:r>
          </w:p>
        </w:tc>
      </w:tr>
      <w:tr w:rsidR="00637A12" w14:paraId="5E99278F" w14:textId="77777777" w:rsidTr="00014429">
        <w:tc>
          <w:tcPr>
            <w:tcW w:w="8118" w:type="dxa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0DE636D" w14:textId="2CEDA994" w:rsidR="00637A12" w:rsidRDefault="00637A12" w:rsidP="00637A12">
            <w:pPr>
              <w:pStyle w:val="Prrafodelista"/>
              <w:ind w:left="0"/>
              <w:rPr>
                <w:rFonts w:eastAsiaTheme="minorEastAsia"/>
                <w:bCs/>
              </w:rPr>
            </w:pPr>
          </w:p>
        </w:tc>
      </w:tr>
      <w:tr w:rsidR="005B4083" w14:paraId="01249F2D" w14:textId="77777777" w:rsidTr="00D16EE6">
        <w:tc>
          <w:tcPr>
            <w:tcW w:w="2725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F4C9356" w14:textId="1BC9CCA5" w:rsidR="00BD4782" w:rsidRDefault="00344433" w:rsidP="00344433">
            <w:pPr>
              <w:pStyle w:val="Prrafodelista"/>
              <w:ind w:left="0"/>
              <w:jc w:val="center"/>
              <w:rPr>
                <w:rFonts w:eastAsiaTheme="minorEastAsia"/>
                <w:bCs/>
              </w:rPr>
            </w:pPr>
            <w:r>
              <w:rPr>
                <w:noProof/>
              </w:rPr>
              <w:drawing>
                <wp:inline distT="0" distB="0" distL="0" distR="0" wp14:anchorId="27BC94BC" wp14:editId="025CB5B4">
                  <wp:extent cx="1561288" cy="3617147"/>
                  <wp:effectExtent l="19050" t="19050" r="20320" b="21590"/>
                  <wp:docPr id="143477493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4774932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08" cy="366306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6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7BD0F53" w14:textId="26037927" w:rsidR="00BD4782" w:rsidRDefault="00270DC3" w:rsidP="00270DC3">
            <w:pPr>
              <w:pStyle w:val="Prrafodelista"/>
              <w:ind w:left="0"/>
              <w:jc w:val="center"/>
              <w:rPr>
                <w:rFonts w:eastAsiaTheme="minorEastAsia"/>
                <w:bCs/>
              </w:rPr>
            </w:pPr>
            <w:r>
              <w:rPr>
                <w:noProof/>
              </w:rPr>
              <w:drawing>
                <wp:inline distT="0" distB="0" distL="0" distR="0" wp14:anchorId="6E4B8B95" wp14:editId="45507EB8">
                  <wp:extent cx="1545220" cy="2351027"/>
                  <wp:effectExtent l="19050" t="19050" r="17145" b="11430"/>
                  <wp:docPr id="138142951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1429514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8768" cy="238685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DF524C5" w14:textId="77777777" w:rsidR="00BD4782" w:rsidRDefault="00494DC6" w:rsidP="00494DC6">
            <w:pPr>
              <w:pStyle w:val="Prrafodelista"/>
              <w:ind w:left="0"/>
              <w:jc w:val="center"/>
              <w:rPr>
                <w:rFonts w:eastAsiaTheme="minorEastAsia"/>
                <w:bCs/>
              </w:rPr>
            </w:pPr>
            <w:r>
              <w:rPr>
                <w:noProof/>
              </w:rPr>
              <w:drawing>
                <wp:inline distT="0" distB="0" distL="0" distR="0" wp14:anchorId="0F7B3569" wp14:editId="5D31A001">
                  <wp:extent cx="1527859" cy="1477207"/>
                  <wp:effectExtent l="0" t="0" r="0" b="8890"/>
                  <wp:docPr id="114830703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8307033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4888" cy="1503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8F866C" w14:textId="7156F881" w:rsidR="00494DC6" w:rsidRDefault="006E7DEE" w:rsidP="00494DC6">
            <w:pPr>
              <w:pStyle w:val="Prrafodelista"/>
              <w:ind w:left="0"/>
              <w:jc w:val="center"/>
              <w:rPr>
                <w:rFonts w:eastAsiaTheme="minorEastAsia"/>
                <w:bCs/>
              </w:rPr>
            </w:pPr>
            <w:r>
              <w:rPr>
                <w:noProof/>
              </w:rPr>
              <w:drawing>
                <wp:inline distT="0" distB="0" distL="0" distR="0" wp14:anchorId="308855FD" wp14:editId="57675F25">
                  <wp:extent cx="1530350" cy="1493121"/>
                  <wp:effectExtent l="0" t="0" r="0" b="0"/>
                  <wp:docPr id="199411740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4117402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7881" cy="1510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7A12" w14:paraId="63405EAB" w14:textId="77777777" w:rsidTr="00561B7F">
        <w:tc>
          <w:tcPr>
            <w:tcW w:w="8118" w:type="dxa"/>
            <w:gridSpan w:val="7"/>
            <w:tcBorders>
              <w:top w:val="single" w:sz="4" w:space="0" w:color="auto"/>
              <w:bottom w:val="single" w:sz="4" w:space="0" w:color="auto"/>
            </w:tcBorders>
          </w:tcPr>
          <w:p w14:paraId="74FB2ED4" w14:textId="548E1149" w:rsidR="00637A12" w:rsidRDefault="00BD4782" w:rsidP="00BD4782">
            <w:pPr>
              <w:pStyle w:val="Prrafodelista"/>
              <w:ind w:left="0"/>
              <w:jc w:val="center"/>
              <w:rPr>
                <w:rFonts w:eastAsiaTheme="minorEastAsia"/>
                <w:bCs/>
              </w:rPr>
            </w:pPr>
            <w:r w:rsidRPr="00BD4782">
              <w:rPr>
                <w:rFonts w:asciiTheme="majorHAnsi" w:eastAsiaTheme="majorEastAsia" w:hAnsiTheme="majorHAnsi" w:cstheme="majorBidi"/>
                <w:color w:val="2E74B5" w:themeColor="accent1" w:themeShade="BF"/>
                <w:sz w:val="24"/>
                <w:szCs w:val="24"/>
              </w:rPr>
              <w:t xml:space="preserve">Unificando listas, </w:t>
            </w:r>
            <w:proofErr w:type="spellStart"/>
            <w:r w:rsidRPr="00BD4782">
              <w:rPr>
                <w:rFonts w:asciiTheme="majorHAnsi" w:eastAsiaTheme="majorEastAsia" w:hAnsiTheme="majorHAnsi" w:cstheme="majorBidi"/>
                <w:i/>
                <w:iCs/>
                <w:color w:val="2E74B5" w:themeColor="accent1" w:themeShade="BF"/>
                <w:sz w:val="24"/>
                <w:szCs w:val="24"/>
              </w:rPr>
              <w:t>append</w:t>
            </w:r>
            <w:proofErr w:type="spellEnd"/>
            <w:r>
              <w:rPr>
                <w:rFonts w:asciiTheme="majorHAnsi" w:eastAsiaTheme="majorEastAsia" w:hAnsiTheme="majorHAnsi" w:cstheme="majorBidi"/>
                <w:color w:val="2E74B5" w:themeColor="accent1" w:themeShade="BF"/>
                <w:sz w:val="24"/>
                <w:szCs w:val="24"/>
              </w:rPr>
              <w:t>.</w:t>
            </w:r>
          </w:p>
        </w:tc>
      </w:tr>
      <w:tr w:rsidR="00637A12" w14:paraId="4824B795" w14:textId="77777777" w:rsidTr="00561B7F">
        <w:tc>
          <w:tcPr>
            <w:tcW w:w="8118" w:type="dxa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77CC1D4" w14:textId="77777777" w:rsidR="00637A12" w:rsidRDefault="00637A12" w:rsidP="00637A12">
            <w:pPr>
              <w:pStyle w:val="Prrafodelista"/>
              <w:ind w:left="0"/>
              <w:rPr>
                <w:rFonts w:eastAsiaTheme="minorEastAsia"/>
                <w:bCs/>
              </w:rPr>
            </w:pPr>
          </w:p>
        </w:tc>
      </w:tr>
      <w:tr w:rsidR="00040026" w14:paraId="7363C276" w14:textId="77777777" w:rsidTr="00561B7F">
        <w:trPr>
          <w:trHeight w:val="123"/>
        </w:trPr>
        <w:tc>
          <w:tcPr>
            <w:tcW w:w="8118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4E0D5E" w14:textId="1E0E5C6F" w:rsidR="00040026" w:rsidRDefault="00040026" w:rsidP="00040026">
            <w:pPr>
              <w:pStyle w:val="Prrafodelista"/>
              <w:ind w:left="0"/>
              <w:jc w:val="center"/>
              <w:rPr>
                <w:rFonts w:eastAsiaTheme="minorEastAsia"/>
                <w:bCs/>
              </w:rPr>
            </w:pPr>
            <w:r>
              <w:rPr>
                <w:noProof/>
              </w:rPr>
              <w:drawing>
                <wp:inline distT="0" distB="0" distL="0" distR="0" wp14:anchorId="27FCC4A6" wp14:editId="23BE22D0">
                  <wp:extent cx="5003800" cy="780181"/>
                  <wp:effectExtent l="19050" t="19050" r="25400" b="20320"/>
                  <wp:docPr id="85075453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0754534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4560" cy="78653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4083" w14:paraId="0748DBA8" w14:textId="77777777" w:rsidTr="00B72C3A">
        <w:trPr>
          <w:trHeight w:val="123"/>
        </w:trPr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F37DE32" w14:textId="77777777" w:rsidR="00014429" w:rsidRDefault="00014429" w:rsidP="00637A12">
            <w:pPr>
              <w:pStyle w:val="Prrafodelista"/>
              <w:ind w:left="0"/>
              <w:rPr>
                <w:rFonts w:eastAsiaTheme="minorEastAsia"/>
                <w:bCs/>
              </w:rPr>
            </w:pPr>
          </w:p>
        </w:tc>
        <w:tc>
          <w:tcPr>
            <w:tcW w:w="2695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D541250" w14:textId="19CCD1DE" w:rsidR="00014429" w:rsidRDefault="004B6FF3" w:rsidP="004B6FF3">
            <w:pPr>
              <w:pStyle w:val="Prrafodelista"/>
              <w:ind w:left="0"/>
              <w:jc w:val="center"/>
              <w:rPr>
                <w:rFonts w:eastAsiaTheme="minorEastAsia"/>
                <w:bCs/>
              </w:rPr>
            </w:pPr>
            <w:r>
              <w:rPr>
                <w:noProof/>
              </w:rPr>
              <w:drawing>
                <wp:inline distT="0" distB="0" distL="0" distR="0" wp14:anchorId="619C044B" wp14:editId="0DA681A5">
                  <wp:extent cx="986366" cy="635233"/>
                  <wp:effectExtent l="19050" t="19050" r="23495" b="12700"/>
                  <wp:docPr id="170987630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9876309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1709" cy="65155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31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F8187F0" w14:textId="51143D49" w:rsidR="00014429" w:rsidRDefault="008E11D8" w:rsidP="008E11D8">
            <w:pPr>
              <w:pStyle w:val="Prrafodelista"/>
              <w:ind w:left="0"/>
              <w:jc w:val="center"/>
              <w:rPr>
                <w:rFonts w:eastAsiaTheme="minorEastAsia"/>
                <w:bCs/>
              </w:rPr>
            </w:pPr>
            <w:r>
              <w:rPr>
                <w:noProof/>
              </w:rPr>
              <w:drawing>
                <wp:inline distT="0" distB="0" distL="0" distR="0" wp14:anchorId="107FFB14" wp14:editId="6BC803D3">
                  <wp:extent cx="1573071" cy="611928"/>
                  <wp:effectExtent l="19050" t="19050" r="27305" b="17145"/>
                  <wp:docPr id="137611071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611071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2789" cy="64293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7A12" w14:paraId="44F6D588" w14:textId="77777777" w:rsidTr="00B72C3A">
        <w:tc>
          <w:tcPr>
            <w:tcW w:w="8118" w:type="dxa"/>
            <w:gridSpan w:val="7"/>
            <w:tcBorders>
              <w:top w:val="single" w:sz="4" w:space="0" w:color="auto"/>
              <w:bottom w:val="single" w:sz="4" w:space="0" w:color="auto"/>
            </w:tcBorders>
          </w:tcPr>
          <w:p w14:paraId="4F2B2352" w14:textId="4910B2EF" w:rsidR="00637A12" w:rsidRDefault="00EA4D96" w:rsidP="00040026">
            <w:pPr>
              <w:pStyle w:val="Prrafodelista"/>
              <w:ind w:left="0"/>
              <w:jc w:val="center"/>
              <w:rPr>
                <w:rFonts w:eastAsiaTheme="minorEastAsia"/>
                <w:bCs/>
              </w:rPr>
            </w:pPr>
            <w:r w:rsidRPr="00040026">
              <w:rPr>
                <w:rFonts w:asciiTheme="majorHAnsi" w:eastAsiaTheme="majorEastAsia" w:hAnsiTheme="majorHAnsi" w:cstheme="majorBidi"/>
                <w:color w:val="2E74B5" w:themeColor="accent1" w:themeShade="BF"/>
                <w:sz w:val="24"/>
                <w:szCs w:val="24"/>
              </w:rPr>
              <w:t>Rotar una lista</w:t>
            </w:r>
          </w:p>
        </w:tc>
      </w:tr>
      <w:tr w:rsidR="00637A12" w14:paraId="683AFAF4" w14:textId="77777777" w:rsidTr="00B72C3A">
        <w:tc>
          <w:tcPr>
            <w:tcW w:w="8118" w:type="dxa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379F1B8" w14:textId="77777777" w:rsidR="00637A12" w:rsidRDefault="00637A12" w:rsidP="00637A12">
            <w:pPr>
              <w:pStyle w:val="Prrafodelista"/>
              <w:ind w:left="0"/>
              <w:rPr>
                <w:rFonts w:eastAsiaTheme="minorEastAsia"/>
                <w:bCs/>
              </w:rPr>
            </w:pPr>
          </w:p>
        </w:tc>
      </w:tr>
      <w:tr w:rsidR="00E257DD" w14:paraId="21856773" w14:textId="77777777" w:rsidTr="00B72C3A">
        <w:tc>
          <w:tcPr>
            <w:tcW w:w="8118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753529" w14:textId="381AE943" w:rsidR="00E257DD" w:rsidRDefault="00D16EE6" w:rsidP="00D16EE6">
            <w:pPr>
              <w:pStyle w:val="Prrafodelista"/>
              <w:ind w:left="0"/>
              <w:jc w:val="center"/>
              <w:rPr>
                <w:rFonts w:eastAsiaTheme="minorEastAsia"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B737565" wp14:editId="48F165AF">
                  <wp:extent cx="2624667" cy="440711"/>
                  <wp:effectExtent l="19050" t="19050" r="23495" b="16510"/>
                  <wp:docPr id="58736475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7364753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278" cy="45189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4083" w14:paraId="7A88AFA5" w14:textId="77777777" w:rsidTr="00B72C3A">
        <w:tc>
          <w:tcPr>
            <w:tcW w:w="270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F385207" w14:textId="52D8C0FB" w:rsidR="00D16EE6" w:rsidRDefault="00036D4F" w:rsidP="00036D4F">
            <w:pPr>
              <w:pStyle w:val="Prrafodelista"/>
              <w:ind w:left="0"/>
              <w:jc w:val="center"/>
              <w:rPr>
                <w:rFonts w:eastAsiaTheme="minorEastAsia"/>
                <w:bCs/>
              </w:rPr>
            </w:pPr>
            <w:r>
              <w:rPr>
                <w:noProof/>
              </w:rPr>
              <w:drawing>
                <wp:inline distT="0" distB="0" distL="0" distR="0" wp14:anchorId="6070500C" wp14:editId="2F39AAC5">
                  <wp:extent cx="1007534" cy="574104"/>
                  <wp:effectExtent l="19050" t="19050" r="21590" b="16510"/>
                  <wp:docPr id="177755043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7550439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440" cy="59171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6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EAF8778" w14:textId="733A5A54" w:rsidR="00D16EE6" w:rsidRDefault="002141C5" w:rsidP="002141C5">
            <w:pPr>
              <w:pStyle w:val="Prrafodelista"/>
              <w:ind w:left="0"/>
              <w:jc w:val="center"/>
              <w:rPr>
                <w:rFonts w:eastAsiaTheme="minorEastAsia"/>
                <w:bCs/>
              </w:rPr>
            </w:pPr>
            <w:r>
              <w:rPr>
                <w:noProof/>
              </w:rPr>
              <w:drawing>
                <wp:inline distT="0" distB="0" distL="0" distR="0" wp14:anchorId="20A831B8" wp14:editId="55B59F75">
                  <wp:extent cx="1583266" cy="354652"/>
                  <wp:effectExtent l="19050" t="19050" r="17145" b="26670"/>
                  <wp:docPr id="59580115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5801156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66" cy="36768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65BCB08" w14:textId="1E2C70B8" w:rsidR="00D16EE6" w:rsidRDefault="005B4083" w:rsidP="005B4083">
            <w:pPr>
              <w:pStyle w:val="Prrafodelista"/>
              <w:ind w:left="0"/>
              <w:jc w:val="center"/>
              <w:rPr>
                <w:rFonts w:eastAsiaTheme="minorEastAsia"/>
                <w:bCs/>
              </w:rPr>
            </w:pPr>
            <w:r>
              <w:rPr>
                <w:noProof/>
              </w:rPr>
              <w:drawing>
                <wp:inline distT="0" distB="0" distL="0" distR="0" wp14:anchorId="29ED08C1" wp14:editId="58B4ED0E">
                  <wp:extent cx="1633915" cy="292100"/>
                  <wp:effectExtent l="19050" t="19050" r="23495" b="12700"/>
                  <wp:docPr id="66257525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2575254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3026" cy="30803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57DD" w14:paraId="31CACFA1" w14:textId="77777777" w:rsidTr="00B72C3A">
        <w:tc>
          <w:tcPr>
            <w:tcW w:w="8118" w:type="dxa"/>
            <w:gridSpan w:val="7"/>
            <w:tcBorders>
              <w:top w:val="single" w:sz="4" w:space="0" w:color="auto"/>
            </w:tcBorders>
          </w:tcPr>
          <w:p w14:paraId="0E8F7D69" w14:textId="3731A35D" w:rsidR="00E257DD" w:rsidRDefault="00E257DD" w:rsidP="00E257DD">
            <w:pPr>
              <w:pStyle w:val="Prrafodelista"/>
              <w:ind w:left="0"/>
              <w:jc w:val="center"/>
              <w:rPr>
                <w:rFonts w:eastAsiaTheme="minorEastAsia"/>
                <w:bCs/>
              </w:rPr>
            </w:pPr>
            <w:r w:rsidRPr="00E257DD">
              <w:rPr>
                <w:rFonts w:asciiTheme="majorHAnsi" w:eastAsiaTheme="majorEastAsia" w:hAnsiTheme="majorHAnsi" w:cstheme="majorBidi"/>
                <w:color w:val="2E74B5" w:themeColor="accent1" w:themeShade="BF"/>
                <w:sz w:val="24"/>
                <w:szCs w:val="24"/>
              </w:rPr>
              <w:t>Funciones recursivas</w:t>
            </w:r>
          </w:p>
        </w:tc>
      </w:tr>
    </w:tbl>
    <w:p w14:paraId="08987079" w14:textId="77777777" w:rsidR="00637A12" w:rsidRDefault="00637A12" w:rsidP="00637A12">
      <w:pPr>
        <w:pStyle w:val="Prrafodelista"/>
        <w:rPr>
          <w:rFonts w:eastAsiaTheme="minorEastAsia"/>
          <w:bCs/>
        </w:rPr>
      </w:pPr>
    </w:p>
    <w:p w14:paraId="61E4954A" w14:textId="77777777" w:rsidR="00637A12" w:rsidRDefault="00637A12" w:rsidP="00637A12">
      <w:pPr>
        <w:pStyle w:val="Prrafodelista"/>
        <w:rPr>
          <w:rFonts w:eastAsiaTheme="minorEastAsia"/>
          <w:bCs/>
        </w:rPr>
      </w:pPr>
    </w:p>
    <w:p w14:paraId="379CD290" w14:textId="77777777" w:rsidR="00B66D59" w:rsidRDefault="00B66D59">
      <w:pPr>
        <w:rPr>
          <w:rFonts w:asciiTheme="majorHAnsi" w:eastAsiaTheme="minorEastAsia" w:hAnsiTheme="majorHAnsi" w:cstheme="majorBidi"/>
          <w:color w:val="2E74B5" w:themeColor="accent1" w:themeShade="BF"/>
          <w:sz w:val="32"/>
          <w:szCs w:val="32"/>
        </w:rPr>
      </w:pPr>
      <w:r>
        <w:rPr>
          <w:rFonts w:asciiTheme="majorHAnsi" w:eastAsiaTheme="minorEastAsia" w:hAnsiTheme="majorHAnsi" w:cstheme="majorBidi"/>
          <w:color w:val="2E74B5" w:themeColor="accent1" w:themeShade="BF"/>
          <w:sz w:val="32"/>
          <w:szCs w:val="32"/>
        </w:rPr>
        <w:br w:type="page"/>
      </w:r>
    </w:p>
    <w:p w14:paraId="13E3E79D" w14:textId="7B9C5604" w:rsidR="00A352AB" w:rsidRPr="00B66D59" w:rsidRDefault="00220DB2" w:rsidP="003834E1">
      <w:pPr>
        <w:rPr>
          <w:rFonts w:asciiTheme="majorHAnsi" w:eastAsiaTheme="minorEastAsia" w:hAnsiTheme="majorHAnsi" w:cstheme="majorBidi"/>
          <w:color w:val="2E74B5" w:themeColor="accent1" w:themeShade="BF"/>
          <w:sz w:val="32"/>
          <w:szCs w:val="32"/>
        </w:rPr>
      </w:pPr>
      <w:r w:rsidRPr="00B66D59">
        <w:rPr>
          <w:rFonts w:asciiTheme="majorHAnsi" w:eastAsiaTheme="minorEastAsia" w:hAnsiTheme="majorHAnsi" w:cstheme="majorBidi"/>
          <w:color w:val="2E74B5" w:themeColor="accent1" w:themeShade="BF"/>
          <w:sz w:val="32"/>
          <w:szCs w:val="32"/>
        </w:rPr>
        <w:lastRenderedPageBreak/>
        <w:t>R</w:t>
      </w:r>
      <w:r w:rsidR="00A352AB" w:rsidRPr="00B66D59">
        <w:rPr>
          <w:rFonts w:asciiTheme="majorHAnsi" w:eastAsiaTheme="minorEastAsia" w:hAnsiTheme="majorHAnsi" w:cstheme="majorBidi"/>
          <w:color w:val="2E74B5" w:themeColor="accent1" w:themeShade="BF"/>
          <w:sz w:val="32"/>
          <w:szCs w:val="32"/>
        </w:rPr>
        <w:t>eferencias</w:t>
      </w:r>
      <w:bookmarkEnd w:id="14"/>
    </w:p>
    <w:p w14:paraId="563AD385" w14:textId="77777777" w:rsidR="00A352AB" w:rsidRPr="00A352AB" w:rsidRDefault="00A352AB" w:rsidP="00A352AB">
      <w:pPr>
        <w:jc w:val="center"/>
        <w:rPr>
          <w:rFonts w:eastAsiaTheme="minorEastAsia"/>
          <w:b/>
          <w:u w:val="single"/>
        </w:rPr>
      </w:pPr>
    </w:p>
    <w:p w14:paraId="29391EC5" w14:textId="57087BC4" w:rsidR="00A352AB" w:rsidRDefault="00A352AB" w:rsidP="00A352AB">
      <w:r>
        <w:t xml:space="preserve">[1] </w:t>
      </w:r>
      <w:hyperlink r:id="rId48" w:history="1">
        <w:r w:rsidR="00DF6F3A" w:rsidRPr="00380656">
          <w:rPr>
            <w:rStyle w:val="Hipervnculo"/>
          </w:rPr>
          <w:t>https://www.swi-prolog.org/</w:t>
        </w:r>
      </w:hyperlink>
    </w:p>
    <w:p w14:paraId="6EFDA2D0" w14:textId="77777777" w:rsidR="00113D0B" w:rsidRDefault="00A352AB" w:rsidP="00113D0B">
      <w:r>
        <w:t xml:space="preserve">[2] </w:t>
      </w:r>
      <w:hyperlink r:id="rId49" w:history="1">
        <w:r w:rsidR="00113D0B" w:rsidRPr="00872484">
          <w:rPr>
            <w:rStyle w:val="Hipervnculo"/>
          </w:rPr>
          <w:t>https://swish.swi-prolog.org/p/Tutorial%20de%20prolog.swinb</w:t>
        </w:r>
      </w:hyperlink>
    </w:p>
    <w:p w14:paraId="0C901D45" w14:textId="135BEA58" w:rsidR="00B04B2F" w:rsidRPr="00F663F2" w:rsidRDefault="00B04B2F" w:rsidP="00113D0B">
      <w:pPr>
        <w:rPr>
          <w:color w:val="0563C1" w:themeColor="hyperlink"/>
          <w:u w:val="single"/>
        </w:rPr>
      </w:pPr>
      <w:r>
        <w:rPr>
          <w:rFonts w:eastAsiaTheme="minorEastAsia"/>
        </w:rPr>
        <w:br w:type="page"/>
      </w:r>
    </w:p>
    <w:p w14:paraId="42D9EC2E" w14:textId="2635B2D5" w:rsidR="00B04B2F" w:rsidRPr="008F6941" w:rsidRDefault="00B04B2F" w:rsidP="742C2E6E">
      <w:pPr>
        <w:rPr>
          <w:rFonts w:eastAsiaTheme="minorEastAsia"/>
        </w:rPr>
      </w:pPr>
    </w:p>
    <w:p w14:paraId="573071BC" w14:textId="54364494" w:rsidR="742C2E6E" w:rsidRDefault="742C2E6E" w:rsidP="742C2E6E"/>
    <w:p w14:paraId="544F62C7" w14:textId="543A4AC4" w:rsidR="02A83BFD" w:rsidRDefault="00E26EC4" w:rsidP="742C2E6E">
      <w:r>
        <w:rPr>
          <w:rFonts w:eastAsiaTheme="minorEastAsia"/>
          <w:noProof/>
          <w:lang w:eastAsia="es-CL"/>
        </w:rPr>
        <w:drawing>
          <wp:anchor distT="0" distB="0" distL="114300" distR="114300" simplePos="0" relativeHeight="251664386" behindDoc="0" locked="0" layoutInCell="1" allowOverlap="1" wp14:anchorId="41C2A2D4" wp14:editId="3D326EB8">
            <wp:simplePos x="0" y="0"/>
            <wp:positionH relativeFrom="margin">
              <wp:posOffset>866687</wp:posOffset>
            </wp:positionH>
            <wp:positionV relativeFrom="paragraph">
              <wp:posOffset>1412810</wp:posOffset>
            </wp:positionV>
            <wp:extent cx="4635062" cy="2190615"/>
            <wp:effectExtent l="0" t="0" r="0" b="0"/>
            <wp:wrapNone/>
            <wp:docPr id="692244771" name="Imagen 2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44771" name="Imagen 2" descr="Imagen que contiene Interfaz de usuario gráfica&#10;&#10;Descripción generada automáticamente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062" cy="2190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7081">
        <w:rPr>
          <w:noProof/>
        </w:rPr>
        <w:drawing>
          <wp:anchor distT="0" distB="0" distL="114300" distR="114300" simplePos="0" relativeHeight="251666434" behindDoc="0" locked="0" layoutInCell="1" allowOverlap="1" wp14:anchorId="47FBF865" wp14:editId="558EE697">
            <wp:simplePos x="0" y="0"/>
            <wp:positionH relativeFrom="column">
              <wp:posOffset>2855989</wp:posOffset>
            </wp:positionH>
            <wp:positionV relativeFrom="paragraph">
              <wp:posOffset>6786245</wp:posOffset>
            </wp:positionV>
            <wp:extent cx="1314450" cy="459740"/>
            <wp:effectExtent l="0" t="0" r="0" b="0"/>
            <wp:wrapNone/>
            <wp:docPr id="821145454" name="Imagen 821145454" descr="creative commons | Criterio Libre Juríd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7081">
        <w:rPr>
          <w:rFonts w:eastAsiaTheme="minorEastAsia"/>
          <w:noProof/>
          <w:lang w:eastAsia="es-CL"/>
        </w:rPr>
        <w:drawing>
          <wp:anchor distT="0" distB="0" distL="114300" distR="114300" simplePos="0" relativeHeight="251663362" behindDoc="0" locked="0" layoutInCell="1" allowOverlap="1" wp14:anchorId="6B9247DE" wp14:editId="2A66DA4C">
            <wp:simplePos x="0" y="0"/>
            <wp:positionH relativeFrom="margin">
              <wp:posOffset>674085</wp:posOffset>
            </wp:positionH>
            <wp:positionV relativeFrom="paragraph">
              <wp:posOffset>3825897</wp:posOffset>
            </wp:positionV>
            <wp:extent cx="4895025" cy="1017191"/>
            <wp:effectExtent l="0" t="0" r="0" b="0"/>
            <wp:wrapNone/>
            <wp:docPr id="870702787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702787" name="Imagen 1" descr="Imagen que contiene Texto&#10;&#10;Descripción generada automáticamente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025" cy="1017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2A83BFD" w:rsidSect="005B4335">
      <w:headerReference w:type="default" r:id="rId53"/>
      <w:footerReference w:type="default" r:id="rId54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317CAF" w14:textId="77777777" w:rsidR="005F3976" w:rsidRDefault="005F3976" w:rsidP="00041A36">
      <w:pPr>
        <w:spacing w:after="0" w:line="240" w:lineRule="auto"/>
      </w:pPr>
      <w:r>
        <w:separator/>
      </w:r>
    </w:p>
  </w:endnote>
  <w:endnote w:type="continuationSeparator" w:id="0">
    <w:p w14:paraId="379A683C" w14:textId="77777777" w:rsidR="005F3976" w:rsidRDefault="005F3976" w:rsidP="00041A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76713602"/>
      <w:docPartObj>
        <w:docPartGallery w:val="Page Numbers (Bottom of Page)"/>
        <w:docPartUnique/>
      </w:docPartObj>
    </w:sdtPr>
    <w:sdtEndPr/>
    <w:sdtContent>
      <w:p w14:paraId="24D9DE69" w14:textId="41FEA673" w:rsidR="00F0367D" w:rsidRDefault="00F0367D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A0FEF" w:rsidRPr="001A0FEF">
          <w:rPr>
            <w:noProof/>
            <w:lang w:val="es-ES"/>
          </w:rPr>
          <w:t>20</w:t>
        </w:r>
        <w:r>
          <w:fldChar w:fldCharType="end"/>
        </w:r>
      </w:p>
    </w:sdtContent>
  </w:sdt>
  <w:p w14:paraId="26789EB1" w14:textId="77777777" w:rsidR="0024057F" w:rsidRDefault="0024057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FDF541" w14:textId="77777777" w:rsidR="005F3976" w:rsidRDefault="005F3976" w:rsidP="00041A36">
      <w:pPr>
        <w:spacing w:after="0" w:line="240" w:lineRule="auto"/>
      </w:pPr>
      <w:r>
        <w:separator/>
      </w:r>
    </w:p>
  </w:footnote>
  <w:footnote w:type="continuationSeparator" w:id="0">
    <w:p w14:paraId="784C7925" w14:textId="77777777" w:rsidR="005F3976" w:rsidRDefault="005F3976" w:rsidP="00041A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C8A807" w14:textId="048C5745" w:rsidR="00A352AB" w:rsidRDefault="00A352AB">
    <w:pPr>
      <w:pStyle w:val="Encabezado"/>
    </w:pPr>
    <w:r>
      <w:rPr>
        <w:noProof/>
        <w:lang w:eastAsia="es-CL"/>
      </w:rPr>
      <w:drawing>
        <wp:inline distT="0" distB="0" distL="0" distR="0" wp14:anchorId="16FC9DFA" wp14:editId="1513331D">
          <wp:extent cx="788276" cy="372554"/>
          <wp:effectExtent l="0" t="0" r="0" b="8890"/>
          <wp:docPr id="38" name="Imagen 5" descr="Imagen que contiene Interfaz de usuario gráfic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4721510" name="Imagen 5" descr="Imagen que contiene Interfaz de usuario gráfica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9864" cy="37803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entireDocument int2:id="Lx4AiTip">
      <int2:extLst>
        <oel:ext uri="E302BA01-7950-474C-9AD3-286E660C40A8">
          <int2:similaritySummary int2:version="1" int2:runId="1684197487867" int2:tilesCheckedInThisRun="107" int2:totalNumOfTiles="107" int2:similarityAnnotationCount="0" int2:numWords="934" int2:numFlaggedWords="0"/>
        </oel:ext>
      </int2:extLst>
    </int2:entireDocument>
  </int2:observations>
  <int2:intelligenceSettings/>
  <int2:onDemandWorkflows>
    <int2:onDemandWorkflow int2:type="SimilarityCheck" int2:paragraphVersions="003419FE-77777777 48A2F043-77777777 54BE0ABF-77777777 672A6659-77777777 56378B82-77777777 331ACCB0-77777777 53B8EE28-77777777 7E6473FA-77777777 0A37501D-77777777 5E82F8A1-77777777 2C2B8720-77777777 50F9D37A-77777777 599CC478-77777777 34384C97-77777777 5DAB6C7B-77777777 1B80059B-77777777 28644430-77777777 02EB378F-77777777 3933A0CC-77777777 6A05A809-77777777 50CB79DA-77777777 2B8384DF-77777777 5A39BBE3-77777777 41C8F396-77777777 4098EE73-77777777 334802C2-77777777 72A3D3EC-77777777 2FD67090-77777777 0D0B940D-77777777 0425C9FD-77777777 0E34B189-77777777 0E27B00A-77777777 60061E4C-77777777 2FDD36DD-77777777 18AE89A9-77777777 44EAFD9C-77777777 4707DEC1-77777777 17D8A9BE-77777777 4056AF73-77777777 3AC7E198-77777777 4B94D5A5-77777777 3DEEC669-77777777 5057E8AE-77777777 0BD391BF-77777777 79C31719-77777777 3BDCB58F-77777777 3656B9AB-77777777 4D9887F1-77777777 45FB0818-77777777 0BD15C64-77777777 3BCADD90-77777777 0640A969-77777777 049F31CB-77777777 74F28E93-77777777 53128261-77777777 7FAD5B3D-77777777 62486C05-77777777 4101652C-77777777 40750809-77777777 718D003F-77777777 4B99056E-77777777 43574DD3-77777777 1299C43A-77777777 4DDBEF00-77777777 2147C53D-77777777 6823B202-77777777 66AB5AF0-77777777 3461D779-77777777 3ECF8EED-77777777 3CF2D8B6-77777777 0FB78278-77777777 2625C09D-77777777 1FC39945-77777777 01ECDE3E-77777777 0562CB0E-77777777 34CE0A41-77777777 62EBF3C5-77777777 372128E4-77777777 6D98A12B-77777777 7E5A01B7-77777777 2946DB82-77777777 5997CC1D-77777777 110FFD37-77777777 7120C816-77777777 3325F4F9-77777777 2F88A6A3-77777777 5B01EDB6-77777777 7B3FB479-77777777 437DFC85-77777777 09DFB658-77777777 6B699379-77777777 2D9FEBBB-77777777 2B548BAD-77777777 479BB96E-77777777 0329F9B0-77777777 25699D3A-77777777 0A970DA6-77777777 0513BD38-77777777 7EAA955B-77777777 4EA9E2AC-77777777 3FE9F23F-77777777 09809A4B-77777777 1F72F646-77777777 6CCEF59E-77777777 279F8FF6-77777777 3D0C6395-77777777 08E67EF3-77777777 08CE6F91-77777777 73BD76BD-77777777 68B65CAE-77777777 0F697011-77777777 61CDCEAD-77777777 7206A0AE-77777777 311F134D-77777777 24F85E71-77777777 17BD049B-77777777 6BB9E253-77777777 43DE0E14-77777777 2338DFFB-77777777 586AB140-77777777 4EE7467D-77777777 565125FA-77777777 55854689-77777777 23DE523C-77777777 5A1BE61A-77777777 52E56223-77777777 6214155D-77777777 07547A01-77777777 3AFD2A41-77777777 492D0487-77777777 0CB207F5-77777777 12E3287A-77777777 192370A9-77777777 4776ECE8-77777777 19214D61-77777777 5043CB0F-77777777 7CC77A68-77777777 7AB640AA-77777777 19B724EE-77777777 41FB9573-77777777 71CD1B49-77777777 0F70F6DB-77777777 2842367B-77777777 2D453363-77777777 1598CBFD-77777777 4D78B63D-77777777 79579081-77777777 16714E67-77777777 207DD952-77777777 07540730-77777777 07459315-77777777 56963B17-77777777 11082EF8-77777777 7CF7CAE3-77777777 501B6E61-77777777 275128CB-77777777 4225557E-77777777 64BBE348-77777777 2B34EB41-77777777 69AFFC1A-77777777 6537F28F-77777777 55ADA19E-77777777 3EBD0B19-77777777 646F1653-77777777 6DFB9E20-77777777 70DF9E56-77777777 13594B5E-77777777 44E871BC-77777777 144A5D23-77777777 738610EB-77777777 72DE00A1-77777777 637805D2-77777777 5CB90B7A-77777777 696B0A1B-77777777 2A995B51-77777777 24C6A39E-77777777 463F29E8-77777777 5471A75B-77777777 4A101121-77777777 0F481416-77777777 3B7B4B86-77777777 056B4E8E-77777777 1561DB69-77777777 4D6B5F44-77777777 145BC371-77777777 1AF92397-77777777 6A323007-77777777 3A0FF5F2-77777777 5630AD66-77777777 61829076-77777777 2BA226A1-77777777 17AD93B2-77777777"/>
  </int2:onDemandWorkflows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975A1"/>
    <w:multiLevelType w:val="hybridMultilevel"/>
    <w:tmpl w:val="EEBC41C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A948F1"/>
    <w:multiLevelType w:val="hybridMultilevel"/>
    <w:tmpl w:val="B53EC0EE"/>
    <w:lvl w:ilvl="0" w:tplc="41606C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807AE0"/>
    <w:multiLevelType w:val="multilevel"/>
    <w:tmpl w:val="88BAA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8737672"/>
    <w:multiLevelType w:val="hybridMultilevel"/>
    <w:tmpl w:val="D10C630E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B95ABF"/>
    <w:multiLevelType w:val="hybridMultilevel"/>
    <w:tmpl w:val="7542D216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84465F"/>
    <w:multiLevelType w:val="hybridMultilevel"/>
    <w:tmpl w:val="E930779E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017C61"/>
    <w:multiLevelType w:val="hybridMultilevel"/>
    <w:tmpl w:val="1D36FF28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F17CDE"/>
    <w:multiLevelType w:val="hybridMultilevel"/>
    <w:tmpl w:val="A094E692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9CD025A"/>
    <w:multiLevelType w:val="hybridMultilevel"/>
    <w:tmpl w:val="1974FED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5194648">
    <w:abstractNumId w:val="5"/>
  </w:num>
  <w:num w:numId="2" w16cid:durableId="1454208393">
    <w:abstractNumId w:val="6"/>
  </w:num>
  <w:num w:numId="3" w16cid:durableId="1991866226">
    <w:abstractNumId w:val="7"/>
  </w:num>
  <w:num w:numId="4" w16cid:durableId="500238257">
    <w:abstractNumId w:val="4"/>
  </w:num>
  <w:num w:numId="5" w16cid:durableId="2047441092">
    <w:abstractNumId w:val="3"/>
  </w:num>
  <w:num w:numId="6" w16cid:durableId="2058238499">
    <w:abstractNumId w:val="0"/>
  </w:num>
  <w:num w:numId="7" w16cid:durableId="449667422">
    <w:abstractNumId w:val="2"/>
  </w:num>
  <w:num w:numId="8" w16cid:durableId="967585098">
    <w:abstractNumId w:val="1"/>
  </w:num>
  <w:num w:numId="9" w16cid:durableId="74383828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1048"/>
    <w:rsid w:val="00007D4F"/>
    <w:rsid w:val="000141DA"/>
    <w:rsid w:val="00014429"/>
    <w:rsid w:val="00036D4F"/>
    <w:rsid w:val="00040026"/>
    <w:rsid w:val="00041A36"/>
    <w:rsid w:val="00042749"/>
    <w:rsid w:val="00044FD4"/>
    <w:rsid w:val="00051643"/>
    <w:rsid w:val="00074BBA"/>
    <w:rsid w:val="00075FCA"/>
    <w:rsid w:val="00076592"/>
    <w:rsid w:val="000C7298"/>
    <w:rsid w:val="000C7A6E"/>
    <w:rsid w:val="000D1A91"/>
    <w:rsid w:val="000E544B"/>
    <w:rsid w:val="000F4948"/>
    <w:rsid w:val="000F68D5"/>
    <w:rsid w:val="00111048"/>
    <w:rsid w:val="001118D6"/>
    <w:rsid w:val="00113D0B"/>
    <w:rsid w:val="001169E7"/>
    <w:rsid w:val="001265C2"/>
    <w:rsid w:val="001314DB"/>
    <w:rsid w:val="0013177C"/>
    <w:rsid w:val="001348E6"/>
    <w:rsid w:val="00143171"/>
    <w:rsid w:val="00143FBB"/>
    <w:rsid w:val="00157D4E"/>
    <w:rsid w:val="001819AC"/>
    <w:rsid w:val="001843B4"/>
    <w:rsid w:val="00191A04"/>
    <w:rsid w:val="00195DB6"/>
    <w:rsid w:val="001A0FEF"/>
    <w:rsid w:val="001D68C7"/>
    <w:rsid w:val="00205422"/>
    <w:rsid w:val="002077C1"/>
    <w:rsid w:val="002141C5"/>
    <w:rsid w:val="002142AF"/>
    <w:rsid w:val="0021531D"/>
    <w:rsid w:val="0021784C"/>
    <w:rsid w:val="00220DB2"/>
    <w:rsid w:val="0024057F"/>
    <w:rsid w:val="00270DC3"/>
    <w:rsid w:val="002908D3"/>
    <w:rsid w:val="002E0F05"/>
    <w:rsid w:val="002F4CBB"/>
    <w:rsid w:val="003264BF"/>
    <w:rsid w:val="003303ED"/>
    <w:rsid w:val="00334638"/>
    <w:rsid w:val="00344433"/>
    <w:rsid w:val="003453BD"/>
    <w:rsid w:val="00347081"/>
    <w:rsid w:val="003820AD"/>
    <w:rsid w:val="003834E1"/>
    <w:rsid w:val="003963AA"/>
    <w:rsid w:val="003974BB"/>
    <w:rsid w:val="003A33D0"/>
    <w:rsid w:val="003A4F57"/>
    <w:rsid w:val="003C063D"/>
    <w:rsid w:val="003C28E0"/>
    <w:rsid w:val="003E2237"/>
    <w:rsid w:val="003E6443"/>
    <w:rsid w:val="003F7354"/>
    <w:rsid w:val="00413DEB"/>
    <w:rsid w:val="00416583"/>
    <w:rsid w:val="00420F4F"/>
    <w:rsid w:val="00426C2C"/>
    <w:rsid w:val="00427BD1"/>
    <w:rsid w:val="004329B2"/>
    <w:rsid w:val="00453F59"/>
    <w:rsid w:val="0045478A"/>
    <w:rsid w:val="00481CEC"/>
    <w:rsid w:val="00490EE9"/>
    <w:rsid w:val="00491D07"/>
    <w:rsid w:val="00494DC6"/>
    <w:rsid w:val="00495DA6"/>
    <w:rsid w:val="00496B9C"/>
    <w:rsid w:val="004B6FF3"/>
    <w:rsid w:val="004C44B9"/>
    <w:rsid w:val="004C695A"/>
    <w:rsid w:val="004D2381"/>
    <w:rsid w:val="004D2736"/>
    <w:rsid w:val="00535498"/>
    <w:rsid w:val="0054278F"/>
    <w:rsid w:val="00555D20"/>
    <w:rsid w:val="00561B7F"/>
    <w:rsid w:val="00565431"/>
    <w:rsid w:val="005774EE"/>
    <w:rsid w:val="00582E2A"/>
    <w:rsid w:val="005B4083"/>
    <w:rsid w:val="005B4335"/>
    <w:rsid w:val="005B6FE1"/>
    <w:rsid w:val="005B77CC"/>
    <w:rsid w:val="005C4D41"/>
    <w:rsid w:val="005C6DD9"/>
    <w:rsid w:val="005E664E"/>
    <w:rsid w:val="005F27EB"/>
    <w:rsid w:val="005F3976"/>
    <w:rsid w:val="00612EE2"/>
    <w:rsid w:val="00637A12"/>
    <w:rsid w:val="00654C20"/>
    <w:rsid w:val="00697651"/>
    <w:rsid w:val="006B106D"/>
    <w:rsid w:val="006E7DEE"/>
    <w:rsid w:val="00700005"/>
    <w:rsid w:val="00713E9C"/>
    <w:rsid w:val="00720EA7"/>
    <w:rsid w:val="00752407"/>
    <w:rsid w:val="007728DB"/>
    <w:rsid w:val="00787CC5"/>
    <w:rsid w:val="007C0B72"/>
    <w:rsid w:val="007D792E"/>
    <w:rsid w:val="007F2406"/>
    <w:rsid w:val="00800AA7"/>
    <w:rsid w:val="00810861"/>
    <w:rsid w:val="008147E0"/>
    <w:rsid w:val="008241D9"/>
    <w:rsid w:val="00830C1C"/>
    <w:rsid w:val="00855706"/>
    <w:rsid w:val="008567D7"/>
    <w:rsid w:val="00863310"/>
    <w:rsid w:val="008710D2"/>
    <w:rsid w:val="0088211D"/>
    <w:rsid w:val="00892FA1"/>
    <w:rsid w:val="0089348B"/>
    <w:rsid w:val="00895B06"/>
    <w:rsid w:val="008B17C1"/>
    <w:rsid w:val="008C45B9"/>
    <w:rsid w:val="008C6036"/>
    <w:rsid w:val="008C70B8"/>
    <w:rsid w:val="008E11D8"/>
    <w:rsid w:val="008F3EF8"/>
    <w:rsid w:val="008F5307"/>
    <w:rsid w:val="008F6941"/>
    <w:rsid w:val="00914656"/>
    <w:rsid w:val="00930BCD"/>
    <w:rsid w:val="009637E6"/>
    <w:rsid w:val="00976071"/>
    <w:rsid w:val="00997084"/>
    <w:rsid w:val="009A5052"/>
    <w:rsid w:val="009B3323"/>
    <w:rsid w:val="009B4F2F"/>
    <w:rsid w:val="009C77E8"/>
    <w:rsid w:val="009D1465"/>
    <w:rsid w:val="009D7A69"/>
    <w:rsid w:val="009F2B2C"/>
    <w:rsid w:val="009F7F42"/>
    <w:rsid w:val="00A1479E"/>
    <w:rsid w:val="00A311AB"/>
    <w:rsid w:val="00A352AB"/>
    <w:rsid w:val="00A56EBD"/>
    <w:rsid w:val="00A621E4"/>
    <w:rsid w:val="00A628B4"/>
    <w:rsid w:val="00A651ED"/>
    <w:rsid w:val="00A94F4A"/>
    <w:rsid w:val="00AA6268"/>
    <w:rsid w:val="00AA63A5"/>
    <w:rsid w:val="00AA6877"/>
    <w:rsid w:val="00AC77A0"/>
    <w:rsid w:val="00AD0C80"/>
    <w:rsid w:val="00AE49EC"/>
    <w:rsid w:val="00AF633D"/>
    <w:rsid w:val="00AF7209"/>
    <w:rsid w:val="00B04B2F"/>
    <w:rsid w:val="00B27D2D"/>
    <w:rsid w:val="00B370AF"/>
    <w:rsid w:val="00B655D7"/>
    <w:rsid w:val="00B6679E"/>
    <w:rsid w:val="00B66D59"/>
    <w:rsid w:val="00B711BA"/>
    <w:rsid w:val="00B72C3A"/>
    <w:rsid w:val="00B82E9D"/>
    <w:rsid w:val="00B90C4C"/>
    <w:rsid w:val="00B935F5"/>
    <w:rsid w:val="00BB2944"/>
    <w:rsid w:val="00BD4782"/>
    <w:rsid w:val="00BD4DDA"/>
    <w:rsid w:val="00C11BAF"/>
    <w:rsid w:val="00C22160"/>
    <w:rsid w:val="00C22CA3"/>
    <w:rsid w:val="00C2620C"/>
    <w:rsid w:val="00C27534"/>
    <w:rsid w:val="00C31777"/>
    <w:rsid w:val="00C45C02"/>
    <w:rsid w:val="00C4700F"/>
    <w:rsid w:val="00C60D9B"/>
    <w:rsid w:val="00C73A9F"/>
    <w:rsid w:val="00C87A18"/>
    <w:rsid w:val="00C90728"/>
    <w:rsid w:val="00C9554B"/>
    <w:rsid w:val="00CA59F0"/>
    <w:rsid w:val="00CB67E4"/>
    <w:rsid w:val="00CC4F1D"/>
    <w:rsid w:val="00CC6A56"/>
    <w:rsid w:val="00CE2AD4"/>
    <w:rsid w:val="00CE780E"/>
    <w:rsid w:val="00D16EE6"/>
    <w:rsid w:val="00D17051"/>
    <w:rsid w:val="00D226A9"/>
    <w:rsid w:val="00D42DBE"/>
    <w:rsid w:val="00D53FEB"/>
    <w:rsid w:val="00D744DF"/>
    <w:rsid w:val="00D74618"/>
    <w:rsid w:val="00D775D0"/>
    <w:rsid w:val="00D81460"/>
    <w:rsid w:val="00DA6E8A"/>
    <w:rsid w:val="00DB01CA"/>
    <w:rsid w:val="00DE18A8"/>
    <w:rsid w:val="00DF13D2"/>
    <w:rsid w:val="00DF15C5"/>
    <w:rsid w:val="00DF6F3A"/>
    <w:rsid w:val="00E257DD"/>
    <w:rsid w:val="00E26EC4"/>
    <w:rsid w:val="00E2704B"/>
    <w:rsid w:val="00E31687"/>
    <w:rsid w:val="00E52E13"/>
    <w:rsid w:val="00E54970"/>
    <w:rsid w:val="00E55577"/>
    <w:rsid w:val="00E77FF9"/>
    <w:rsid w:val="00E87BAC"/>
    <w:rsid w:val="00EA26F1"/>
    <w:rsid w:val="00EA4D96"/>
    <w:rsid w:val="00EA568F"/>
    <w:rsid w:val="00EB4666"/>
    <w:rsid w:val="00EB7C83"/>
    <w:rsid w:val="00ED4451"/>
    <w:rsid w:val="00EE6A37"/>
    <w:rsid w:val="00EF3CBD"/>
    <w:rsid w:val="00F0367D"/>
    <w:rsid w:val="00F11488"/>
    <w:rsid w:val="00F200E6"/>
    <w:rsid w:val="00F41E04"/>
    <w:rsid w:val="00F663F2"/>
    <w:rsid w:val="00F72DEF"/>
    <w:rsid w:val="00FA5A96"/>
    <w:rsid w:val="00FC7097"/>
    <w:rsid w:val="00FF25FD"/>
    <w:rsid w:val="02A83BFD"/>
    <w:rsid w:val="04192B0C"/>
    <w:rsid w:val="1890CB88"/>
    <w:rsid w:val="19DD5A8F"/>
    <w:rsid w:val="1CB80AF5"/>
    <w:rsid w:val="300F509E"/>
    <w:rsid w:val="3177BE6A"/>
    <w:rsid w:val="37DE54CE"/>
    <w:rsid w:val="4BD41EE5"/>
    <w:rsid w:val="5879373F"/>
    <w:rsid w:val="596F4756"/>
    <w:rsid w:val="6D8BD837"/>
    <w:rsid w:val="742C2E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B43B76"/>
  <w15:chartTrackingRefBased/>
  <w15:docId w15:val="{078F0ABD-F891-49CC-A1C4-406A1A938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0005"/>
  </w:style>
  <w:style w:type="paragraph" w:styleId="Ttulo1">
    <w:name w:val="heading 1"/>
    <w:basedOn w:val="Normal"/>
    <w:next w:val="Normal"/>
    <w:link w:val="Ttulo1Car"/>
    <w:uiPriority w:val="9"/>
    <w:qFormat/>
    <w:rsid w:val="002405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195DB6"/>
    <w:rPr>
      <w:color w:val="0563C1" w:themeColor="hyperlink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F200E6"/>
    <w:rPr>
      <w:color w:val="808080"/>
    </w:rPr>
  </w:style>
  <w:style w:type="paragraph" w:styleId="Prrafodelista">
    <w:name w:val="List Paragraph"/>
    <w:basedOn w:val="Normal"/>
    <w:uiPriority w:val="34"/>
    <w:qFormat/>
    <w:rsid w:val="00555D20"/>
    <w:pPr>
      <w:ind w:left="720"/>
      <w:contextualSpacing/>
    </w:pPr>
  </w:style>
  <w:style w:type="table" w:styleId="Tablaconcuadrcula">
    <w:name w:val="Table Grid"/>
    <w:basedOn w:val="Tablanormal"/>
    <w:uiPriority w:val="39"/>
    <w:rsid w:val="00555D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link w:val="SinespaciadoCar"/>
    <w:uiPriority w:val="1"/>
    <w:qFormat/>
    <w:rsid w:val="005B4335"/>
    <w:pPr>
      <w:spacing w:after="0" w:line="240" w:lineRule="auto"/>
    </w:pPr>
    <w:rPr>
      <w:rFonts w:eastAsiaTheme="minorEastAsia"/>
      <w:lang w:val="es-419" w:eastAsia="es-419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B4335"/>
    <w:rPr>
      <w:rFonts w:eastAsiaTheme="minorEastAsia"/>
      <w:lang w:val="es-419" w:eastAsia="es-419"/>
    </w:rPr>
  </w:style>
  <w:style w:type="paragraph" w:styleId="Encabezado">
    <w:name w:val="header"/>
    <w:basedOn w:val="Normal"/>
    <w:link w:val="EncabezadoCar"/>
    <w:uiPriority w:val="99"/>
    <w:unhideWhenUsed/>
    <w:rsid w:val="00041A3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1A36"/>
  </w:style>
  <w:style w:type="paragraph" w:styleId="Piedepgina">
    <w:name w:val="footer"/>
    <w:basedOn w:val="Normal"/>
    <w:link w:val="PiedepginaCar"/>
    <w:uiPriority w:val="99"/>
    <w:unhideWhenUsed/>
    <w:rsid w:val="00041A3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1A36"/>
  </w:style>
  <w:style w:type="character" w:styleId="Hipervnculovisitado">
    <w:name w:val="FollowedHyperlink"/>
    <w:basedOn w:val="Fuentedeprrafopredeter"/>
    <w:uiPriority w:val="99"/>
    <w:semiHidden/>
    <w:unhideWhenUsed/>
    <w:rsid w:val="00A352AB"/>
    <w:rPr>
      <w:color w:val="954F72" w:themeColor="followedHyperlink"/>
      <w:u w:val="single"/>
    </w:rPr>
  </w:style>
  <w:style w:type="paragraph" w:styleId="ndice1">
    <w:name w:val="index 1"/>
    <w:basedOn w:val="Normal"/>
    <w:next w:val="Normal"/>
    <w:autoRedefine/>
    <w:uiPriority w:val="99"/>
    <w:unhideWhenUsed/>
    <w:rsid w:val="0024057F"/>
    <w:pPr>
      <w:spacing w:after="0"/>
      <w:ind w:left="220" w:hanging="220"/>
    </w:pPr>
    <w:rPr>
      <w:rFonts w:cstheme="minorHAnsi"/>
      <w:sz w:val="18"/>
      <w:szCs w:val="18"/>
    </w:rPr>
  </w:style>
  <w:style w:type="paragraph" w:styleId="ndice2">
    <w:name w:val="index 2"/>
    <w:basedOn w:val="Normal"/>
    <w:next w:val="Normal"/>
    <w:autoRedefine/>
    <w:uiPriority w:val="99"/>
    <w:unhideWhenUsed/>
    <w:rsid w:val="0024057F"/>
    <w:pPr>
      <w:spacing w:after="0"/>
      <w:ind w:left="440" w:hanging="220"/>
    </w:pPr>
    <w:rPr>
      <w:rFonts w:cstheme="minorHAnsi"/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24057F"/>
    <w:pPr>
      <w:spacing w:after="0"/>
      <w:ind w:left="660" w:hanging="220"/>
    </w:pPr>
    <w:rPr>
      <w:rFonts w:cstheme="minorHAnsi"/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24057F"/>
    <w:pPr>
      <w:spacing w:after="0"/>
      <w:ind w:left="880" w:hanging="220"/>
    </w:pPr>
    <w:rPr>
      <w:rFonts w:cstheme="minorHAnsi"/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24057F"/>
    <w:pPr>
      <w:spacing w:after="0"/>
      <w:ind w:left="1100" w:hanging="220"/>
    </w:pPr>
    <w:rPr>
      <w:rFonts w:cstheme="minorHAnsi"/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24057F"/>
    <w:pPr>
      <w:spacing w:after="0"/>
      <w:ind w:left="1320" w:hanging="220"/>
    </w:pPr>
    <w:rPr>
      <w:rFonts w:cstheme="minorHAnsi"/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24057F"/>
    <w:pPr>
      <w:spacing w:after="0"/>
      <w:ind w:left="1540" w:hanging="220"/>
    </w:pPr>
    <w:rPr>
      <w:rFonts w:cstheme="minorHAnsi"/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24057F"/>
    <w:pPr>
      <w:spacing w:after="0"/>
      <w:ind w:left="1760" w:hanging="220"/>
    </w:pPr>
    <w:rPr>
      <w:rFonts w:cstheme="minorHAnsi"/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24057F"/>
    <w:pPr>
      <w:spacing w:after="0"/>
      <w:ind w:left="1980" w:hanging="220"/>
    </w:pPr>
    <w:rPr>
      <w:rFonts w:cstheme="minorHAnsi"/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24057F"/>
    <w:pPr>
      <w:spacing w:before="240" w:after="120"/>
      <w:jc w:val="center"/>
    </w:pPr>
    <w:rPr>
      <w:rFonts w:cstheme="minorHAnsi"/>
      <w:b/>
      <w:bCs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24057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24057F"/>
    <w:pPr>
      <w:outlineLvl w:val="9"/>
    </w:pPr>
    <w:rPr>
      <w:lang w:eastAsia="es-CL"/>
    </w:rPr>
  </w:style>
  <w:style w:type="paragraph" w:styleId="TDC1">
    <w:name w:val="toc 1"/>
    <w:basedOn w:val="Normal"/>
    <w:next w:val="Normal"/>
    <w:autoRedefine/>
    <w:uiPriority w:val="39"/>
    <w:unhideWhenUsed/>
    <w:rsid w:val="0024057F"/>
    <w:pPr>
      <w:spacing w:after="100"/>
    </w:pPr>
  </w:style>
  <w:style w:type="character" w:styleId="Mencinsinresolver">
    <w:name w:val="Unresolved Mention"/>
    <w:basedOn w:val="Fuentedeprrafopredeter"/>
    <w:uiPriority w:val="99"/>
    <w:semiHidden/>
    <w:unhideWhenUsed/>
    <w:rsid w:val="00DF6F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38.png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header" Target="header1.xml"/><Relationship Id="rId5" Type="http://schemas.openxmlformats.org/officeDocument/2006/relationships/settings" Target="settings.xml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hyperlink" Target="https://swish.swi-prolog.org/p/Tutorial%20de%20prolog.swinb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swish.swi-prolog.org/p/Tutorial%20de%20prolog.swinb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yperlink" Target="https://www.swi-prolog.org/" TargetMode="External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39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https://swish.swi-prolog.org/p/Tutorial%20de%20prolog.swinb" TargetMode="External"/><Relationship Id="rId57" Type="http://schemas.microsoft.com/office/2020/10/relationships/intelligence" Target="intelligence2.xml"/><Relationship Id="rId10" Type="http://schemas.openxmlformats.org/officeDocument/2006/relationships/image" Target="media/image1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En este manual, te proporcionaremos los fundamentos y conocimientos necesarios para comenzar a utilizar Octave, una poderosa herramienta de programación y análisis numérico.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3FE0D24-B114-4530-9430-BB309D1D8E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1407</Words>
  <Characters>8025</Characters>
  <Application>Microsoft Office Word</Application>
  <DocSecurity>0</DocSecurity>
  <Lines>66</Lines>
  <Paragraphs>18</Paragraphs>
  <ScaleCrop>false</ScaleCrop>
  <Company>Universidad central de chile – región de coquimbo</Company>
  <LinksUpToDate>false</LinksUpToDate>
  <CharactersWithSpaces>9414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PROGRAMACIÓN LÓGICA DECLARATIVA: Manual Esencial de Prolog.</dc:title>
  <dc:subject>"Domina Octave: Un Viaje hacia la Automatización de tus Cálculos Numéricos"</dc:subject>
  <dc:creator>Mg. Patricio Rojas Carrasco</dc:creator>
  <cp:keywords/>
  <dc:description/>
  <cp:lastModifiedBy>Patricio Rojas Carrasco</cp:lastModifiedBy>
  <cp:revision>153</cp:revision>
  <cp:lastPrinted>2023-12-18T20:17:00Z</cp:lastPrinted>
  <dcterms:created xsi:type="dcterms:W3CDTF">2023-11-21T11:59:00Z</dcterms:created>
  <dcterms:modified xsi:type="dcterms:W3CDTF">2023-12-18T20:17:00Z</dcterms:modified>
</cp:coreProperties>
</file>