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71" w:rsidRDefault="00D2583E" w:rsidP="00D2583E">
      <w:pPr>
        <w:jc w:val="center"/>
      </w:pPr>
      <w:r>
        <w:t>MODELO ENTIDAD RELACION DE LA BASE DE DATOS</w:t>
      </w:r>
    </w:p>
    <w:p w:rsidR="00D2583E" w:rsidRDefault="00D2583E" w:rsidP="00D2583E">
      <w:pPr>
        <w:jc w:val="center"/>
      </w:pPr>
      <w:bookmarkStart w:id="0" w:name="_GoBack"/>
      <w:bookmarkEnd w:id="0"/>
    </w:p>
    <w:p w:rsidR="00D2583E" w:rsidRDefault="00D2583E" w:rsidP="00D2583E">
      <w:pPr>
        <w:jc w:val="center"/>
      </w:pPr>
      <w:r>
        <w:rPr>
          <w:noProof/>
          <w:lang w:eastAsia="es-CO"/>
        </w:rPr>
        <w:drawing>
          <wp:inline distT="0" distB="0" distL="0" distR="0" wp14:anchorId="1EF5FA17" wp14:editId="7997675E">
            <wp:extent cx="8790379" cy="485208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49" t="26634" r="29102" b="33164"/>
                    <a:stretch/>
                  </pic:blipFill>
                  <pic:spPr bwMode="auto">
                    <a:xfrm>
                      <a:off x="0" y="0"/>
                      <a:ext cx="9011197" cy="497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83E" w:rsidSect="00D2583E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3E"/>
    <w:rsid w:val="00CD6871"/>
    <w:rsid w:val="00D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F12F"/>
  <w15:chartTrackingRefBased/>
  <w15:docId w15:val="{3249547C-6D06-4888-95C2-61569342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PROFEINAY</dc:creator>
  <cp:keywords/>
  <dc:description/>
  <cp:lastModifiedBy>PROFEINAY</cp:lastModifiedBy>
  <cp:revision>1</cp:revision>
  <dcterms:created xsi:type="dcterms:W3CDTF">2022-08-26T01:57:00Z</dcterms:created>
  <dcterms:modified xsi:type="dcterms:W3CDTF">2022-08-26T01:59:00Z</dcterms:modified>
</cp:coreProperties>
</file>