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595959"/>
          <w:sz w:val="18"/>
          <w:szCs w:val="18"/>
        </w:rPr>
      </w:pPr>
      <w:r w:rsidDel="00000000" w:rsidR="00000000" w:rsidRPr="00000000">
        <w:rPr>
          <w:color w:val="595959"/>
          <w:sz w:val="18"/>
          <w:szCs w:val="18"/>
          <w:rtl w:val="0"/>
        </w:rPr>
        <w:t xml:space="preserve">SEMILLERO DE TECNOLOGÍA MAKER · SESIÓN DEL 19 Y 20 DE AGOSTO</w:t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1e2761"/>
        </w:rPr>
      </w:pPr>
      <w:r w:rsidDel="00000000" w:rsidR="00000000" w:rsidRPr="00000000">
        <w:rPr>
          <w:color w:val="1e2761"/>
          <w:rtl w:val="0"/>
        </w:rPr>
        <w:t xml:space="preserve">Equipo 1 · La web de la iguana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Herramienta: VS Code · HTML y CSS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fffff"/>
          <w:shd w:fill="1e2761" w:val="clear"/>
        </w:rPr>
      </w:pPr>
      <w:r w:rsidDel="00000000" w:rsidR="00000000" w:rsidRPr="00000000">
        <w:rPr>
          <w:color w:val="ffffff"/>
          <w:shd w:fill="1e2761" w:val="clear"/>
          <w:rtl w:val="0"/>
        </w:rPr>
        <w:t xml:space="preserve">  ¿DÓNDE VAMOS?  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  <w:color w:val="595959"/>
          <w:sz w:val="18"/>
          <w:szCs w:val="18"/>
        </w:rPr>
      </w:pPr>
      <w:r w:rsidDel="00000000" w:rsidR="00000000" w:rsidRPr="00000000">
        <w:rPr>
          <w:i w:val="1"/>
          <w:iCs w:val="1"/>
          <w:color w:val="595959"/>
          <w:sz w:val="18"/>
          <w:szCs w:val="18"/>
          <w:rtl w:val="0"/>
        </w:rPr>
        <w:t xml:space="preserve">Así va su proyecto según lo que hay en la carpeta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Fase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1. Observar el contexto</w:t>
            </w:r>
          </w:p>
        </w:tc>
        <w:tc>
          <w:tcPr>
            <w:shd w:fill="c6efce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LISTO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2. Problema y pregunta</w:t>
            </w:r>
          </w:p>
        </w:tc>
        <w:tc>
          <w:tcPr>
            <w:shd w:fill="c6efce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LISTO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3. Solución elegida</w:t>
            </w:r>
          </w:p>
        </w:tc>
        <w:tc>
          <w:tcPr>
            <w:shd w:fill="c6efce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LISTO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4. Bocetos del proyecto</w:t>
            </w:r>
          </w:p>
        </w:tc>
        <w:tc>
          <w:tcPr>
            <w:shd w:fill="ffe6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A MEDIAS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5. Ficha técnica</w:t>
            </w:r>
          </w:p>
        </w:tc>
        <w:tc>
          <w:tcPr>
            <w:shd w:fill="f2a71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HOY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6. Construir el prototipo</w:t>
            </w:r>
          </w:p>
        </w:tc>
        <w:tc>
          <w:tcPr>
            <w:shd w:fill="f8c9c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FALTA</w:t>
            </w:r>
          </w:p>
        </w:tc>
      </w:tr>
    </w:tbl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fffff"/>
          <w:shd w:fill="1e2761" w:val="clear"/>
        </w:rPr>
      </w:pPr>
      <w:r w:rsidDel="00000000" w:rsidR="00000000" w:rsidRPr="00000000">
        <w:rPr>
          <w:color w:val="ffffff"/>
          <w:shd w:fill="1e2761" w:val="clear"/>
          <w:rtl w:val="0"/>
        </w:rPr>
        <w:t xml:space="preserve">  LO QUE QUEDÓ PENDIENTE  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El registro de bocetos quedó sin diligenciar y sin la foto de las hojas.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La matriz de antecedentes todavía no tiene los cinco artículos verificados.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fffff"/>
          <w:shd w:fill="1e2761" w:val="clear"/>
        </w:rPr>
      </w:pPr>
      <w:r w:rsidDel="00000000" w:rsidR="00000000" w:rsidRPr="00000000">
        <w:rPr>
          <w:color w:val="ffffff"/>
          <w:shd w:fill="1e2761" w:val="clear"/>
          <w:rtl w:val="0"/>
        </w:rPr>
        <w:t xml:space="preserve">  QUÉ HACER HOY  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  <w:color w:val="595959"/>
          <w:sz w:val="18"/>
          <w:szCs w:val="18"/>
        </w:rPr>
      </w:pPr>
      <w:r w:rsidDel="00000000" w:rsidR="00000000" w:rsidRPr="00000000">
        <w:rPr>
          <w:i w:val="1"/>
          <w:iCs w:val="1"/>
          <w:color w:val="595959"/>
          <w:sz w:val="18"/>
          <w:szCs w:val="18"/>
          <w:rtl w:val="0"/>
        </w:rPr>
        <w:t xml:space="preserve">Todo se escribe en la ficha técnica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color w:val="1e2761"/>
        </w:rPr>
      </w:pPr>
      <w:r w:rsidDel="00000000" w:rsidR="00000000" w:rsidRPr="00000000">
        <w:rPr>
          <w:b w:val="1"/>
          <w:bCs w:val="1"/>
          <w:color w:val="1e2761"/>
          <w:rtl w:val="0"/>
        </w:rPr>
        <w:t xml:space="preserve">1. Anoten qué no lograron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Escríbanlo empezando con "no logramos". Ejemplo: "no logramos que el menú se viera igual en el celular".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color w:val="1e2761"/>
        </w:rPr>
      </w:pPr>
      <w:r w:rsidDel="00000000" w:rsidR="00000000" w:rsidRPr="00000000">
        <w:rPr>
          <w:b w:val="1"/>
          <w:bCs w:val="1"/>
          <w:color w:val="1e2761"/>
          <w:rtl w:val="0"/>
        </w:rPr>
        <w:t xml:space="preserve">2. Tres cosas que la web debe hacer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b w:val="1"/>
          <w:bCs w:val="1"/>
          <w:color w:val="1e2761"/>
          <w:u w:val="none"/>
        </w:rPr>
      </w:pPr>
      <w:r w:rsidDel="00000000" w:rsidR="00000000" w:rsidRPr="00000000">
        <w:rPr>
          <w:b w:val="1"/>
          <w:bCs w:val="1"/>
          <w:color w:val="1e2761"/>
          <w:rtl w:val="0"/>
        </w:rPr>
        <w:t xml:space="preserve">Mostrar publicaciones de eventos que se vayan a llevar a cabo en el colegio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b w:val="1"/>
          <w:bCs w:val="1"/>
          <w:color w:val="1e2761"/>
          <w:u w:val="none"/>
        </w:rPr>
      </w:pPr>
      <w:r w:rsidDel="00000000" w:rsidR="00000000" w:rsidRPr="00000000">
        <w:rPr>
          <w:b w:val="1"/>
          <w:bCs w:val="1"/>
          <w:color w:val="1e2761"/>
          <w:rtl w:val="0"/>
        </w:rPr>
        <w:t xml:space="preserve">Posibilidad de publicación de multimedia mp3 y mp4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b w:val="1"/>
          <w:bCs w:val="1"/>
          <w:color w:val="1e2761"/>
          <w:u w:val="none"/>
        </w:rPr>
      </w:pPr>
      <w:r w:rsidDel="00000000" w:rsidR="00000000" w:rsidRPr="00000000">
        <w:rPr>
          <w:b w:val="1"/>
          <w:bCs w:val="1"/>
          <w:color w:val="1e2761"/>
          <w:rtl w:val="0"/>
        </w:rPr>
        <w:t xml:space="preserve">Realización de foros a través de la página sobre temas educativos diversos 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color w:val="1e27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color w:val="1e2761"/>
        </w:rPr>
      </w:pPr>
      <w:r w:rsidDel="00000000" w:rsidR="00000000" w:rsidRPr="00000000">
        <w:rPr>
          <w:b w:val="1"/>
          <w:bCs w:val="1"/>
          <w:color w:val="1e2761"/>
          <w:rtl w:val="0"/>
        </w:rPr>
        <w:t xml:space="preserve">3. Con qué la van a hacer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VS Code 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color w:val="1e2761"/>
        </w:rPr>
      </w:pPr>
      <w:r w:rsidDel="00000000" w:rsidR="00000000" w:rsidRPr="00000000">
        <w:rPr>
          <w:b w:val="1"/>
          <w:bCs w:val="1"/>
          <w:color w:val="1e2761"/>
          <w:rtl w:val="0"/>
        </w:rPr>
        <w:t xml:space="preserve">4. Dibujen las tres cajas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Qué entra: el visitante hace clic. Qué hace: carga la página. Qué sale: se ve la sección.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fffff"/>
          <w:shd w:fill="1e2761" w:val="clear"/>
        </w:rPr>
      </w:pPr>
      <w:r w:rsidDel="00000000" w:rsidR="00000000" w:rsidRPr="00000000">
        <w:rPr>
          <w:color w:val="ffffff"/>
          <w:shd w:fill="1e2761" w:val="clear"/>
          <w:rtl w:val="0"/>
        </w:rPr>
        <w:t xml:space="preserve">  PROMPTS PARA HOY  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  <w:color w:val="595959"/>
          <w:sz w:val="18"/>
          <w:szCs w:val="18"/>
        </w:rPr>
      </w:pPr>
      <w:r w:rsidDel="00000000" w:rsidR="00000000" w:rsidRPr="00000000">
        <w:rPr>
          <w:i w:val="1"/>
          <w:iCs w:val="1"/>
          <w:color w:val="595959"/>
          <w:sz w:val="18"/>
          <w:szCs w:val="18"/>
          <w:rtl w:val="0"/>
        </w:rPr>
        <w:t xml:space="preserve">Cambien lo que está entre corchetes por lo de su proyecto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color w:val="1e2761"/>
          <w:shd w:fill="eef3fb" w:val="clear"/>
        </w:rPr>
      </w:pPr>
      <w:r w:rsidDel="00000000" w:rsidR="00000000" w:rsidRPr="00000000">
        <w:rPr>
          <w:b w:val="1"/>
          <w:bCs w:val="1"/>
          <w:color w:val="1e2761"/>
          <w:shd w:fill="eef3fb" w:val="clear"/>
          <w:rtl w:val="0"/>
        </w:rPr>
        <w:t xml:space="preserve">Prompt 1 · Estructura de la web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hd w:fill="eef3fb" w:val="clear"/>
        </w:rPr>
      </w:pPr>
      <w:r w:rsidDel="00000000" w:rsidR="00000000" w:rsidRPr="00000000">
        <w:rPr>
          <w:rFonts w:ascii="courier new" w:cs="courier new" w:eastAsia="courier new" w:hAnsi="courier new"/>
          <w:shd w:fill="eef3fb" w:val="clear"/>
          <w:rtl w:val="0"/>
        </w:rPr>
        <w:t xml:space="preserve">Somos estudiantes de colegio y estamos haciendo la página web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hd w:fill="eef3fb" w:val="clear"/>
        </w:rPr>
      </w:pPr>
      <w:r w:rsidDel="00000000" w:rsidR="00000000" w:rsidRPr="00000000">
        <w:rPr>
          <w:rFonts w:ascii="courier new" w:cs="courier new" w:eastAsia="courier new" w:hAnsi="courier new"/>
          <w:shd w:fill="eef3fb" w:val="clear"/>
          <w:rtl w:val="0"/>
        </w:rPr>
        <w:t xml:space="preserve">de [nombre del proyecto] con HTML y CSS en VS Code.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hd w:fill="eef3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hd w:fill="eef3fb" w:val="clear"/>
        </w:rPr>
      </w:pPr>
      <w:r w:rsidDel="00000000" w:rsidR="00000000" w:rsidRPr="00000000">
        <w:rPr>
          <w:rFonts w:ascii="courier new" w:cs="courier new" w:eastAsia="courier new" w:hAnsi="courier new"/>
          <w:shd w:fill="eef3fb" w:val="clear"/>
          <w:rtl w:val="0"/>
        </w:rPr>
        <w:t xml:space="preserve">El sitio tendrá estas secciones: [enumérenlas].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hd w:fill="eef3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hd w:fill="eef3fb" w:val="clear"/>
        </w:rPr>
      </w:pPr>
      <w:r w:rsidDel="00000000" w:rsidR="00000000" w:rsidRPr="00000000">
        <w:rPr>
          <w:rFonts w:ascii="courier new" w:cs="courier new" w:eastAsia="courier new" w:hAnsi="courier new"/>
          <w:shd w:fill="eef3fb" w:val="clear"/>
          <w:rtl w:val="0"/>
        </w:rPr>
        <w:t xml:space="preserve">Propón la estructura de carpetas y archivos del proyecto,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hd w:fill="eef3fb" w:val="clear"/>
        </w:rPr>
      </w:pPr>
      <w:r w:rsidDel="00000000" w:rsidR="00000000" w:rsidRPr="00000000">
        <w:rPr>
          <w:rFonts w:ascii="courier new" w:cs="courier new" w:eastAsia="courier new" w:hAnsi="courier new"/>
          <w:shd w:fill="eef3fb" w:val="clear"/>
          <w:rtl w:val="0"/>
        </w:rPr>
        <w:t xml:space="preserve">explicando para qué sirve cada archivo.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hd w:fill="eef3fb" w:val="clear"/>
        </w:rPr>
      </w:pPr>
      <w:r w:rsidDel="00000000" w:rsidR="00000000" w:rsidRPr="00000000">
        <w:rPr>
          <w:rFonts w:ascii="courier new" w:cs="courier new" w:eastAsia="courier new" w:hAnsi="courier new"/>
          <w:shd w:fill="eef3fb" w:val="clear"/>
          <w:rtl w:val="0"/>
        </w:rPr>
        <w:t xml:space="preserve">Usa nombres sencillos y explica los términos técnicos.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hd w:fill="eef3fb" w:val="clear"/>
        </w:rPr>
      </w:pPr>
      <w:r w:rsidDel="00000000" w:rsidR="00000000" w:rsidRPr="00000000">
        <w:rPr>
          <w:rFonts w:ascii="courier new" w:cs="courier new" w:eastAsia="courier new" w:hAnsi="courier new"/>
          <w:shd w:fill="eef3fb" w:val="clear"/>
          <w:rtl w:val="0"/>
        </w:rPr>
        <w:t xml:space="preserve">No escribas el código todavía: solo la estructura.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color w:val="1e2761"/>
          <w:shd w:fill="eef3fb" w:val="clear"/>
        </w:rPr>
      </w:pPr>
      <w:r w:rsidDel="00000000" w:rsidR="00000000" w:rsidRPr="00000000">
        <w:rPr>
          <w:b w:val="1"/>
          <w:bCs w:val="1"/>
          <w:color w:val="1e2761"/>
          <w:shd w:fill="eef3fb" w:val="clear"/>
          <w:rtl w:val="0"/>
        </w:rPr>
        <w:t xml:space="preserve">Prompt 2 · Revisar el código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hd w:fill="eef3fb" w:val="clear"/>
        </w:rPr>
      </w:pPr>
      <w:r w:rsidDel="00000000" w:rsidR="00000000" w:rsidRPr="00000000">
        <w:rPr>
          <w:rFonts w:ascii="courier new" w:cs="courier new" w:eastAsia="courier new" w:hAnsi="courier new"/>
          <w:shd w:fill="eef3fb" w:val="clear"/>
          <w:rtl w:val="0"/>
        </w:rPr>
        <w:t xml:space="preserve">Te voy a pegar el código HTML de nuestra página: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hd w:fill="eef3fb" w:val="clear"/>
        </w:rPr>
      </w:pPr>
      <w:r w:rsidDel="00000000" w:rsidR="00000000" w:rsidRPr="00000000">
        <w:rPr>
          <w:rFonts w:ascii="courier new" w:cs="courier new" w:eastAsia="courier new" w:hAnsi="courier new"/>
          <w:shd w:fill="eef3fb" w:val="clear"/>
          <w:rtl w:val="0"/>
        </w:rPr>
        <w:t xml:space="preserve">[pega tu código].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hd w:fill="eef3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hd w:fill="eef3fb" w:val="clear"/>
        </w:rPr>
      </w:pPr>
      <w:r w:rsidDel="00000000" w:rsidR="00000000" w:rsidRPr="00000000">
        <w:rPr>
          <w:rFonts w:ascii="courier new" w:cs="courier new" w:eastAsia="courier new" w:hAnsi="courier new"/>
          <w:shd w:fill="eef3fb" w:val="clear"/>
          <w:rtl w:val="0"/>
        </w:rPr>
        <w:t xml:space="preserve">Dime qué etiquetas están mal usadas y por qué.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hd w:fill="eef3fb" w:val="clear"/>
        </w:rPr>
      </w:pPr>
      <w:r w:rsidDel="00000000" w:rsidR="00000000" w:rsidRPr="00000000">
        <w:rPr>
          <w:rFonts w:ascii="courier new" w:cs="courier new" w:eastAsia="courier new" w:hAnsi="courier new"/>
          <w:shd w:fill="eef3fb" w:val="clear"/>
          <w:rtl w:val="0"/>
        </w:rPr>
        <w:t xml:space="preserve">No me des el código corregido: explícame el error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hd w:fill="eef3fb" w:val="clear"/>
        </w:rPr>
      </w:pPr>
      <w:r w:rsidDel="00000000" w:rsidR="00000000" w:rsidRPr="00000000">
        <w:rPr>
          <w:rFonts w:ascii="courier new" w:cs="courier new" w:eastAsia="courier new" w:hAnsi="courier new"/>
          <w:shd w:fill="eef3fb" w:val="clear"/>
          <w:rtl w:val="0"/>
        </w:rPr>
        <w:t xml:space="preserve">para que yo lo arregle.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fffff"/>
          <w:shd w:fill="1e2761" w:val="clear"/>
        </w:rPr>
      </w:pPr>
      <w:r w:rsidDel="00000000" w:rsidR="00000000" w:rsidRPr="00000000">
        <w:rPr>
          <w:color w:val="ffffff"/>
          <w:shd w:fill="1e2761" w:val="clear"/>
          <w:rtl w:val="0"/>
        </w:rPr>
        <w:t xml:space="preserve">  RECURSOS  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  <w:color w:val="595959"/>
          <w:sz w:val="18"/>
          <w:szCs w:val="18"/>
        </w:rPr>
      </w:pPr>
      <w:r w:rsidDel="00000000" w:rsidR="00000000" w:rsidRPr="00000000">
        <w:rPr>
          <w:i w:val="1"/>
          <w:iCs w:val="1"/>
          <w:color w:val="595959"/>
          <w:sz w:val="18"/>
          <w:szCs w:val="18"/>
          <w:rtl w:val="0"/>
        </w:rPr>
        <w:t xml:space="preserve">Verificados por el docente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color w:val="1e2761"/>
          <w:rtl w:val="0"/>
        </w:rPr>
        <w:t xml:space="preserve">▸ Curso de HTML y CSS desde cero</w:t>
      </w:r>
      <w:r w:rsidDel="00000000" w:rsidR="00000000" w:rsidRPr="00000000">
        <w:rPr>
          <w:rtl w:val="0"/>
        </w:rPr>
        <w:t xml:space="preserve"> — estructura y estilos de la página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https://www.freecodecamp.org/espanol/news/aprende-html-y-css-curso-desde-cero/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color w:val="1e2761"/>
          <w:rtl w:val="0"/>
        </w:rPr>
        <w:t xml:space="preserve">▸ Páginas web con HTML y CSS en VS Code</w:t>
      </w:r>
      <w:r w:rsidDel="00000000" w:rsidR="00000000" w:rsidRPr="00000000">
        <w:rPr>
          <w:rtl w:val="0"/>
        </w:rPr>
        <w:t xml:space="preserve"> — usar VS Code paso a paso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https://learn.microsoft.com/es-es/training/paths/build-web-pages-html-css-for-beginners/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fffff"/>
          <w:shd w:fill="1e2761" w:val="clear"/>
        </w:rPr>
      </w:pPr>
      <w:r w:rsidDel="00000000" w:rsidR="00000000" w:rsidRPr="00000000">
        <w:rPr>
          <w:color w:val="ffffff"/>
          <w:shd w:fill="1e2761" w:val="clear"/>
          <w:rtl w:val="0"/>
        </w:rPr>
        <w:t xml:space="preserve">  ANTES DE SALIR  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☐   La ficha técnica está llena en los cuatro pasos.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☐   Está guardada en esta misma carpeta, D) 19-20 de agosto.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☐   La foto del esquema de tres cajas está subida.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☐   Lo pendiente de las semanas anteriores quedó al día o quedó con fecha.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freecodecamp.org/espanol/news/aprende-html-y-css-curso-desde-cero/" TargetMode="External"/><Relationship Id="rId7" Type="http://schemas.openxmlformats.org/officeDocument/2006/relationships/hyperlink" Target="https://learn.microsoft.com/es-es/training/paths/build-web-pages-html-css-for-beginner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