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F537" w14:textId="77777777" w:rsidR="00047AA5" w:rsidRPr="003E5D10" w:rsidRDefault="00047AA5" w:rsidP="00E24F39">
      <w:pPr>
        <w:spacing w:line="276" w:lineRule="auto"/>
        <w:jc w:val="both"/>
        <w:rPr>
          <w:rFonts w:ascii="Cambria" w:hAnsi="Cambria"/>
          <w:lang w:val="es-MX"/>
        </w:rPr>
      </w:pPr>
    </w:p>
    <w:p w14:paraId="67C00AB6" w14:textId="2345F88B" w:rsidR="009B46B4" w:rsidRPr="009B46B4" w:rsidRDefault="009B46B4" w:rsidP="009B46B4">
      <w:pPr>
        <w:spacing w:line="276" w:lineRule="auto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lang w:val="es-MX"/>
        </w:rPr>
        <w:t xml:space="preserve">MANUAL DE CONSUMO </w:t>
      </w:r>
      <w:r w:rsidRPr="009B46B4">
        <w:rPr>
          <w:rFonts w:ascii="Cambria" w:hAnsi="Cambria"/>
          <w:b/>
          <w:bCs/>
          <w:sz w:val="28"/>
          <w:szCs w:val="28"/>
        </w:rPr>
        <w:t>EPS FAMILIAR DE COLOMBIA API</w:t>
      </w:r>
    </w:p>
    <w:p w14:paraId="6D51726B" w14:textId="4D67CD6B" w:rsidR="003E5D10" w:rsidRPr="001F65CC" w:rsidRDefault="003E5D10" w:rsidP="00E24F39">
      <w:pPr>
        <w:spacing w:line="276" w:lineRule="auto"/>
        <w:jc w:val="center"/>
        <w:rPr>
          <w:rFonts w:ascii="Cambria" w:hAnsi="Cambria"/>
          <w:b/>
          <w:bCs/>
          <w:sz w:val="28"/>
          <w:szCs w:val="28"/>
          <w:lang w:val="es-MX"/>
        </w:rPr>
      </w:pPr>
    </w:p>
    <w:p w14:paraId="5DE7212D" w14:textId="77777777" w:rsidR="00642A24" w:rsidRPr="00E24F39" w:rsidRDefault="00642A24" w:rsidP="00E24F39">
      <w:pPr>
        <w:spacing w:line="276" w:lineRule="auto"/>
        <w:jc w:val="center"/>
        <w:rPr>
          <w:rFonts w:ascii="Cambria" w:hAnsi="Cambria"/>
          <w:b/>
          <w:bCs/>
          <w:lang w:val="es-MX"/>
        </w:rPr>
      </w:pPr>
    </w:p>
    <w:p w14:paraId="32575A77" w14:textId="00958DD7" w:rsidR="009B46B4" w:rsidRDefault="0028246E" w:rsidP="009B46B4">
      <w:pPr>
        <w:spacing w:line="276" w:lineRule="auto"/>
        <w:jc w:val="both"/>
      </w:pPr>
      <w:r w:rsidRPr="0028246E">
        <w:rPr>
          <w:rFonts w:ascii="Cambria" w:hAnsi="Cambria"/>
        </w:rPr>
        <w:t xml:space="preserve">La API permite la autenticación de usuarios y la gestión de afiliados </w:t>
      </w:r>
      <w:r w:rsidR="009B46B4">
        <w:rPr>
          <w:rFonts w:ascii="Cambria" w:hAnsi="Cambria"/>
        </w:rPr>
        <w:t xml:space="preserve">mediante el </w:t>
      </w:r>
      <w:r w:rsidR="009B46B4">
        <w:t xml:space="preserve">uso de los </w:t>
      </w:r>
      <w:proofErr w:type="spellStart"/>
      <w:r w:rsidR="009B46B4">
        <w:t>endpoints</w:t>
      </w:r>
      <w:proofErr w:type="spellEnd"/>
      <w:r w:rsidR="009B46B4">
        <w:t xml:space="preserve"> REST.</w:t>
      </w:r>
    </w:p>
    <w:p w14:paraId="7693319C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5C365CB9" w14:textId="1F728036" w:rsidR="009B46B4" w:rsidRPr="009B46B4" w:rsidRDefault="009B46B4" w:rsidP="009B46B4">
      <w:pPr>
        <w:spacing w:line="276" w:lineRule="auto"/>
        <w:jc w:val="both"/>
        <w:rPr>
          <w:rFonts w:ascii="Cambria" w:hAnsi="Cambria"/>
          <w:b/>
          <w:bCs/>
        </w:rPr>
      </w:pPr>
      <w:r w:rsidRPr="009B46B4">
        <w:rPr>
          <w:rFonts w:ascii="Cambria" w:hAnsi="Cambria"/>
          <w:b/>
          <w:bCs/>
        </w:rPr>
        <w:t>Alcance y URL base</w:t>
      </w:r>
    </w:p>
    <w:p w14:paraId="2C9008B7" w14:textId="21605838" w:rsid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La URL base depende del despliegue</w:t>
      </w:r>
      <w:r w:rsidRPr="009B46B4">
        <w:t xml:space="preserve"> </w:t>
      </w:r>
      <w:r w:rsidRPr="009B46B4">
        <w:rPr>
          <w:rFonts w:ascii="Cambria" w:hAnsi="Cambria"/>
        </w:rPr>
        <w:t xml:space="preserve">https://api.familiardecolombia.com. Todos los </w:t>
      </w:r>
      <w:proofErr w:type="spellStart"/>
      <w:r w:rsidRPr="009B46B4">
        <w:rPr>
          <w:rFonts w:ascii="Cambria" w:hAnsi="Cambria"/>
        </w:rPr>
        <w:t>paths</w:t>
      </w:r>
      <w:proofErr w:type="spellEnd"/>
      <w:r w:rsidRPr="009B46B4">
        <w:rPr>
          <w:rFonts w:ascii="Cambria" w:hAnsi="Cambria"/>
        </w:rPr>
        <w:t xml:space="preserve"> de este manual son relativos a esa base.</w:t>
      </w:r>
    </w:p>
    <w:p w14:paraId="15B68518" w14:textId="77777777" w:rsidR="009B46B4" w:rsidRP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2CAB105A" w14:textId="0EBB5194" w:rsidR="009B46B4" w:rsidRP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Documentación interactiva: GET /</w:t>
      </w:r>
      <w:proofErr w:type="spellStart"/>
      <w:r w:rsidRPr="009B46B4">
        <w:rPr>
          <w:rFonts w:ascii="Cambria" w:hAnsi="Cambria"/>
        </w:rPr>
        <w:t>docs</w:t>
      </w:r>
      <w:proofErr w:type="spellEnd"/>
      <w:r w:rsidRPr="009B46B4">
        <w:rPr>
          <w:rFonts w:ascii="Cambria" w:hAnsi="Cambria"/>
        </w:rPr>
        <w:t xml:space="preserve"> (Swagger UI), GET /</w:t>
      </w:r>
      <w:proofErr w:type="spellStart"/>
      <w:r w:rsidRPr="009B46B4">
        <w:rPr>
          <w:rFonts w:ascii="Cambria" w:hAnsi="Cambria"/>
        </w:rPr>
        <w:t>redoc</w:t>
      </w:r>
      <w:proofErr w:type="spellEnd"/>
      <w:r w:rsidRPr="009B46B4">
        <w:rPr>
          <w:rFonts w:ascii="Cambria" w:hAnsi="Cambria"/>
        </w:rPr>
        <w:t xml:space="preserve"> (</w:t>
      </w:r>
      <w:proofErr w:type="spellStart"/>
      <w:r w:rsidRPr="009B46B4">
        <w:rPr>
          <w:rFonts w:ascii="Cambria" w:hAnsi="Cambria"/>
        </w:rPr>
        <w:t>ReDoc</w:t>
      </w:r>
      <w:proofErr w:type="spellEnd"/>
      <w:r w:rsidRPr="009B46B4">
        <w:rPr>
          <w:rFonts w:ascii="Cambria" w:hAnsi="Cambria"/>
        </w:rPr>
        <w:t>), GET /</w:t>
      </w:r>
      <w:proofErr w:type="spellStart"/>
      <w:proofErr w:type="gramStart"/>
      <w:r w:rsidRPr="009B46B4">
        <w:rPr>
          <w:rFonts w:ascii="Cambria" w:hAnsi="Cambria"/>
        </w:rPr>
        <w:t>openapi.json</w:t>
      </w:r>
      <w:proofErr w:type="spellEnd"/>
      <w:proofErr w:type="gramEnd"/>
      <w:r w:rsidRPr="009B46B4">
        <w:rPr>
          <w:rFonts w:ascii="Cambria" w:hAnsi="Cambria"/>
        </w:rPr>
        <w:t xml:space="preserve"> (</w:t>
      </w:r>
      <w:proofErr w:type="spellStart"/>
      <w:r w:rsidRPr="009B46B4">
        <w:rPr>
          <w:rFonts w:ascii="Cambria" w:hAnsi="Cambria"/>
        </w:rPr>
        <w:t>OpenAPI</w:t>
      </w:r>
      <w:proofErr w:type="spellEnd"/>
      <w:r w:rsidRPr="009B46B4">
        <w:rPr>
          <w:rFonts w:ascii="Cambria" w:hAnsi="Cambria"/>
        </w:rPr>
        <w:t xml:space="preserve"> 3)</w:t>
      </w:r>
      <w:r>
        <w:rPr>
          <w:rFonts w:ascii="Cambria" w:hAnsi="Cambria"/>
        </w:rPr>
        <w:t xml:space="preserve"> - </w:t>
      </w:r>
      <w:r w:rsidRPr="009B46B4">
        <w:rPr>
          <w:rFonts w:ascii="Cambria" w:hAnsi="Cambria"/>
        </w:rPr>
        <w:t>https://api.familiardecolombia.com/docs.</w:t>
      </w:r>
    </w:p>
    <w:p w14:paraId="71FCE01D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399F0531" w14:textId="437E9A1A" w:rsidR="009B46B4" w:rsidRPr="009B46B4" w:rsidRDefault="009B46B4" w:rsidP="009B46B4">
      <w:pPr>
        <w:spacing w:line="276" w:lineRule="auto"/>
        <w:jc w:val="both"/>
        <w:rPr>
          <w:rFonts w:ascii="Cambria" w:hAnsi="Cambria"/>
          <w:b/>
          <w:bCs/>
        </w:rPr>
      </w:pPr>
      <w:r w:rsidRPr="009B46B4">
        <w:rPr>
          <w:rFonts w:ascii="Cambria" w:hAnsi="Cambria"/>
          <w:b/>
          <w:bCs/>
        </w:rPr>
        <w:t>Autenticación JWT</w:t>
      </w:r>
    </w:p>
    <w:p w14:paraId="249700FE" w14:textId="38377111" w:rsidR="009B46B4" w:rsidRPr="009B46B4" w:rsidRDefault="009B46B4" w:rsidP="009B46B4">
      <w:pPr>
        <w:spacing w:line="276" w:lineRule="auto"/>
        <w:jc w:val="both"/>
        <w:rPr>
          <w:rFonts w:ascii="Cambria" w:hAnsi="Cambria"/>
          <w:b/>
          <w:bCs/>
        </w:rPr>
      </w:pPr>
      <w:r w:rsidRPr="009B46B4">
        <w:rPr>
          <w:rFonts w:ascii="Cambria" w:hAnsi="Cambria"/>
          <w:b/>
          <w:bCs/>
        </w:rPr>
        <w:t>Login (público, sin Bearer)</w:t>
      </w:r>
    </w:p>
    <w:p w14:paraId="1AC0E67D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Método y ruta: POST /</w:t>
      </w:r>
      <w:proofErr w:type="spellStart"/>
      <w:r w:rsidRPr="009B46B4">
        <w:rPr>
          <w:rFonts w:ascii="Cambria" w:hAnsi="Cambria"/>
        </w:rPr>
        <w:t>auth</w:t>
      </w:r>
      <w:proofErr w:type="spellEnd"/>
      <w:r w:rsidRPr="009B46B4">
        <w:rPr>
          <w:rFonts w:ascii="Cambria" w:hAnsi="Cambria"/>
        </w:rPr>
        <w:t>/</w:t>
      </w:r>
      <w:proofErr w:type="spellStart"/>
      <w:r w:rsidRPr="009B46B4">
        <w:rPr>
          <w:rFonts w:ascii="Cambria" w:hAnsi="Cambria"/>
        </w:rPr>
        <w:t>login</w:t>
      </w:r>
      <w:proofErr w:type="spellEnd"/>
    </w:p>
    <w:p w14:paraId="714D8852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Content-</w:t>
      </w:r>
      <w:proofErr w:type="spellStart"/>
      <w:r w:rsidRPr="009B46B4">
        <w:rPr>
          <w:rFonts w:ascii="Cambria" w:hAnsi="Cambria"/>
        </w:rPr>
        <w:t>Type</w:t>
      </w:r>
      <w:proofErr w:type="spellEnd"/>
      <w:r w:rsidRPr="009B46B4">
        <w:rPr>
          <w:rFonts w:ascii="Cambria" w:hAnsi="Cambria"/>
        </w:rPr>
        <w:t xml:space="preserve">: </w:t>
      </w:r>
      <w:proofErr w:type="spellStart"/>
      <w:r w:rsidRPr="009B46B4">
        <w:rPr>
          <w:rFonts w:ascii="Cambria" w:hAnsi="Cambria"/>
        </w:rPr>
        <w:t>application</w:t>
      </w:r>
      <w:proofErr w:type="spellEnd"/>
      <w:r w:rsidRPr="009B46B4">
        <w:rPr>
          <w:rFonts w:ascii="Cambria" w:hAnsi="Cambria"/>
        </w:rPr>
        <w:t>/</w:t>
      </w:r>
      <w:proofErr w:type="spellStart"/>
      <w:r w:rsidRPr="009B46B4">
        <w:rPr>
          <w:rFonts w:ascii="Cambria" w:hAnsi="Cambria"/>
        </w:rPr>
        <w:t>json</w:t>
      </w:r>
      <w:proofErr w:type="spellEnd"/>
    </w:p>
    <w:p w14:paraId="4C0CE6A2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500DE218" w14:textId="57D2C643" w:rsid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Cuerpo ejemplo: {"</w:t>
      </w:r>
      <w:proofErr w:type="spellStart"/>
      <w:r w:rsidRPr="009B46B4">
        <w:rPr>
          <w:rFonts w:ascii="Cambria" w:hAnsi="Cambria"/>
        </w:rPr>
        <w:t>username</w:t>
      </w:r>
      <w:proofErr w:type="spellEnd"/>
      <w:r w:rsidRPr="009B46B4">
        <w:rPr>
          <w:rFonts w:ascii="Cambria" w:hAnsi="Cambria"/>
        </w:rPr>
        <w:t>": "&lt;usuario&gt;", "</w:t>
      </w:r>
      <w:proofErr w:type="spellStart"/>
      <w:proofErr w:type="gramStart"/>
      <w:r w:rsidRPr="009B46B4">
        <w:rPr>
          <w:rFonts w:ascii="Cambria" w:hAnsi="Cambria"/>
        </w:rPr>
        <w:t>password</w:t>
      </w:r>
      <w:proofErr w:type="spellEnd"/>
      <w:proofErr w:type="gramEnd"/>
      <w:r w:rsidRPr="009B46B4">
        <w:rPr>
          <w:rFonts w:ascii="Cambria" w:hAnsi="Cambria"/>
        </w:rPr>
        <w:t>": "&lt;contraseña&gt;"}</w:t>
      </w:r>
    </w:p>
    <w:p w14:paraId="527A7524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 xml:space="preserve">Respuesta 200: objeto con </w:t>
      </w:r>
      <w:proofErr w:type="spellStart"/>
      <w:r w:rsidRPr="009B46B4">
        <w:rPr>
          <w:rFonts w:ascii="Cambria" w:hAnsi="Cambria"/>
        </w:rPr>
        <w:t>access_token</w:t>
      </w:r>
      <w:proofErr w:type="spellEnd"/>
      <w:r w:rsidRPr="009B46B4">
        <w:rPr>
          <w:rFonts w:ascii="Cambria" w:hAnsi="Cambria"/>
        </w:rPr>
        <w:t xml:space="preserve"> (JWT) y </w:t>
      </w:r>
      <w:proofErr w:type="spellStart"/>
      <w:r w:rsidRPr="009B46B4">
        <w:rPr>
          <w:rFonts w:ascii="Cambria" w:hAnsi="Cambria"/>
        </w:rPr>
        <w:t>expires_in</w:t>
      </w:r>
      <w:proofErr w:type="spellEnd"/>
      <w:r w:rsidRPr="009B46B4">
        <w:rPr>
          <w:rFonts w:ascii="Cambria" w:hAnsi="Cambria"/>
        </w:rPr>
        <w:t xml:space="preserve"> (segundos). </w:t>
      </w:r>
    </w:p>
    <w:p w14:paraId="1DA213FE" w14:textId="00A546BC" w:rsidR="009B46B4" w:rsidRP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Respuesta 401: credenciales inválidas o usuario inactivo.</w:t>
      </w:r>
    </w:p>
    <w:p w14:paraId="1BCD8458" w14:textId="57DE27AF" w:rsid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 xml:space="preserve">La contraseña </w:t>
      </w:r>
      <w:r>
        <w:rPr>
          <w:rFonts w:ascii="Cambria" w:hAnsi="Cambria"/>
        </w:rPr>
        <w:t>se encuentra</w:t>
      </w:r>
      <w:r w:rsidRPr="009B46B4">
        <w:rPr>
          <w:rFonts w:ascii="Cambria" w:hAnsi="Cambria"/>
        </w:rPr>
        <w:t xml:space="preserve"> almacenada como hash SHA-256 (</w:t>
      </w:r>
      <w:proofErr w:type="spellStart"/>
      <w:r w:rsidRPr="009B46B4">
        <w:rPr>
          <w:rFonts w:ascii="Cambria" w:hAnsi="Cambria"/>
        </w:rPr>
        <w:t>hex</w:t>
      </w:r>
      <w:proofErr w:type="spellEnd"/>
      <w:r w:rsidRPr="009B46B4">
        <w:rPr>
          <w:rFonts w:ascii="Cambria" w:hAnsi="Cambria"/>
        </w:rPr>
        <w:t xml:space="preserve"> 64 caracteres).</w:t>
      </w:r>
    </w:p>
    <w:p w14:paraId="4A44B9F7" w14:textId="77777777" w:rsidR="009B46B4" w:rsidRP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365AF079" w14:textId="3A5980EA" w:rsidR="009B46B4" w:rsidRPr="009B46B4" w:rsidRDefault="009B46B4" w:rsidP="009B46B4">
      <w:pPr>
        <w:spacing w:line="276" w:lineRule="auto"/>
        <w:jc w:val="both"/>
        <w:rPr>
          <w:rFonts w:ascii="Cambria" w:hAnsi="Cambria"/>
          <w:b/>
          <w:bCs/>
        </w:rPr>
      </w:pPr>
      <w:r w:rsidRPr="009B46B4">
        <w:rPr>
          <w:rFonts w:ascii="Cambria" w:hAnsi="Cambria"/>
          <w:b/>
          <w:bCs/>
        </w:rPr>
        <w:t>Peticiones protegidas</w:t>
      </w:r>
    </w:p>
    <w:p w14:paraId="7D6FC8FB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Incluir en cada solicitud (excepto POST /</w:t>
      </w:r>
      <w:proofErr w:type="spellStart"/>
      <w:r w:rsidRPr="009B46B4">
        <w:rPr>
          <w:rFonts w:ascii="Cambria" w:hAnsi="Cambria"/>
        </w:rPr>
        <w:t>auth</w:t>
      </w:r>
      <w:proofErr w:type="spellEnd"/>
      <w:r w:rsidRPr="009B46B4">
        <w:rPr>
          <w:rFonts w:ascii="Cambria" w:hAnsi="Cambria"/>
        </w:rPr>
        <w:t>/</w:t>
      </w:r>
      <w:proofErr w:type="spellStart"/>
      <w:r w:rsidRPr="009B46B4">
        <w:rPr>
          <w:rFonts w:ascii="Cambria" w:hAnsi="Cambria"/>
        </w:rPr>
        <w:t>login</w:t>
      </w:r>
      <w:proofErr w:type="spellEnd"/>
      <w:r w:rsidRPr="009B46B4">
        <w:rPr>
          <w:rFonts w:ascii="Cambria" w:hAnsi="Cambria"/>
        </w:rPr>
        <w:t>):</w:t>
      </w:r>
    </w:p>
    <w:p w14:paraId="59C816E4" w14:textId="447E4922" w:rsidR="009B46B4" w:rsidRPr="009B46B4" w:rsidRDefault="009B46B4" w:rsidP="009B46B4">
      <w:pPr>
        <w:spacing w:line="276" w:lineRule="auto"/>
        <w:jc w:val="both"/>
        <w:rPr>
          <w:rFonts w:ascii="Cambria" w:hAnsi="Cambria"/>
        </w:rPr>
      </w:pPr>
      <w:proofErr w:type="spellStart"/>
      <w:r w:rsidRPr="009B46B4">
        <w:rPr>
          <w:rFonts w:ascii="Cambria" w:hAnsi="Cambria"/>
        </w:rPr>
        <w:t>Authorization</w:t>
      </w:r>
      <w:proofErr w:type="spellEnd"/>
      <w:r w:rsidRPr="009B46B4">
        <w:rPr>
          <w:rFonts w:ascii="Cambria" w:hAnsi="Cambria"/>
        </w:rPr>
        <w:t>: Bearer &lt;</w:t>
      </w:r>
      <w:proofErr w:type="spellStart"/>
      <w:r w:rsidRPr="009B46B4">
        <w:rPr>
          <w:rFonts w:ascii="Cambria" w:hAnsi="Cambria"/>
        </w:rPr>
        <w:t>access_token</w:t>
      </w:r>
      <w:proofErr w:type="spellEnd"/>
      <w:r w:rsidRPr="009B46B4">
        <w:rPr>
          <w:rFonts w:ascii="Cambria" w:hAnsi="Cambria"/>
        </w:rPr>
        <w:t>&gt;</w:t>
      </w:r>
    </w:p>
    <w:p w14:paraId="6C2306DC" w14:textId="77777777" w:rsidR="009B46B4" w:rsidRP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Si el token falta, es inválido o expiró, la API responde 401.</w:t>
      </w:r>
    </w:p>
    <w:p w14:paraId="13D3AD03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16CB248E" w14:textId="781ACE58" w:rsidR="009B46B4" w:rsidRPr="009B46B4" w:rsidRDefault="009B46B4" w:rsidP="009B46B4">
      <w:pPr>
        <w:spacing w:line="276" w:lineRule="auto"/>
        <w:jc w:val="both"/>
        <w:rPr>
          <w:rFonts w:ascii="Cambria" w:hAnsi="Cambria"/>
          <w:b/>
          <w:bCs/>
        </w:rPr>
      </w:pPr>
      <w:r w:rsidRPr="009B46B4">
        <w:rPr>
          <w:rFonts w:ascii="Cambria" w:hAnsi="Cambria"/>
          <w:b/>
          <w:bCs/>
        </w:rPr>
        <w:t>Autorización</w:t>
      </w:r>
    </w:p>
    <w:p w14:paraId="019839C1" w14:textId="62B073CE" w:rsid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 xml:space="preserve">Lista blanca por </w:t>
      </w:r>
      <w:proofErr w:type="spellStart"/>
      <w:r w:rsidRPr="009B46B4">
        <w:rPr>
          <w:rFonts w:ascii="Cambria" w:hAnsi="Cambria"/>
        </w:rPr>
        <w:t>endpoint</w:t>
      </w:r>
      <w:proofErr w:type="spellEnd"/>
      <w:r>
        <w:rPr>
          <w:rFonts w:ascii="Cambria" w:hAnsi="Cambria"/>
        </w:rPr>
        <w:t xml:space="preserve"> p</w:t>
      </w:r>
      <w:r w:rsidRPr="009B46B4">
        <w:rPr>
          <w:rFonts w:ascii="Cambria" w:hAnsi="Cambria"/>
        </w:rPr>
        <w:t xml:space="preserve">ara usuarios que no son administradores, solo se permiten las rutas definidas allí, comparando método HTTP (ej. POST, GET, PUT) y la ruta del </w:t>
      </w:r>
      <w:proofErr w:type="spellStart"/>
      <w:r w:rsidRPr="009B46B4">
        <w:rPr>
          <w:rFonts w:ascii="Cambria" w:hAnsi="Cambria"/>
        </w:rPr>
        <w:t>endpoint</w:t>
      </w:r>
      <w:proofErr w:type="spellEnd"/>
      <w:r w:rsidRPr="009B46B4">
        <w:rPr>
          <w:rFonts w:ascii="Cambria" w:hAnsi="Cambria"/>
        </w:rPr>
        <w:t xml:space="preserve"> tal como </w:t>
      </w:r>
      <w:r>
        <w:rPr>
          <w:rFonts w:ascii="Cambria" w:hAnsi="Cambria"/>
        </w:rPr>
        <w:t>se</w:t>
      </w:r>
      <w:r w:rsidRPr="009B46B4">
        <w:rPr>
          <w:rFonts w:ascii="Cambria" w:hAnsi="Cambria"/>
        </w:rPr>
        <w:t xml:space="preserve"> registra (incluye parámetros de ruta en forma de plantilla, por ejemplo /agendamientos/{</w:t>
      </w:r>
      <w:proofErr w:type="spellStart"/>
      <w:r w:rsidRPr="009B46B4">
        <w:rPr>
          <w:rFonts w:ascii="Cambria" w:hAnsi="Cambria"/>
        </w:rPr>
        <w:t>id_agendamiento</w:t>
      </w:r>
      <w:proofErr w:type="spellEnd"/>
      <w:r w:rsidRPr="009B46B4">
        <w:rPr>
          <w:rFonts w:ascii="Cambria" w:hAnsi="Cambria"/>
        </w:rPr>
        <w:t>}).</w:t>
      </w:r>
      <w:r>
        <w:rPr>
          <w:rFonts w:ascii="Cambria" w:hAnsi="Cambria"/>
        </w:rPr>
        <w:t xml:space="preserve"> </w:t>
      </w:r>
      <w:r w:rsidRPr="009B46B4">
        <w:rPr>
          <w:rFonts w:ascii="Cambria" w:hAnsi="Cambria"/>
        </w:rPr>
        <w:t>Si el usuario no tiene ninguna regla, no se bloquea por lista blanca</w:t>
      </w:r>
      <w:r>
        <w:rPr>
          <w:rFonts w:ascii="Cambria" w:hAnsi="Cambria"/>
        </w:rPr>
        <w:t>.</w:t>
      </w:r>
    </w:p>
    <w:p w14:paraId="0767CEE6" w14:textId="77777777" w:rsidR="009B46B4" w:rsidRP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2425FF2E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0C3BD6B2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43D54E86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4978689B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</w:p>
    <w:p w14:paraId="5CD014C3" w14:textId="77777777" w:rsidR="009B46B4" w:rsidRDefault="009B46B4" w:rsidP="009B46B4">
      <w:pPr>
        <w:spacing w:line="276" w:lineRule="auto"/>
        <w:jc w:val="both"/>
        <w:rPr>
          <w:rFonts w:ascii="Cambria" w:hAnsi="Cambria"/>
          <w:b/>
          <w:bCs/>
        </w:rPr>
      </w:pPr>
    </w:p>
    <w:p w14:paraId="63E17903" w14:textId="5C96CBAF" w:rsidR="009B46B4" w:rsidRPr="00700057" w:rsidRDefault="009B46B4" w:rsidP="009B46B4">
      <w:pPr>
        <w:spacing w:line="276" w:lineRule="auto"/>
        <w:jc w:val="both"/>
        <w:rPr>
          <w:rFonts w:ascii="Cambria" w:hAnsi="Cambria"/>
          <w:b/>
          <w:bCs/>
        </w:rPr>
      </w:pPr>
      <w:r w:rsidRPr="00700057">
        <w:rPr>
          <w:rFonts w:ascii="Cambria" w:hAnsi="Cambria"/>
          <w:b/>
          <w:bCs/>
        </w:rPr>
        <w:t xml:space="preserve">Catálogo de </w:t>
      </w:r>
      <w:proofErr w:type="spellStart"/>
      <w:r w:rsidRPr="00700057">
        <w:rPr>
          <w:rFonts w:ascii="Cambria" w:hAnsi="Cambria"/>
          <w:b/>
          <w:bCs/>
        </w:rPr>
        <w:t>endpoints</w:t>
      </w:r>
      <w:proofErr w:type="spellEnd"/>
    </w:p>
    <w:p w14:paraId="5BEC43FD" w14:textId="77777777" w:rsid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La tabla resume método, ruta, si requiere JWT y notas. Los cuerpos y respuestas detallados están en /</w:t>
      </w:r>
      <w:proofErr w:type="spellStart"/>
      <w:proofErr w:type="gramStart"/>
      <w:r w:rsidRPr="009B46B4">
        <w:rPr>
          <w:rFonts w:ascii="Cambria" w:hAnsi="Cambria"/>
        </w:rPr>
        <w:t>openapi.json</w:t>
      </w:r>
      <w:proofErr w:type="spellEnd"/>
      <w:proofErr w:type="gramEnd"/>
      <w:r w:rsidRPr="009B46B4">
        <w:rPr>
          <w:rFonts w:ascii="Cambria" w:hAnsi="Cambria"/>
        </w:rPr>
        <w:t xml:space="preserve"> y en /docs.</w:t>
      </w:r>
    </w:p>
    <w:p w14:paraId="401481CD" w14:textId="77777777" w:rsidR="00700057" w:rsidRPr="009B46B4" w:rsidRDefault="00700057" w:rsidP="009B46B4">
      <w:pPr>
        <w:spacing w:line="276" w:lineRule="auto"/>
        <w:jc w:val="both"/>
        <w:rPr>
          <w:rFonts w:ascii="Cambria" w:hAnsi="Cambr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5"/>
        <w:gridCol w:w="4232"/>
        <w:gridCol w:w="848"/>
        <w:gridCol w:w="2573"/>
      </w:tblGrid>
      <w:tr w:rsidR="009B46B4" w:rsidRPr="009B46B4" w14:paraId="7F9061F3" w14:textId="77777777" w:rsidTr="00700057">
        <w:tc>
          <w:tcPr>
            <w:tcW w:w="1175" w:type="dxa"/>
          </w:tcPr>
          <w:p w14:paraId="11F9259E" w14:textId="77777777" w:rsidR="009B46B4" w:rsidRPr="00700057" w:rsidRDefault="009B46B4" w:rsidP="00700057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700057">
              <w:rPr>
                <w:rFonts w:ascii="Cambria" w:hAnsi="Cambria"/>
                <w:b/>
                <w:bCs/>
              </w:rPr>
              <w:t>Método</w:t>
            </w:r>
          </w:p>
        </w:tc>
        <w:tc>
          <w:tcPr>
            <w:tcW w:w="4232" w:type="dxa"/>
          </w:tcPr>
          <w:p w14:paraId="1E24D6AC" w14:textId="77777777" w:rsidR="009B46B4" w:rsidRPr="00700057" w:rsidRDefault="009B46B4" w:rsidP="00700057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700057">
              <w:rPr>
                <w:rFonts w:ascii="Cambria" w:hAnsi="Cambria"/>
                <w:b/>
                <w:bCs/>
              </w:rPr>
              <w:t>Ruta</w:t>
            </w:r>
          </w:p>
        </w:tc>
        <w:tc>
          <w:tcPr>
            <w:tcW w:w="848" w:type="dxa"/>
          </w:tcPr>
          <w:p w14:paraId="064C47C6" w14:textId="77777777" w:rsidR="009B46B4" w:rsidRPr="00700057" w:rsidRDefault="009B46B4" w:rsidP="00700057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700057">
              <w:rPr>
                <w:rFonts w:ascii="Cambria" w:hAnsi="Cambria"/>
                <w:b/>
                <w:bCs/>
              </w:rPr>
              <w:t>JWT</w:t>
            </w:r>
          </w:p>
        </w:tc>
        <w:tc>
          <w:tcPr>
            <w:tcW w:w="2573" w:type="dxa"/>
          </w:tcPr>
          <w:p w14:paraId="376A2EC1" w14:textId="77777777" w:rsidR="009B46B4" w:rsidRPr="00700057" w:rsidRDefault="009B46B4" w:rsidP="00700057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700057">
              <w:rPr>
                <w:rFonts w:ascii="Cambria" w:hAnsi="Cambria"/>
                <w:b/>
                <w:bCs/>
              </w:rPr>
              <w:t>Notas</w:t>
            </w:r>
          </w:p>
        </w:tc>
      </w:tr>
      <w:tr w:rsidR="009B46B4" w:rsidRPr="009B46B4" w14:paraId="25B3454E" w14:textId="77777777" w:rsidTr="00700057">
        <w:tc>
          <w:tcPr>
            <w:tcW w:w="1175" w:type="dxa"/>
          </w:tcPr>
          <w:p w14:paraId="610A9E30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POST</w:t>
            </w:r>
          </w:p>
        </w:tc>
        <w:tc>
          <w:tcPr>
            <w:tcW w:w="4232" w:type="dxa"/>
          </w:tcPr>
          <w:p w14:paraId="6F637B77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/</w:t>
            </w:r>
            <w:proofErr w:type="spellStart"/>
            <w:r w:rsidRPr="009B46B4">
              <w:rPr>
                <w:rFonts w:ascii="Cambria" w:hAnsi="Cambria"/>
              </w:rPr>
              <w:t>auth</w:t>
            </w:r>
            <w:proofErr w:type="spellEnd"/>
            <w:r w:rsidRPr="009B46B4">
              <w:rPr>
                <w:rFonts w:ascii="Cambria" w:hAnsi="Cambria"/>
              </w:rPr>
              <w:t>/</w:t>
            </w:r>
            <w:proofErr w:type="spellStart"/>
            <w:r w:rsidRPr="009B46B4">
              <w:rPr>
                <w:rFonts w:ascii="Cambria" w:hAnsi="Cambria"/>
              </w:rPr>
              <w:t>login</w:t>
            </w:r>
            <w:proofErr w:type="spellEnd"/>
          </w:p>
        </w:tc>
        <w:tc>
          <w:tcPr>
            <w:tcW w:w="848" w:type="dxa"/>
          </w:tcPr>
          <w:p w14:paraId="568470E0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No</w:t>
            </w:r>
          </w:p>
        </w:tc>
        <w:tc>
          <w:tcPr>
            <w:tcW w:w="2573" w:type="dxa"/>
          </w:tcPr>
          <w:p w14:paraId="31EB29E7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Emite token</w:t>
            </w:r>
          </w:p>
        </w:tc>
      </w:tr>
      <w:tr w:rsidR="009B46B4" w:rsidRPr="009B46B4" w14:paraId="189E9794" w14:textId="77777777" w:rsidTr="00700057">
        <w:tc>
          <w:tcPr>
            <w:tcW w:w="1175" w:type="dxa"/>
          </w:tcPr>
          <w:p w14:paraId="150C94DA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POST</w:t>
            </w:r>
          </w:p>
        </w:tc>
        <w:tc>
          <w:tcPr>
            <w:tcW w:w="4232" w:type="dxa"/>
          </w:tcPr>
          <w:p w14:paraId="1EB72DFD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/consultas/afiliado</w:t>
            </w:r>
          </w:p>
        </w:tc>
        <w:tc>
          <w:tcPr>
            <w:tcW w:w="848" w:type="dxa"/>
          </w:tcPr>
          <w:p w14:paraId="746BFEA0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Sí</w:t>
            </w:r>
          </w:p>
        </w:tc>
        <w:tc>
          <w:tcPr>
            <w:tcW w:w="2573" w:type="dxa"/>
          </w:tcPr>
          <w:p w14:paraId="6E143769" w14:textId="08662973" w:rsidR="009B46B4" w:rsidRPr="009B46B4" w:rsidRDefault="00700057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Consulta afiliada</w:t>
            </w:r>
            <w:r w:rsidR="009B46B4" w:rsidRPr="009B46B4">
              <w:rPr>
                <w:rFonts w:ascii="Cambria" w:hAnsi="Cambria"/>
              </w:rPr>
              <w:t xml:space="preserve"> por documento; </w:t>
            </w:r>
            <w:proofErr w:type="spellStart"/>
            <w:r w:rsidR="009B46B4" w:rsidRPr="009B46B4">
              <w:rPr>
                <w:rFonts w:ascii="Cambria" w:hAnsi="Cambria"/>
              </w:rPr>
              <w:t>nit_ips</w:t>
            </w:r>
            <w:proofErr w:type="spellEnd"/>
            <w:r w:rsidR="009B46B4" w:rsidRPr="009B46B4">
              <w:rPr>
                <w:rFonts w:ascii="Cambria" w:hAnsi="Cambria"/>
              </w:rPr>
              <w:t xml:space="preserve"> opcional</w:t>
            </w:r>
          </w:p>
        </w:tc>
      </w:tr>
      <w:tr w:rsidR="009B46B4" w:rsidRPr="009B46B4" w14:paraId="506E5B36" w14:textId="77777777" w:rsidTr="00700057">
        <w:tc>
          <w:tcPr>
            <w:tcW w:w="1175" w:type="dxa"/>
          </w:tcPr>
          <w:p w14:paraId="2390415B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POST</w:t>
            </w:r>
          </w:p>
        </w:tc>
        <w:tc>
          <w:tcPr>
            <w:tcW w:w="4232" w:type="dxa"/>
          </w:tcPr>
          <w:p w14:paraId="70280776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/</w:t>
            </w:r>
            <w:proofErr w:type="spellStart"/>
            <w:r w:rsidRPr="009B46B4">
              <w:rPr>
                <w:rFonts w:ascii="Cambria" w:hAnsi="Cambria"/>
              </w:rPr>
              <w:t>dispensacion</w:t>
            </w:r>
            <w:proofErr w:type="spellEnd"/>
          </w:p>
        </w:tc>
        <w:tc>
          <w:tcPr>
            <w:tcW w:w="848" w:type="dxa"/>
          </w:tcPr>
          <w:p w14:paraId="4AB33E0A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Sí</w:t>
            </w:r>
          </w:p>
        </w:tc>
        <w:tc>
          <w:tcPr>
            <w:tcW w:w="2573" w:type="dxa"/>
          </w:tcPr>
          <w:p w14:paraId="595FEF5B" w14:textId="46609D9B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JSON Version_12.0</w:t>
            </w:r>
          </w:p>
        </w:tc>
      </w:tr>
      <w:tr w:rsidR="009B46B4" w:rsidRPr="009B46B4" w14:paraId="3ECE4BCF" w14:textId="77777777" w:rsidTr="00700057">
        <w:tc>
          <w:tcPr>
            <w:tcW w:w="1175" w:type="dxa"/>
          </w:tcPr>
          <w:p w14:paraId="34AE08B3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POST</w:t>
            </w:r>
          </w:p>
        </w:tc>
        <w:tc>
          <w:tcPr>
            <w:tcW w:w="4232" w:type="dxa"/>
          </w:tcPr>
          <w:p w14:paraId="13908BF4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/agendamientos</w:t>
            </w:r>
          </w:p>
        </w:tc>
        <w:tc>
          <w:tcPr>
            <w:tcW w:w="848" w:type="dxa"/>
          </w:tcPr>
          <w:p w14:paraId="2B55C9B6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Sí</w:t>
            </w:r>
          </w:p>
        </w:tc>
        <w:tc>
          <w:tcPr>
            <w:tcW w:w="2573" w:type="dxa"/>
          </w:tcPr>
          <w:p w14:paraId="15281C31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Crear cita; valida afiliado activo</w:t>
            </w:r>
          </w:p>
        </w:tc>
      </w:tr>
      <w:tr w:rsidR="009B46B4" w:rsidRPr="009B46B4" w14:paraId="0992E21A" w14:textId="77777777" w:rsidTr="00700057">
        <w:tc>
          <w:tcPr>
            <w:tcW w:w="1175" w:type="dxa"/>
          </w:tcPr>
          <w:p w14:paraId="0B3F0D08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PUT</w:t>
            </w:r>
          </w:p>
        </w:tc>
        <w:tc>
          <w:tcPr>
            <w:tcW w:w="4232" w:type="dxa"/>
          </w:tcPr>
          <w:p w14:paraId="0CE3B4AA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/agendamientos/{</w:t>
            </w:r>
            <w:proofErr w:type="spellStart"/>
            <w:r w:rsidRPr="009B46B4">
              <w:rPr>
                <w:rFonts w:ascii="Cambria" w:hAnsi="Cambria"/>
              </w:rPr>
              <w:t>id_agendamiento</w:t>
            </w:r>
            <w:proofErr w:type="spellEnd"/>
            <w:r w:rsidRPr="009B46B4">
              <w:rPr>
                <w:rFonts w:ascii="Cambria" w:hAnsi="Cambria"/>
              </w:rPr>
              <w:t>}</w:t>
            </w:r>
          </w:p>
        </w:tc>
        <w:tc>
          <w:tcPr>
            <w:tcW w:w="848" w:type="dxa"/>
          </w:tcPr>
          <w:p w14:paraId="16969F8C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Sí</w:t>
            </w:r>
          </w:p>
        </w:tc>
        <w:tc>
          <w:tcPr>
            <w:tcW w:w="2573" w:type="dxa"/>
          </w:tcPr>
          <w:p w14:paraId="2B7383C5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Actualiza estado del agendamiento</w:t>
            </w:r>
          </w:p>
        </w:tc>
      </w:tr>
      <w:tr w:rsidR="009B46B4" w:rsidRPr="009B46B4" w14:paraId="65D07F82" w14:textId="77777777" w:rsidTr="00700057">
        <w:tc>
          <w:tcPr>
            <w:tcW w:w="1175" w:type="dxa"/>
          </w:tcPr>
          <w:p w14:paraId="62F8C880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POST</w:t>
            </w:r>
          </w:p>
        </w:tc>
        <w:tc>
          <w:tcPr>
            <w:tcW w:w="4232" w:type="dxa"/>
          </w:tcPr>
          <w:p w14:paraId="7D30B428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/</w:t>
            </w:r>
            <w:proofErr w:type="spellStart"/>
            <w:r w:rsidRPr="009B46B4">
              <w:rPr>
                <w:rFonts w:ascii="Cambria" w:hAnsi="Cambria"/>
              </w:rPr>
              <w:t>historia_clinica</w:t>
            </w:r>
            <w:proofErr w:type="spellEnd"/>
          </w:p>
        </w:tc>
        <w:tc>
          <w:tcPr>
            <w:tcW w:w="848" w:type="dxa"/>
          </w:tcPr>
          <w:p w14:paraId="507C64AE" w14:textId="77777777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Sí</w:t>
            </w:r>
          </w:p>
        </w:tc>
        <w:tc>
          <w:tcPr>
            <w:tcW w:w="2573" w:type="dxa"/>
          </w:tcPr>
          <w:p w14:paraId="4F2F54AE" w14:textId="78A4F210" w:rsidR="009B46B4" w:rsidRPr="009B46B4" w:rsidRDefault="009B46B4" w:rsidP="009B46B4">
            <w:pPr>
              <w:spacing w:line="276" w:lineRule="auto"/>
              <w:jc w:val="both"/>
              <w:rPr>
                <w:rFonts w:ascii="Cambria" w:hAnsi="Cambria"/>
              </w:rPr>
            </w:pPr>
            <w:r w:rsidRPr="009B46B4">
              <w:rPr>
                <w:rFonts w:ascii="Cambria" w:hAnsi="Cambria"/>
              </w:rPr>
              <w:t>JSON Version_12.0</w:t>
            </w:r>
          </w:p>
        </w:tc>
      </w:tr>
    </w:tbl>
    <w:p w14:paraId="0DA21F8D" w14:textId="77777777" w:rsidR="00700057" w:rsidRDefault="00700057" w:rsidP="009B46B4">
      <w:pPr>
        <w:spacing w:line="276" w:lineRule="auto"/>
        <w:jc w:val="both"/>
        <w:rPr>
          <w:rFonts w:ascii="Cambria" w:hAnsi="Cambria"/>
        </w:rPr>
      </w:pPr>
    </w:p>
    <w:p w14:paraId="3673C56E" w14:textId="2A1BF566" w:rsidR="009B46B4" w:rsidRPr="00700057" w:rsidRDefault="009B46B4" w:rsidP="009B46B4">
      <w:pPr>
        <w:spacing w:line="276" w:lineRule="auto"/>
        <w:jc w:val="both"/>
        <w:rPr>
          <w:rFonts w:ascii="Cambria" w:hAnsi="Cambria"/>
          <w:b/>
          <w:bCs/>
        </w:rPr>
      </w:pPr>
      <w:r w:rsidRPr="00700057">
        <w:rPr>
          <w:rFonts w:ascii="Cambria" w:hAnsi="Cambria"/>
          <w:b/>
          <w:bCs/>
        </w:rPr>
        <w:t>Códigos de respuesta habituales</w:t>
      </w:r>
    </w:p>
    <w:p w14:paraId="0389CF05" w14:textId="77777777" w:rsidR="00700057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• 200/201: éxito según operación.</w:t>
      </w:r>
    </w:p>
    <w:p w14:paraId="324E3370" w14:textId="77777777" w:rsidR="00700057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• 400: validación de negocio o datos.</w:t>
      </w:r>
    </w:p>
    <w:p w14:paraId="7FDD7F51" w14:textId="77777777" w:rsidR="00700057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 xml:space="preserve">• 401: token ausente/inválido o </w:t>
      </w:r>
      <w:proofErr w:type="spellStart"/>
      <w:r w:rsidRPr="009B46B4">
        <w:rPr>
          <w:rFonts w:ascii="Cambria" w:hAnsi="Cambria"/>
        </w:rPr>
        <w:t>login</w:t>
      </w:r>
      <w:proofErr w:type="spellEnd"/>
      <w:r w:rsidRPr="009B46B4">
        <w:rPr>
          <w:rFonts w:ascii="Cambria" w:hAnsi="Cambria"/>
        </w:rPr>
        <w:t xml:space="preserve"> fallido.</w:t>
      </w:r>
    </w:p>
    <w:p w14:paraId="0DFB2646" w14:textId="77777777" w:rsidR="00700057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 xml:space="preserve">• 403: sin permiso de módulo/acción o sin autorización en </w:t>
      </w:r>
      <w:proofErr w:type="spellStart"/>
      <w:proofErr w:type="gramStart"/>
      <w:r w:rsidRPr="009B46B4">
        <w:rPr>
          <w:rFonts w:ascii="Cambria" w:hAnsi="Cambria"/>
        </w:rPr>
        <w:t>seg.usuario</w:t>
      </w:r>
      <w:proofErr w:type="gramEnd"/>
      <w:r w:rsidRPr="009B46B4">
        <w:rPr>
          <w:rFonts w:ascii="Cambria" w:hAnsi="Cambria"/>
        </w:rPr>
        <w:t>_endpoints</w:t>
      </w:r>
      <w:proofErr w:type="spellEnd"/>
      <w:r w:rsidRPr="009B46B4">
        <w:rPr>
          <w:rFonts w:ascii="Cambria" w:hAnsi="Cambria"/>
        </w:rPr>
        <w:t>.</w:t>
      </w:r>
    </w:p>
    <w:p w14:paraId="347344C6" w14:textId="77777777" w:rsidR="00700057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• 404: recurso no encontrado (ej. afiliado, agendamiento).</w:t>
      </w:r>
    </w:p>
    <w:p w14:paraId="7332F6AE" w14:textId="77777777" w:rsidR="00700057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• 409: conflicto (ej. cita duplicada en agendamiento).</w:t>
      </w:r>
    </w:p>
    <w:p w14:paraId="4B793FA0" w14:textId="77777777" w:rsidR="00700057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• 422: error de validación de esquema (</w:t>
      </w:r>
      <w:proofErr w:type="spellStart"/>
      <w:r w:rsidRPr="009B46B4">
        <w:rPr>
          <w:rFonts w:ascii="Cambria" w:hAnsi="Cambria"/>
        </w:rPr>
        <w:t>Pydantic</w:t>
      </w:r>
      <w:proofErr w:type="spellEnd"/>
      <w:r w:rsidRPr="009B46B4">
        <w:rPr>
          <w:rFonts w:ascii="Cambria" w:hAnsi="Cambria"/>
        </w:rPr>
        <w:t>).</w:t>
      </w:r>
    </w:p>
    <w:p w14:paraId="18EC1212" w14:textId="77777777" w:rsidR="00700057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>• 500: error interno.</w:t>
      </w:r>
    </w:p>
    <w:p w14:paraId="1269EC93" w14:textId="337DFD94" w:rsid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 xml:space="preserve">• 502/503: fallas de servicios externos (ej. SIIFA) o, en algunos casos, imposibilidad de leer </w:t>
      </w:r>
      <w:proofErr w:type="gramStart"/>
      <w:r w:rsidRPr="009B46B4">
        <w:rPr>
          <w:rFonts w:ascii="Cambria" w:hAnsi="Cambria"/>
        </w:rPr>
        <w:t>seg.*</w:t>
      </w:r>
      <w:proofErr w:type="gramEnd"/>
      <w:r w:rsidRPr="009B46B4">
        <w:rPr>
          <w:rFonts w:ascii="Cambria" w:hAnsi="Cambria"/>
        </w:rPr>
        <w:t xml:space="preserve"> para permisos (503 con mensaje operativo).</w:t>
      </w:r>
    </w:p>
    <w:p w14:paraId="67EF23C0" w14:textId="77777777" w:rsidR="00700057" w:rsidRDefault="00700057" w:rsidP="009B46B4">
      <w:pPr>
        <w:spacing w:line="276" w:lineRule="auto"/>
        <w:jc w:val="both"/>
        <w:rPr>
          <w:rFonts w:ascii="Cambria" w:hAnsi="Cambria"/>
        </w:rPr>
      </w:pPr>
    </w:p>
    <w:p w14:paraId="04A56E31" w14:textId="286B5CD1" w:rsidR="009B46B4" w:rsidRPr="00700057" w:rsidRDefault="009B46B4" w:rsidP="009B46B4">
      <w:pPr>
        <w:spacing w:line="276" w:lineRule="auto"/>
        <w:jc w:val="both"/>
        <w:rPr>
          <w:rFonts w:ascii="Cambria" w:hAnsi="Cambria"/>
          <w:b/>
          <w:bCs/>
        </w:rPr>
      </w:pPr>
      <w:r w:rsidRPr="00700057">
        <w:rPr>
          <w:rFonts w:ascii="Cambria" w:hAnsi="Cambria"/>
          <w:b/>
          <w:bCs/>
        </w:rPr>
        <w:t>Trazas y auditoría</w:t>
      </w:r>
    </w:p>
    <w:p w14:paraId="5024A19D" w14:textId="7E385970" w:rsidR="00700057" w:rsidRPr="009B46B4" w:rsidRDefault="009B46B4" w:rsidP="009B46B4">
      <w:pPr>
        <w:spacing w:line="276" w:lineRule="auto"/>
        <w:jc w:val="both"/>
        <w:rPr>
          <w:rFonts w:ascii="Cambria" w:hAnsi="Cambria"/>
        </w:rPr>
      </w:pPr>
      <w:r w:rsidRPr="009B46B4">
        <w:rPr>
          <w:rFonts w:ascii="Cambria" w:hAnsi="Cambria"/>
        </w:rPr>
        <w:t xml:space="preserve">Los intentos de </w:t>
      </w:r>
      <w:proofErr w:type="spellStart"/>
      <w:r w:rsidRPr="009B46B4">
        <w:rPr>
          <w:rFonts w:ascii="Cambria" w:hAnsi="Cambria"/>
        </w:rPr>
        <w:t>login</w:t>
      </w:r>
      <w:proofErr w:type="spellEnd"/>
      <w:r w:rsidRPr="009B46B4">
        <w:rPr>
          <w:rFonts w:ascii="Cambria" w:hAnsi="Cambria"/>
        </w:rPr>
        <w:t xml:space="preserve"> se registran</w:t>
      </w:r>
      <w:r w:rsidR="00700057">
        <w:rPr>
          <w:rFonts w:ascii="Cambria" w:hAnsi="Cambria"/>
        </w:rPr>
        <w:t>, las m</w:t>
      </w:r>
      <w:r w:rsidRPr="009B46B4">
        <w:rPr>
          <w:rFonts w:ascii="Cambria" w:hAnsi="Cambria"/>
        </w:rPr>
        <w:t xml:space="preserve">uchas operaciones de negocio registran consumo con detalle JSON (servicio lógico, usuario, documento cuando aplica, resultado, </w:t>
      </w:r>
      <w:proofErr w:type="spellStart"/>
      <w:r w:rsidRPr="009B46B4">
        <w:rPr>
          <w:rFonts w:ascii="Cambria" w:hAnsi="Cambria"/>
        </w:rPr>
        <w:t>http_</w:t>
      </w:r>
      <w:proofErr w:type="gramStart"/>
      <w:r w:rsidRPr="009B46B4">
        <w:rPr>
          <w:rFonts w:ascii="Cambria" w:hAnsi="Cambria"/>
        </w:rPr>
        <w:t>status</w:t>
      </w:r>
      <w:proofErr w:type="spellEnd"/>
      <w:proofErr w:type="gramEnd"/>
      <w:r w:rsidRPr="009B46B4">
        <w:rPr>
          <w:rFonts w:ascii="Cambria" w:hAnsi="Cambria"/>
        </w:rPr>
        <w:t>).</w:t>
      </w:r>
    </w:p>
    <w:sectPr w:rsidR="00700057" w:rsidRPr="009B46B4" w:rsidSect="007C471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5D5A7" w14:textId="77777777" w:rsidR="006236E2" w:rsidRDefault="006236E2" w:rsidP="003A5496">
      <w:r>
        <w:separator/>
      </w:r>
    </w:p>
  </w:endnote>
  <w:endnote w:type="continuationSeparator" w:id="0">
    <w:p w14:paraId="328FCCD1" w14:textId="77777777" w:rsidR="006236E2" w:rsidRDefault="006236E2" w:rsidP="003A5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D754" w14:textId="6EC7AD83" w:rsidR="00B3335A" w:rsidRPr="00E53A60" w:rsidRDefault="00B3335A" w:rsidP="00E53A60">
    <w:pPr>
      <w:pStyle w:val="Piedepgina"/>
      <w:jc w:val="center"/>
      <w:rPr>
        <w:rFonts w:ascii="Times New Roman" w:hAnsi="Times New Roman" w:cs="Times New Roman"/>
        <w:sz w:val="16"/>
        <w:szCs w:val="16"/>
      </w:rPr>
    </w:pPr>
  </w:p>
  <w:p w14:paraId="22A53B1D" w14:textId="77777777" w:rsidR="00E53A60" w:rsidRPr="00E53A60" w:rsidRDefault="00E53A60" w:rsidP="00E53A60">
    <w:pPr>
      <w:pStyle w:val="Piedepgina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E0CD" w14:textId="77777777" w:rsidR="006236E2" w:rsidRDefault="006236E2" w:rsidP="003A5496">
      <w:r>
        <w:separator/>
      </w:r>
    </w:p>
  </w:footnote>
  <w:footnote w:type="continuationSeparator" w:id="0">
    <w:p w14:paraId="1F804DF2" w14:textId="77777777" w:rsidR="006236E2" w:rsidRDefault="006236E2" w:rsidP="003A5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C375" w14:textId="1B119A34" w:rsidR="00DF3C5D" w:rsidRDefault="00047AA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558666" wp14:editId="4D4B4876">
          <wp:simplePos x="0" y="0"/>
          <wp:positionH relativeFrom="page">
            <wp:posOffset>13335</wp:posOffset>
          </wp:positionH>
          <wp:positionV relativeFrom="page">
            <wp:align>top</wp:align>
          </wp:positionV>
          <wp:extent cx="7782082" cy="10067925"/>
          <wp:effectExtent l="0" t="0" r="9525" b="0"/>
          <wp:wrapNone/>
          <wp:docPr id="1539228103" name="Imagen 1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9228103" name="Imagen 1" descr="Imagen que contiene 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2082" cy="10067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04BC"/>
    <w:multiLevelType w:val="multilevel"/>
    <w:tmpl w:val="88F4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4EE0"/>
    <w:multiLevelType w:val="hybridMultilevel"/>
    <w:tmpl w:val="670A8C4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D6F9E"/>
    <w:multiLevelType w:val="hybridMultilevel"/>
    <w:tmpl w:val="C2642E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597173"/>
    <w:multiLevelType w:val="multilevel"/>
    <w:tmpl w:val="33E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046F1"/>
    <w:multiLevelType w:val="hybridMultilevel"/>
    <w:tmpl w:val="79D210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70AD0"/>
    <w:multiLevelType w:val="hybridMultilevel"/>
    <w:tmpl w:val="E09AF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06A13"/>
    <w:multiLevelType w:val="multilevel"/>
    <w:tmpl w:val="778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82809">
    <w:abstractNumId w:val="1"/>
  </w:num>
  <w:num w:numId="2" w16cid:durableId="810827312">
    <w:abstractNumId w:val="5"/>
  </w:num>
  <w:num w:numId="3" w16cid:durableId="501088467">
    <w:abstractNumId w:val="4"/>
  </w:num>
  <w:num w:numId="4" w16cid:durableId="301664433">
    <w:abstractNumId w:val="2"/>
  </w:num>
  <w:num w:numId="5" w16cid:durableId="68774182">
    <w:abstractNumId w:val="0"/>
  </w:num>
  <w:num w:numId="6" w16cid:durableId="1110391020">
    <w:abstractNumId w:val="3"/>
  </w:num>
  <w:num w:numId="7" w16cid:durableId="802038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96"/>
    <w:rsid w:val="00002286"/>
    <w:rsid w:val="00007D16"/>
    <w:rsid w:val="000162EA"/>
    <w:rsid w:val="00025DFD"/>
    <w:rsid w:val="00026BC0"/>
    <w:rsid w:val="0003673C"/>
    <w:rsid w:val="00043745"/>
    <w:rsid w:val="00046FE4"/>
    <w:rsid w:val="00047AA5"/>
    <w:rsid w:val="000506B8"/>
    <w:rsid w:val="000670AC"/>
    <w:rsid w:val="000673E8"/>
    <w:rsid w:val="000765D6"/>
    <w:rsid w:val="00091CDB"/>
    <w:rsid w:val="0009724B"/>
    <w:rsid w:val="000C3D76"/>
    <w:rsid w:val="000C3E48"/>
    <w:rsid w:val="000D370C"/>
    <w:rsid w:val="000F453C"/>
    <w:rsid w:val="00104F2C"/>
    <w:rsid w:val="00110BBB"/>
    <w:rsid w:val="001120D9"/>
    <w:rsid w:val="00112D5B"/>
    <w:rsid w:val="00122AA2"/>
    <w:rsid w:val="001243A3"/>
    <w:rsid w:val="001318FA"/>
    <w:rsid w:val="00137866"/>
    <w:rsid w:val="00141B36"/>
    <w:rsid w:val="00162895"/>
    <w:rsid w:val="0017097B"/>
    <w:rsid w:val="00170EAB"/>
    <w:rsid w:val="00174519"/>
    <w:rsid w:val="00174AF2"/>
    <w:rsid w:val="0019006C"/>
    <w:rsid w:val="0019133B"/>
    <w:rsid w:val="00197736"/>
    <w:rsid w:val="001A6558"/>
    <w:rsid w:val="001D1964"/>
    <w:rsid w:val="001E63A7"/>
    <w:rsid w:val="001F65CC"/>
    <w:rsid w:val="00211E5E"/>
    <w:rsid w:val="00226129"/>
    <w:rsid w:val="00234833"/>
    <w:rsid w:val="0023741D"/>
    <w:rsid w:val="00247078"/>
    <w:rsid w:val="00247550"/>
    <w:rsid w:val="00251677"/>
    <w:rsid w:val="00252C34"/>
    <w:rsid w:val="00263773"/>
    <w:rsid w:val="00267460"/>
    <w:rsid w:val="00271F73"/>
    <w:rsid w:val="00272F41"/>
    <w:rsid w:val="0028246E"/>
    <w:rsid w:val="0029100E"/>
    <w:rsid w:val="002B2B13"/>
    <w:rsid w:val="002B6BA0"/>
    <w:rsid w:val="002D103D"/>
    <w:rsid w:val="002E1B11"/>
    <w:rsid w:val="002E3FEA"/>
    <w:rsid w:val="002E4653"/>
    <w:rsid w:val="002F0A94"/>
    <w:rsid w:val="002F37C9"/>
    <w:rsid w:val="002F7A6F"/>
    <w:rsid w:val="00305A38"/>
    <w:rsid w:val="00320C07"/>
    <w:rsid w:val="00336B4C"/>
    <w:rsid w:val="00345797"/>
    <w:rsid w:val="00362516"/>
    <w:rsid w:val="0037538A"/>
    <w:rsid w:val="003A5496"/>
    <w:rsid w:val="003A60C4"/>
    <w:rsid w:val="003E5D10"/>
    <w:rsid w:val="003F67D4"/>
    <w:rsid w:val="004220D6"/>
    <w:rsid w:val="00426AD5"/>
    <w:rsid w:val="004343EF"/>
    <w:rsid w:val="00441ADC"/>
    <w:rsid w:val="0044381F"/>
    <w:rsid w:val="00454CDC"/>
    <w:rsid w:val="00455F16"/>
    <w:rsid w:val="0049262B"/>
    <w:rsid w:val="00494004"/>
    <w:rsid w:val="004A042A"/>
    <w:rsid w:val="004A23A0"/>
    <w:rsid w:val="004C1DF9"/>
    <w:rsid w:val="004C2216"/>
    <w:rsid w:val="004C5C0E"/>
    <w:rsid w:val="004D6297"/>
    <w:rsid w:val="004D7B31"/>
    <w:rsid w:val="004E0BE9"/>
    <w:rsid w:val="004F4BE9"/>
    <w:rsid w:val="00501111"/>
    <w:rsid w:val="005045E5"/>
    <w:rsid w:val="00507D0A"/>
    <w:rsid w:val="00513859"/>
    <w:rsid w:val="005322F0"/>
    <w:rsid w:val="0056187E"/>
    <w:rsid w:val="00571F2B"/>
    <w:rsid w:val="005759F3"/>
    <w:rsid w:val="00582040"/>
    <w:rsid w:val="0058318F"/>
    <w:rsid w:val="005844E2"/>
    <w:rsid w:val="00590BF1"/>
    <w:rsid w:val="00596220"/>
    <w:rsid w:val="005C2608"/>
    <w:rsid w:val="005E58A3"/>
    <w:rsid w:val="005E6BDD"/>
    <w:rsid w:val="005E79B0"/>
    <w:rsid w:val="0062351F"/>
    <w:rsid w:val="006236E2"/>
    <w:rsid w:val="00630E20"/>
    <w:rsid w:val="006316DB"/>
    <w:rsid w:val="006357B0"/>
    <w:rsid w:val="00642A24"/>
    <w:rsid w:val="00646061"/>
    <w:rsid w:val="006472B3"/>
    <w:rsid w:val="00651EE7"/>
    <w:rsid w:val="006558FB"/>
    <w:rsid w:val="00663255"/>
    <w:rsid w:val="00666C69"/>
    <w:rsid w:val="006B0690"/>
    <w:rsid w:val="006B1F79"/>
    <w:rsid w:val="006B6001"/>
    <w:rsid w:val="006B6DA6"/>
    <w:rsid w:val="006C6F60"/>
    <w:rsid w:val="006D1FEA"/>
    <w:rsid w:val="006F1B26"/>
    <w:rsid w:val="00700057"/>
    <w:rsid w:val="00702744"/>
    <w:rsid w:val="00706009"/>
    <w:rsid w:val="00707AF8"/>
    <w:rsid w:val="00713FC8"/>
    <w:rsid w:val="00715547"/>
    <w:rsid w:val="00721A11"/>
    <w:rsid w:val="00724436"/>
    <w:rsid w:val="007333FB"/>
    <w:rsid w:val="00754E77"/>
    <w:rsid w:val="007718F1"/>
    <w:rsid w:val="00782965"/>
    <w:rsid w:val="0078394F"/>
    <w:rsid w:val="007911D8"/>
    <w:rsid w:val="0079740A"/>
    <w:rsid w:val="007A2E2A"/>
    <w:rsid w:val="007A43B4"/>
    <w:rsid w:val="007C3FEC"/>
    <w:rsid w:val="007C4710"/>
    <w:rsid w:val="007C5096"/>
    <w:rsid w:val="007C7A76"/>
    <w:rsid w:val="007D406B"/>
    <w:rsid w:val="007D5D8B"/>
    <w:rsid w:val="007E6574"/>
    <w:rsid w:val="007E7C38"/>
    <w:rsid w:val="00804F64"/>
    <w:rsid w:val="0081241D"/>
    <w:rsid w:val="00821123"/>
    <w:rsid w:val="008236EE"/>
    <w:rsid w:val="00826FB6"/>
    <w:rsid w:val="008572B2"/>
    <w:rsid w:val="00873908"/>
    <w:rsid w:val="0088027E"/>
    <w:rsid w:val="008822CC"/>
    <w:rsid w:val="00887C98"/>
    <w:rsid w:val="00891795"/>
    <w:rsid w:val="00897BDB"/>
    <w:rsid w:val="008A03AE"/>
    <w:rsid w:val="008D321E"/>
    <w:rsid w:val="008D4C75"/>
    <w:rsid w:val="008E0EE5"/>
    <w:rsid w:val="008E5F55"/>
    <w:rsid w:val="008E7202"/>
    <w:rsid w:val="008E78B2"/>
    <w:rsid w:val="008F6D61"/>
    <w:rsid w:val="0090013A"/>
    <w:rsid w:val="00901336"/>
    <w:rsid w:val="00930DFD"/>
    <w:rsid w:val="00937197"/>
    <w:rsid w:val="009476DB"/>
    <w:rsid w:val="00954799"/>
    <w:rsid w:val="0096515C"/>
    <w:rsid w:val="00966EFF"/>
    <w:rsid w:val="00980911"/>
    <w:rsid w:val="009910FD"/>
    <w:rsid w:val="00993FD4"/>
    <w:rsid w:val="009A19E0"/>
    <w:rsid w:val="009A74DF"/>
    <w:rsid w:val="009B46B4"/>
    <w:rsid w:val="009B60C9"/>
    <w:rsid w:val="009B70E9"/>
    <w:rsid w:val="009F70A7"/>
    <w:rsid w:val="00A0135E"/>
    <w:rsid w:val="00A15A01"/>
    <w:rsid w:val="00A16676"/>
    <w:rsid w:val="00A22B80"/>
    <w:rsid w:val="00A30445"/>
    <w:rsid w:val="00A30F02"/>
    <w:rsid w:val="00A370A6"/>
    <w:rsid w:val="00A43F04"/>
    <w:rsid w:val="00A57BD9"/>
    <w:rsid w:val="00A62839"/>
    <w:rsid w:val="00A675D3"/>
    <w:rsid w:val="00A73128"/>
    <w:rsid w:val="00A90DAA"/>
    <w:rsid w:val="00AC5A6E"/>
    <w:rsid w:val="00AC643D"/>
    <w:rsid w:val="00AC6CAE"/>
    <w:rsid w:val="00AD09C9"/>
    <w:rsid w:val="00AD3424"/>
    <w:rsid w:val="00AD68C0"/>
    <w:rsid w:val="00B15EA4"/>
    <w:rsid w:val="00B17357"/>
    <w:rsid w:val="00B3205D"/>
    <w:rsid w:val="00B3335A"/>
    <w:rsid w:val="00B35730"/>
    <w:rsid w:val="00B35E00"/>
    <w:rsid w:val="00B35E9C"/>
    <w:rsid w:val="00B5768C"/>
    <w:rsid w:val="00B66CF8"/>
    <w:rsid w:val="00B81AAF"/>
    <w:rsid w:val="00B949BB"/>
    <w:rsid w:val="00BA0A7D"/>
    <w:rsid w:val="00BA300A"/>
    <w:rsid w:val="00BA6D5C"/>
    <w:rsid w:val="00BA6FE4"/>
    <w:rsid w:val="00BB41D8"/>
    <w:rsid w:val="00BD3BB4"/>
    <w:rsid w:val="00BD6995"/>
    <w:rsid w:val="00BD7F15"/>
    <w:rsid w:val="00BE356C"/>
    <w:rsid w:val="00BE464E"/>
    <w:rsid w:val="00BE4686"/>
    <w:rsid w:val="00BE5319"/>
    <w:rsid w:val="00C07579"/>
    <w:rsid w:val="00C12ED9"/>
    <w:rsid w:val="00C24412"/>
    <w:rsid w:val="00C30A92"/>
    <w:rsid w:val="00C329E7"/>
    <w:rsid w:val="00C50905"/>
    <w:rsid w:val="00C6106E"/>
    <w:rsid w:val="00C86CC3"/>
    <w:rsid w:val="00C94083"/>
    <w:rsid w:val="00C9564D"/>
    <w:rsid w:val="00CA64F7"/>
    <w:rsid w:val="00CC5237"/>
    <w:rsid w:val="00CE7F84"/>
    <w:rsid w:val="00CF043F"/>
    <w:rsid w:val="00CF0FE3"/>
    <w:rsid w:val="00CF6FE0"/>
    <w:rsid w:val="00D10937"/>
    <w:rsid w:val="00D46B4B"/>
    <w:rsid w:val="00D54456"/>
    <w:rsid w:val="00D55E9E"/>
    <w:rsid w:val="00D62F3D"/>
    <w:rsid w:val="00D630A3"/>
    <w:rsid w:val="00D81E1E"/>
    <w:rsid w:val="00D83FB8"/>
    <w:rsid w:val="00D87A15"/>
    <w:rsid w:val="00D926C8"/>
    <w:rsid w:val="00D930CD"/>
    <w:rsid w:val="00D9756A"/>
    <w:rsid w:val="00DA0DA4"/>
    <w:rsid w:val="00DA582C"/>
    <w:rsid w:val="00DB65BE"/>
    <w:rsid w:val="00DC1BD1"/>
    <w:rsid w:val="00DC1C9F"/>
    <w:rsid w:val="00DC5153"/>
    <w:rsid w:val="00DC51FE"/>
    <w:rsid w:val="00DD4209"/>
    <w:rsid w:val="00DD5D4B"/>
    <w:rsid w:val="00DE2A8B"/>
    <w:rsid w:val="00DF3C5D"/>
    <w:rsid w:val="00E005AF"/>
    <w:rsid w:val="00E04382"/>
    <w:rsid w:val="00E20AE2"/>
    <w:rsid w:val="00E2155E"/>
    <w:rsid w:val="00E246EB"/>
    <w:rsid w:val="00E24F39"/>
    <w:rsid w:val="00E31FFF"/>
    <w:rsid w:val="00E43BB9"/>
    <w:rsid w:val="00E5162C"/>
    <w:rsid w:val="00E53A60"/>
    <w:rsid w:val="00E608AF"/>
    <w:rsid w:val="00E661BB"/>
    <w:rsid w:val="00E70BA7"/>
    <w:rsid w:val="00E71326"/>
    <w:rsid w:val="00EA289C"/>
    <w:rsid w:val="00EA3FE4"/>
    <w:rsid w:val="00EA6B1B"/>
    <w:rsid w:val="00EB3480"/>
    <w:rsid w:val="00EB41D1"/>
    <w:rsid w:val="00EB6EE2"/>
    <w:rsid w:val="00EC5C0E"/>
    <w:rsid w:val="00EE2330"/>
    <w:rsid w:val="00EF2BB0"/>
    <w:rsid w:val="00EF5891"/>
    <w:rsid w:val="00EF7B3E"/>
    <w:rsid w:val="00F0765C"/>
    <w:rsid w:val="00F35130"/>
    <w:rsid w:val="00F36711"/>
    <w:rsid w:val="00F50A76"/>
    <w:rsid w:val="00F65CE5"/>
    <w:rsid w:val="00F672D4"/>
    <w:rsid w:val="00F71342"/>
    <w:rsid w:val="00F72D43"/>
    <w:rsid w:val="00F72DD9"/>
    <w:rsid w:val="00F964F3"/>
    <w:rsid w:val="00F97906"/>
    <w:rsid w:val="00FA158D"/>
    <w:rsid w:val="00FA253F"/>
    <w:rsid w:val="00FB17B9"/>
    <w:rsid w:val="00FB625F"/>
    <w:rsid w:val="00FE028A"/>
    <w:rsid w:val="00FE2FCC"/>
    <w:rsid w:val="00FF1D2B"/>
    <w:rsid w:val="00FF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32F729"/>
  <w15:docId w15:val="{17E75F2F-328E-4C0F-AA4F-805AA8D8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1D1"/>
    <w:pPr>
      <w:spacing w:after="0" w:line="240" w:lineRule="auto"/>
    </w:pPr>
    <w:rPr>
      <w:rFonts w:ascii="Times New Roman" w:hAnsi="Times New Roman" w:cs="Times New Roman"/>
      <w:sz w:val="24"/>
      <w:szCs w:val="24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B46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6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5496"/>
    <w:pPr>
      <w:tabs>
        <w:tab w:val="center" w:pos="4419"/>
        <w:tab w:val="right" w:pos="8838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A5496"/>
  </w:style>
  <w:style w:type="paragraph" w:styleId="Piedepgina">
    <w:name w:val="footer"/>
    <w:basedOn w:val="Normal"/>
    <w:link w:val="PiedepginaCar"/>
    <w:uiPriority w:val="99"/>
    <w:unhideWhenUsed/>
    <w:rsid w:val="003A5496"/>
    <w:pPr>
      <w:tabs>
        <w:tab w:val="center" w:pos="4419"/>
        <w:tab w:val="right" w:pos="8838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A5496"/>
  </w:style>
  <w:style w:type="table" w:styleId="Tablaconcuadrcula">
    <w:name w:val="Table Grid"/>
    <w:basedOn w:val="Tablanormal"/>
    <w:uiPriority w:val="39"/>
    <w:rsid w:val="00BE4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E46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464E"/>
    <w:pPr>
      <w:spacing w:after="160"/>
    </w:pPr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464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46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464E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1554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15547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A19E0"/>
    <w:pPr>
      <w:spacing w:before="100" w:beforeAutospacing="1" w:after="100" w:afterAutospacing="1"/>
    </w:pPr>
    <w:rPr>
      <w:rFonts w:eastAsia="Times New Roman"/>
    </w:rPr>
  </w:style>
  <w:style w:type="character" w:styleId="Fuerte">
    <w:name w:val="Strong"/>
    <w:basedOn w:val="Fuentedeprrafopredeter"/>
    <w:uiPriority w:val="22"/>
    <w:qFormat/>
    <w:rsid w:val="00E31FFF"/>
    <w:rPr>
      <w:b/>
      <w:bCs/>
    </w:rPr>
  </w:style>
  <w:style w:type="character" w:customStyle="1" w:styleId="contentpasted0">
    <w:name w:val="contentpasted0"/>
    <w:basedOn w:val="Fuentedeprrafopredeter"/>
    <w:rsid w:val="006C6F60"/>
  </w:style>
  <w:style w:type="paragraph" w:styleId="Textoindependiente2">
    <w:name w:val="Body Text 2"/>
    <w:basedOn w:val="Normal"/>
    <w:link w:val="Textoindependiente2Car"/>
    <w:uiPriority w:val="99"/>
    <w:unhideWhenUsed/>
    <w:rsid w:val="006B0690"/>
    <w:pPr>
      <w:spacing w:after="120" w:line="480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B0690"/>
    <w:rPr>
      <w:rFonts w:ascii="Calibri" w:eastAsia="Calibri" w:hAnsi="Calibri" w:cs="Times New Roman"/>
    </w:rPr>
  </w:style>
  <w:style w:type="paragraph" w:styleId="Sinespaciado">
    <w:name w:val="No Spacing"/>
    <w:link w:val="SinespaciadoCar"/>
    <w:uiPriority w:val="1"/>
    <w:qFormat/>
    <w:rsid w:val="00D9756A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9756A"/>
    <w:rPr>
      <w:rFonts w:eastAsiaTheme="minorEastAsia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197736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B46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6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0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1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0DB0B-B545-423E-8D39-736B21E00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334</Words>
  <Characters>2337</Characters>
  <Application>Microsoft Office Word</Application>
  <DocSecurity>0</DocSecurity>
  <Lines>129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Mora vega</dc:creator>
  <cp:keywords/>
  <dc:description/>
  <cp:lastModifiedBy>Enrique Luis Narvaez Guerra</cp:lastModifiedBy>
  <cp:revision>33</cp:revision>
  <cp:lastPrinted>2025-11-14T20:20:00Z</cp:lastPrinted>
  <dcterms:created xsi:type="dcterms:W3CDTF">2024-04-10T22:09:00Z</dcterms:created>
  <dcterms:modified xsi:type="dcterms:W3CDTF">2026-05-07T22:48:00Z</dcterms:modified>
</cp:coreProperties>
</file>