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CDAF0" w14:textId="0F2D01FA" w:rsidR="006D4ABF" w:rsidRDefault="006D4ABF" w:rsidP="006D4ABF">
      <w:pPr>
        <w:jc w:val="center"/>
        <w:rPr>
          <w:lang w:val="en-US"/>
        </w:rPr>
      </w:pPr>
      <w:r>
        <w:rPr>
          <w:lang w:val="en-US"/>
        </w:rPr>
        <w:t>SWOT analysis</w:t>
      </w:r>
    </w:p>
    <w:p w14:paraId="4CB198FB" w14:textId="38D55F82" w:rsidR="006D4ABF" w:rsidRPr="00E84FC7" w:rsidRDefault="00E07333" w:rsidP="00E07333">
      <w:pPr>
        <w:rPr>
          <w:i/>
          <w:iCs/>
          <w:lang w:val="en-US"/>
        </w:rPr>
      </w:pPr>
      <w:r w:rsidRPr="00E84FC7">
        <w:rPr>
          <w:i/>
          <w:iCs/>
          <w:lang w:val="en-US"/>
        </w:rPr>
        <w:t>Strength:</w:t>
      </w:r>
    </w:p>
    <w:p w14:paraId="74E222D4" w14:textId="564EC292" w:rsidR="004E7EF8" w:rsidRDefault="004E7EF8" w:rsidP="00E07333">
      <w:pPr>
        <w:pStyle w:val="ListParagraph"/>
        <w:numPr>
          <w:ilvl w:val="0"/>
          <w:numId w:val="1"/>
        </w:numPr>
        <w:rPr>
          <w:i/>
          <w:iCs/>
          <w:lang w:val="en-US"/>
        </w:rPr>
      </w:pPr>
      <w:r>
        <w:rPr>
          <w:i/>
          <w:iCs/>
          <w:lang w:val="en-US"/>
        </w:rPr>
        <w:t>Have an eye for design</w:t>
      </w:r>
    </w:p>
    <w:p w14:paraId="46E11AA2" w14:textId="29D53F17" w:rsidR="007E6DBD" w:rsidRPr="00E84FC7" w:rsidRDefault="0070148B" w:rsidP="00E07333">
      <w:pPr>
        <w:pStyle w:val="ListParagraph"/>
        <w:numPr>
          <w:ilvl w:val="0"/>
          <w:numId w:val="1"/>
        </w:numPr>
        <w:rPr>
          <w:i/>
          <w:iCs/>
          <w:lang w:val="en-US"/>
        </w:rPr>
      </w:pPr>
      <w:r w:rsidRPr="00E84FC7">
        <w:rPr>
          <w:i/>
          <w:iCs/>
          <w:lang w:val="en-US"/>
        </w:rPr>
        <w:t>Analytical thinking</w:t>
      </w:r>
    </w:p>
    <w:p w14:paraId="1C7B82A0" w14:textId="6E141A40" w:rsidR="007E6DBD" w:rsidRPr="00E84FC7" w:rsidRDefault="00F058A1" w:rsidP="007A405D">
      <w:pPr>
        <w:pStyle w:val="ListParagraph"/>
        <w:numPr>
          <w:ilvl w:val="0"/>
          <w:numId w:val="1"/>
        </w:numPr>
        <w:rPr>
          <w:i/>
          <w:iCs/>
          <w:lang w:val="en-US"/>
        </w:rPr>
      </w:pPr>
      <w:r w:rsidRPr="00E84FC7">
        <w:rPr>
          <w:i/>
          <w:iCs/>
          <w:lang w:val="en-US"/>
        </w:rPr>
        <w:t>Proactive learner</w:t>
      </w:r>
    </w:p>
    <w:p w14:paraId="6CBDCD80" w14:textId="3EEED893" w:rsidR="00E07333" w:rsidRPr="00E84FC7" w:rsidRDefault="00F058A1" w:rsidP="00E07333">
      <w:pPr>
        <w:pStyle w:val="ListParagraph"/>
        <w:numPr>
          <w:ilvl w:val="0"/>
          <w:numId w:val="1"/>
        </w:numPr>
        <w:rPr>
          <w:i/>
          <w:iCs/>
          <w:lang w:val="en-US"/>
        </w:rPr>
      </w:pPr>
      <w:r w:rsidRPr="00E84FC7">
        <w:rPr>
          <w:i/>
          <w:iCs/>
          <w:lang w:val="en-US"/>
        </w:rPr>
        <w:t>Open-minded</w:t>
      </w:r>
      <w:r w:rsidR="007E6DBD" w:rsidRPr="00E84FC7">
        <w:rPr>
          <w:i/>
          <w:iCs/>
        </w:rPr>
        <w:t xml:space="preserve"> </w:t>
      </w:r>
    </w:p>
    <w:p w14:paraId="01E5EE8A" w14:textId="43F5B283" w:rsidR="00E07333" w:rsidRPr="00E84FC7" w:rsidRDefault="0070148B" w:rsidP="00E07333">
      <w:pPr>
        <w:pStyle w:val="ListParagraph"/>
        <w:numPr>
          <w:ilvl w:val="0"/>
          <w:numId w:val="1"/>
        </w:numPr>
        <w:rPr>
          <w:i/>
          <w:iCs/>
          <w:lang w:val="en-US"/>
        </w:rPr>
      </w:pPr>
      <w:r w:rsidRPr="00E84FC7">
        <w:rPr>
          <w:i/>
          <w:iCs/>
          <w:lang w:val="en-US"/>
        </w:rPr>
        <w:t>Experienced</w:t>
      </w:r>
      <w:r w:rsidR="00E07333" w:rsidRPr="00E84FC7">
        <w:rPr>
          <w:i/>
          <w:iCs/>
          <w:lang w:val="en-US"/>
        </w:rPr>
        <w:t xml:space="preserve"> in diverse cultural </w:t>
      </w:r>
      <w:r w:rsidR="007E6DBD" w:rsidRPr="00E84FC7">
        <w:rPr>
          <w:i/>
          <w:iCs/>
          <w:lang w:val="en-US"/>
        </w:rPr>
        <w:t xml:space="preserve">environment </w:t>
      </w:r>
      <w:r w:rsidR="00E07333" w:rsidRPr="00E84FC7">
        <w:rPr>
          <w:i/>
          <w:iCs/>
          <w:lang w:val="en-US"/>
        </w:rPr>
        <w:t>for 2 years</w:t>
      </w:r>
    </w:p>
    <w:p w14:paraId="25BB6C0A" w14:textId="77777777" w:rsidR="0070148B" w:rsidRPr="00E84FC7" w:rsidRDefault="0070148B" w:rsidP="00E84FC7">
      <w:pPr>
        <w:pStyle w:val="ListParagraph"/>
        <w:rPr>
          <w:i/>
          <w:iCs/>
          <w:lang w:val="en-US"/>
        </w:rPr>
      </w:pPr>
    </w:p>
    <w:p w14:paraId="11CB538E" w14:textId="77777777" w:rsidR="00E07333" w:rsidRPr="00E84FC7" w:rsidRDefault="00E07333" w:rsidP="007A405D">
      <w:pPr>
        <w:ind w:left="360"/>
        <w:rPr>
          <w:i/>
          <w:iCs/>
          <w:lang w:val="en-US"/>
        </w:rPr>
      </w:pPr>
    </w:p>
    <w:p w14:paraId="34B881BE" w14:textId="6AE58836" w:rsidR="006D4ABF" w:rsidRDefault="00E07333" w:rsidP="006D4ABF">
      <w:pPr>
        <w:rPr>
          <w:lang w:val="en-US"/>
        </w:rPr>
      </w:pPr>
      <w:r>
        <w:rPr>
          <w:lang w:val="en-US"/>
        </w:rPr>
        <w:t>Weekness</w:t>
      </w:r>
    </w:p>
    <w:p w14:paraId="7442BB10" w14:textId="7F092155" w:rsidR="0070148B" w:rsidRPr="003F6F17" w:rsidRDefault="0070148B" w:rsidP="003F6F17">
      <w:pPr>
        <w:pStyle w:val="ListParagraph"/>
        <w:numPr>
          <w:ilvl w:val="0"/>
          <w:numId w:val="3"/>
        </w:numPr>
        <w:rPr>
          <w:lang w:val="en-US"/>
        </w:rPr>
      </w:pPr>
      <w:r>
        <w:t>Detail-oriented but needs manageable tasks</w:t>
      </w:r>
    </w:p>
    <w:p w14:paraId="02A7635A" w14:textId="4D4BE952" w:rsidR="00E07333" w:rsidRPr="003F6F17" w:rsidRDefault="007A405D" w:rsidP="003F6F17">
      <w:pPr>
        <w:pStyle w:val="ListParagraph"/>
        <w:numPr>
          <w:ilvl w:val="0"/>
          <w:numId w:val="3"/>
        </w:numPr>
        <w:rPr>
          <w:lang w:val="en-US"/>
        </w:rPr>
      </w:pPr>
      <w:r w:rsidRPr="003F6F17">
        <w:rPr>
          <w:lang w:val="en-US"/>
        </w:rPr>
        <w:t>Touchy</w:t>
      </w:r>
    </w:p>
    <w:p w14:paraId="28381354" w14:textId="77777777" w:rsidR="00A938C1" w:rsidRPr="003F6F17" w:rsidRDefault="00A938C1" w:rsidP="003F6F17">
      <w:pPr>
        <w:pStyle w:val="ListParagraph"/>
        <w:numPr>
          <w:ilvl w:val="0"/>
          <w:numId w:val="3"/>
        </w:numPr>
        <w:rPr>
          <w:lang w:val="en-US"/>
        </w:rPr>
      </w:pPr>
      <w:r>
        <w:t>Lower stress tolerance</w:t>
      </w:r>
    </w:p>
    <w:p w14:paraId="6BD9D537" w14:textId="508AA657" w:rsidR="00A938C1" w:rsidRDefault="00A938C1" w:rsidP="003F6F17">
      <w:pPr>
        <w:pStyle w:val="ListParagraph"/>
        <w:rPr>
          <w:lang w:val="en-US"/>
        </w:rPr>
      </w:pPr>
    </w:p>
    <w:p w14:paraId="721C40CD" w14:textId="4D48BA7B" w:rsidR="00E14BFC" w:rsidRDefault="00E14BFC" w:rsidP="00E14BFC">
      <w:pPr>
        <w:rPr>
          <w:lang w:val="en-US"/>
        </w:rPr>
      </w:pPr>
      <w:r>
        <w:rPr>
          <w:lang w:val="en-US"/>
        </w:rPr>
        <w:t>Oppoturnities</w:t>
      </w:r>
    </w:p>
    <w:p w14:paraId="7A26EE00" w14:textId="2B61910A" w:rsidR="00E84FC7" w:rsidRPr="00E84FC7" w:rsidRDefault="00E84FC7" w:rsidP="00E84FC7">
      <w:pPr>
        <w:pStyle w:val="ListParagraph"/>
        <w:numPr>
          <w:ilvl w:val="0"/>
          <w:numId w:val="4"/>
        </w:numPr>
      </w:pPr>
      <w:r>
        <w:t xml:space="preserve">Có khả năng thiết kế và </w:t>
      </w:r>
    </w:p>
    <w:p w14:paraId="510D5CE7" w14:textId="0FD3D96C" w:rsidR="00E84FC7" w:rsidRPr="00E84FC7" w:rsidRDefault="00E84FC7" w:rsidP="00E84FC7">
      <w:pPr>
        <w:pStyle w:val="ListParagraph"/>
        <w:numPr>
          <w:ilvl w:val="0"/>
          <w:numId w:val="4"/>
        </w:numPr>
      </w:pPr>
      <w:r>
        <w:t>Có khả năng phân tích và xử lý bugs</w:t>
      </w:r>
    </w:p>
    <w:p w14:paraId="0E9E3775" w14:textId="4532FE33" w:rsidR="00E14BFC" w:rsidRPr="00E84FC7" w:rsidRDefault="00E14BFC" w:rsidP="00E14BFC">
      <w:pPr>
        <w:pStyle w:val="ListParagraph"/>
        <w:numPr>
          <w:ilvl w:val="0"/>
          <w:numId w:val="4"/>
        </w:numPr>
      </w:pPr>
      <w:r w:rsidRPr="00E84FC7">
        <w:t>Nhanh chóng</w:t>
      </w:r>
      <w:r>
        <w:t xml:space="preserve"> hòa nhập và thích nghi với văn hóa</w:t>
      </w:r>
    </w:p>
    <w:p w14:paraId="15DAA55D" w14:textId="77777777" w:rsidR="006A308B" w:rsidRPr="006A308B" w:rsidRDefault="00E14BFC" w:rsidP="00E14BFC">
      <w:pPr>
        <w:pStyle w:val="ListParagraph"/>
        <w:numPr>
          <w:ilvl w:val="0"/>
          <w:numId w:val="4"/>
        </w:numPr>
        <w:rPr>
          <w:lang w:val="en-US"/>
        </w:rPr>
      </w:pPr>
      <w:r>
        <w:t>Dễ dàng học hỏi</w:t>
      </w:r>
      <w:r w:rsidR="00E84FC7">
        <w:t xml:space="preserve"> </w:t>
      </w:r>
    </w:p>
    <w:p w14:paraId="22A751F4" w14:textId="77777777" w:rsidR="006A308B" w:rsidRPr="006A308B" w:rsidRDefault="006A308B" w:rsidP="006A308B">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6A308B">
        <w:rPr>
          <w:rFonts w:ascii="Times New Roman" w:eastAsia="Times New Roman" w:hAnsi="Times New Roman" w:cs="Times New Roman"/>
          <w:b/>
          <w:bCs/>
          <w:sz w:val="24"/>
          <w:szCs w:val="24"/>
          <w:lang w:eastAsia="vi-VN"/>
        </w:rPr>
        <w:t>Pockerpair, Inc. (Japan)</w:t>
      </w:r>
    </w:p>
    <w:p w14:paraId="07FFB53E" w14:textId="77777777" w:rsidR="006A308B" w:rsidRPr="006A308B" w:rsidRDefault="006A308B" w:rsidP="006A308B">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Game Designer</w:t>
      </w:r>
    </w:p>
    <w:p w14:paraId="77D8B674"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Eye for Design</w:t>
      </w:r>
      <w:r w:rsidRPr="006A308B">
        <w:rPr>
          <w:rFonts w:ascii="Times New Roman" w:eastAsia="Times New Roman" w:hAnsi="Times New Roman" w:cs="Times New Roman"/>
          <w:sz w:val="24"/>
          <w:szCs w:val="24"/>
          <w:lang w:eastAsia="vi-VN"/>
        </w:rPr>
        <w:t>: At Pockerpair, Inc., your design skills will be key in creating visually appealing game elements, enhancing the overall aesthetic of the games.</w:t>
      </w:r>
    </w:p>
    <w:p w14:paraId="4FDC836A"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Analytical Thinking</w:t>
      </w:r>
      <w:r w:rsidRPr="006A308B">
        <w:rPr>
          <w:rFonts w:ascii="Times New Roman" w:eastAsia="Times New Roman" w:hAnsi="Times New Roman" w:cs="Times New Roman"/>
          <w:sz w:val="24"/>
          <w:szCs w:val="24"/>
          <w:lang w:eastAsia="vi-VN"/>
        </w:rPr>
        <w:t>: Utilize your analytical thinking to develop engaging and balanced game mechanics, ensuring a captivating player experience.</w:t>
      </w:r>
    </w:p>
    <w:p w14:paraId="59AA5C56"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Proactive Learner</w:t>
      </w:r>
      <w:r w:rsidRPr="006A308B">
        <w:rPr>
          <w:rFonts w:ascii="Times New Roman" w:eastAsia="Times New Roman" w:hAnsi="Times New Roman" w:cs="Times New Roman"/>
          <w:sz w:val="24"/>
          <w:szCs w:val="24"/>
          <w:lang w:eastAsia="vi-VN"/>
        </w:rPr>
        <w:t>: Stay ahead of industry trends and continuously improve your skills, integrating new techniques and ideas into game design.</w:t>
      </w:r>
    </w:p>
    <w:p w14:paraId="77A53F7B"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Open-minded</w:t>
      </w:r>
      <w:r w:rsidRPr="006A308B">
        <w:rPr>
          <w:rFonts w:ascii="Times New Roman" w:eastAsia="Times New Roman" w:hAnsi="Times New Roman" w:cs="Times New Roman"/>
          <w:sz w:val="24"/>
          <w:szCs w:val="24"/>
          <w:lang w:eastAsia="vi-VN"/>
        </w:rPr>
        <w:t>: Your open-minded approach will allow you to experiment with innovative game concepts and collaborate effectively with diverse team members.</w:t>
      </w:r>
    </w:p>
    <w:p w14:paraId="198155A3"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Cultural Experience</w:t>
      </w:r>
      <w:r w:rsidRPr="006A308B">
        <w:rPr>
          <w:rFonts w:ascii="Times New Roman" w:eastAsia="Times New Roman" w:hAnsi="Times New Roman" w:cs="Times New Roman"/>
          <w:sz w:val="24"/>
          <w:szCs w:val="24"/>
          <w:lang w:eastAsia="vi-VN"/>
        </w:rPr>
        <w:t>: Leverage your experience in diverse cultural environments to create games that appeal to a broad, international audience.</w:t>
      </w:r>
    </w:p>
    <w:p w14:paraId="11BEFCC0" w14:textId="77777777" w:rsidR="006A308B" w:rsidRPr="006A308B" w:rsidRDefault="006A308B" w:rsidP="006A308B">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UX/UI Designer</w:t>
      </w:r>
    </w:p>
    <w:p w14:paraId="66F2FD82"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Eye for Design</w:t>
      </w:r>
      <w:r w:rsidRPr="006A308B">
        <w:rPr>
          <w:rFonts w:ascii="Times New Roman" w:eastAsia="Times New Roman" w:hAnsi="Times New Roman" w:cs="Times New Roman"/>
          <w:sz w:val="24"/>
          <w:szCs w:val="24"/>
          <w:lang w:eastAsia="vi-VN"/>
        </w:rPr>
        <w:t>: Your talent for design will enhance the user interface and user experience, making the games more intuitive and engaging for players.</w:t>
      </w:r>
    </w:p>
    <w:p w14:paraId="12F44111"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Analytical Thinking</w:t>
      </w:r>
      <w:r w:rsidRPr="006A308B">
        <w:rPr>
          <w:rFonts w:ascii="Times New Roman" w:eastAsia="Times New Roman" w:hAnsi="Times New Roman" w:cs="Times New Roman"/>
          <w:sz w:val="24"/>
          <w:szCs w:val="24"/>
          <w:lang w:eastAsia="vi-VN"/>
        </w:rPr>
        <w:t>: Analyze user behavior and feedback to optimize the interface, improving usability and overall player satisfaction.</w:t>
      </w:r>
    </w:p>
    <w:p w14:paraId="3F70DEAD"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Proactive Learner</w:t>
      </w:r>
      <w:r w:rsidRPr="006A308B">
        <w:rPr>
          <w:rFonts w:ascii="Times New Roman" w:eastAsia="Times New Roman" w:hAnsi="Times New Roman" w:cs="Times New Roman"/>
          <w:sz w:val="24"/>
          <w:szCs w:val="24"/>
          <w:lang w:eastAsia="vi-VN"/>
        </w:rPr>
        <w:t>: Keep up with the latest UX/UI trends and technologies, implementing best practices in your designs.</w:t>
      </w:r>
    </w:p>
    <w:p w14:paraId="681B60D9"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Open-minded</w:t>
      </w:r>
      <w:r w:rsidRPr="006A308B">
        <w:rPr>
          <w:rFonts w:ascii="Times New Roman" w:eastAsia="Times New Roman" w:hAnsi="Times New Roman" w:cs="Times New Roman"/>
          <w:sz w:val="24"/>
          <w:szCs w:val="24"/>
          <w:lang w:eastAsia="vi-VN"/>
        </w:rPr>
        <w:t>: Innovate and adapt to new design challenges, bringing fresh perspectives to the UX/UI design process.</w:t>
      </w:r>
    </w:p>
    <w:p w14:paraId="7D5F420A" w14:textId="77777777" w:rsidR="006A308B" w:rsidRPr="006A308B" w:rsidRDefault="006A308B" w:rsidP="006A308B">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Cultural Experience</w:t>
      </w:r>
      <w:r w:rsidRPr="006A308B">
        <w:rPr>
          <w:rFonts w:ascii="Times New Roman" w:eastAsia="Times New Roman" w:hAnsi="Times New Roman" w:cs="Times New Roman"/>
          <w:sz w:val="24"/>
          <w:szCs w:val="24"/>
          <w:lang w:eastAsia="vi-VN"/>
        </w:rPr>
        <w:t>: Use your multicultural background to design interfaces that resonate with players from various cultural backgrounds.</w:t>
      </w:r>
    </w:p>
    <w:p w14:paraId="4A757856" w14:textId="77777777" w:rsidR="006A308B" w:rsidRPr="006A308B" w:rsidRDefault="006A308B" w:rsidP="006A308B">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6A308B">
        <w:rPr>
          <w:rFonts w:ascii="Times New Roman" w:eastAsia="Times New Roman" w:hAnsi="Times New Roman" w:cs="Times New Roman"/>
          <w:b/>
          <w:bCs/>
          <w:sz w:val="24"/>
          <w:szCs w:val="24"/>
          <w:lang w:eastAsia="vi-VN"/>
        </w:rPr>
        <w:lastRenderedPageBreak/>
        <w:t>DOMOZOO PTE. LTD. (Singapore)</w:t>
      </w:r>
    </w:p>
    <w:p w14:paraId="17965B14" w14:textId="77777777" w:rsidR="006A308B" w:rsidRPr="006A308B" w:rsidRDefault="006A308B" w:rsidP="006A308B">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Game Developer</w:t>
      </w:r>
    </w:p>
    <w:p w14:paraId="4A4F60ED" w14:textId="77777777" w:rsidR="004966B2" w:rsidRPr="006A308B" w:rsidRDefault="004764B7"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764B7">
        <w:rPr>
          <w:rFonts w:ascii="Times New Roman" w:eastAsia="Times New Roman" w:hAnsi="Times New Roman" w:cs="Times New Roman"/>
          <w:sz w:val="24"/>
          <w:szCs w:val="24"/>
          <w:lang w:eastAsia="vi-VN"/>
        </w:rPr>
        <w:t>eedback, even if it's constructive, can create tension within the team. This might lead to misunderstandings or reluctance from colleagues to provide honest feedback, whic</w:t>
      </w:r>
      <w:r w:rsidR="004966B2" w:rsidRPr="006A308B">
        <w:rPr>
          <w:rFonts w:ascii="Times New Roman" w:eastAsia="Times New Roman" w:hAnsi="Times New Roman" w:cs="Times New Roman"/>
          <w:b/>
          <w:bCs/>
          <w:sz w:val="24"/>
          <w:szCs w:val="24"/>
          <w:lang w:eastAsia="vi-VN"/>
        </w:rPr>
        <w:t>Eye for Design</w:t>
      </w:r>
      <w:r w:rsidR="004966B2" w:rsidRPr="006A308B">
        <w:rPr>
          <w:rFonts w:ascii="Times New Roman" w:eastAsia="Times New Roman" w:hAnsi="Times New Roman" w:cs="Times New Roman"/>
          <w:sz w:val="24"/>
          <w:szCs w:val="24"/>
          <w:lang w:eastAsia="vi-VN"/>
        </w:rPr>
        <w:t>: At DOMOZOO, your design sensibilities will be crucial in developing visually striking and engaging game elements.</w:t>
      </w:r>
    </w:p>
    <w:p w14:paraId="62463C23"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Analytical Thinking</w:t>
      </w:r>
      <w:r w:rsidRPr="006A308B">
        <w:rPr>
          <w:rFonts w:ascii="Times New Roman" w:eastAsia="Times New Roman" w:hAnsi="Times New Roman" w:cs="Times New Roman"/>
          <w:sz w:val="24"/>
          <w:szCs w:val="24"/>
          <w:lang w:eastAsia="vi-VN"/>
        </w:rPr>
        <w:t>: Your analytical skills will help in creating complex and balanced game systems, ensuring a rewarding player experience.</w:t>
      </w:r>
    </w:p>
    <w:p w14:paraId="3B7DF4F7"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Proactive Learner</w:t>
      </w:r>
      <w:r w:rsidRPr="006A308B">
        <w:rPr>
          <w:rFonts w:ascii="Times New Roman" w:eastAsia="Times New Roman" w:hAnsi="Times New Roman" w:cs="Times New Roman"/>
          <w:sz w:val="24"/>
          <w:szCs w:val="24"/>
          <w:lang w:eastAsia="vi-VN"/>
        </w:rPr>
        <w:t>: Continuously learn and apply new game development techniques and technologies, staying at the forefront of the industry.</w:t>
      </w:r>
    </w:p>
    <w:p w14:paraId="6A2B70EF"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Open-minded</w:t>
      </w:r>
      <w:r w:rsidRPr="006A308B">
        <w:rPr>
          <w:rFonts w:ascii="Times New Roman" w:eastAsia="Times New Roman" w:hAnsi="Times New Roman" w:cs="Times New Roman"/>
          <w:sz w:val="24"/>
          <w:szCs w:val="24"/>
          <w:lang w:eastAsia="vi-VN"/>
        </w:rPr>
        <w:t>: Embrace innovative approaches and ideas, fostering a creative and dynamic development environment.</w:t>
      </w:r>
    </w:p>
    <w:p w14:paraId="1F986C6C"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Cultural Experience</w:t>
      </w:r>
      <w:r w:rsidRPr="006A308B">
        <w:rPr>
          <w:rFonts w:ascii="Times New Roman" w:eastAsia="Times New Roman" w:hAnsi="Times New Roman" w:cs="Times New Roman"/>
          <w:sz w:val="24"/>
          <w:szCs w:val="24"/>
          <w:lang w:eastAsia="vi-VN"/>
        </w:rPr>
        <w:t>: Your experience in diverse cultural settings will enable you to develop games that appeal to a global audience, considering various cultural preferences.</w:t>
      </w:r>
    </w:p>
    <w:p w14:paraId="35843EC8" w14:textId="77777777" w:rsidR="004966B2" w:rsidRPr="006A308B" w:rsidRDefault="004966B2" w:rsidP="004966B2">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Concept Artist</w:t>
      </w:r>
    </w:p>
    <w:p w14:paraId="2D694670"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Eye for Design</w:t>
      </w:r>
      <w:r w:rsidRPr="006A308B">
        <w:rPr>
          <w:rFonts w:ascii="Times New Roman" w:eastAsia="Times New Roman" w:hAnsi="Times New Roman" w:cs="Times New Roman"/>
          <w:sz w:val="24"/>
          <w:szCs w:val="24"/>
          <w:lang w:eastAsia="vi-VN"/>
        </w:rPr>
        <w:t>: As a concept artist, your design expertise will bring initial game ideas to life with compelling and visually appealing artwork.</w:t>
      </w:r>
    </w:p>
    <w:p w14:paraId="3AC010FA"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Analytical Thinking</w:t>
      </w:r>
      <w:r w:rsidRPr="006A308B">
        <w:rPr>
          <w:rFonts w:ascii="Times New Roman" w:eastAsia="Times New Roman" w:hAnsi="Times New Roman" w:cs="Times New Roman"/>
          <w:sz w:val="24"/>
          <w:szCs w:val="24"/>
          <w:lang w:eastAsia="vi-VN"/>
        </w:rPr>
        <w:t>: Ensure that your visual concepts align with the game's mechanics and narrative, creating a cohesive and immersive experience.</w:t>
      </w:r>
    </w:p>
    <w:p w14:paraId="75581BF0"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Proactive Learner</w:t>
      </w:r>
      <w:r w:rsidRPr="006A308B">
        <w:rPr>
          <w:rFonts w:ascii="Times New Roman" w:eastAsia="Times New Roman" w:hAnsi="Times New Roman" w:cs="Times New Roman"/>
          <w:sz w:val="24"/>
          <w:szCs w:val="24"/>
          <w:lang w:eastAsia="vi-VN"/>
        </w:rPr>
        <w:t>: Stay updated with the latest art trends and techniques, continuously enhancing your artistic skills.</w:t>
      </w:r>
    </w:p>
    <w:p w14:paraId="5034AD37" w14:textId="77777777" w:rsidR="004966B2" w:rsidRPr="006A308B" w:rsidRDefault="004966B2" w:rsidP="004966B2">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Open-minded</w:t>
      </w:r>
      <w:r w:rsidRPr="006A308B">
        <w:rPr>
          <w:rFonts w:ascii="Times New Roman" w:eastAsia="Times New Roman" w:hAnsi="Times New Roman" w:cs="Times New Roman"/>
          <w:sz w:val="24"/>
          <w:szCs w:val="24"/>
          <w:lang w:eastAsia="vi-VN"/>
        </w:rPr>
        <w:t>: Your open-mindedness will allow you to explore a wide range of visual styles and inspirations, enriching your concept art.</w:t>
      </w:r>
    </w:p>
    <w:p w14:paraId="5BD846F7" w14:textId="177D6DFD" w:rsidR="004E7EF8" w:rsidRDefault="004966B2" w:rsidP="004E7EF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6A308B">
        <w:rPr>
          <w:rFonts w:ascii="Times New Roman" w:eastAsia="Times New Roman" w:hAnsi="Times New Roman" w:cs="Times New Roman"/>
          <w:b/>
          <w:bCs/>
          <w:sz w:val="24"/>
          <w:szCs w:val="24"/>
          <w:lang w:eastAsia="vi-VN"/>
        </w:rPr>
        <w:t>Cultural Experience</w:t>
      </w:r>
      <w:r w:rsidRPr="006A308B">
        <w:rPr>
          <w:rFonts w:ascii="Times New Roman" w:eastAsia="Times New Roman" w:hAnsi="Times New Roman" w:cs="Times New Roman"/>
          <w:sz w:val="24"/>
          <w:szCs w:val="24"/>
          <w:lang w:eastAsia="vi-VN"/>
        </w:rPr>
        <w:t>: Draw from your multicultural experiences to create diverse and relatable characters and environments, appealing to a broad player base.</w:t>
      </w:r>
    </w:p>
    <w:p w14:paraId="628ADFBA" w14:textId="77777777"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highlight w:val="yellow"/>
          <w:lang w:eastAsia="vi-VN"/>
        </w:rPr>
      </w:pPr>
      <w:r w:rsidRPr="004E7EF8">
        <w:rPr>
          <w:rFonts w:ascii="Times New Roman" w:eastAsia="Times New Roman" w:hAnsi="Times New Roman" w:cs="Times New Roman"/>
          <w:sz w:val="24"/>
          <w:szCs w:val="24"/>
          <w:highlight w:val="yellow"/>
          <w:lang w:eastAsia="vi-VN"/>
        </w:rPr>
        <w:t>To regulate your personality and stimulate your potential for applying to Pocketpair, Inc. and DOMOZOO PTE. LTD., leverage your design expertise and analytical thinking. At Pocketpair, utilize your eye for design to enhance UI/UX, ensuring user-centric principles are effectively implemented. Analyze user feedback and data metrics to identify optimization areas, driving innovative app features. Stay updated with design trends and proactively integrate new technologies, collaborating with cross-functional teams to brainstorm creative solutions from diverse perspectives. Your cultural experience will be crucial in making designs inclusive and globally appealing.</w:t>
      </w:r>
    </w:p>
    <w:p w14:paraId="04B5D630" w14:textId="77777777"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highlight w:val="yellow"/>
          <w:lang w:eastAsia="vi-VN"/>
        </w:rPr>
      </w:pPr>
    </w:p>
    <w:p w14:paraId="4EE6AD54" w14:textId="77777777"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highlight w:val="yellow"/>
          <w:lang w:eastAsia="vi-VN"/>
        </w:rPr>
      </w:pPr>
      <w:r w:rsidRPr="004E7EF8">
        <w:rPr>
          <w:rFonts w:ascii="Times New Roman" w:eastAsia="Times New Roman" w:hAnsi="Times New Roman" w:cs="Times New Roman"/>
          <w:sz w:val="24"/>
          <w:szCs w:val="24"/>
          <w:highlight w:val="yellow"/>
          <w:lang w:eastAsia="vi-VN"/>
        </w:rPr>
        <w:t>Your design leadership and analytical approach can significantly contribute to DOMOZOO PTE. LTD.'s virtual environments and products. Lead design projects by creating visually appealing and functional virtual spaces. Utilize data-driven insights to optimize user interactions, enhancing usability and engagement. Stay ahead of industry trends by actively participating in skill development workshops and industry conferences, continuously broadening your design expertise.</w:t>
      </w:r>
    </w:p>
    <w:p w14:paraId="02944AB5" w14:textId="77777777"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highlight w:val="yellow"/>
          <w:lang w:eastAsia="vi-VN"/>
        </w:rPr>
      </w:pPr>
    </w:p>
    <w:p w14:paraId="0E02B768" w14:textId="77777777"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highlight w:val="yellow"/>
          <w:lang w:eastAsia="vi-VN"/>
        </w:rPr>
      </w:pPr>
      <w:r w:rsidRPr="004E7EF8">
        <w:rPr>
          <w:rFonts w:ascii="Times New Roman" w:eastAsia="Times New Roman" w:hAnsi="Times New Roman" w:cs="Times New Roman"/>
          <w:sz w:val="24"/>
          <w:szCs w:val="24"/>
          <w:highlight w:val="yellow"/>
          <w:lang w:eastAsia="vi-VN"/>
        </w:rPr>
        <w:lastRenderedPageBreak/>
        <w:t>Apply your proactive learning and innovative thinking to propose and implement cutting-edge design concepts that meet business objectives and user needs. Your open-minded approach will facilitate collaboration with various teams, ensuring designs push boundaries while remaining user-centric. Regularly engage with the latest industry trends and tools, enhancing your ability to bring fresh, relevant ideas to the table.</w:t>
      </w:r>
    </w:p>
    <w:p w14:paraId="1942C65C" w14:textId="77777777"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highlight w:val="yellow"/>
          <w:lang w:eastAsia="vi-VN"/>
        </w:rPr>
      </w:pPr>
    </w:p>
    <w:p w14:paraId="41F13530" w14:textId="31C07D08" w:rsidR="004E7EF8" w:rsidRPr="004E7EF8" w:rsidRDefault="004E7EF8" w:rsidP="004E7EF8">
      <w:pPr>
        <w:spacing w:before="100" w:beforeAutospacing="1" w:after="100" w:afterAutospacing="1" w:line="240" w:lineRule="auto"/>
        <w:rPr>
          <w:rFonts w:ascii="Times New Roman" w:eastAsia="Times New Roman" w:hAnsi="Times New Roman" w:cs="Times New Roman"/>
          <w:sz w:val="24"/>
          <w:szCs w:val="24"/>
          <w:lang w:eastAsia="vi-VN"/>
        </w:rPr>
      </w:pPr>
      <w:r w:rsidRPr="004E7EF8">
        <w:rPr>
          <w:rFonts w:ascii="Times New Roman" w:eastAsia="Times New Roman" w:hAnsi="Times New Roman" w:cs="Times New Roman"/>
          <w:sz w:val="24"/>
          <w:szCs w:val="24"/>
          <w:highlight w:val="yellow"/>
          <w:lang w:eastAsia="vi-VN"/>
        </w:rPr>
        <w:t>Lastly, leverage your multicultural background to tailor designs for diverse global markets. Your experience in a diverse cultural environment ensures that your designs are culturally relevant and sensitive, resonating with a broad audience. By combining your strengths in design, analytical thinking, proactive learning, and cultural competence, you will be well-prepared to excel at Pocketpair, Inc. and DOMOZOO PTE. LTD.</w:t>
      </w:r>
    </w:p>
    <w:p w14:paraId="01F00A00" w14:textId="77777777" w:rsidR="004966B2" w:rsidRPr="00E84FC7" w:rsidRDefault="004966B2" w:rsidP="004966B2">
      <w:pPr>
        <w:pStyle w:val="ListParagraph"/>
        <w:rPr>
          <w:lang w:val="en-US"/>
        </w:rPr>
      </w:pPr>
      <w:r>
        <w:t xml:space="preserve"> </w:t>
      </w:r>
    </w:p>
    <w:p w14:paraId="70BC6150" w14:textId="77777777" w:rsidR="004966B2" w:rsidRDefault="004966B2" w:rsidP="004966B2">
      <w:pPr>
        <w:rPr>
          <w:lang w:val="en-US"/>
        </w:rPr>
      </w:pPr>
      <w:r>
        <w:rPr>
          <w:lang w:val="en-US"/>
        </w:rPr>
        <w:t>Threats</w:t>
      </w:r>
    </w:p>
    <w:p w14:paraId="507C64FD" w14:textId="77777777" w:rsidR="004966B2" w:rsidRDefault="004966B2" w:rsidP="004966B2">
      <w:pPr>
        <w:pStyle w:val="Heading4"/>
      </w:pPr>
      <w:r>
        <w:t>Pockerpair, Inc. (Japan)</w:t>
      </w:r>
    </w:p>
    <w:p w14:paraId="4F3B0E9B" w14:textId="77777777" w:rsidR="004966B2" w:rsidRDefault="004966B2" w:rsidP="004966B2">
      <w:pPr>
        <w:pStyle w:val="NormalWeb"/>
        <w:numPr>
          <w:ilvl w:val="0"/>
          <w:numId w:val="13"/>
        </w:numPr>
      </w:pPr>
      <w:r>
        <w:rPr>
          <w:rStyle w:val="Strong"/>
          <w:rFonts w:eastAsiaTheme="majorEastAsia"/>
        </w:rPr>
        <w:t>High Attention to Detail</w:t>
      </w:r>
      <w:r>
        <w:t>: While meticulous attention to detail ensures high-quality results, it can also lead to significant slowdowns in project timelines. In a dynamic and fast-paced environment like Pockerpair, Inc., an overemphasis on minor details may result in missed deadlines, which can impact the team's overall productivity and morale. This could also lead to increased pressure from management to meet deadlines, exacerbating stress levels.</w:t>
      </w:r>
    </w:p>
    <w:p w14:paraId="27AC4234" w14:textId="77777777" w:rsidR="004966B2" w:rsidRDefault="004966B2" w:rsidP="004966B2">
      <w:pPr>
        <w:pStyle w:val="NormalWeb"/>
        <w:numPr>
          <w:ilvl w:val="0"/>
          <w:numId w:val="13"/>
        </w:numPr>
      </w:pPr>
      <w:r>
        <w:rPr>
          <w:rStyle w:val="Strong"/>
          <w:rFonts w:eastAsiaTheme="majorEastAsia"/>
        </w:rPr>
        <w:t>Touchy</w:t>
      </w:r>
      <w:r>
        <w:t>: Being sensitive to feedback, especially constructive criticism, can create friction within a team. At Pockerpair, Inc., where collaboration and feedback are crucial for continuous improvement, a touchy disposition might lead to misunderstandings and reluctance among colleagues to share honest opinions. This can stifle personal growth and hinder the development of innovative solutions, ultimately affecting the project's success.</w:t>
      </w:r>
    </w:p>
    <w:p w14:paraId="16747BF7" w14:textId="77777777" w:rsidR="004966B2" w:rsidRDefault="004966B2" w:rsidP="004966B2">
      <w:pPr>
        <w:pStyle w:val="NormalWeb"/>
        <w:numPr>
          <w:ilvl w:val="0"/>
          <w:numId w:val="13"/>
        </w:numPr>
      </w:pPr>
      <w:r>
        <w:rPr>
          <w:rStyle w:val="Strong"/>
          <w:rFonts w:eastAsiaTheme="majorEastAsia"/>
        </w:rPr>
        <w:t>Lower Stress Tolerance</w:t>
      </w:r>
      <w:r>
        <w:t>: The game development industry is known for its high-pressure environment, with tight deadlines and demanding workloads. At Pockerpair, Inc., lower stress tolerance could lead to frequent burnout, negatively affecting both personal well-being and professional performance. Chronic stress can reduce productivity, increase absenteeism, and impact overall job satisfaction, which might lead to a higher turnover rate.</w:t>
      </w:r>
    </w:p>
    <w:p w14:paraId="0DC4799E" w14:textId="77777777" w:rsidR="004966B2" w:rsidRDefault="004966B2" w:rsidP="004966B2">
      <w:pPr>
        <w:pStyle w:val="Heading4"/>
      </w:pPr>
      <w:r>
        <w:t>DOMOZOO PTE. LTD. (Singapore)</w:t>
      </w:r>
    </w:p>
    <w:p w14:paraId="457A4F6E" w14:textId="77777777" w:rsidR="004966B2" w:rsidRDefault="004966B2" w:rsidP="004966B2">
      <w:pPr>
        <w:pStyle w:val="NormalWeb"/>
        <w:numPr>
          <w:ilvl w:val="0"/>
          <w:numId w:val="14"/>
        </w:numPr>
      </w:pPr>
      <w:r>
        <w:rPr>
          <w:rStyle w:val="Strong"/>
          <w:rFonts w:eastAsiaTheme="majorEastAsia"/>
        </w:rPr>
        <w:t>High Attention to Detail</w:t>
      </w:r>
      <w:r>
        <w:t>: While a high level of attention to detail is valuable, it can become a liability in a fast-paced company like DOMOZOO PTE. LTD. Perfectionism may cause delays in project timelines, as excessive time is spent on refining minor aspects. This can lead to frustration among team members who depend on timely progress to meet overall project deadlines, potentially causing conflicts and lowering team efficiency.</w:t>
      </w:r>
    </w:p>
    <w:p w14:paraId="00460F2C" w14:textId="77777777" w:rsidR="004966B2" w:rsidRDefault="004966B2" w:rsidP="004966B2">
      <w:pPr>
        <w:pStyle w:val="NormalWeb"/>
        <w:numPr>
          <w:ilvl w:val="0"/>
          <w:numId w:val="14"/>
        </w:numPr>
      </w:pPr>
      <w:r>
        <w:rPr>
          <w:rStyle w:val="Strong"/>
          <w:rFonts w:eastAsiaTheme="majorEastAsia"/>
        </w:rPr>
        <w:t>Touchy</w:t>
      </w:r>
      <w:r>
        <w:t xml:space="preserve">: Emotional sensitivity to feedback can disrupt the collaborative atmosphere at DOMOZOO PTE. LTD. If team members feel that their constructive criticism is not well-received, they may become hesitant to share their insights, leading to a lack of </w:t>
      </w:r>
      <w:r>
        <w:lastRenderedPageBreak/>
        <w:t>open communication. This can hinder the team's ability to address issues promptly and may limit creative problem-solving, impacting the quality and innovation of the final product.</w:t>
      </w:r>
    </w:p>
    <w:p w14:paraId="1AC0C728" w14:textId="77777777" w:rsidR="004966B2" w:rsidRDefault="004966B2" w:rsidP="004966B2">
      <w:pPr>
        <w:pStyle w:val="NormalWeb"/>
        <w:numPr>
          <w:ilvl w:val="0"/>
          <w:numId w:val="14"/>
        </w:numPr>
      </w:pPr>
      <w:r>
        <w:rPr>
          <w:rStyle w:val="Strong"/>
          <w:rFonts w:eastAsiaTheme="majorEastAsia"/>
        </w:rPr>
        <w:t>Lower Stress Tolerance</w:t>
      </w:r>
      <w:r>
        <w:t>: The competitive and demanding nature of the gaming industry at DOMOZOO PTE. LTD. requires high resilience and the ability to handle stress effectively. With lower stress tolerance, there is a risk of experiencing frequent burnout, which can significantly impact productivity and the ability to meet project deadlines. Prolonged exposure to high stress levels without adequate coping mechanisms can also affect mental health, leading to increased absenteeism and potentially higher staff turnover.</w:t>
      </w:r>
    </w:p>
    <w:p w14:paraId="371D1110" w14:textId="4EBDA36C" w:rsidR="00E84FC7" w:rsidRPr="00636DAB" w:rsidRDefault="00636DAB" w:rsidP="00E84FC7">
      <w:pPr>
        <w:pStyle w:val="ListParagraph"/>
        <w:numPr>
          <w:ilvl w:val="0"/>
          <w:numId w:val="4"/>
        </w:numPr>
      </w:pPr>
      <w:r>
        <w:rPr>
          <w:lang w:val="en-US"/>
        </w:rPr>
        <w:t xml:space="preserve">    </w:t>
      </w:r>
    </w:p>
    <w:p w14:paraId="5C334B63" w14:textId="5800116C" w:rsidR="00636DAB" w:rsidRDefault="00636DAB" w:rsidP="00636DAB"/>
    <w:p w14:paraId="15A94B5B" w14:textId="1ABCA3D9" w:rsidR="00636DAB" w:rsidRDefault="00636DAB" w:rsidP="00636DAB"/>
    <w:p w14:paraId="51E681BD" w14:textId="130C1B8F" w:rsidR="00636DAB" w:rsidRDefault="00636DAB" w:rsidP="00636DAB"/>
    <w:p w14:paraId="528A0601" w14:textId="14153207" w:rsidR="00636DAB" w:rsidRDefault="00636DAB" w:rsidP="00636DAB"/>
    <w:p w14:paraId="0C2CEBF8" w14:textId="32655020" w:rsidR="00636DAB" w:rsidRDefault="00636DAB" w:rsidP="00636DAB"/>
    <w:p w14:paraId="73BFBCF4" w14:textId="1DC0DAF9" w:rsidR="00636DAB" w:rsidRDefault="00636DAB" w:rsidP="00636DAB"/>
    <w:p w14:paraId="0A9D3F87" w14:textId="4D9AD2F1" w:rsidR="00636DAB" w:rsidRDefault="00636DAB" w:rsidP="00636DAB"/>
    <w:p w14:paraId="479B4A88" w14:textId="2B871B39" w:rsidR="00636DAB" w:rsidRDefault="00636DAB" w:rsidP="00636DAB"/>
    <w:p w14:paraId="792C2F0C" w14:textId="2F15DB4B" w:rsidR="00636DAB" w:rsidRDefault="00636DAB" w:rsidP="00636DAB"/>
    <w:p w14:paraId="748A9081" w14:textId="02D690EA" w:rsidR="00636DAB" w:rsidRDefault="00636DAB" w:rsidP="00636DAB"/>
    <w:p w14:paraId="7C8211C8" w14:textId="24F12F61" w:rsidR="00636DAB" w:rsidRDefault="00636DAB" w:rsidP="00636DAB"/>
    <w:p w14:paraId="53B3613F" w14:textId="23A692E4" w:rsidR="00636DAB" w:rsidRDefault="00636DAB" w:rsidP="00636DAB"/>
    <w:p w14:paraId="485E08F9" w14:textId="5A8B119F" w:rsidR="00636DAB" w:rsidRDefault="00636DAB" w:rsidP="00636DAB"/>
    <w:p w14:paraId="43390B98" w14:textId="77777777" w:rsidR="00636DAB" w:rsidRPr="00636DAB" w:rsidRDefault="00636DAB" w:rsidP="00636DAB">
      <w:pPr>
        <w:spacing w:after="0" w:line="240" w:lineRule="auto"/>
        <w:rPr>
          <w:rFonts w:ascii="Times New Roman" w:eastAsia="Times New Roman" w:hAnsi="Times New Roman" w:cs="Times New Roman"/>
          <w:sz w:val="24"/>
          <w:szCs w:val="24"/>
          <w:lang w:eastAsia="vi-VN"/>
        </w:rPr>
      </w:pPr>
      <w:r w:rsidRPr="00636DAB">
        <w:rPr>
          <w:rFonts w:ascii="Times New Roman" w:eastAsia="Times New Roman" w:hAnsi="Symbol" w:cs="Times New Roman"/>
          <w:sz w:val="24"/>
          <w:szCs w:val="24"/>
          <w:lang w:eastAsia="vi-VN"/>
        </w:rPr>
        <w:t></w:t>
      </w:r>
      <w:r w:rsidRPr="00636DAB">
        <w:rPr>
          <w:rFonts w:ascii="Times New Roman" w:eastAsia="Times New Roman" w:hAnsi="Times New Roman" w:cs="Times New Roman"/>
          <w:sz w:val="24"/>
          <w:szCs w:val="24"/>
          <w:lang w:eastAsia="vi-VN"/>
        </w:rPr>
        <w:t xml:space="preserve">  </w:t>
      </w:r>
      <w:r w:rsidRPr="00636DAB">
        <w:rPr>
          <w:rFonts w:ascii="Times New Roman" w:eastAsia="Times New Roman" w:hAnsi="Times New Roman" w:cs="Times New Roman"/>
          <w:b/>
          <w:bCs/>
          <w:sz w:val="24"/>
          <w:szCs w:val="24"/>
          <w:lang w:eastAsia="vi-VN"/>
        </w:rPr>
        <w:t>Cross-cultural Communication:</w:t>
      </w:r>
      <w:r w:rsidRPr="00636DAB">
        <w:rPr>
          <w:rFonts w:ascii="Times New Roman" w:eastAsia="Times New Roman" w:hAnsi="Times New Roman" w:cs="Times New Roman"/>
          <w:sz w:val="24"/>
          <w:szCs w:val="24"/>
          <w:lang w:eastAsia="vi-VN"/>
        </w:rPr>
        <w:t xml:space="preserve"> Working with colleagues from different backgrounds will require you to be adaptable in your communication style. Learning to express your ideas clearly and concisely while being respectful of cultural norms is a valuable skill.</w:t>
      </w:r>
    </w:p>
    <w:p w14:paraId="242FE072" w14:textId="7E7E999C" w:rsidR="00636DAB" w:rsidRPr="00E84FC7" w:rsidRDefault="00636DAB" w:rsidP="00636DAB">
      <w:r w:rsidRPr="00636DAB">
        <w:rPr>
          <w:rFonts w:ascii="Times New Roman" w:eastAsia="Times New Roman" w:hAnsi="Symbol" w:cs="Times New Roman"/>
          <w:sz w:val="24"/>
          <w:szCs w:val="24"/>
          <w:lang w:eastAsia="vi-VN"/>
        </w:rPr>
        <w:t></w:t>
      </w:r>
      <w:r w:rsidRPr="00636DAB">
        <w:rPr>
          <w:rFonts w:ascii="Times New Roman" w:eastAsia="Times New Roman" w:hAnsi="Times New Roman" w:cs="Times New Roman"/>
          <w:sz w:val="24"/>
          <w:szCs w:val="24"/>
          <w:lang w:eastAsia="vi-VN"/>
        </w:rPr>
        <w:t xml:space="preserve">  </w:t>
      </w:r>
      <w:r w:rsidRPr="00636DAB">
        <w:rPr>
          <w:rFonts w:ascii="Times New Roman" w:eastAsia="Times New Roman" w:hAnsi="Times New Roman" w:cs="Times New Roman"/>
          <w:b/>
          <w:bCs/>
          <w:sz w:val="24"/>
          <w:szCs w:val="24"/>
          <w:lang w:eastAsia="vi-VN"/>
        </w:rPr>
        <w:t>Flexibility with Tools and Processes:</w:t>
      </w:r>
      <w:r w:rsidRPr="00636DAB">
        <w:rPr>
          <w:rFonts w:ascii="Times New Roman" w:eastAsia="Times New Roman" w:hAnsi="Times New Roman" w:cs="Times New Roman"/>
          <w:sz w:val="24"/>
          <w:szCs w:val="24"/>
          <w:lang w:eastAsia="vi-VN"/>
        </w:rPr>
        <w:t xml:space="preserve"> Different companies use different design tools and development processes. Your ability to learn and adapt to these variations will make you a more valuable asset.</w:t>
      </w:r>
    </w:p>
    <w:sectPr w:rsidR="00636DAB" w:rsidRPr="00E8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8A9"/>
    <w:multiLevelType w:val="multilevel"/>
    <w:tmpl w:val="982C5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43C90"/>
    <w:multiLevelType w:val="hybridMultilevel"/>
    <w:tmpl w:val="E02EC8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8291964"/>
    <w:multiLevelType w:val="multilevel"/>
    <w:tmpl w:val="6836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00CD5"/>
    <w:multiLevelType w:val="multilevel"/>
    <w:tmpl w:val="0BE0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829BF"/>
    <w:multiLevelType w:val="multilevel"/>
    <w:tmpl w:val="8888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9E2AE6"/>
    <w:multiLevelType w:val="hybridMultilevel"/>
    <w:tmpl w:val="5B180848"/>
    <w:lvl w:ilvl="0" w:tplc="05F00CE0">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FD1042D"/>
    <w:multiLevelType w:val="hybridMultilevel"/>
    <w:tmpl w:val="C5B06D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45D6D78"/>
    <w:multiLevelType w:val="multilevel"/>
    <w:tmpl w:val="B0A2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E128D"/>
    <w:multiLevelType w:val="multilevel"/>
    <w:tmpl w:val="D438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4D5042"/>
    <w:multiLevelType w:val="hybridMultilevel"/>
    <w:tmpl w:val="1A7675A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6EC6DFE"/>
    <w:multiLevelType w:val="multilevel"/>
    <w:tmpl w:val="0CA6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491A5F"/>
    <w:multiLevelType w:val="multilevel"/>
    <w:tmpl w:val="C190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502B27"/>
    <w:multiLevelType w:val="multilevel"/>
    <w:tmpl w:val="73BE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464B4D"/>
    <w:multiLevelType w:val="multilevel"/>
    <w:tmpl w:val="04F47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6"/>
  </w:num>
  <w:num w:numId="4">
    <w:abstractNumId w:val="5"/>
  </w:num>
  <w:num w:numId="5">
    <w:abstractNumId w:val="0"/>
  </w:num>
  <w:num w:numId="6">
    <w:abstractNumId w:val="13"/>
  </w:num>
  <w:num w:numId="7">
    <w:abstractNumId w:val="4"/>
  </w:num>
  <w:num w:numId="8">
    <w:abstractNumId w:val="2"/>
  </w:num>
  <w:num w:numId="9">
    <w:abstractNumId w:val="7"/>
  </w:num>
  <w:num w:numId="10">
    <w:abstractNumId w:val="10"/>
  </w:num>
  <w:num w:numId="11">
    <w:abstractNumId w:val="3"/>
  </w:num>
  <w:num w:numId="12">
    <w:abstractNumId w:val="8"/>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BF"/>
    <w:rsid w:val="00010F94"/>
    <w:rsid w:val="00127B84"/>
    <w:rsid w:val="003F6F17"/>
    <w:rsid w:val="004764B7"/>
    <w:rsid w:val="004966B2"/>
    <w:rsid w:val="004E7EF8"/>
    <w:rsid w:val="00636DAB"/>
    <w:rsid w:val="006A308B"/>
    <w:rsid w:val="006D4ABF"/>
    <w:rsid w:val="0070148B"/>
    <w:rsid w:val="007A405D"/>
    <w:rsid w:val="007E6DBD"/>
    <w:rsid w:val="0080514A"/>
    <w:rsid w:val="00A938C1"/>
    <w:rsid w:val="00AA1065"/>
    <w:rsid w:val="00E07333"/>
    <w:rsid w:val="00E14BFC"/>
    <w:rsid w:val="00E84FC7"/>
    <w:rsid w:val="00F058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1FCF"/>
  <w15:chartTrackingRefBased/>
  <w15:docId w15:val="{7F4875F2-9114-4A4A-B73A-3F7DBD03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966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A308B"/>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333"/>
    <w:pPr>
      <w:ind w:left="720"/>
      <w:contextualSpacing/>
    </w:pPr>
  </w:style>
  <w:style w:type="character" w:customStyle="1" w:styleId="Heading4Char">
    <w:name w:val="Heading 4 Char"/>
    <w:basedOn w:val="DefaultParagraphFont"/>
    <w:link w:val="Heading4"/>
    <w:uiPriority w:val="9"/>
    <w:rsid w:val="006A308B"/>
    <w:rPr>
      <w:rFonts w:ascii="Times New Roman" w:eastAsia="Times New Roman" w:hAnsi="Times New Roman" w:cs="Times New Roman"/>
      <w:b/>
      <w:bCs/>
      <w:sz w:val="24"/>
      <w:szCs w:val="24"/>
      <w:lang w:eastAsia="vi-VN"/>
    </w:rPr>
  </w:style>
  <w:style w:type="paragraph" w:styleId="NormalWeb">
    <w:name w:val="Normal (Web)"/>
    <w:basedOn w:val="Normal"/>
    <w:uiPriority w:val="99"/>
    <w:semiHidden/>
    <w:unhideWhenUsed/>
    <w:rsid w:val="006A308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6A308B"/>
    <w:rPr>
      <w:b/>
      <w:bCs/>
    </w:rPr>
  </w:style>
  <w:style w:type="character" w:customStyle="1" w:styleId="Heading3Char">
    <w:name w:val="Heading 3 Char"/>
    <w:basedOn w:val="DefaultParagraphFont"/>
    <w:link w:val="Heading3"/>
    <w:uiPriority w:val="9"/>
    <w:semiHidden/>
    <w:rsid w:val="004966B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7126">
      <w:bodyDiv w:val="1"/>
      <w:marLeft w:val="0"/>
      <w:marRight w:val="0"/>
      <w:marTop w:val="0"/>
      <w:marBottom w:val="0"/>
      <w:divBdr>
        <w:top w:val="none" w:sz="0" w:space="0" w:color="auto"/>
        <w:left w:val="none" w:sz="0" w:space="0" w:color="auto"/>
        <w:bottom w:val="none" w:sz="0" w:space="0" w:color="auto"/>
        <w:right w:val="none" w:sz="0" w:space="0" w:color="auto"/>
      </w:divBdr>
    </w:div>
    <w:div w:id="1074159729">
      <w:bodyDiv w:val="1"/>
      <w:marLeft w:val="0"/>
      <w:marRight w:val="0"/>
      <w:marTop w:val="0"/>
      <w:marBottom w:val="0"/>
      <w:divBdr>
        <w:top w:val="none" w:sz="0" w:space="0" w:color="auto"/>
        <w:left w:val="none" w:sz="0" w:space="0" w:color="auto"/>
        <w:bottom w:val="none" w:sz="0" w:space="0" w:color="auto"/>
        <w:right w:val="none" w:sz="0" w:space="0" w:color="auto"/>
      </w:divBdr>
    </w:div>
    <w:div w:id="1205946156">
      <w:bodyDiv w:val="1"/>
      <w:marLeft w:val="0"/>
      <w:marRight w:val="0"/>
      <w:marTop w:val="0"/>
      <w:marBottom w:val="0"/>
      <w:divBdr>
        <w:top w:val="none" w:sz="0" w:space="0" w:color="auto"/>
        <w:left w:val="none" w:sz="0" w:space="0" w:color="auto"/>
        <w:bottom w:val="none" w:sz="0" w:space="0" w:color="auto"/>
        <w:right w:val="none" w:sz="0" w:space="0" w:color="auto"/>
      </w:divBdr>
    </w:div>
    <w:div w:id="1559708255">
      <w:bodyDiv w:val="1"/>
      <w:marLeft w:val="0"/>
      <w:marRight w:val="0"/>
      <w:marTop w:val="0"/>
      <w:marBottom w:val="0"/>
      <w:divBdr>
        <w:top w:val="none" w:sz="0" w:space="0" w:color="auto"/>
        <w:left w:val="none" w:sz="0" w:space="0" w:color="auto"/>
        <w:bottom w:val="none" w:sz="0" w:space="0" w:color="auto"/>
        <w:right w:val="none" w:sz="0" w:space="0" w:color="auto"/>
      </w:divBdr>
    </w:div>
    <w:div w:id="194853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 Toàn</dc:creator>
  <cp:keywords/>
  <dc:description/>
  <cp:lastModifiedBy>Acs Toàn</cp:lastModifiedBy>
  <cp:revision>11</cp:revision>
  <dcterms:created xsi:type="dcterms:W3CDTF">2024-06-29T07:27:00Z</dcterms:created>
  <dcterms:modified xsi:type="dcterms:W3CDTF">2024-07-01T09:07:00Z</dcterms:modified>
</cp:coreProperties>
</file>