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0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824"/>
        <w:gridCol w:w="1620"/>
        <w:gridCol w:w="1620"/>
      </w:tblGrid>
      <w:tr w:rsidR="002E4DEA" w:rsidRPr="00CF73ED" w14:paraId="619C803D" w14:textId="77777777" w:rsidTr="008D02F0">
        <w:trPr>
          <w:trHeight w:val="447"/>
          <w:jc w:val="center"/>
        </w:trPr>
        <w:tc>
          <w:tcPr>
            <w:tcW w:w="7015" w:type="dxa"/>
            <w:gridSpan w:val="4"/>
            <w:vAlign w:val="center"/>
          </w:tcPr>
          <w:p w14:paraId="58B2E232" w14:textId="77777777" w:rsidR="002E4DEA" w:rsidRPr="00CF73ED" w:rsidRDefault="002E4DEA" w:rsidP="008D02F0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24"/>
              </w:rPr>
            </w:pPr>
            <w:r w:rsidRPr="00CF73ED">
              <w:rPr>
                <w:rFonts w:ascii="Cambria" w:hAnsi="Cambria" w:cs="Times New Roman"/>
                <w:b/>
                <w:bCs/>
                <w:color w:val="000000"/>
                <w:sz w:val="24"/>
                <w:lang w:eastAsia="en-US"/>
              </w:rPr>
              <w:t>Use Case Specification</w:t>
            </w:r>
          </w:p>
        </w:tc>
      </w:tr>
      <w:tr w:rsidR="002E4DEA" w:rsidRPr="00017C7C" w14:paraId="6CC2C425" w14:textId="77777777" w:rsidTr="008D02F0">
        <w:trPr>
          <w:jc w:val="center"/>
        </w:trPr>
        <w:tc>
          <w:tcPr>
            <w:tcW w:w="1951" w:type="dxa"/>
          </w:tcPr>
          <w:p w14:paraId="4BF08976" w14:textId="77777777" w:rsidR="002E4DEA" w:rsidRPr="0047403F" w:rsidRDefault="002E4DEA" w:rsidP="008D02F0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Use Case</w:t>
            </w: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 xml:space="preserve"> ID and Name:</w:t>
            </w:r>
          </w:p>
        </w:tc>
        <w:tc>
          <w:tcPr>
            <w:tcW w:w="5064" w:type="dxa"/>
            <w:gridSpan w:val="3"/>
          </w:tcPr>
          <w:p w14:paraId="65D663E2" w14:textId="77777777" w:rsidR="002E4DEA" w:rsidRPr="00017C7C" w:rsidRDefault="002E4DEA" w:rsidP="008D02F0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FF0000"/>
                <w:sz w:val="18"/>
                <w:szCs w:val="18"/>
                <w:lang w:val="vi-VN"/>
              </w:rPr>
            </w:pP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</w:rPr>
              <w:t xml:space="preserve">UC79 AND Examination service – </w:t>
            </w: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  <w:lang w:val="vi-VN"/>
              </w:rPr>
              <w:t>Đặt lịch lấy mẫu xét nghiệm</w:t>
            </w:r>
          </w:p>
        </w:tc>
      </w:tr>
      <w:tr w:rsidR="002E4DEA" w:rsidRPr="00017C7C" w14:paraId="2B372CD8" w14:textId="77777777" w:rsidTr="008D02F0">
        <w:trPr>
          <w:jc w:val="center"/>
        </w:trPr>
        <w:tc>
          <w:tcPr>
            <w:tcW w:w="1951" w:type="dxa"/>
          </w:tcPr>
          <w:p w14:paraId="06EBA0A1" w14:textId="77777777" w:rsidR="002E4DEA" w:rsidRPr="0047403F" w:rsidRDefault="002E4DEA" w:rsidP="008D02F0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Created By:</w:t>
            </w:r>
          </w:p>
        </w:tc>
        <w:tc>
          <w:tcPr>
            <w:tcW w:w="1824" w:type="dxa"/>
          </w:tcPr>
          <w:p w14:paraId="187DE43B" w14:textId="77777777" w:rsidR="002E4DEA" w:rsidRPr="00017C7C" w:rsidRDefault="002E4DEA" w:rsidP="008D02F0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FF0000"/>
                <w:sz w:val="18"/>
                <w:szCs w:val="18"/>
              </w:rPr>
            </w:pP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</w:rPr>
              <w:t>Vo Minh Toan</w:t>
            </w:r>
          </w:p>
        </w:tc>
        <w:tc>
          <w:tcPr>
            <w:tcW w:w="1620" w:type="dxa"/>
          </w:tcPr>
          <w:p w14:paraId="30A97790" w14:textId="77777777" w:rsidR="002E4DEA" w:rsidRPr="0047403F" w:rsidRDefault="002E4DEA" w:rsidP="008D02F0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Date Created:</w:t>
            </w:r>
          </w:p>
        </w:tc>
        <w:tc>
          <w:tcPr>
            <w:tcW w:w="1620" w:type="dxa"/>
          </w:tcPr>
          <w:p w14:paraId="705C97C4" w14:textId="77777777" w:rsidR="002E4DEA" w:rsidRPr="00017C7C" w:rsidRDefault="002E4DEA" w:rsidP="008D02F0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FF0000"/>
                <w:sz w:val="18"/>
                <w:szCs w:val="18"/>
              </w:rPr>
            </w:pP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</w:rPr>
              <w:t>Jul-1, 2025</w:t>
            </w:r>
          </w:p>
        </w:tc>
      </w:tr>
      <w:tr w:rsidR="002E4DEA" w:rsidRPr="00017C7C" w14:paraId="42929BBD" w14:textId="77777777" w:rsidTr="008D02F0">
        <w:trPr>
          <w:jc w:val="center"/>
        </w:trPr>
        <w:tc>
          <w:tcPr>
            <w:tcW w:w="1951" w:type="dxa"/>
          </w:tcPr>
          <w:p w14:paraId="7EC03102" w14:textId="77777777" w:rsidR="002E4DEA" w:rsidRPr="0047403F" w:rsidRDefault="002E4DEA" w:rsidP="008D02F0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Primary Actor:</w:t>
            </w:r>
          </w:p>
        </w:tc>
        <w:tc>
          <w:tcPr>
            <w:tcW w:w="1824" w:type="dxa"/>
          </w:tcPr>
          <w:p w14:paraId="2E251210" w14:textId="77777777" w:rsidR="002E4DEA" w:rsidRPr="00017C7C" w:rsidRDefault="002E4DEA" w:rsidP="008D02F0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FF0000"/>
                <w:sz w:val="18"/>
                <w:szCs w:val="18"/>
              </w:rPr>
            </w:pP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</w:rPr>
              <w:t>Customer</w:t>
            </w:r>
          </w:p>
        </w:tc>
        <w:tc>
          <w:tcPr>
            <w:tcW w:w="1620" w:type="dxa"/>
          </w:tcPr>
          <w:p w14:paraId="5F32BEDC" w14:textId="77777777" w:rsidR="002E4DEA" w:rsidRPr="0047403F" w:rsidRDefault="002E4DEA" w:rsidP="008D02F0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Secondary Actors:</w:t>
            </w:r>
          </w:p>
        </w:tc>
        <w:tc>
          <w:tcPr>
            <w:tcW w:w="1620" w:type="dxa"/>
          </w:tcPr>
          <w:p w14:paraId="38D0EFF7" w14:textId="77777777" w:rsidR="002E4DEA" w:rsidRPr="00017C7C" w:rsidRDefault="002E4DEA" w:rsidP="008D02F0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FF0000"/>
                <w:sz w:val="18"/>
                <w:szCs w:val="18"/>
                <w:lang w:val="vi-VN"/>
              </w:rPr>
            </w:pP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</w:rPr>
              <w:t>Staff</w:t>
            </w: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  <w:lang w:val="vi-VN"/>
              </w:rPr>
              <w:t>, Payment Gateway</w:t>
            </w:r>
          </w:p>
        </w:tc>
      </w:tr>
      <w:tr w:rsidR="002E4DEA" w:rsidRPr="00017C7C" w14:paraId="0873A616" w14:textId="77777777" w:rsidTr="008D02F0">
        <w:trPr>
          <w:jc w:val="center"/>
        </w:trPr>
        <w:tc>
          <w:tcPr>
            <w:tcW w:w="1951" w:type="dxa"/>
          </w:tcPr>
          <w:p w14:paraId="0D6D86AB" w14:textId="77777777" w:rsidR="002E4DEA" w:rsidRPr="0047403F" w:rsidRDefault="002E4DEA" w:rsidP="008D02F0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Trigger:</w:t>
            </w:r>
          </w:p>
        </w:tc>
        <w:tc>
          <w:tcPr>
            <w:tcW w:w="5064" w:type="dxa"/>
            <w:gridSpan w:val="3"/>
          </w:tcPr>
          <w:p w14:paraId="3DD3FBE7" w14:textId="77777777" w:rsidR="002E4DEA" w:rsidRPr="00017C7C" w:rsidRDefault="002E4DEA" w:rsidP="008D02F0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  <w:lang w:val="vi-VN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The</w:t>
            </w:r>
            <w:r>
              <w:rPr>
                <w:rFonts w:asciiTheme="minorHAnsi" w:hAnsiTheme="minorHAnsi"/>
                <w:b/>
                <w:sz w:val="18"/>
                <w:szCs w:val="18"/>
                <w:lang w:val="vi-VN"/>
              </w:rPr>
              <w:t xml:space="preserve"> user indicated that he/she want to book an ADN examination service</w:t>
            </w:r>
          </w:p>
        </w:tc>
      </w:tr>
      <w:tr w:rsidR="002E4DEA" w:rsidRPr="002431C2" w14:paraId="46EE3B90" w14:textId="77777777" w:rsidTr="008D02F0">
        <w:trPr>
          <w:jc w:val="center"/>
        </w:trPr>
        <w:tc>
          <w:tcPr>
            <w:tcW w:w="1951" w:type="dxa"/>
          </w:tcPr>
          <w:p w14:paraId="57B75350" w14:textId="77777777" w:rsidR="002E4DEA" w:rsidRPr="0047403F" w:rsidRDefault="002E4DEA" w:rsidP="008D02F0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Description:</w:t>
            </w:r>
          </w:p>
        </w:tc>
        <w:tc>
          <w:tcPr>
            <w:tcW w:w="5064" w:type="dxa"/>
            <w:gridSpan w:val="3"/>
          </w:tcPr>
          <w:p w14:paraId="2F03FC2E" w14:textId="77777777" w:rsidR="002E4DEA" w:rsidRPr="002431C2" w:rsidRDefault="002E4DEA" w:rsidP="008D02F0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The</w:t>
            </w:r>
            <w:r>
              <w:rPr>
                <w:rFonts w:asciiTheme="minorHAnsi" w:hAnsiTheme="minorHAnsi"/>
                <w:b/>
                <w:sz w:val="18"/>
                <w:szCs w:val="18"/>
                <w:lang w:val="vi-VN"/>
              </w:rPr>
              <w:t xml:space="preserve"> customer</w:t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 can book an service with two ways: collecting at home or at the office. The staff can create a book the office also in case of user vistits the office </w:t>
            </w:r>
          </w:p>
        </w:tc>
      </w:tr>
      <w:tr w:rsidR="002E4DEA" w:rsidRPr="002431C2" w14:paraId="0B55A504" w14:textId="77777777" w:rsidTr="008D02F0">
        <w:trPr>
          <w:jc w:val="center"/>
        </w:trPr>
        <w:tc>
          <w:tcPr>
            <w:tcW w:w="1951" w:type="dxa"/>
          </w:tcPr>
          <w:p w14:paraId="3C6FEEC3" w14:textId="77777777" w:rsidR="002E4DEA" w:rsidRPr="0047403F" w:rsidRDefault="002E4DEA" w:rsidP="008D02F0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Preconditions:</w:t>
            </w:r>
          </w:p>
        </w:tc>
        <w:tc>
          <w:tcPr>
            <w:tcW w:w="5064" w:type="dxa"/>
            <w:gridSpan w:val="3"/>
          </w:tcPr>
          <w:p w14:paraId="2D277473" w14:textId="77777777" w:rsidR="002E4DEA" w:rsidRDefault="002E4DEA" w:rsidP="008D02F0">
            <w:pPr>
              <w:pStyle w:val="ListParagraph"/>
              <w:numPr>
                <w:ilvl w:val="0"/>
                <w:numId w:val="1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The customer  access to the book Book ADN service</w:t>
            </w:r>
          </w:p>
          <w:p w14:paraId="5DAB2FCD" w14:textId="77777777" w:rsidR="002E4DEA" w:rsidRPr="002431C2" w:rsidRDefault="002E4DEA" w:rsidP="008D02F0">
            <w:pPr>
              <w:pStyle w:val="ListParagraph"/>
              <w:numPr>
                <w:ilvl w:val="0"/>
                <w:numId w:val="1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The staff must login to the system</w:t>
            </w:r>
          </w:p>
        </w:tc>
      </w:tr>
      <w:tr w:rsidR="002E4DEA" w:rsidRPr="002431C2" w14:paraId="6BBEB56D" w14:textId="77777777" w:rsidTr="008D02F0">
        <w:trPr>
          <w:jc w:val="center"/>
        </w:trPr>
        <w:tc>
          <w:tcPr>
            <w:tcW w:w="1951" w:type="dxa"/>
          </w:tcPr>
          <w:p w14:paraId="6FA84040" w14:textId="77777777" w:rsidR="002E4DEA" w:rsidRPr="0047403F" w:rsidRDefault="002E4DEA" w:rsidP="008D02F0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Post–conditions:</w:t>
            </w:r>
          </w:p>
        </w:tc>
        <w:tc>
          <w:tcPr>
            <w:tcW w:w="5064" w:type="dxa"/>
            <w:gridSpan w:val="3"/>
          </w:tcPr>
          <w:p w14:paraId="24B5C120" w14:textId="77777777" w:rsidR="002E4DEA" w:rsidRPr="002431C2" w:rsidRDefault="002E4DEA" w:rsidP="008D02F0">
            <w:pPr>
              <w:pStyle w:val="ListParagraph"/>
              <w:numPr>
                <w:ilvl w:val="0"/>
                <w:numId w:val="1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A booking is stored to the system</w:t>
            </w:r>
          </w:p>
        </w:tc>
      </w:tr>
      <w:tr w:rsidR="002E4DEA" w:rsidRPr="003F6D61" w14:paraId="1A524872" w14:textId="77777777" w:rsidTr="008D02F0">
        <w:trPr>
          <w:jc w:val="center"/>
        </w:trPr>
        <w:tc>
          <w:tcPr>
            <w:tcW w:w="1951" w:type="dxa"/>
          </w:tcPr>
          <w:p w14:paraId="0E42F769" w14:textId="77777777" w:rsidR="002E4DEA" w:rsidRPr="0047403F" w:rsidRDefault="002E4DEA" w:rsidP="008D02F0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Normal Flow:</w:t>
            </w:r>
          </w:p>
        </w:tc>
        <w:tc>
          <w:tcPr>
            <w:tcW w:w="5064" w:type="dxa"/>
            <w:gridSpan w:val="3"/>
          </w:tcPr>
          <w:p w14:paraId="3A1A1E55" w14:textId="77777777" w:rsidR="002E4DEA" w:rsidRDefault="002E4DEA" w:rsidP="008D02F0">
            <w:pPr>
              <w:pStyle w:val="ListParagraph"/>
              <w:numPr>
                <w:ilvl w:val="0"/>
                <w:numId w:val="2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Guess/Customer clicks the web app, navigates to the AND service</w:t>
            </w:r>
          </w:p>
          <w:p w14:paraId="170A7CA5" w14:textId="77777777" w:rsidR="002E4DEA" w:rsidRDefault="002E4DEA" w:rsidP="008D02F0">
            <w:pPr>
              <w:pStyle w:val="ListParagraph"/>
              <w:numPr>
                <w:ilvl w:val="0"/>
                <w:numId w:val="2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Guess/Customer clicks [Book service] button</w:t>
            </w:r>
          </w:p>
          <w:p w14:paraId="085C90A6" w14:textId="77777777" w:rsidR="002E4DEA" w:rsidRDefault="002E4DEA" w:rsidP="008D02F0">
            <w:pPr>
              <w:pStyle w:val="ListParagraph"/>
              <w:numPr>
                <w:ilvl w:val="0"/>
                <w:numId w:val="2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System shows the booking page</w:t>
            </w:r>
          </w:p>
          <w:p w14:paraId="6225E773" w14:textId="77777777" w:rsidR="002E4DEA" w:rsidRDefault="002E4DEA" w:rsidP="008D02F0">
            <w:pPr>
              <w:pStyle w:val="ListParagraph"/>
              <w:numPr>
                <w:ilvl w:val="0"/>
                <w:numId w:val="2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Guest/Customer fills personal info</w:t>
            </w:r>
          </w:p>
          <w:p w14:paraId="632D1AFD" w14:textId="77777777" w:rsidR="002E4DEA" w:rsidRDefault="002E4DEA" w:rsidP="008D02F0">
            <w:pPr>
              <w:pStyle w:val="ListParagraph"/>
              <w:numPr>
                <w:ilvl w:val="0"/>
                <w:numId w:val="2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Guest/Customer chooses Date, time, the method of collecting sample [at home, at home by staff, at office]</w:t>
            </w:r>
          </w:p>
          <w:p w14:paraId="5471518C" w14:textId="77777777" w:rsidR="002E4DEA" w:rsidRPr="003F6D61" w:rsidRDefault="002E4DEA" w:rsidP="008D02F0">
            <w:pPr>
              <w:pStyle w:val="ListParagraph"/>
              <w:numPr>
                <w:ilvl w:val="0"/>
                <w:numId w:val="2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Guest/Customer choose to pay the order</w:t>
            </w:r>
          </w:p>
        </w:tc>
      </w:tr>
      <w:tr w:rsidR="002E4DEA" w:rsidRPr="0047403F" w14:paraId="325FD84E" w14:textId="77777777" w:rsidTr="008D02F0">
        <w:trPr>
          <w:jc w:val="center"/>
        </w:trPr>
        <w:tc>
          <w:tcPr>
            <w:tcW w:w="1951" w:type="dxa"/>
          </w:tcPr>
          <w:p w14:paraId="61B1F60F" w14:textId="77777777" w:rsidR="002E4DEA" w:rsidRPr="0047403F" w:rsidRDefault="002E4DEA" w:rsidP="008D02F0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Alternative Flows:</w:t>
            </w:r>
          </w:p>
        </w:tc>
        <w:tc>
          <w:tcPr>
            <w:tcW w:w="5064" w:type="dxa"/>
            <w:gridSpan w:val="3"/>
          </w:tcPr>
          <w:p w14:paraId="03398395" w14:textId="77777777" w:rsidR="002E4DEA" w:rsidRDefault="002E4DEA" w:rsidP="008D02F0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1-A. Customer logins to the system</w:t>
            </w:r>
          </w:p>
          <w:p w14:paraId="50798E58" w14:textId="77777777" w:rsidR="002E4DEA" w:rsidRDefault="002E4DEA" w:rsidP="008D02F0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4-A. The system auto fills info if customemr has login already</w:t>
            </w:r>
          </w:p>
          <w:p w14:paraId="6256AE0B" w14:textId="77777777" w:rsidR="002E4DEA" w:rsidRPr="0047403F" w:rsidRDefault="002E4DEA" w:rsidP="008D02F0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6-A. The customer/guest choose various payment methods if some of them is failed</w:t>
            </w:r>
          </w:p>
        </w:tc>
      </w:tr>
      <w:tr w:rsidR="002E4DEA" w:rsidRPr="0047403F" w14:paraId="6C9D160D" w14:textId="77777777" w:rsidTr="008D02F0">
        <w:trPr>
          <w:jc w:val="center"/>
        </w:trPr>
        <w:tc>
          <w:tcPr>
            <w:tcW w:w="1951" w:type="dxa"/>
          </w:tcPr>
          <w:p w14:paraId="21F9E8ED" w14:textId="77777777" w:rsidR="002E4DEA" w:rsidRPr="0047403F" w:rsidRDefault="002E4DEA" w:rsidP="008D02F0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Exceptions:</w:t>
            </w:r>
          </w:p>
        </w:tc>
        <w:tc>
          <w:tcPr>
            <w:tcW w:w="5064" w:type="dxa"/>
            <w:gridSpan w:val="3"/>
          </w:tcPr>
          <w:p w14:paraId="0B69959B" w14:textId="77777777" w:rsidR="002E4DEA" w:rsidRPr="0047403F" w:rsidRDefault="002E4DEA" w:rsidP="008D02F0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6-E. Payment system is failed, cancel the booking</w:t>
            </w:r>
          </w:p>
        </w:tc>
      </w:tr>
      <w:tr w:rsidR="002E4DEA" w:rsidRPr="0047403F" w14:paraId="0463D112" w14:textId="77777777" w:rsidTr="008D02F0">
        <w:trPr>
          <w:jc w:val="center"/>
        </w:trPr>
        <w:tc>
          <w:tcPr>
            <w:tcW w:w="1951" w:type="dxa"/>
          </w:tcPr>
          <w:p w14:paraId="6163DA25" w14:textId="77777777" w:rsidR="002E4DEA" w:rsidRPr="0047403F" w:rsidRDefault="002E4DEA" w:rsidP="008D02F0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Priority:</w:t>
            </w:r>
          </w:p>
        </w:tc>
        <w:tc>
          <w:tcPr>
            <w:tcW w:w="5064" w:type="dxa"/>
            <w:gridSpan w:val="3"/>
          </w:tcPr>
          <w:p w14:paraId="4EB4AD29" w14:textId="77777777" w:rsidR="002E4DEA" w:rsidRPr="0047403F" w:rsidRDefault="002E4DEA" w:rsidP="008D02F0">
            <w:pPr>
              <w:spacing w:before="60" w:after="60" w:line="240" w:lineRule="auto"/>
              <w:ind w:left="7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High (Medium, Low)</w:t>
            </w:r>
          </w:p>
        </w:tc>
      </w:tr>
      <w:tr w:rsidR="002E4DEA" w:rsidRPr="0047403F" w14:paraId="67177039" w14:textId="77777777" w:rsidTr="008D02F0">
        <w:trPr>
          <w:jc w:val="center"/>
        </w:trPr>
        <w:tc>
          <w:tcPr>
            <w:tcW w:w="1951" w:type="dxa"/>
          </w:tcPr>
          <w:p w14:paraId="0458447C" w14:textId="77777777" w:rsidR="002E4DEA" w:rsidRPr="0047403F" w:rsidRDefault="002E4DEA" w:rsidP="008D02F0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Frequency of Use:</w:t>
            </w:r>
          </w:p>
        </w:tc>
        <w:tc>
          <w:tcPr>
            <w:tcW w:w="5064" w:type="dxa"/>
            <w:gridSpan w:val="3"/>
          </w:tcPr>
          <w:p w14:paraId="4947EB37" w14:textId="77777777" w:rsidR="002E4DEA" w:rsidRPr="0047403F" w:rsidRDefault="002E4DEA" w:rsidP="008D02F0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</w:tr>
    </w:tbl>
    <w:p w14:paraId="7AAD2C10" w14:textId="77777777" w:rsidR="002E4DEA" w:rsidRPr="002E4DEA" w:rsidRDefault="002E4DEA">
      <w:pPr>
        <w:rPr>
          <w:b/>
          <w:bCs/>
        </w:rPr>
      </w:pPr>
    </w:p>
    <w:sectPr w:rsidR="002E4DEA" w:rsidRPr="002E4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C0DEE"/>
    <w:multiLevelType w:val="hybridMultilevel"/>
    <w:tmpl w:val="20FCCB6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F30B2"/>
    <w:multiLevelType w:val="hybridMultilevel"/>
    <w:tmpl w:val="98AEBC66"/>
    <w:lvl w:ilvl="0" w:tplc="392A63F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EA"/>
    <w:rsid w:val="002E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5603"/>
  <w15:chartTrackingRefBased/>
  <w15:docId w15:val="{54B48DFB-CB49-4FFB-B18B-E6A9668C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DEA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E4DEA"/>
    <w:pPr>
      <w:spacing w:line="276" w:lineRule="auto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1</cp:revision>
  <dcterms:created xsi:type="dcterms:W3CDTF">2025-07-21T08:37:00Z</dcterms:created>
  <dcterms:modified xsi:type="dcterms:W3CDTF">2025-07-21T08:38:00Z</dcterms:modified>
</cp:coreProperties>
</file>