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VV Test Plans Module</w:t>
      </w:r>
    </w:p>
    <w:p>
      <w:pPr>
        <w:pStyle w:val="Subtitle"/>
        <w:jc w:val="center"/>
      </w:pPr>
      <w:r>
        <w:t>Speaker Notes Transcript for Video Recording</w:t>
      </w:r>
    </w:p>
    <w:p>
      <w:r>
        <w:t>Total slides: 24</w:t>
      </w:r>
    </w:p>
    <w:p>
      <w:r>
        <w:t>Aligned with: MEGN301 Compiled Course References and Notes v1.0 (171 pages)</w:t>
      </w:r>
    </w:p>
    <w:p/>
    <w:p>
      <w:pPr>
        <w:pStyle w:val="Heading2"/>
      </w:pPr>
      <w:r>
        <w:t>Slide 1: Systems Engineering Foundations</w:t>
      </w:r>
    </w:p>
    <w:p>
      <w:r>
        <w:rPr>
          <w:b/>
          <w:color w:val="666666"/>
          <w:sz w:val="20"/>
        </w:rPr>
        <w:t xml:space="preserve">Slide Content: </w:t>
      </w:r>
      <w:r>
        <w:rPr>
          <w:color w:val="666666"/>
          <w:sz w:val="20"/>
        </w:rPr>
        <w:t>Systems Engineering Foundations | Verification, Validation | &amp; Test Plans | V&amp;V METHODS, TEST PLAN DEVELOPMENT, AND RESULTS DISPOSITION</w:t>
      </w:r>
    </w:p>
    <w:p>
      <w:r>
        <w:rPr>
          <w:b/>
          <w:sz w:val="22"/>
        </w:rPr>
        <w:t>Speaker Notes:</w:t>
      </w:r>
    </w:p>
    <w:p>
      <w:pPr>
        <w:spacing w:after="80" w:before="40"/>
      </w:pPr>
      <w:r>
        <w:t>Welcome to the Verification, Validation, and Test Plans module for MEGN 301. This is the companion to the Requirements and Architecture module — together they form the complete front-end and back-end of the systems engineering process. Requirements define what the system must do; V&amp;V confirms that it actually does it. Without V&amp;V, requirements are just wishes. This module covers the critical distinction between verification and validation, the four verification methods, how to write test plans that produce reliable results, what makes a good test plan, and what to do when you get results — including the often-overlooked cases of failure and partial pass.</w:t>
      </w:r>
    </w:p>
    <w:p>
      <w:pPr>
        <w:spacing w:after="80" w:before="40"/>
      </w:pPr>
      <w:r>
        <w:t>ALIGNMENT NOTE — This module corresponds to Chapter 4 of your Master Reference Document and supports Sprints 4-7 (subsystem demos, system demo, external testing, refinement). The V-Model places V&amp;V on the right side, mirroring requirements on the left.</w:t>
      </w:r>
    </w:p>
    <w:p>
      <w:pPr>
        <w:spacing w:after="80" w:before="40"/>
      </w:pPr>
      <w:r>
        <w:t>BOTTOM LINE: Verification asks 'did we build it right?' Validation asks 'did we build the right thing?' Assign a TAID method to every requirement when you write it. Maintain a VCRM from day one. Write test procedures another engineer could reproduce. Report measured values, not just PASS/FAIL.</w:t>
      </w:r>
    </w:p>
    <w:p>
      <w:pPr>
        <w:spacing w:after="80" w:before="40"/>
      </w:pPr>
      <w:r>
        <w:t>FINAL NOTES — Key updates in the final compiled document: (1) Rule of 10 for measurement uncertainty with concrete example (±0.5°C requirement + 1°C thermometer = invalid test). (2) Root cause analysis reframed as 'Differential Diagnosis' metaphor. (3) Quick-Start Guide template added to Ch 6 with six required elements. (4) Minimum Viable V&amp;V checklist for MEGN 301. (5) Statistical confidence section with practical tips for single-prototype testing.</w:t>
      </w:r>
    </w:p>
    <w:p>
      <w:r>
        <w:t>────────────────────────────────────────────────────────────</w:t>
      </w:r>
    </w:p>
    <w:p>
      <w:pPr>
        <w:pStyle w:val="Heading2"/>
      </w:pPr>
      <w:r>
        <w:t>Slide 2: Learning outcomes</w:t>
      </w:r>
    </w:p>
    <w:p>
      <w:r>
        <w:rPr>
          <w:b/>
          <w:color w:val="666666"/>
          <w:sz w:val="20"/>
        </w:rPr>
        <w:t xml:space="preserve">Slide Content: </w:t>
      </w:r>
      <w:r>
        <w:rPr>
          <w:color w:val="666666"/>
          <w:sz w:val="20"/>
        </w:rPr>
        <w:t>Learning outcomes | Explain the difference between verification (built right) and validation (right system built) and why both are necessary | Apply the four verification methods — Test, Analysis, Inspection, Demonstration (TAID) — and select the app...</w:t>
      </w:r>
    </w:p>
    <w:p>
      <w:r>
        <w:rPr>
          <w:b/>
          <w:sz w:val="22"/>
        </w:rPr>
        <w:t>Speaker Notes:</w:t>
      </w:r>
    </w:p>
    <w:p>
      <w:pPr>
        <w:spacing w:after="80" w:before="40"/>
      </w:pPr>
      <w:r>
        <w:t>Six learning outcomes. Understand the verification-validation distinction. Apply TAID methods. Write complete test procedures. Evaluate test plan quality. Disposition results correctly including partial passes. Build a verification cross-reference matrix.</w:t>
      </w:r>
    </w:p>
    <w:p>
      <w:r>
        <w:t>────────────────────────────────────────────────────────────</w:t>
      </w:r>
    </w:p>
    <w:p>
      <w:pPr>
        <w:pStyle w:val="Heading2"/>
      </w:pPr>
      <w:r>
        <w:t>Slide 3: Verification &amp;</w:t>
      </w:r>
    </w:p>
    <w:p>
      <w:r>
        <w:rPr>
          <w:b/>
          <w:color w:val="666666"/>
          <w:sz w:val="20"/>
        </w:rPr>
        <w:t xml:space="preserve">Slide Content: </w:t>
      </w:r>
      <w:r>
        <w:rPr>
          <w:color w:val="666666"/>
          <w:sz w:val="20"/>
        </w:rPr>
        <w:t>Verification &amp; | validation | Built right vs. right system built — two different questions</w:t>
      </w:r>
    </w:p>
    <w:p>
      <w:r>
        <w:rPr>
          <w:b/>
          <w:sz w:val="22"/>
        </w:rPr>
        <w:t>Speaker Notes:</w:t>
      </w:r>
    </w:p>
    <w:p>
      <w:pPr>
        <w:spacing w:after="80" w:before="40"/>
      </w:pPr>
      <w:r>
        <w:t>Section 1 covers the fundamental distinction between verification and validation. These are often confused, but they answer fundamentally different questions about your system.</w:t>
      </w:r>
    </w:p>
    <w:p>
      <w:r>
        <w:t>────────────────────────────────────────────────────────────</w:t>
      </w:r>
    </w:p>
    <w:p>
      <w:pPr>
        <w:pStyle w:val="Heading2"/>
      </w:pPr>
      <w:r>
        <w:t>Slide 4: Verification vs. validation</w:t>
      </w:r>
    </w:p>
    <w:p>
      <w:r>
        <w:rPr>
          <w:b/>
          <w:color w:val="666666"/>
          <w:sz w:val="20"/>
        </w:rPr>
        <w:t xml:space="preserve">Slide Content: </w:t>
      </w:r>
      <w:r>
        <w:rPr>
          <w:color w:val="666666"/>
          <w:sz w:val="20"/>
        </w:rPr>
        <w:t>Verification vs. validation | Verification | "Did we build the system RIGHT?" | Does the system meet its requirements as specified? Compares the implemented system against the written specification. | Done by the engineering team throughout developme...</w:t>
      </w:r>
    </w:p>
    <w:p>
      <w:r>
        <w:rPr>
          <w:b/>
          <w:sz w:val="22"/>
        </w:rPr>
        <w:t>Speaker Notes:</w:t>
      </w:r>
    </w:p>
    <w:p>
      <w:pPr>
        <w:spacing w:after="80" w:before="40"/>
      </w:pPr>
      <w:r>
        <w:t>Verification asks: did we build the system right — does it meet the specifications? Verification is done by the engineering team comparing the implementation against written requirements. Each requirement gets a pass or fail verdict. Validation asks: did we build the right system — does it actually solve the stakeholder's problem? Validation is done with the stakeholder, comparing the delivered system against the operational need. The critical insight is that these are independent. A system can pass every verification test — meeting every requirement perfectly — and still fail validation because the wrong requirements were written. Perhaps the stakeholder's needs were misunderstood, or the operating environment was different from what was assumed, or a critical need was simply missed in the requirements. Conversely, a system might satisfy the stakeholder in practice even though some requirements were not fully verified — perhaps an over-specified requirement was never actually critical. In a well-run project, verification catches implementation errors and validation catches requirements errors. You need both.</w:t>
      </w:r>
    </w:p>
    <w:p>
      <w:r>
        <w:t>────────────────────────────────────────────────────────────</w:t>
      </w:r>
    </w:p>
    <w:p>
      <w:pPr>
        <w:pStyle w:val="Heading2"/>
      </w:pPr>
      <w:r>
        <w:t>Slide 5: Verification vs. validation</w:t>
      </w:r>
    </w:p>
    <w:p>
      <w:r>
        <w:rPr>
          <w:b/>
          <w:color w:val="666666"/>
          <w:sz w:val="20"/>
        </w:rPr>
        <w:t xml:space="preserve">Slide Content: </w:t>
      </w:r>
      <w:r>
        <w:rPr>
          <w:color w:val="666666"/>
          <w:sz w:val="20"/>
        </w:rPr>
        <w:t>Verification vs. validation | Fig. 1: Verification (meets requirements) vs. validation (meets needs) — two different questions that both must be answered</w:t>
      </w:r>
    </w:p>
    <w:p>
      <w:r>
        <w:rPr>
          <w:b/>
          <w:sz w:val="22"/>
        </w:rPr>
        <w:t>Speaker Notes:</w:t>
      </w:r>
    </w:p>
    <w:p>
      <w:pPr>
        <w:spacing w:after="80" w:before="40"/>
      </w:pPr>
      <w:r>
        <w:t>Figure 1 places verification and validation side by side. Verification compares implementation against specification, is done by the engineering team, uses TAID methods, and produces per-requirement pass/fail verdicts. Validation compares the delivered system against operational needs, is done with the stakeholder, uses user testing and field trials, and produces an overall acceptance or rejection. The bottom row highlights the key risk: a fully verified system can still fail validation if the requirements were wrong.</w:t>
      </w:r>
    </w:p>
    <w:p>
      <w:r>
        <w:t>────────────────────────────────────────────────────────────</w:t>
      </w:r>
    </w:p>
    <w:p>
      <w:pPr>
        <w:pStyle w:val="Heading2"/>
      </w:pPr>
      <w:r>
        <w:t>Slide 6: Four verification methods — TAID</w:t>
      </w:r>
    </w:p>
    <w:p>
      <w:r>
        <w:rPr>
          <w:b/>
          <w:color w:val="666666"/>
          <w:sz w:val="20"/>
        </w:rPr>
        <w:t xml:space="preserve">Slide Content: </w:t>
      </w:r>
      <w:r>
        <w:rPr>
          <w:color w:val="666666"/>
          <w:sz w:val="20"/>
        </w:rPr>
        <w:t>Four verification methods — TAID | Every requirement must have a verification method assigned WHEN IT IS WRITTEN — not at the end of the project. | Test (T) | Stimulate the system and measure the response against quantitative criteria. Most rigorous....</w:t>
      </w:r>
    </w:p>
    <w:p>
      <w:r>
        <w:rPr>
          <w:b/>
          <w:sz w:val="22"/>
        </w:rPr>
        <w:t>Speaker Notes:</w:t>
      </w:r>
    </w:p>
    <w:p>
      <w:pPr>
        <w:spacing w:after="80" w:before="40"/>
      </w:pPr>
      <w:r>
        <w:t>TAID: Test, Analysis, Inspection, Demonstration. These are the four standard verification methods used across all engineering disciplines. Test is the most rigorous — you physically stimulate the system and measure its response against quantitative criteria. About 60 percent of requirements should be verified by test. Analysis uses models and calculation when testing is impractical — FEA for structural requirements, thermal simulation for cooling requirements, worst-case circuit analysis for electronic margins. About 20 percent of requirements. Inspection is visual or physical examination — checking that components are present, labeled correctly, and built to workmanship standards. About 10 percent. Demonstration operates the system and observes qualitative behavior without quantitative measurement — showing that it powers on, completes a cycle, or responds to user input. About 10 percent. The critical rule: assign the verification method when you write the requirement, not when you test it. If you cannot identify a method, the requirement is untestable and must be rewritten.</w:t>
      </w:r>
    </w:p>
    <w:p>
      <w:r>
        <w:t>────────────────────────────────────────────────────────────</w:t>
      </w:r>
    </w:p>
    <w:p>
      <w:pPr>
        <w:pStyle w:val="Heading2"/>
      </w:pPr>
      <w:r>
        <w:t>Slide 7: Four verification methods — TAID</w:t>
      </w:r>
    </w:p>
    <w:p>
      <w:r>
        <w:rPr>
          <w:b/>
          <w:color w:val="666666"/>
          <w:sz w:val="20"/>
        </w:rPr>
        <w:t xml:space="preserve">Slide Content: </w:t>
      </w:r>
      <w:r>
        <w:rPr>
          <w:color w:val="666666"/>
          <w:sz w:val="20"/>
        </w:rPr>
        <w:t>Four verification methods — TAID | Fig. 2: Test, Analysis, Inspection, and Demonstration with typical usage percentages and selection guidance</w:t>
      </w:r>
    </w:p>
    <w:p>
      <w:r>
        <w:rPr>
          <w:b/>
          <w:sz w:val="22"/>
        </w:rPr>
        <w:t>Speaker Notes:</w:t>
      </w:r>
    </w:p>
    <w:p>
      <w:pPr>
        <w:spacing w:after="80" w:before="40"/>
      </w:pPr>
      <w:r>
        <w:t>Figure 2 presents the four methods with descriptions, examples, appropriate use cases, and approximate usage percentages.</w:t>
      </w:r>
    </w:p>
    <w:p>
      <w:pPr>
        <w:spacing w:after="80" w:before="40"/>
      </w:pPr>
      <w:r>
        <w:t>STATISTICAL CONFIDENCE — Testing a single prototype once does NOT prove a requirement. Even with one prototype, increase confidence by: (1) Repeating measurements at least 3 times — report mean, std dev, and range. (2) Testing at boundary conditions, not just nominal. (3) Reporting margin: 'PASS with 36% margin' is more informative than 'PASS.' (4) Quantifying uncertainty with the Rule of 10: your instrument resolution should be 10× finer than your tolerance. If your requirement is ±0.5°C and your thermometer reads to 1°C, your test is invalid before you run it.</w:t>
      </w:r>
    </w:p>
    <w:p>
      <w:r>
        <w:t>────────────────────────────────────────────────────────────</w:t>
      </w:r>
    </w:p>
    <w:p>
      <w:pPr>
        <w:pStyle w:val="Heading2"/>
      </w:pPr>
      <w:r>
        <w:t>Slide 8: Writing</w:t>
      </w:r>
    </w:p>
    <w:p>
      <w:r>
        <w:rPr>
          <w:b/>
          <w:color w:val="666666"/>
          <w:sz w:val="20"/>
        </w:rPr>
        <w:t xml:space="preserve">Slide Content: </w:t>
      </w:r>
      <w:r>
        <w:rPr>
          <w:color w:val="666666"/>
          <w:sz w:val="20"/>
        </w:rPr>
        <w:t>Writing | test plans | Test procedure structure, pass/fail criteria, and reproducibility</w:t>
      </w:r>
    </w:p>
    <w:p>
      <w:r>
        <w:rPr>
          <w:b/>
          <w:sz w:val="22"/>
        </w:rPr>
        <w:t>Speaker Notes:</w:t>
      </w:r>
    </w:p>
    <w:p>
      <w:pPr>
        <w:spacing w:after="80" w:before="40"/>
      </w:pPr>
      <w:r>
        <w:t>Section 2 covers how to write test plans that produce reliable, reproducible, and defensible results.</w:t>
      </w:r>
    </w:p>
    <w:p>
      <w:pPr>
        <w:spacing w:after="80" w:before="40"/>
      </w:pPr>
      <w:r>
        <w:t>EDGE CASE AND BOUNDARY TESTING — Nominal testing (room temperature, no load) is necessary but insufficient. Systems fail at the boundaries. If a requirement specifies -20 to +60°C, test at BOTH extremes. Corner case testing combines multiple boundaries simultaneously. Off-nominal testing explores what happens beyond the specified range — the answer should be 'degrades gracefully,' not 'fails catastrophically.'</w:t>
      </w:r>
    </w:p>
    <w:p>
      <w:pPr>
        <w:spacing w:after="80" w:before="40"/>
      </w:pPr>
      <w:r>
        <w:t>THE ROOM-TEMPERATURE TRAP — The most common student testing failure is verifying everything at 22°C on a dry benchtop. Your greenhouse system operates at 3°C at 3 AM with condensation on every surface. If you only tested at room temperature, you have not verified the requirement.</w:t>
      </w:r>
    </w:p>
    <w:p>
      <w:r>
        <w:t>────────────────────────────────────────────────────────────</w:t>
      </w:r>
    </w:p>
    <w:p>
      <w:pPr>
        <w:pStyle w:val="Heading2"/>
      </w:pPr>
      <w:r>
        <w:t>Slide 9: What makes a good test plan</w:t>
      </w:r>
    </w:p>
    <w:p>
      <w:r>
        <w:rPr>
          <w:b/>
          <w:color w:val="666666"/>
          <w:sz w:val="20"/>
        </w:rPr>
        <w:t xml:space="preserve">Slide Content: </w:t>
      </w:r>
      <w:r>
        <w:rPr>
          <w:color w:val="666666"/>
          <w:sz w:val="20"/>
        </w:rPr>
        <w:t>What makes a good test plan | The gold standard: another engineer with no project knowledge can pick up your test plan and reproduce your results exactly. | Traceable | Every test maps to specific requirement ID(s). The RTM links requirement → test p...</w:t>
      </w:r>
    </w:p>
    <w:p>
      <w:r>
        <w:rPr>
          <w:b/>
          <w:sz w:val="22"/>
        </w:rPr>
        <w:t>Speaker Notes:</w:t>
      </w:r>
    </w:p>
    <w:p>
      <w:pPr>
        <w:spacing w:after="80" w:before="40"/>
      </w:pPr>
      <w:r>
        <w:t>Five qualities of a good test plan. Traceable: every test links to specific requirements. Reproducible: specific enough for independent replication. Binary: quantitative pass/fail with no judgment calls. Complete: all sections filled in with no ambiguity. Executed as written: no ad-hoc deviations. If the procedure is wrong, stop, revise, and restart — do not improvise.</w:t>
      </w:r>
    </w:p>
    <w:p>
      <w:pPr>
        <w:spacing w:after="80" w:before="40"/>
      </w:pPr>
      <w:r>
        <w:t>ROOT CAUSE ANALYSIS AS DIFFERENTIAL DIAGNOSIS — Think of it like a doctor: (1) Is the TEST sick? Check procedure, calibration, equipment before blaming the patient. (2) Is the PATIENT sick? Most common — your implementation has a defect. (3) Is our DEFINITION OF HEALTHY wrong? Rarest but most important — the requirement is based on incorrect assumptions. Always investigate in this order. Jumping to 'the requirement must be wrong' without verifying your test procedure is engineering malpractice.</w:t>
      </w:r>
    </w:p>
    <w:p>
      <w:r>
        <w:t>────────────────────────────────────────────────────────────</w:t>
      </w:r>
    </w:p>
    <w:p>
      <w:pPr>
        <w:pStyle w:val="Heading2"/>
      </w:pPr>
      <w:r>
        <w:t>Slide 10: Test procedure structure</w:t>
      </w:r>
    </w:p>
    <w:p>
      <w:r>
        <w:rPr>
          <w:b/>
          <w:color w:val="666666"/>
          <w:sz w:val="20"/>
        </w:rPr>
        <w:t xml:space="preserve">Slide Content: </w:t>
      </w:r>
      <w:r>
        <w:rPr>
          <w:color w:val="666666"/>
          <w:sz w:val="20"/>
        </w:rPr>
        <w:t>Test procedure structure | 1. Purpose | Which requirement(s) this test verifies — list IDs. One test may verify multiple related requirements. | 2. Test Setup | Equipment list with model numbers, calibration status, fixtures, software versions, envir...</w:t>
      </w:r>
    </w:p>
    <w:p>
      <w:r>
        <w:rPr>
          <w:b/>
          <w:sz w:val="22"/>
        </w:rPr>
        <w:t>Speaker Notes:</w:t>
      </w:r>
    </w:p>
    <w:p>
      <w:pPr>
        <w:spacing w:after="80" w:before="40"/>
      </w:pPr>
      <w:r>
        <w:t>Nine sections of a complete test procedure. Purpose ties the test to specific requirements. Setup lists all equipment with calibration status. Preconditions define the starting state. Steps are numbered single-action instructions with expected results. Criteria are quantitative thresholds. Data recording specifies what to capture. Safety precautions address hazards. Results document the verdict with evidence. Signatures authenticate the record.</w:t>
      </w:r>
    </w:p>
    <w:p>
      <w:r>
        <w:t>────────────────────────────────────────────────────────────</w:t>
      </w:r>
    </w:p>
    <w:p>
      <w:pPr>
        <w:pStyle w:val="Heading2"/>
      </w:pPr>
      <w:r>
        <w:t>Slide 11: Test procedure template</w:t>
      </w:r>
    </w:p>
    <w:p>
      <w:r>
        <w:rPr>
          <w:b/>
          <w:color w:val="666666"/>
          <w:sz w:val="20"/>
        </w:rPr>
        <w:t xml:space="preserve">Slide Content: </w:t>
      </w:r>
      <w:r>
        <w:rPr>
          <w:color w:val="666666"/>
          <w:sz w:val="20"/>
        </w:rPr>
        <w:t>Test procedure template | Fig. 3: Complete test procedure template showing all 10 required sections with descriptions</w:t>
      </w:r>
    </w:p>
    <w:p>
      <w:r>
        <w:rPr>
          <w:b/>
          <w:sz w:val="22"/>
        </w:rPr>
        <w:t>Speaker Notes:</w:t>
      </w:r>
    </w:p>
    <w:p>
      <w:pPr>
        <w:spacing w:after="80" w:before="40"/>
      </w:pPr>
      <w:r>
        <w:t>Figure 3 shows the complete test procedure template with all 10 required sections.</w:t>
      </w:r>
    </w:p>
    <w:p>
      <w:pPr>
        <w:spacing w:after="80" w:before="40"/>
      </w:pPr>
      <w:r>
        <w:t>EXTERNAL TEAM TESTING (Sprint 6) — Your test plan will be executed by a DIFFERENT project team with no prior knowledge of your system. This mirrors industry acceptance testing. External testing reveals: (1) Procedure ambiguities — steps that assume knowledge the tester doesn't have. (2) Missing preconditions — system states the procedure doesn't specify. (3) Actual defects — the external team operates the system differently and finds failure modes you never encountered.</w:t>
      </w:r>
    </w:p>
    <w:p>
      <w:pPr>
        <w:spacing w:after="80" w:before="40"/>
      </w:pPr>
      <w:r>
        <w:t>Before handoff: review every procedure as if you've never seen the system. Ensure all equipment is identified. Provide a quick-start guide. Include clear photographs. Identify safety precautions.</w:t>
      </w:r>
    </w:p>
    <w:p>
      <w:pPr>
        <w:spacing w:after="80" w:before="40"/>
      </w:pPr>
      <w:r>
        <w:t>MINIMUM VIABLE V&amp;V FOR MEGN 301 — You need: (1) Complete VCRM linking every requirement to a method and procedure. (2) At least one formal test procedure (all 10 sections) per critical performance requirement — typically 3-5 procedures. (3) Analysis documentation for untestable requirements. (4) Inspection checklist for physical requirements. (5) Test results with actual measured values. (6) Root cause analysis for any FAIL or PARTIAL PASS items.</w:t>
      </w:r>
    </w:p>
    <w:p>
      <w:r>
        <w:t>────────────────────────────────────────────────────────────</w:t>
      </w:r>
    </w:p>
    <w:p>
      <w:pPr>
        <w:pStyle w:val="Heading2"/>
      </w:pPr>
      <w:r>
        <w:t>Slide 12: Writing good procedure steps</w:t>
      </w:r>
    </w:p>
    <w:p>
      <w:r>
        <w:rPr>
          <w:b/>
          <w:color w:val="666666"/>
          <w:sz w:val="20"/>
        </w:rPr>
        <w:t xml:space="preserve">Slide Content: </w:t>
      </w:r>
      <w:r>
        <w:rPr>
          <w:color w:val="666666"/>
          <w:sz w:val="20"/>
        </w:rPr>
        <w:t>Writing good procedure steps | Good: 'Step 4: Set reference bath to 25.0 ±0.1°C. Wait 5 minutes for stabilization. Record DUT reading. Expected: 24.5–25.5°C.' | Bad: 'Step 4: Check temperature accuracy.' | One action per step | Each step is a single ...</w:t>
      </w:r>
    </w:p>
    <w:p>
      <w:r>
        <w:rPr>
          <w:b/>
          <w:sz w:val="22"/>
        </w:rPr>
        <w:t>Speaker Notes:</w:t>
      </w:r>
    </w:p>
    <w:p>
      <w:pPr>
        <w:spacing w:after="80" w:before="40"/>
      </w:pPr>
      <w:r>
        <w:t>Five rules for writing procedure steps. One action per step. Specific values, not vague instructions. Expected result stated for each step. Imperative voice. Include all wait times.</w:t>
      </w:r>
    </w:p>
    <w:p>
      <w:r>
        <w:t>────────────────────────────────────────────────────────────</w:t>
      </w:r>
    </w:p>
    <w:p>
      <w:pPr>
        <w:pStyle w:val="Heading2"/>
      </w:pPr>
      <w:r>
        <w:t>Slide 13: Handling</w:t>
      </w:r>
    </w:p>
    <w:p>
      <w:r>
        <w:rPr>
          <w:b/>
          <w:color w:val="666666"/>
          <w:sz w:val="20"/>
        </w:rPr>
        <w:t xml:space="preserve">Slide Content: </w:t>
      </w:r>
      <w:r>
        <w:rPr>
          <w:color w:val="666666"/>
          <w:sz w:val="20"/>
        </w:rPr>
        <w:t>Handling | results | Pass, fail, partial pass — disposition, root cause, and discrepancy reports</w:t>
      </w:r>
    </w:p>
    <w:p>
      <w:r>
        <w:rPr>
          <w:b/>
          <w:sz w:val="22"/>
        </w:rPr>
        <w:t>Speaker Notes:</w:t>
      </w:r>
    </w:p>
    <w:p>
      <w:pPr>
        <w:spacing w:after="80" w:before="40"/>
      </w:pPr>
      <w:r>
        <w:t>Section 3 covers what to do with verification results. Getting a result is only the beginning — the critical work is properly dispositioning failures, conducting root cause analysis, and tracking open items to resolution.</w:t>
      </w:r>
    </w:p>
    <w:p>
      <w:r>
        <w:t>────────────────────────────────────────────────────────────</w:t>
      </w:r>
    </w:p>
    <w:p>
      <w:pPr>
        <w:pStyle w:val="Heading2"/>
      </w:pPr>
      <w:r>
        <w:t>Slide 14: Verification results disposition</w:t>
      </w:r>
    </w:p>
    <w:p>
      <w:r>
        <w:rPr>
          <w:b/>
          <w:color w:val="666666"/>
          <w:sz w:val="20"/>
        </w:rPr>
        <w:t xml:space="preserve">Slide Content: </w:t>
      </w:r>
      <w:r>
        <w:rPr>
          <w:color w:val="666666"/>
          <w:sz w:val="20"/>
        </w:rPr>
        <w:t>Verification results disposition | PASS | All criteria met. | Actions: | • Record results in RTM | • Mark requirement as VERIFIED</w:t>
      </w:r>
    </w:p>
    <w:p>
      <w:r>
        <w:rPr>
          <w:b/>
          <w:sz w:val="22"/>
        </w:rPr>
        <w:t>Speaker Notes:</w:t>
      </w:r>
    </w:p>
    <w:p>
      <w:pPr>
        <w:spacing w:after="80" w:before="40"/>
      </w:pPr>
      <w:r>
        <w:t>Three possible verdicts. PASS: all criteria met. Document the data, mark the requirement verified, and archive everything. Even on a pass, record actual measurement values, not just the word pass. FAIL: one or more criteria not met. This triggers a root cause analysis: is the test wrong, is the implementation wrong, or is the requirement wrong? Open a discrepancy report, assign corrective action, and track to resolution. The requirement cannot be marked verified until it passes re-test. PARTIAL PASS: some criteria met, some not. This is the most nuanced case. The failed criteria need root cause analysis just like a full fail. But the stakeholder may choose to waive the failed criteria if the risk is acceptable — perhaps the deviation is minor, or the requirement was overly conservative. A waiver is a formal document where the stakeholder accepts the deviation and its associated risk. The third option is deferral — postponing resolution with a documented plan and deadline.</w:t>
      </w:r>
    </w:p>
    <w:p>
      <w:r>
        <w:t>────────────────────────────────────────────────────────────</w:t>
      </w:r>
    </w:p>
    <w:p>
      <w:pPr>
        <w:pStyle w:val="Heading2"/>
      </w:pPr>
      <w:r>
        <w:t>Slide 15: Verification results disposition</w:t>
      </w:r>
    </w:p>
    <w:p>
      <w:r>
        <w:rPr>
          <w:b/>
          <w:color w:val="666666"/>
          <w:sz w:val="20"/>
        </w:rPr>
        <w:t xml:space="preserve">Slide Content: </w:t>
      </w:r>
      <w:r>
        <w:rPr>
          <w:color w:val="666666"/>
          <w:sz w:val="20"/>
        </w:rPr>
        <w:t>Verification results disposition | Fig. 4: Three verification outcomes with actions: PASS (close), FAIL (root cause + DR), PARTIAL PASS (risk assessment + stakeholder decision)</w:t>
      </w:r>
    </w:p>
    <w:p>
      <w:r>
        <w:rPr>
          <w:b/>
          <w:sz w:val="22"/>
        </w:rPr>
        <w:t>Speaker Notes:</w:t>
      </w:r>
    </w:p>
    <w:p>
      <w:pPr>
        <w:spacing w:after="80" w:before="40"/>
      </w:pPr>
      <w:r>
        <w:t>Figure 4 shows the three possible outcomes with their disposition workflows.</w:t>
      </w:r>
    </w:p>
    <w:p>
      <w:r>
        <w:t>────────────────────────────────────────────────────────────</w:t>
      </w:r>
    </w:p>
    <w:p>
      <w:pPr>
        <w:pStyle w:val="Heading2"/>
      </w:pPr>
      <w:r>
        <w:t>Slide 16: Root cause analysis for test failures</w:t>
      </w:r>
    </w:p>
    <w:p>
      <w:r>
        <w:rPr>
          <w:b/>
          <w:color w:val="666666"/>
          <w:sz w:val="20"/>
        </w:rPr>
        <w:t xml:space="preserve">Slide Content: </w:t>
      </w:r>
      <w:r>
        <w:rPr>
          <w:color w:val="666666"/>
          <w:sz w:val="20"/>
        </w:rPr>
        <w:t>Root cause analysis for test failures | When a test fails, there are exactly three possible root causes. Investigate in this order: | 1. The test is wrong | Did the procedure have an error? Was equipment mis-calibrated? Was the setup incorrect? Was a...</w:t>
      </w:r>
    </w:p>
    <w:p>
      <w:r>
        <w:rPr>
          <w:b/>
          <w:sz w:val="22"/>
        </w:rPr>
        <w:t>Speaker Notes:</w:t>
      </w:r>
    </w:p>
    <w:p>
      <w:pPr>
        <w:spacing w:after="80" w:before="40"/>
      </w:pPr>
      <w:r>
        <w:t>Three root causes for test failures, investigated in order. First, check the test itself — procedure errors, calibration issues, and setup mistakes are common and easy to fix. Second, check the implementation — the most common root cause. Third, question the requirement — it may have been wrong from the start. Changing a requirement requires formal change control: document the proposed change, justify it, assess the impact, get stakeholder approval, and update the RTM. Never silently change a requirement.</w:t>
      </w:r>
    </w:p>
    <w:p>
      <w:r>
        <w:t>────────────────────────────────────────────────────────────</w:t>
      </w:r>
    </w:p>
    <w:p>
      <w:pPr>
        <w:pStyle w:val="Heading2"/>
      </w:pPr>
      <w:r>
        <w:t>Slide 17: Practice &amp;</w:t>
      </w:r>
    </w:p>
    <w:p>
      <w:r>
        <w:rPr>
          <w:b/>
          <w:color w:val="666666"/>
          <w:sz w:val="20"/>
        </w:rPr>
        <w:t xml:space="preserve">Slide Content: </w:t>
      </w:r>
      <w:r>
        <w:rPr>
          <w:color w:val="666666"/>
          <w:sz w:val="20"/>
        </w:rPr>
        <w:t>Practice &amp; | application | VCRM, test plan quality checklist, and project application</w:t>
      </w:r>
    </w:p>
    <w:p>
      <w:r>
        <w:rPr>
          <w:b/>
          <w:sz w:val="22"/>
        </w:rPr>
        <w:t>Speaker Notes:</w:t>
      </w:r>
    </w:p>
    <w:p>
      <w:pPr>
        <w:spacing w:after="80" w:before="40"/>
      </w:pPr>
      <w:r>
        <w:t>Section 4 covers the practical tools and checklists for applying V&amp;V in your projects.</w:t>
      </w:r>
    </w:p>
    <w:p>
      <w:r>
        <w:t>────────────────────────────────────────────────────────────</w:t>
      </w:r>
    </w:p>
    <w:p>
      <w:pPr>
        <w:pStyle w:val="Heading2"/>
      </w:pPr>
      <w:r>
        <w:t>Slide 18: Verification cross-reference matrix (VCRM)</w:t>
      </w:r>
    </w:p>
    <w:p>
      <w:r>
        <w:rPr>
          <w:b/>
          <w:color w:val="666666"/>
          <w:sz w:val="20"/>
        </w:rPr>
        <w:t xml:space="preserve">Slide Content: </w:t>
      </w:r>
      <w:r>
        <w:rPr>
          <w:color w:val="666666"/>
          <w:sz w:val="20"/>
        </w:rPr>
        <w:t>Verification cross-reference matrix (VCRM) | The VCRM is the master document that links every requirement to its verification method, test procedure, and result. | Req ID | Requirement Text | Type | Method</w:t>
      </w:r>
    </w:p>
    <w:p>
      <w:r>
        <w:rPr>
          <w:b/>
          <w:sz w:val="22"/>
        </w:rPr>
        <w:t>Speaker Notes:</w:t>
      </w:r>
    </w:p>
    <w:p>
      <w:pPr>
        <w:spacing w:after="80" w:before="40"/>
      </w:pPr>
      <w:r>
        <w:t>The VCRM is the master V&amp;V document. Each row is a requirement. Columns capture: requirement ID and text, type (functional, performance, NFR), verification method (T/A/I/D), test procedure ID, status (PASS/FAIL/PARTIAL/OPEN), and notes with actual data. At FDR, this matrix tells the complete story. All requirements should be PASS or have documented disposition. OPEN items are risks that must be presented to the stakeholder.</w:t>
      </w:r>
    </w:p>
    <w:p>
      <w:r>
        <w:t>────────────────────────────────────────────────────────────</w:t>
      </w:r>
    </w:p>
    <w:p>
      <w:pPr>
        <w:pStyle w:val="Heading2"/>
      </w:pPr>
      <w:r>
        <w:t>Slide 19: Test plan quality checklist</w:t>
      </w:r>
    </w:p>
    <w:p>
      <w:r>
        <w:rPr>
          <w:b/>
          <w:color w:val="666666"/>
          <w:sz w:val="20"/>
        </w:rPr>
        <w:t xml:space="preserve">Slide Content: </w:t>
      </w:r>
      <w:r>
        <w:rPr>
          <w:color w:val="666666"/>
          <w:sz w:val="20"/>
        </w:rPr>
        <w:t>Test plan quality checklist | Every test procedure must pass ALL of these checks before execution. | Traces to specific requirement ID(s) — purpose section references the RTM | Equipment list complete with model numbers and calibration due dates | Pr...</w:t>
      </w:r>
    </w:p>
    <w:p>
      <w:r>
        <w:rPr>
          <w:b/>
          <w:sz w:val="22"/>
        </w:rPr>
        <w:t>Speaker Notes:</w:t>
      </w:r>
    </w:p>
    <w:p>
      <w:pPr>
        <w:spacing w:after="80" w:before="40"/>
      </w:pPr>
      <w:r>
        <w:t>12-item test plan quality checklist. Every test procedure should pass all of these before execution. The dry-run check at the bottom is especially valuable — walking through the procedure without the DUT reveals sequence errors, missing steps, and ambiguous instructions before they waste test time.</w:t>
      </w:r>
    </w:p>
    <w:p>
      <w:r>
        <w:t>────────────────────────────────────────────────────────────</w:t>
      </w:r>
    </w:p>
    <w:p>
      <w:pPr>
        <w:pStyle w:val="Heading2"/>
      </w:pPr>
      <w:r>
        <w:t>Slide 20: Practical tips for V&amp;V</w:t>
      </w:r>
    </w:p>
    <w:p>
      <w:r>
        <w:rPr>
          <w:b/>
          <w:color w:val="666666"/>
          <w:sz w:val="20"/>
        </w:rPr>
        <w:t xml:space="preserve">Slide Content: </w:t>
      </w:r>
      <w:r>
        <w:rPr>
          <w:color w:val="666666"/>
          <w:sz w:val="20"/>
        </w:rPr>
        <w:t>Practical tips for V&amp;V | Write test procedures WHILE writing requirements — they are two sides of the same coin. If you cannot write the test, the requirement needs rewriting. | Test early, test often. Do not save all testing for the end. Verify comp...</w:t>
      </w:r>
    </w:p>
    <w:p>
      <w:r>
        <w:rPr>
          <w:b/>
          <w:sz w:val="22"/>
        </w:rPr>
        <w:t>Speaker Notes:</w:t>
      </w:r>
    </w:p>
    <w:p>
      <w:pPr>
        <w:spacing w:after="80" w:before="40"/>
      </w:pPr>
      <w:r>
        <w:t>Six practical tips. Write test procedures while writing requirements. Test early and incrementally. Record actual data. Embrace failures as the system working correctly. Maintain the VCRM from day one. Plan for re-testing.</w:t>
      </w:r>
    </w:p>
    <w:p>
      <w:r>
        <w:t>────────────────────────────────────────────────────────────</w:t>
      </w:r>
    </w:p>
    <w:p>
      <w:pPr>
        <w:pStyle w:val="Heading2"/>
      </w:pPr>
      <w:r>
        <w:t>Slide 21: Applying V&amp;V in your projects</w:t>
      </w:r>
    </w:p>
    <w:p>
      <w:r>
        <w:rPr>
          <w:b/>
          <w:color w:val="666666"/>
          <w:sz w:val="20"/>
        </w:rPr>
        <w:t xml:space="preserve">Slide Content: </w:t>
      </w:r>
      <w:r>
        <w:rPr>
          <w:color w:val="666666"/>
          <w:sz w:val="20"/>
        </w:rPr>
        <w:t>Applying V&amp;V in your projects | At PDR: present your VCRM with verification methods assigned to every requirement. No test procedures yet — but methods must be identified. | Before CDR: write test procedures for all Test-method requirements. Have the...</w:t>
      </w:r>
    </w:p>
    <w:p>
      <w:r>
        <w:rPr>
          <w:b/>
          <w:sz w:val="22"/>
        </w:rPr>
        <w:t>Speaker Notes:</w:t>
      </w:r>
    </w:p>
    <w:p>
      <w:pPr>
        <w:spacing w:after="80" w:before="40"/>
      </w:pPr>
      <w:r>
        <w:t>Six-stage V&amp;V workflow for student projects aligned to the design review cadence.</w:t>
      </w:r>
    </w:p>
    <w:p>
      <w:r>
        <w:t>────────────────────────────────────────────────────────────</w:t>
      </w:r>
    </w:p>
    <w:p>
      <w:pPr>
        <w:pStyle w:val="Heading2"/>
      </w:pPr>
      <w:r>
        <w:t>Slide 22: V&amp;V and the V-Model</w:t>
      </w:r>
    </w:p>
    <w:p>
      <w:r>
        <w:rPr>
          <w:b/>
          <w:color w:val="666666"/>
          <w:sz w:val="20"/>
        </w:rPr>
        <w:t xml:space="preserve">Slide Content: </w:t>
      </w:r>
      <w:r>
        <w:rPr>
          <w:color w:val="666666"/>
          <w:sz w:val="20"/>
        </w:rPr>
        <w:t>V&amp;V and the V-Model | The V-Model maps each development phase on the left to a corresponding verification phase on the right. | Stakeholder Needs → Validation | The top of the V. Needs are captured at the beginning; validation confirms they are satis...</w:t>
      </w:r>
    </w:p>
    <w:p>
      <w:r>
        <w:rPr>
          <w:b/>
          <w:sz w:val="22"/>
        </w:rPr>
        <w:t>Speaker Notes:</w:t>
      </w:r>
    </w:p>
    <w:p>
      <w:pPr>
        <w:spacing w:after="80" w:before="40"/>
      </w:pPr>
      <w:r>
        <w:t>The V-Model is the standard systems engineering lifecycle that maps development phases to verification phases. Each level of requirements on the left side of the V corresponds to a level of testing on the right side. The bottom of the V is implementation. The key insight: test planning happens on the LEFT side of the V — you design the tests while writing the requirements, not when you reach the right side.</w:t>
      </w:r>
    </w:p>
    <w:p>
      <w:r>
        <w:t>────────────────────────────────────────────────────────────</w:t>
      </w:r>
    </w:p>
    <w:p>
      <w:pPr>
        <w:pStyle w:val="Heading2"/>
      </w:pPr>
      <w:r>
        <w:t>Slide 23: Key takeaways</w:t>
      </w:r>
    </w:p>
    <w:p>
      <w:r>
        <w:rPr>
          <w:b/>
          <w:color w:val="666666"/>
          <w:sz w:val="20"/>
        </w:rPr>
        <w:t xml:space="preserve">Slide Content: </w:t>
      </w:r>
      <w:r>
        <w:rPr>
          <w:color w:val="666666"/>
          <w:sz w:val="20"/>
        </w:rPr>
        <w:t>Key takeaways | (1) | Verification confirms the system meets requirements (built right). Validation confirms the system meets stakeholder needs (right system). You need both. | (2) | Four methods — TAID: Test (most rigorous, ~60%), Analysis (~20%), I...</w:t>
      </w:r>
    </w:p>
    <w:p>
      <w:r>
        <w:rPr>
          <w:b/>
          <w:sz w:val="22"/>
        </w:rPr>
        <w:t>Speaker Notes:</w:t>
      </w:r>
    </w:p>
    <w:p>
      <w:pPr>
        <w:spacing w:after="80" w:before="40"/>
      </w:pPr>
      <w:r>
        <w:t>Five key takeaways for V&amp;V.</w:t>
      </w:r>
    </w:p>
    <w:p>
      <w:r>
        <w:t>────────────────────────────────────────────────────────────</w:t>
      </w:r>
    </w:p>
    <w:p>
      <w:pPr>
        <w:pStyle w:val="Heading2"/>
      </w:pPr>
      <w:r>
        <w:t>Slide 24: Verification, Validation &amp; Test Plans</w:t>
      </w:r>
    </w:p>
    <w:p>
      <w:r>
        <w:rPr>
          <w:b/>
          <w:color w:val="666666"/>
          <w:sz w:val="20"/>
        </w:rPr>
        <w:t xml:space="preserve">Slide Content: </w:t>
      </w:r>
      <w:r>
        <w:rPr>
          <w:color w:val="666666"/>
          <w:sz w:val="20"/>
        </w:rPr>
        <w:t>Verification, Validation &amp; Test Plans | "An untested requirement is an unverified assumption." | Verification turns requirements from promises into evidence. | Plan the test when you write the requirement. | Execute it rigorously. Document it complet...</w:t>
      </w:r>
    </w:p>
    <w:p>
      <w:r>
        <w:rPr>
          <w:b/>
          <w:sz w:val="22"/>
        </w:rPr>
        <w:t>Speaker Notes:</w:t>
      </w:r>
    </w:p>
    <w:p>
      <w:pPr>
        <w:spacing w:after="80" w:before="40"/>
      </w:pPr>
      <w:r>
        <w:t>Closing slide. An untested requirement is an unverified assumption — V&amp;V converts requirements from promises into evidence.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