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HOURLY CHECKS ON THE DISCHARGED AND RECEIVED QUANTITIES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Form No:</w:t>
            </w:r>
            <w:r>
              <w:rPr>
                <w:sz w:val="18"/>
                <w:szCs w:val="18"/>
              </w:rPr>
              <w:t xml:space="preserve">  OPS-OFD-015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Rev.No.</w:t>
            </w:r>
            <w:r>
              <w:rPr>
                <w:sz w:val="18"/>
                <w:szCs w:val="18"/>
              </w:rPr>
              <w:t xml:space="preserve">  1.1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Issue Date:</w:t>
            </w:r>
            <w:r>
              <w:rPr>
                <w:sz w:val="18"/>
                <w:szCs w:val="18"/>
              </w:rPr>
              <w:t xml:space="preserve">  17 Feb 2026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Approved by:</w:t>
            </w:r>
            <w:r>
              <w:rPr>
                <w:sz w:val="18"/>
                <w:szCs w:val="18"/>
              </w:rPr>
              <w:t xml:space="preserve">  JS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Discharging Ship's Name:</w:t>
            </w:r>
          </w:p>
          <w:p>
            <w:r>
              <w:t xml:space="preserve">TEST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Date of commencement of Transfer:</w:t>
            </w:r>
          </w:p>
          <w:p>
            <w:r>
              <w:t xml:space="preserve">19 Oct 2002</w:t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Receiving Ship's Name:</w:t>
            </w:r>
          </w:p>
          <w:p>
            <w:r>
              <w:t xml:space="preserve">TEST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Job No.:</w:t>
            </w:r>
          </w:p>
          <w:p>
            <w:r>
              <w:t xml:space="preserve">322222222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Sr.No.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Discharged Qty
(barrels / M3 / Lts. / MT)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Received Qty
(barrels / M3 / Lts. / MT)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Difference
(barrels / M3 / Lts. / MT)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Checked by (sign)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05 Sept 1981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20:56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68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-22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Ipsam vel est nisi 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01 Dec 1994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23:32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44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-35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Officia quaerat reru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21 Mar 1984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20:16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45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88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-43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Cupidatat dolor ut u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25 Feb 1997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02:09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74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63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Cillum nostrum dolor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16 Aug 2006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15:32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51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Rerum officia velit 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03 Aug 1978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19:54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-8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Omnis excepteur quo 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2026-02-17T08:07:20.993Z</dcterms:created>
  <dcterms:modified xsi:type="dcterms:W3CDTF">2026-02-17T08:07:20.993Z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