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Pr>
          <w:p>
            <w:r>
              <w:drawing>
                <wp:inline distT="0" distB="0" distL="0" distR="0">
                  <wp:extent cx="11430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143000" cy="571500"/>
                          </a:xfrm>
                          <a:prstGeom prst="rect">
                            <a:avLst/>
                          </a:prstGeom>
                        </pic:spPr>
                      </pic:pic>
                    </a:graphicData>
                  </a:graphic>
                </wp:inline>
              </w:drawing>
            </w:r>
          </w:p>
        </w:tc>
        <w:tc>
          <w:tcPr>
            <w:tcW w:type="pct" w:w="40%"/>
          </w:tcPr>
          <w:p>
            <w:pPr>
              <w:jc w:val="center"/>
            </w:pPr>
            <w:r>
              <w:rPr>
                <w:b/>
                <w:bCs/>
                <w:sz w:val="28"/>
                <w:szCs w:val="28"/>
              </w:rPr>
              <w:t xml:space="preserve">AT SEA SHIP TO SHIP TRANSFER</w:t>
            </w:r>
          </w:p>
          <w:p>
            <w:pPr>
              <w:jc w:val="center"/>
            </w:pPr>
            <w:r>
              <w:rPr>
                <w:b/>
                <w:bCs/>
                <w:sz w:val="22"/>
                <w:szCs w:val="22"/>
              </w:rPr>
              <w:t xml:space="preserve">STS Transfer Safety Checklist</w:t>
            </w:r>
          </w:p>
        </w:tc>
        <w:tc>
          <w:tcPr>
            <w:tcW w:type="pct" w:w="30%"/>
          </w:tcPr>
          <w:p>
            <w:r>
              <w:rPr>
                <w:b/>
                <w:bCs/>
              </w:rPr>
              <w:t xml:space="preserve">Form No: </w:t>
            </w:r>
            <w:r>
              <w:t xml:space="preserve">OPS-OFD-005F</w:t>
            </w:r>
          </w:p>
          <w:p>
            <w:r>
              <w:rPr>
                <w:b/>
                <w:bCs/>
              </w:rPr>
              <w:t xml:space="preserve">Rev. No.: </w:t>
            </w:r>
            <w:r>
              <w:t xml:space="preserve">2.2</w:t>
            </w:r>
          </w:p>
          <w:p>
            <w:r>
              <w:rPr>
                <w:b/>
                <w:bCs/>
              </w:rPr>
              <w:t xml:space="preserve">Issue Date: </w:t>
            </w:r>
            <w:r>
              <w:t xml:space="preserve">18 Feb 2026</w:t>
            </w:r>
          </w:p>
          <w:p>
            <w:r>
              <w:rPr>
                <w:b/>
                <w:bCs/>
              </w:rPr>
              <w:t xml:space="preserve">Approved by: </w:t>
            </w:r>
            <w:r>
              <w:t xml:space="preserve">JS</w:t>
            </w:r>
          </w:p>
          <w:p>
            <w:r>
              <w:rPr>
                <w:b/>
                <w:bCs/>
              </w:rPr>
              <w:t xml:space="preserve">Page: </w:t>
            </w:r>
            <w:r>
              <w:t xml:space="preserve">1 of 1</w:t>
            </w:r>
          </w:p>
        </w:tc>
      </w:tr>
    </w:tbl>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Terminal Berthed Ship:</w:t>
            </w:r>
          </w:p>
        </w:tc>
        <w:tc>
          <w:p>
            <w:r>
              <w:rPr>
                <w:b w:val="false"/>
                <w:bCs w:val="false"/>
              </w:rPr>
              <w:t xml:space="preserve">TEST</w:t>
            </w:r>
          </w:p>
        </w:tc>
      </w:tr>
      <w:tr>
        <w:tc>
          <w:p>
            <w:r>
              <w:rPr>
                <w:b/>
                <w:bCs/>
              </w:rPr>
              <w:t xml:space="preserve">Outer ship:</w:t>
            </w:r>
          </w:p>
        </w:tc>
        <w:tc>
          <w:p>
            <w:r>
              <w:rPr>
                <w:b w:val="false"/>
                <w:bCs w:val="false"/>
              </w:rPr>
              <w:t xml:space="preserve">TEST</w:t>
            </w:r>
          </w:p>
        </w:tc>
      </w:tr>
      <w:tr>
        <w:tc>
          <w:p>
            <w:r>
              <w:rPr>
                <w:b/>
                <w:bCs/>
              </w:rPr>
              <w:t xml:space="preserve">Terminal:</w:t>
            </w:r>
          </w:p>
        </w:tc>
        <w:tc>
          <w:p>
            <w:r>
              <w:rPr>
                <w:b w:val="false"/>
                <w:bCs w:val="false"/>
              </w:rPr>
              <w:t xml:space="preserve">TEST</w:t>
            </w:r>
          </w:p>
        </w:tc>
      </w:tr>
    </w:tbl>
    <w:p>
      <w:r>
        <w:t xml:space="preserve"/>
      </w:r>
    </w:p>
    <w:p>
      <w:r>
        <w:rPr>
          <w:b/>
          <w:bCs/>
          <w:sz w:val="24"/>
          <w:szCs w:val="24"/>
        </w:rPr>
        <w:t xml:space="preserve">Declaration for STS operations in port / at a Terminal</w:t>
      </w:r>
    </w:p>
    <w:p>
      <w:r>
        <w:t xml:space="preserve">The undersigned have checked and agreed the Applicable checklist questions and confirm in the declarations below.</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p>
            <w:r>
              <w:rPr>
                <w:b/>
                <w:bCs/>
              </w:rPr>
              <w:t xml:space="preserve">Checklist</w:t>
            </w:r>
          </w:p>
        </w:tc>
        <w:tc>
          <w:p>
            <w:r>
              <w:rPr>
                <w:b/>
                <w:bCs/>
              </w:rPr>
              <w:t xml:space="preserve">Description</w:t>
            </w:r>
          </w:p>
        </w:tc>
        <w:tc>
          <w:p>
            <w:r>
              <w:rPr>
                <w:b/>
                <w:bCs/>
              </w:rPr>
              <w:t xml:space="preserve">Terminal Berthed ship</w:t>
            </w:r>
          </w:p>
        </w:tc>
        <w:tc>
          <w:p>
            <w:r>
              <w:rPr>
                <w:b/>
                <w:bCs/>
              </w:rPr>
              <w:t xml:space="preserve">Outer ship</w:t>
            </w:r>
          </w:p>
        </w:tc>
        <w:tc>
          <w:p>
            <w:r>
              <w:rPr>
                <w:b/>
                <w:bCs/>
              </w:rPr>
              <w:t xml:space="preserve">Terminal</w:t>
            </w:r>
          </w:p>
        </w:tc>
        <w:tc>
          <w:p>
            <w:r>
              <w:rPr>
                <w:b/>
                <w:bCs/>
              </w:rPr>
              <w:t xml:space="preserve">Not Applicable</w:t>
            </w:r>
          </w:p>
        </w:tc>
      </w:tr>
      <w:tr>
        <w:tc>
          <w:p>
            <w:r>
              <w:rPr>
                <w:b w:val="false"/>
                <w:bCs w:val="false"/>
              </w:rPr>
              <w:t xml:space="preserve">3A</w:t>
            </w:r>
          </w:p>
        </w:tc>
        <w:tc>
          <w:p>
            <w:r>
              <w:rPr>
                <w:b w:val="false"/>
                <w:bCs w:val="false"/>
              </w:rPr>
              <w:t xml:space="preserve">Before cargo Transfer</w:t>
            </w:r>
          </w:p>
        </w:tc>
        <w:tc>
          <w:p>
            <w:r>
              <w:rPr>
                <w:b w:val="false"/>
                <w:bCs w:val="false"/>
              </w:rPr>
              <w:t xml:space="preserve"/>
            </w:r>
          </w:p>
        </w:tc>
        <w:tc>
          <w:p>
            <w:r>
              <w:rPr>
                <w:b w:val="false"/>
                <w:bCs w:val="false"/>
              </w:rPr>
              <w:t xml:space="preserve"/>
            </w:r>
          </w:p>
        </w:tc>
        <w:tc>
          <w:p>
            <w:r>
              <w:rPr>
                <w:b w:val="false"/>
                <w:bCs w:val="false"/>
              </w:rPr>
              <w:t xml:space="preserve"/>
            </w:r>
          </w:p>
        </w:tc>
        <w:tc>
          <w:p>
            <w:r>
              <w:rPr>
                <w:b w:val="false"/>
                <w:bCs w:val="false"/>
              </w:rPr>
              <w:t xml:space="preserve">✓</w:t>
            </w:r>
          </w:p>
        </w:tc>
      </w:tr>
      <w:tr>
        <w:tc>
          <w:p>
            <w:r>
              <w:rPr>
                <w:b w:val="false"/>
                <w:bCs w:val="false"/>
              </w:rPr>
              <w:t xml:space="preserve">3B</w:t>
            </w:r>
          </w:p>
        </w:tc>
        <w:tc>
          <w:p>
            <w:r>
              <w:rPr>
                <w:b w:val="false"/>
                <w:bCs w:val="false"/>
              </w:rPr>
              <w:t xml:space="preserve">(Additional for LPG and LNG)</w:t>
            </w:r>
          </w:p>
        </w:tc>
        <w:tc>
          <w:p>
            <w:r>
              <w:rPr>
                <w:b w:val="false"/>
                <w:bCs w:val="false"/>
              </w:rPr>
              <w:t xml:space="preserve">✓</w:t>
            </w:r>
          </w:p>
        </w:tc>
        <w:tc>
          <w:p>
            <w:r>
              <w:rPr>
                <w:b w:val="false"/>
                <w:bCs w:val="false"/>
              </w:rPr>
              <w:t xml:space="preserve"/>
            </w:r>
          </w:p>
        </w:tc>
        <w:tc>
          <w:p>
            <w:r>
              <w:rPr>
                <w:b w:val="false"/>
                <w:bCs w:val="false"/>
              </w:rPr>
              <w:t xml:space="preserve"/>
            </w:r>
          </w:p>
        </w:tc>
        <w:tc>
          <w:p>
            <w:r>
              <w:rPr>
                <w:b w:val="false"/>
                <w:bCs w:val="false"/>
              </w:rPr>
              <w:t xml:space="preserve"/>
            </w:r>
          </w:p>
        </w:tc>
      </w:tr>
      <w:tr>
        <w:tc>
          <w:p>
            <w:r>
              <w:rPr>
                <w:b w:val="false"/>
                <w:bCs w:val="false"/>
              </w:rPr>
              <w:t xml:space="preserve">7</w:t>
            </w:r>
          </w:p>
        </w:tc>
        <w:tc>
          <w:p>
            <w:r>
              <w:rPr>
                <w:b w:val="false"/>
                <w:bCs w:val="false"/>
              </w:rPr>
              <w:t xml:space="preserve">Checks Pre Transfer Conference alongside a terminal</w:t>
            </w:r>
          </w:p>
        </w:tc>
        <w:tc>
          <w:p>
            <w:r>
              <w:rPr>
                <w:b w:val="false"/>
                <w:bCs w:val="false"/>
              </w:rPr>
              <w:t xml:space="preserve"/>
            </w:r>
          </w:p>
        </w:tc>
        <w:tc>
          <w:p>
            <w:r>
              <w:rPr>
                <w:b w:val="false"/>
                <w:bCs w:val="false"/>
              </w:rPr>
              <w:t xml:space="preserve"/>
            </w:r>
          </w:p>
        </w:tc>
        <w:tc>
          <w:p>
            <w:r>
              <w:rPr>
                <w:b w:val="false"/>
                <w:bCs w:val="false"/>
              </w:rPr>
              <w:t xml:space="preserve">✓</w:t>
            </w:r>
          </w:p>
        </w:tc>
        <w:tc>
          <w:p>
            <w:r>
              <w:rPr>
                <w:b w:val="false"/>
                <w:bCs w:val="false"/>
              </w:rPr>
              <w:t xml:space="preserve"/>
            </w:r>
          </w:p>
        </w:tc>
      </w:tr>
      <w:tr>
        <w:tc>
          <w:p>
            <w:r>
              <w:rPr>
                <w:b w:val="false"/>
                <w:bCs w:val="false"/>
              </w:rPr>
              <w:t xml:space="preserve">4B</w:t>
            </w:r>
          </w:p>
        </w:tc>
        <w:tc>
          <w:p>
            <w:r>
              <w:rPr>
                <w:b w:val="false"/>
                <w:bCs w:val="false"/>
              </w:rPr>
              <w:t xml:space="preserve">(Additional for Vapour Balancing)</w:t>
            </w:r>
          </w:p>
        </w:tc>
        <w:tc>
          <w:p>
            <w:r>
              <w:rPr>
                <w:b w:val="false"/>
                <w:bCs w:val="false"/>
              </w:rPr>
              <w:t xml:space="preserve"/>
            </w:r>
          </w:p>
        </w:tc>
        <w:tc>
          <w:p>
            <w:r>
              <w:rPr>
                <w:b w:val="false"/>
                <w:bCs w:val="false"/>
              </w:rPr>
              <w:t xml:space="preserve">✓</w:t>
            </w:r>
          </w:p>
        </w:tc>
        <w:tc>
          <w:p>
            <w:r>
              <w:rPr>
                <w:b w:val="false"/>
                <w:bCs w:val="false"/>
              </w:rPr>
              <w:t xml:space="preserve"/>
            </w:r>
          </w:p>
        </w:tc>
        <w:tc>
          <w:p>
            <w:r>
              <w:rPr>
                <w:b w:val="false"/>
                <w:bCs w:val="false"/>
              </w:rPr>
              <w:t xml:space="preserve"/>
            </w:r>
          </w:p>
        </w:tc>
      </w:tr>
      <w:tr>
        <w:tc>
          <w:p>
            <w:r>
              <w:rPr>
                <w:b w:val="false"/>
                <w:bCs w:val="false"/>
              </w:rPr>
              <w:t xml:space="preserve">4C</w:t>
            </w:r>
          </w:p>
        </w:tc>
        <w:tc>
          <w:p>
            <w:r>
              <w:rPr>
                <w:b w:val="false"/>
                <w:bCs w:val="false"/>
              </w:rPr>
              <w:t xml:space="preserve">(Additional for Chemicals)</w:t>
            </w:r>
          </w:p>
        </w:tc>
        <w:tc>
          <w:p>
            <w:r>
              <w:rPr>
                <w:b w:val="false"/>
                <w:bCs w:val="false"/>
              </w:rPr>
              <w:t xml:space="preserve"/>
            </w:r>
          </w:p>
        </w:tc>
        <w:tc>
          <w:p>
            <w:r>
              <w:rPr>
                <w:b w:val="false"/>
                <w:bCs w:val="false"/>
              </w:rPr>
              <w:t xml:space="preserve"/>
            </w:r>
          </w:p>
        </w:tc>
        <w:tc>
          <w:p>
            <w:r>
              <w:rPr>
                <w:b w:val="false"/>
                <w:bCs w:val="false"/>
              </w:rPr>
              <w:t xml:space="preserve"/>
            </w:r>
          </w:p>
        </w:tc>
        <w:tc>
          <w:p>
            <w:r>
              <w:rPr>
                <w:b w:val="false"/>
                <w:bCs w:val="false"/>
              </w:rPr>
              <w:t xml:space="preserve">✓</w:t>
            </w:r>
          </w:p>
        </w:tc>
      </w:tr>
      <w:tr>
        <w:tc>
          <w:p>
            <w:r>
              <w:rPr>
                <w:b w:val="false"/>
                <w:bCs w:val="false"/>
              </w:rPr>
              <w:t xml:space="preserve">4D</w:t>
            </w:r>
          </w:p>
        </w:tc>
        <w:tc>
          <w:p>
            <w:r>
              <w:rPr>
                <w:b w:val="false"/>
                <w:bCs w:val="false"/>
              </w:rPr>
              <w:t xml:space="preserve">(Additional for LPG and LNG)</w:t>
            </w:r>
          </w:p>
        </w:tc>
        <w:tc>
          <w:p>
            <w:r>
              <w:rPr>
                <w:b w:val="false"/>
                <w:bCs w:val="false"/>
              </w:rPr>
              <w:t xml:space="preserve"/>
            </w:r>
          </w:p>
        </w:tc>
        <w:tc>
          <w:p>
            <w:r>
              <w:rPr>
                <w:b w:val="false"/>
                <w:bCs w:val="false"/>
              </w:rPr>
              <w:t xml:space="preserve"/>
            </w:r>
          </w:p>
        </w:tc>
        <w:tc>
          <w:p>
            <w:r>
              <w:rPr>
                <w:b w:val="false"/>
                <w:bCs w:val="false"/>
              </w:rPr>
              <w:t xml:space="preserve"/>
            </w:r>
          </w:p>
        </w:tc>
        <w:tc>
          <w:p>
            <w:r>
              <w:rPr>
                <w:b w:val="false"/>
                <w:bCs w:val="false"/>
              </w:rPr>
              <w:t xml:space="preserve">✓</w:t>
            </w:r>
          </w:p>
        </w:tc>
      </w:tr>
      <w:tr>
        <w:tc>
          <w:p>
            <w:r>
              <w:rPr>
                <w:b w:val="false"/>
                <w:bCs w:val="false"/>
              </w:rPr>
              <w:t xml:space="preserve">4E</w:t>
            </w:r>
          </w:p>
        </w:tc>
        <w:tc>
          <w:p>
            <w:r>
              <w:rPr>
                <w:b w:val="false"/>
                <w:bCs w:val="false"/>
              </w:rPr>
              <w:t xml:space="preserve">(Additional for LNG)</w:t>
            </w:r>
          </w:p>
        </w:tc>
        <w:tc>
          <w:p>
            <w:r>
              <w:rPr>
                <w:b w:val="false"/>
                <w:bCs w:val="false"/>
              </w:rPr>
              <w:t xml:space="preserve"/>
            </w:r>
          </w:p>
        </w:tc>
        <w:tc>
          <w:p>
            <w:r>
              <w:rPr>
                <w:b w:val="false"/>
                <w:bCs w:val="false"/>
              </w:rPr>
              <w:t xml:space="preserve"/>
            </w:r>
          </w:p>
        </w:tc>
        <w:tc>
          <w:p>
            <w:r>
              <w:rPr>
                <w:b w:val="false"/>
                <w:bCs w:val="false"/>
              </w:rPr>
              <w:t xml:space="preserve">✓</w:t>
            </w:r>
          </w:p>
        </w:tc>
        <w:tc>
          <w:p>
            <w:r>
              <w:rPr>
                <w:b w:val="false"/>
                <w:bCs w:val="false"/>
              </w:rPr>
              <w:t xml:space="preserve"/>
            </w:r>
          </w:p>
        </w:tc>
      </w:tr>
      <w:tr>
        <w:tc>
          <w:p>
            <w:r>
              <w:rPr>
                <w:b w:val="false"/>
                <w:bCs w:val="false"/>
              </w:rPr>
              <w:t xml:space="preserve">4F</w:t>
            </w:r>
          </w:p>
        </w:tc>
        <w:tc>
          <w:p>
            <w:r>
              <w:rPr>
                <w:b w:val="false"/>
                <w:bCs w:val="false"/>
              </w:rPr>
              <w:t xml:space="preserve">Pre Transfer Agreement</w:t>
            </w:r>
          </w:p>
        </w:tc>
        <w:tc>
          <w:p>
            <w:r>
              <w:rPr>
                <w:b w:val="false"/>
                <w:bCs w:val="false"/>
              </w:rPr>
              <w:t xml:space="preserve"/>
            </w:r>
          </w:p>
        </w:tc>
        <w:tc>
          <w:p>
            <w:r>
              <w:rPr>
                <w:b w:val="false"/>
                <w:bCs w:val="false"/>
              </w:rPr>
              <w:t xml:space="preserve"/>
            </w:r>
          </w:p>
        </w:tc>
        <w:tc>
          <w:p>
            <w:r>
              <w:rPr>
                <w:b w:val="false"/>
                <w:bCs w:val="false"/>
              </w:rPr>
              <w:t xml:space="preserve"/>
            </w:r>
          </w:p>
        </w:tc>
        <w:tc>
          <w:p>
            <w:r>
              <w:rPr>
                <w:b w:val="false"/>
                <w:bCs w:val="false"/>
              </w:rPr>
              <w:t xml:space="preserve">✓</w:t>
            </w:r>
          </w:p>
        </w:tc>
      </w:tr>
    </w:tbl>
    <w:p>
      <w:r>
        <w:t xml:space="preserve"/>
      </w:r>
    </w:p>
    <w:p>
      <w:r>
        <w:t xml:space="preserve">In Accordance with the Guidance in the STS transfer Guide, The Entries we have made are correct to the best of our knowledge and that the ships agree to perform the STS operation.</w:t>
      </w:r>
    </w:p>
    <w:p>
      <w:r>
        <w:t xml:space="preserve">Repetitive Checks noted in Checklist 5B of the transfer Guide, shall be carried out at intervals of not more than 8 Hours.</w:t>
      </w:r>
    </w:p>
    <w:p>
      <w:r>
        <w:rPr>
          <w:b/>
          <w:bCs/>
        </w:rPr>
        <w:t xml:space="preserve">If the status of any item changes, the other ship should be notified immediately.</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Terminal Berthed Ship</w:t>
            </w:r>
          </w:p>
        </w:tc>
        <w:tc>
          <w:p>
            <w:r>
              <w:rPr>
                <w:b/>
                <w:bCs/>
              </w:rPr>
              <w:t xml:space="preserve">Outer Ship</w:t>
            </w:r>
          </w:p>
        </w:tc>
        <w:tc>
          <w:p>
            <w:r>
              <w:rPr>
                <w:b/>
                <w:bCs/>
              </w:rPr>
              <w:t xml:space="preserve">Terminal</w:t>
            </w:r>
          </w:p>
        </w:tc>
      </w:tr>
      <w:tr>
        <w:tc>
          <w:p>
            <w:r>
              <w:rPr>
                <w:b w:val="false"/>
                <w:bCs w:val="false"/>
              </w:rPr>
              <w:t xml:space="preserve">Name: Test Captain</w:t>
            </w:r>
          </w:p>
        </w:tc>
        <w:tc>
          <w:p>
            <w:r>
              <w:rPr>
                <w:b w:val="false"/>
                <w:bCs w:val="false"/>
              </w:rPr>
              <w:t xml:space="preserve">Name: Porro in provident </w:t>
            </w:r>
          </w:p>
        </w:tc>
        <w:tc>
          <w:p>
            <w:r>
              <w:rPr>
                <w:b w:val="false"/>
                <w:bCs w:val="false"/>
              </w:rPr>
              <w:t xml:space="preserve">Name: Aliquid eaque culpa</w:t>
            </w:r>
          </w:p>
        </w:tc>
      </w:tr>
      <w:tr>
        <w:tc>
          <w:p>
            <w:r>
              <w:rPr>
                <w:b w:val="false"/>
                <w:bCs w:val="false"/>
              </w:rPr>
              <w:t xml:space="preserve">Rank: Master</w:t>
            </w:r>
          </w:p>
        </w:tc>
        <w:tc>
          <w:p>
            <w:r>
              <w:rPr>
                <w:b w:val="false"/>
                <w:bCs w:val="false"/>
              </w:rPr>
              <w:t xml:space="preserve">Rank: Consectetur quis ali</w:t>
            </w:r>
          </w:p>
        </w:tc>
        <w:tc>
          <w:p>
            <w:r>
              <w:rPr>
                <w:b w:val="false"/>
                <w:bCs w:val="false"/>
              </w:rPr>
              <w:t xml:space="preserve">Rank: Quia cumque voluptat</w:t>
            </w:r>
          </w:p>
        </w:tc>
      </w:tr>
      <w:tr>
        <w:tc>
          <w:p>
            <w:r>
              <w:drawing>
                <wp:inline distT="0" distB="0" distL="0" distR="0">
                  <wp:extent cx="11430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143000" cy="571500"/>
                          </a:xfrm>
                          <a:prstGeom prst="rect">
                            <a:avLst/>
                          </a:prstGeom>
                        </pic:spPr>
                      </pic:pic>
                    </a:graphicData>
                  </a:graphic>
                </wp:inline>
              </w:drawing>
            </w:r>
          </w:p>
        </w:tc>
        <w:tc>
          <w:p>
            <w:r>
              <w:drawing>
                <wp:inline distT="0" distB="0" distL="0" distR="0">
                  <wp:extent cx="11430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143000" cy="571500"/>
                          </a:xfrm>
                          <a:prstGeom prst="rect">
                            <a:avLst/>
                          </a:prstGeom>
                        </pic:spPr>
                      </pic:pic>
                    </a:graphicData>
                  </a:graphic>
                </wp:inline>
              </w:drawing>
            </w:r>
          </w:p>
        </w:tc>
        <w:tc>
          <w:p>
            <w:r>
              <w:drawing>
                <wp:inline distT="0" distB="0" distL="0" distR="0">
                  <wp:extent cx="11430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143000" cy="571500"/>
                          </a:xfrm>
                          <a:prstGeom prst="rect">
                            <a:avLst/>
                          </a:prstGeom>
                        </pic:spPr>
                      </pic:pic>
                    </a:graphicData>
                  </a:graphic>
                </wp:inline>
              </w:drawing>
            </w:r>
          </w:p>
        </w:tc>
      </w:tr>
      <w:tr>
        <w:tc>
          <w:p>
            <w:r>
              <w:rPr>
                <w:b w:val="false"/>
                <w:bCs w:val="false"/>
              </w:rPr>
              <w:t xml:space="preserve">Date: 18 Feb 2026</w:t>
            </w:r>
          </w:p>
        </w:tc>
        <w:tc>
          <w:p>
            <w:r>
              <w:rPr>
                <w:b w:val="false"/>
                <w:bCs w:val="false"/>
              </w:rPr>
              <w:t xml:space="preserve">Date: 10 Oct 1976</w:t>
            </w:r>
          </w:p>
        </w:tc>
        <w:tc>
          <w:p>
            <w:r>
              <w:rPr>
                <w:b w:val="false"/>
                <w:bCs w:val="false"/>
              </w:rPr>
              <w:t xml:space="preserve">Date: 14 Nov 1971</w:t>
            </w:r>
          </w:p>
        </w:tc>
      </w:tr>
      <w:tr>
        <w:tc>
          <w:p>
            <w:r>
              <w:rPr>
                <w:b w:val="false"/>
                <w:bCs w:val="false"/>
              </w:rPr>
              <w:t xml:space="preserve">Time: 10:30</w:t>
            </w:r>
          </w:p>
        </w:tc>
        <w:tc>
          <w:p>
            <w:r>
              <w:rPr>
                <w:b w:val="false"/>
                <w:bCs w:val="false"/>
              </w:rPr>
              <w:t xml:space="preserve">Time: 14:56</w:t>
            </w:r>
          </w:p>
        </w:tc>
        <w:tc>
          <w:p>
            <w:r>
              <w:rPr>
                <w:b w:val="false"/>
                <w:bCs w:val="false"/>
              </w:rPr>
              <w:t xml:space="preserve">Time: 05:15</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5fcfa124cf3f87c74ecffba1f51d18e8612394e3.undefined"/><Relationship Id="rId7" Type="http://schemas.openxmlformats.org/officeDocument/2006/relationships/image" Target="media/4a5eb7171b58e08a6881721e3b43d5a44419a2be.undefined"/><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2026-02-18T05:33:11.078Z</dcterms:created>
  <dcterms:modified xsi:type="dcterms:W3CDTF">2026-02-18T05:33:11.078Z</dcterms:modified>
</cp:coreProperties>
</file>

<file path=docProps/custom.xml><?xml version="1.0" encoding="utf-8"?>
<Properties xmlns="http://schemas.openxmlformats.org/officeDocument/2006/custom-properties" xmlns:vt="http://schemas.openxmlformats.org/officeDocument/2006/docPropsVTypes"/>
</file>