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42" w:rsidRPr="00954295" w:rsidRDefault="00450608" w:rsidP="00D651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4295">
        <w:rPr>
          <w:rFonts w:ascii="Times New Roman" w:hAnsi="Times New Roman" w:cs="Times New Roman"/>
          <w:b/>
          <w:sz w:val="24"/>
          <w:szCs w:val="24"/>
        </w:rPr>
        <w:t>Tecnologia Militar – A arte da guerra</w:t>
      </w:r>
    </w:p>
    <w:p w:rsidR="00D6517A" w:rsidRPr="00954295" w:rsidRDefault="00D6517A" w:rsidP="00D651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2D10" w:rsidRDefault="00F9636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295">
        <w:rPr>
          <w:rFonts w:ascii="Times New Roman" w:hAnsi="Times New Roman" w:cs="Times New Roman"/>
          <w:sz w:val="24"/>
          <w:szCs w:val="24"/>
        </w:rPr>
        <w:t xml:space="preserve">   </w:t>
      </w:r>
      <w:r w:rsidR="00D6517A" w:rsidRPr="00954295">
        <w:rPr>
          <w:rFonts w:ascii="Times New Roman" w:hAnsi="Times New Roman" w:cs="Times New Roman"/>
          <w:sz w:val="24"/>
          <w:szCs w:val="24"/>
        </w:rPr>
        <w:t xml:space="preserve"> </w:t>
      </w:r>
      <w:r w:rsidR="009F2DC1" w:rsidRPr="00954295">
        <w:rPr>
          <w:rFonts w:ascii="Times New Roman" w:hAnsi="Times New Roman" w:cs="Times New Roman"/>
          <w:sz w:val="24"/>
          <w:szCs w:val="24"/>
        </w:rPr>
        <w:t>Antes de tudo, damos sentido a palavra</w:t>
      </w:r>
      <w:r w:rsidRPr="00954295">
        <w:rPr>
          <w:rFonts w:ascii="Times New Roman" w:hAnsi="Times New Roman" w:cs="Times New Roman"/>
          <w:sz w:val="24"/>
          <w:szCs w:val="24"/>
        </w:rPr>
        <w:t xml:space="preserve"> tecnologia, </w:t>
      </w:r>
      <w:r w:rsidR="00D6517A" w:rsidRPr="009542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palavra tem sua origem no substantivo grego </w:t>
      </w:r>
      <w:proofErr w:type="spellStart"/>
      <w:r w:rsidR="00D6517A" w:rsidRPr="0095429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techne</w:t>
      </w:r>
      <w:proofErr w:type="spellEnd"/>
      <w:r w:rsidR="00D6517A" w:rsidRPr="0095429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significa arte ou habilidade.  Alguns autores consideram a tecnologia como sendo ciência aplicada.</w:t>
      </w:r>
    </w:p>
    <w:p w:rsidR="00F96364" w:rsidRPr="00954295" w:rsidRDefault="000F1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="00D6517A" w:rsidRPr="00954295">
        <w:rPr>
          <w:rFonts w:ascii="Times New Roman" w:eastAsia="Times New Roman" w:hAnsi="Times New Roman" w:cs="Times New Roman"/>
          <w:sz w:val="24"/>
          <w:szCs w:val="24"/>
          <w:lang w:eastAsia="pt-BR"/>
        </w:rPr>
        <w:t>No nosso entendimento, a tecnologia pode ser, simplificadamente, definida como sendo o conjunto organizado de todos</w:t>
      </w:r>
      <w:r w:rsidR="00F96364" w:rsidRPr="009542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6517A" w:rsidRPr="00954295">
        <w:rPr>
          <w:rFonts w:ascii="Times New Roman" w:eastAsia="Times New Roman" w:hAnsi="Times New Roman" w:cs="Times New Roman"/>
          <w:sz w:val="24"/>
          <w:szCs w:val="24"/>
          <w:lang w:eastAsia="pt-BR"/>
        </w:rPr>
        <w:t>os conhecimentos científicos</w:t>
      </w:r>
      <w:r w:rsidR="00F96364" w:rsidRPr="00954295">
        <w:rPr>
          <w:rFonts w:ascii="Times New Roman" w:eastAsia="Times New Roman" w:hAnsi="Times New Roman" w:cs="Times New Roman"/>
          <w:sz w:val="24"/>
          <w:szCs w:val="24"/>
          <w:lang w:eastAsia="pt-BR"/>
        </w:rPr>
        <w:t>, empíricos ou intuitivos empre</w:t>
      </w:r>
      <w:r w:rsidR="00D6517A" w:rsidRPr="00954295">
        <w:rPr>
          <w:rFonts w:ascii="Times New Roman" w:eastAsia="Times New Roman" w:hAnsi="Times New Roman" w:cs="Times New Roman"/>
          <w:sz w:val="24"/>
          <w:szCs w:val="24"/>
          <w:lang w:eastAsia="pt-BR"/>
        </w:rPr>
        <w:t>gados na produção e com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ercialização de bens e serviços. E</w:t>
      </w:r>
      <w:r w:rsidR="00F96364" w:rsidRPr="00954295">
        <w:rPr>
          <w:rFonts w:ascii="Times New Roman" w:hAnsi="Times New Roman" w:cs="Times New Roman"/>
          <w:sz w:val="24"/>
          <w:szCs w:val="24"/>
        </w:rPr>
        <w:t xml:space="preserve">nvolve conhecimentos decorrentes de aplicações das ciências naturais (física, química, biologia, </w:t>
      </w:r>
      <w:proofErr w:type="gramStart"/>
      <w:r w:rsidR="00F96364" w:rsidRPr="00954295">
        <w:rPr>
          <w:rFonts w:ascii="Times New Roman" w:hAnsi="Times New Roman" w:cs="Times New Roman"/>
          <w:sz w:val="24"/>
          <w:szCs w:val="24"/>
        </w:rPr>
        <w:t>etc...</w:t>
      </w:r>
      <w:proofErr w:type="gramEnd"/>
      <w:r w:rsidR="00F96364" w:rsidRPr="00954295">
        <w:rPr>
          <w:rFonts w:ascii="Times New Roman" w:hAnsi="Times New Roman" w:cs="Times New Roman"/>
          <w:sz w:val="24"/>
          <w:szCs w:val="24"/>
        </w:rPr>
        <w:t>), de conhecimentos ligados a regras empíricas (técnicas) e de conhecimentos oriundos da aplicação da metodologia científica de pesquisa na com</w:t>
      </w:r>
      <w:r>
        <w:rPr>
          <w:rFonts w:ascii="Times New Roman" w:hAnsi="Times New Roman" w:cs="Times New Roman"/>
          <w:sz w:val="24"/>
          <w:szCs w:val="24"/>
        </w:rPr>
        <w:t>preensão e solução de problemas.</w:t>
      </w:r>
    </w:p>
    <w:p w:rsidR="009F2DC1" w:rsidRPr="00954295" w:rsidRDefault="009F2DC1" w:rsidP="00F96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F96364" w:rsidRPr="00F96364" w:rsidRDefault="00F96364" w:rsidP="00F96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9636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TECNOLOGIA MILITAR</w:t>
      </w:r>
    </w:p>
    <w:p w:rsidR="0072142B" w:rsidRPr="00954295" w:rsidRDefault="0072142B" w:rsidP="00F96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42B" w:rsidRPr="00954295" w:rsidRDefault="0072142B" w:rsidP="00F96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2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Tecnologia militar é uma expressão que designa o conjunto de recursos tecnológicos que podem ser usados para fins militares, isto é, em prol da</w:t>
      </w:r>
      <w:r w:rsidR="00262D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defesa e da segurança nacional, para fins bélicos ou civis.</w:t>
      </w:r>
    </w:p>
    <w:p w:rsidR="000F16EF" w:rsidRPr="000F16EF" w:rsidRDefault="000F16EF" w:rsidP="00262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</w:t>
      </w:r>
      <w:r w:rsidRPr="000F16EF">
        <w:rPr>
          <w:rFonts w:ascii="Times New Roman" w:hAnsi="Times New Roman" w:cs="Times New Roman"/>
          <w:sz w:val="24"/>
          <w:szCs w:val="24"/>
        </w:rPr>
        <w:t>ecnologia militar é tão social e subordinada aos interesses e particularidades de uma sociedade quanto qualquer outro tipo de tecnologia; entretanto, ela se torna subordinada às particularidades da atividade bélica que constrangem o desenvolvimento tecnológico dentro das organizações militares.</w:t>
      </w:r>
    </w:p>
    <w:p w:rsidR="000F16EF" w:rsidRDefault="000F16EF" w:rsidP="00262D10">
      <w:pPr>
        <w:rPr>
          <w:rFonts w:ascii="Times New Roman" w:hAnsi="Times New Roman" w:cs="Times New Roman"/>
          <w:b/>
          <w:sz w:val="24"/>
          <w:szCs w:val="24"/>
        </w:rPr>
      </w:pPr>
      <w:r w:rsidRPr="000F16EF">
        <w:rPr>
          <w:rFonts w:ascii="Times New Roman" w:hAnsi="Times New Roman" w:cs="Times New Roman"/>
          <w:b/>
          <w:sz w:val="24"/>
          <w:szCs w:val="24"/>
        </w:rPr>
        <w:t>TECNOLOGIA, INOVAÇÃO MILITAR E A EVOLUÇÃO DAS FORÇAS ARMADAS</w:t>
      </w:r>
    </w:p>
    <w:p w:rsidR="008B5ADA" w:rsidRDefault="008B5ADA" w:rsidP="00262D10">
      <w:pPr>
        <w:rPr>
          <w:rFonts w:ascii="Times New Roman" w:hAnsi="Times New Roman" w:cs="Times New Roman"/>
          <w:sz w:val="24"/>
          <w:szCs w:val="24"/>
        </w:rPr>
      </w:pPr>
      <w:r w:rsidRPr="008B5ADA">
        <w:rPr>
          <w:rFonts w:ascii="Times New Roman" w:hAnsi="Times New Roman" w:cs="Times New Roman"/>
          <w:sz w:val="24"/>
          <w:szCs w:val="24"/>
        </w:rPr>
        <w:t>Do ponto de vista estratégico, a consideração tecnológica é muito específica: o que um novo armamento permite em termos de concentração de força no teatro de operações, e se ele está ou não disponível. Em uma campanha ofensiva, por exemplo, interessa não apenas a capacidade tática do armamento, mas também se as quantidades disponíveis conferem o efeito de superioridade no teatro de operações.</w:t>
      </w:r>
    </w:p>
    <w:p w:rsidR="008B5ADA" w:rsidRPr="008B5ADA" w:rsidRDefault="008B5ADA" w:rsidP="008B5ADA">
      <w:pPr>
        <w:pStyle w:val="SemEspaamento"/>
        <w:rPr>
          <w:rFonts w:ascii="Times New Roman" w:hAnsi="Times New Roman" w:cs="Times New Roman"/>
        </w:rPr>
      </w:pPr>
      <w:r w:rsidRPr="008B5ADA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1782445" cy="1447800"/>
            <wp:effectExtent l="0" t="0" r="8255" b="0"/>
            <wp:wrapSquare wrapText="bothSides"/>
            <wp:docPr id="3" name="Imagem 3" descr="Mark I, o primeiro tanque de guerra da História, foi usado na Primeira Guerra Mun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 I, o primeiro tanque de guerra da História, foi usado na Primeira Guerra Mundi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824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B5ADA">
        <w:rPr>
          <w:rFonts w:ascii="Times New Roman" w:hAnsi="Times New Roman" w:cs="Times New Roman"/>
        </w:rPr>
        <w:t xml:space="preserve">Esse foi o caso, por exemplo, do carro de combate no começo do século XX, </w:t>
      </w:r>
      <w:r w:rsidRPr="008B5ADA">
        <w:rPr>
          <w:rFonts w:ascii="Times New Roman" w:hAnsi="Times New Roman" w:cs="Times New Roman"/>
          <w:b/>
        </w:rPr>
        <w:t>desenvolvido estritamente para avançar sobre o fogo de metralhadoras e ultrapassar posições protegidas</w:t>
      </w:r>
      <w:r w:rsidRPr="008B5ADA">
        <w:rPr>
          <w:rFonts w:ascii="Times New Roman" w:hAnsi="Times New Roman" w:cs="Times New Roman"/>
        </w:rPr>
        <w:t xml:space="preserve"> com arame farpado, notório por seu sucesso tático e esporádico nos campos de batalhas da Primeira Guerra Mundial</w:t>
      </w:r>
    </w:p>
    <w:p w:rsidR="008B5ADA" w:rsidRDefault="008B5ADA" w:rsidP="00262D10">
      <w:pPr>
        <w:rPr>
          <w:rFonts w:ascii="Times New Roman" w:hAnsi="Times New Roman" w:cs="Times New Roman"/>
          <w:b/>
          <w:sz w:val="24"/>
          <w:szCs w:val="24"/>
        </w:rPr>
      </w:pPr>
    </w:p>
    <w:p w:rsidR="008B5ADA" w:rsidRPr="008B5ADA" w:rsidRDefault="008B5ADA" w:rsidP="00262D10">
      <w:pPr>
        <w:rPr>
          <w:rFonts w:ascii="Times New Roman" w:hAnsi="Times New Roman" w:cs="Times New Roman"/>
          <w:b/>
          <w:sz w:val="24"/>
          <w:szCs w:val="24"/>
        </w:rPr>
      </w:pPr>
    </w:p>
    <w:p w:rsidR="000F16EF" w:rsidRPr="008B5ADA" w:rsidRDefault="008B5ADA" w:rsidP="008B5ADA">
      <w:pPr>
        <w:pStyle w:val="SemEspaamento"/>
        <w:rPr>
          <w:sz w:val="18"/>
          <w:szCs w:val="18"/>
        </w:rPr>
      </w:pPr>
      <w:r w:rsidRPr="008B5ADA">
        <w:rPr>
          <w:sz w:val="18"/>
          <w:szCs w:val="18"/>
        </w:rPr>
        <w:t>Mark I, primeiro tanque de guerra</w:t>
      </w:r>
    </w:p>
    <w:p w:rsidR="008B5ADA" w:rsidRDefault="008B5ADA" w:rsidP="008B5ADA">
      <w:pPr>
        <w:pStyle w:val="SemEspaamento"/>
        <w:rPr>
          <w:sz w:val="18"/>
          <w:szCs w:val="18"/>
        </w:rPr>
      </w:pPr>
      <w:r w:rsidRPr="008B5ADA">
        <w:rPr>
          <w:sz w:val="18"/>
          <w:szCs w:val="18"/>
        </w:rPr>
        <w:t>Primeira guerra mundial.</w:t>
      </w:r>
    </w:p>
    <w:p w:rsidR="008B5ADA" w:rsidRDefault="008B5ADA" w:rsidP="008B5ADA">
      <w:pPr>
        <w:pStyle w:val="SemEspaamento"/>
        <w:rPr>
          <w:sz w:val="18"/>
          <w:szCs w:val="18"/>
        </w:rPr>
      </w:pPr>
    </w:p>
    <w:p w:rsidR="008C10E9" w:rsidRDefault="008C10E9" w:rsidP="008B5ADA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5ADA" w:rsidRPr="008B5ADA">
        <w:rPr>
          <w:rFonts w:ascii="Times New Roman" w:hAnsi="Times New Roman" w:cs="Times New Roman"/>
          <w:sz w:val="24"/>
          <w:szCs w:val="24"/>
        </w:rPr>
        <w:t xml:space="preserve">No entanto, essa vantagem tática inicial mostrou-se sobrepesada por outras deficiências, como a carência de movimentação tática por falta de velocidade e a falta de capacidade de ultrapassar posições entrincheiradas mais bem preparadas. As poucas unidades disponíveis, a complexidade de reposição e os longos ciclos de manutenção </w:t>
      </w:r>
      <w:r w:rsidR="008B5ADA" w:rsidRPr="008B5ADA">
        <w:rPr>
          <w:rFonts w:ascii="Times New Roman" w:hAnsi="Times New Roman" w:cs="Times New Roman"/>
          <w:sz w:val="24"/>
          <w:szCs w:val="24"/>
        </w:rPr>
        <w:lastRenderedPageBreak/>
        <w:t xml:space="preserve">faziam do carro de combate um equipamento sem efeito estratégico positivo (TERRAINE, 1995).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10E9" w:rsidRDefault="008C10E9" w:rsidP="008B5ADA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142240</wp:posOffset>
            </wp:positionV>
            <wp:extent cx="1438275" cy="2419350"/>
            <wp:effectExtent l="0" t="0" r="9525" b="0"/>
            <wp:wrapSquare wrapText="bothSides"/>
            <wp:docPr id="4" name="Imagem 4" descr="Guerra Polaco-Soviética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erra Polaco-Soviética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0E9" w:rsidRDefault="008C10E9" w:rsidP="008B5AD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C10E9" w:rsidRDefault="008C10E9" w:rsidP="008B5AD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C10E9" w:rsidRDefault="008B5ADA" w:rsidP="008B5AD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B5ADA">
        <w:rPr>
          <w:rFonts w:ascii="Times New Roman" w:hAnsi="Times New Roman" w:cs="Times New Roman"/>
          <w:sz w:val="24"/>
          <w:szCs w:val="24"/>
        </w:rPr>
        <w:t>Essas limitações</w:t>
      </w:r>
      <w:r>
        <w:rPr>
          <w:rFonts w:ascii="Times New Roman" w:hAnsi="Times New Roman" w:cs="Times New Roman"/>
          <w:sz w:val="24"/>
          <w:szCs w:val="24"/>
        </w:rPr>
        <w:t xml:space="preserve"> influenciaram </w:t>
      </w:r>
      <w:r w:rsidR="008C10E9">
        <w:rPr>
          <w:rFonts w:ascii="Times New Roman" w:hAnsi="Times New Roman" w:cs="Times New Roman"/>
          <w:sz w:val="24"/>
          <w:szCs w:val="24"/>
        </w:rPr>
        <w:t xml:space="preserve">também </w:t>
      </w:r>
      <w:proofErr w:type="gramStart"/>
      <w:r w:rsidR="008C10E9">
        <w:rPr>
          <w:rFonts w:ascii="Times New Roman" w:hAnsi="Times New Roman" w:cs="Times New Roman"/>
          <w:sz w:val="24"/>
          <w:szCs w:val="24"/>
        </w:rPr>
        <w:t xml:space="preserve">na </w:t>
      </w:r>
      <w:r w:rsidRPr="008B5ADA">
        <w:rPr>
          <w:rFonts w:ascii="Times New Roman" w:hAnsi="Times New Roman" w:cs="Times New Roman"/>
          <w:sz w:val="24"/>
          <w:szCs w:val="24"/>
        </w:rPr>
        <w:t xml:space="preserve"> Guerra</w:t>
      </w:r>
      <w:proofErr w:type="gramEnd"/>
      <w:r w:rsidRPr="008B5ADA">
        <w:rPr>
          <w:rFonts w:ascii="Times New Roman" w:hAnsi="Times New Roman" w:cs="Times New Roman"/>
          <w:sz w:val="24"/>
          <w:szCs w:val="24"/>
        </w:rPr>
        <w:t xml:space="preserve"> Soviético-Polonesa de 1919-1920</w:t>
      </w:r>
      <w:r w:rsidR="008C10E9">
        <w:rPr>
          <w:rFonts w:ascii="Times New Roman" w:hAnsi="Times New Roman" w:cs="Times New Roman"/>
          <w:sz w:val="24"/>
          <w:szCs w:val="24"/>
        </w:rPr>
        <w:t xml:space="preserve">, </w:t>
      </w:r>
      <w:r w:rsidRPr="008B5ADA">
        <w:rPr>
          <w:rFonts w:ascii="Times New Roman" w:hAnsi="Times New Roman" w:cs="Times New Roman"/>
          <w:sz w:val="24"/>
          <w:szCs w:val="24"/>
        </w:rPr>
        <w:t xml:space="preserve">aproveitando-se da guerra civil russa, a Polônia buscava expandir suas fronteiras em sentido </w:t>
      </w:r>
      <w:r w:rsidR="008C10E9">
        <w:rPr>
          <w:rFonts w:ascii="Times New Roman" w:hAnsi="Times New Roman" w:cs="Times New Roman"/>
          <w:sz w:val="24"/>
          <w:szCs w:val="24"/>
        </w:rPr>
        <w:t>or</w:t>
      </w:r>
      <w:r w:rsidRPr="008B5ADA">
        <w:rPr>
          <w:rFonts w:ascii="Times New Roman" w:hAnsi="Times New Roman" w:cs="Times New Roman"/>
          <w:sz w:val="24"/>
          <w:szCs w:val="24"/>
        </w:rPr>
        <w:t xml:space="preserve">iental. </w:t>
      </w:r>
      <w:r w:rsidR="008C10E9">
        <w:rPr>
          <w:rFonts w:ascii="Times New Roman" w:hAnsi="Times New Roman" w:cs="Times New Roman"/>
          <w:sz w:val="24"/>
          <w:szCs w:val="24"/>
        </w:rPr>
        <w:t xml:space="preserve"> </w:t>
      </w:r>
      <w:r w:rsidRPr="008B5ADA">
        <w:rPr>
          <w:rFonts w:ascii="Times New Roman" w:hAnsi="Times New Roman" w:cs="Times New Roman"/>
          <w:sz w:val="24"/>
          <w:szCs w:val="24"/>
        </w:rPr>
        <w:t xml:space="preserve">No entanto, </w:t>
      </w:r>
      <w:proofErr w:type="gramStart"/>
      <w:r w:rsidRPr="008B5ADA">
        <w:rPr>
          <w:rFonts w:ascii="Times New Roman" w:hAnsi="Times New Roman" w:cs="Times New Roman"/>
          <w:sz w:val="24"/>
          <w:szCs w:val="24"/>
        </w:rPr>
        <w:t>a falta de mobilidade fizeram</w:t>
      </w:r>
      <w:proofErr w:type="gramEnd"/>
      <w:r w:rsidRPr="008B5ADA">
        <w:rPr>
          <w:rFonts w:ascii="Times New Roman" w:hAnsi="Times New Roman" w:cs="Times New Roman"/>
          <w:sz w:val="24"/>
          <w:szCs w:val="24"/>
        </w:rPr>
        <w:t xml:space="preserve"> com que as linhas blindadas polonesas se tornassem descontínuas e incapazes de explorar o caos políti</w:t>
      </w:r>
      <w:r w:rsidR="008C10E9">
        <w:rPr>
          <w:rFonts w:ascii="Times New Roman" w:hAnsi="Times New Roman" w:cs="Times New Roman"/>
          <w:sz w:val="24"/>
          <w:szCs w:val="24"/>
        </w:rPr>
        <w:t xml:space="preserve">co, </w:t>
      </w:r>
      <w:r w:rsidRPr="008B5ADA">
        <w:rPr>
          <w:rFonts w:ascii="Times New Roman" w:hAnsi="Times New Roman" w:cs="Times New Roman"/>
          <w:sz w:val="24"/>
          <w:szCs w:val="24"/>
        </w:rPr>
        <w:t xml:space="preserve">permitiu a infiltração nas posições polonesas e, consequentemente, a sua derrota (PHILLIPS, 2002). </w:t>
      </w:r>
    </w:p>
    <w:p w:rsidR="008B5ADA" w:rsidRDefault="008C10E9" w:rsidP="008B5ADA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C10E9" w:rsidRDefault="008C10E9" w:rsidP="008B5AD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C10E9" w:rsidRDefault="008C10E9" w:rsidP="008B5AD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C10E9" w:rsidRDefault="008C10E9" w:rsidP="008B5AD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C10E9" w:rsidRPr="008C10E9" w:rsidRDefault="008C10E9" w:rsidP="008B5AD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B5ADA" w:rsidRDefault="008C10E9" w:rsidP="008B5ADA">
      <w:pPr>
        <w:pStyle w:val="SemEspaamento"/>
        <w:rPr>
          <w:sz w:val="18"/>
          <w:szCs w:val="18"/>
        </w:rPr>
      </w:pPr>
      <w:r w:rsidRPr="008C10E9">
        <w:rPr>
          <w:rFonts w:ascii="Times New Roman" w:hAnsi="Times New Roman" w:cs="Times New Roman"/>
          <w:sz w:val="24"/>
          <w:szCs w:val="24"/>
        </w:rPr>
        <w:t xml:space="preserve">Inovações tecnológicas no campo militar prescindem dos mesmos requisitos sociais de qualquer outro ramo da atividade humana: necessidade, recursos e </w:t>
      </w:r>
      <w:proofErr w:type="spellStart"/>
      <w:r w:rsidRPr="008C10E9">
        <w:rPr>
          <w:rFonts w:ascii="Times New Roman" w:hAnsi="Times New Roman" w:cs="Times New Roman"/>
          <w:sz w:val="24"/>
          <w:szCs w:val="24"/>
        </w:rPr>
        <w:t>ethos</w:t>
      </w:r>
      <w:proofErr w:type="spellEnd"/>
      <w:r w:rsidRPr="008C10E9">
        <w:rPr>
          <w:rFonts w:ascii="Times New Roman" w:hAnsi="Times New Roman" w:cs="Times New Roman"/>
          <w:sz w:val="24"/>
          <w:szCs w:val="24"/>
        </w:rPr>
        <w:t xml:space="preserve"> sociais favoráveis, mas são consideravelmente mais lentas e suscetíveis a retrocessos.</w:t>
      </w:r>
      <w:r>
        <w:rPr>
          <w:rFonts w:ascii="Times New Roman" w:hAnsi="Times New Roman" w:cs="Times New Roman"/>
          <w:sz w:val="24"/>
          <w:szCs w:val="24"/>
        </w:rPr>
        <w:t xml:space="preserve"> Nem sempre inovações tecnológicas, é sinal de sucesso.</w:t>
      </w:r>
    </w:p>
    <w:p w:rsidR="008B5ADA" w:rsidRPr="008B5ADA" w:rsidRDefault="008B5ADA" w:rsidP="008B5ADA">
      <w:pPr>
        <w:pStyle w:val="SemEspaamento"/>
        <w:rPr>
          <w:sz w:val="18"/>
          <w:szCs w:val="18"/>
        </w:rPr>
      </w:pPr>
    </w:p>
    <w:p w:rsidR="00262D10" w:rsidRDefault="00262D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885950" cy="1249045"/>
            <wp:effectExtent l="0" t="0" r="0" b="8255"/>
            <wp:wrapTight wrapText="bothSides">
              <wp:wrapPolygon edited="0">
                <wp:start x="0" y="0"/>
                <wp:lineTo x="0" y="21413"/>
                <wp:lineTo x="21382" y="21413"/>
                <wp:lineTo x="21382" y="0"/>
                <wp:lineTo x="0" y="0"/>
              </wp:wrapPolygon>
            </wp:wrapTight>
            <wp:docPr id="2" name="Imagem 2" descr="C:\Users\Jenifer Jade Nunes\Desktop\index_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nifer Jade Nunes\Desktop\index_clip_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Desde os primórdios da humanidade, somos marcados por conflitos com tecnologia militar. </w:t>
      </w:r>
    </w:p>
    <w:p w:rsidR="009D594C" w:rsidRDefault="00262D10" w:rsidP="009D594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9D594C">
        <w:rPr>
          <w:rFonts w:ascii="Times New Roman" w:hAnsi="Times New Roman" w:cs="Times New Roman"/>
          <w:sz w:val="24"/>
          <w:szCs w:val="24"/>
        </w:rPr>
        <w:t>Abaixo alguns outros grandes conflitos mundiais movidos por Tecnologia Militar:</w:t>
      </w:r>
    </w:p>
    <w:p w:rsidR="009D594C" w:rsidRDefault="009D594C" w:rsidP="009D594C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9D594C" w:rsidRDefault="009D594C" w:rsidP="009D594C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9D594C" w:rsidRPr="009D594C" w:rsidRDefault="009D594C" w:rsidP="009D594C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D594C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937385" cy="1283335"/>
            <wp:effectExtent l="0" t="0" r="5715" b="0"/>
            <wp:wrapSquare wrapText="bothSides"/>
            <wp:docPr id="5" name="Imagem 5" descr="Qual foi o maior conflito bélico da história da humanidade, você sabe?   Artigos Cursos C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al foi o maior conflito bélico da história da humanidade, você sabe?   Artigos Cursos CP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Primeira guerra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mundial </w:t>
      </w:r>
      <w:r w:rsidRPr="009D594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(</w:t>
      </w:r>
      <w:proofErr w:type="gramEnd"/>
      <w:r w:rsidRPr="009D594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1914-1918)</w:t>
      </w:r>
      <w:r w:rsidRPr="009D594C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D594C" w:rsidRPr="009D594C" w:rsidRDefault="009D594C" w:rsidP="009D594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lang w:eastAsia="pt-BR"/>
        </w:rPr>
      </w:pPr>
      <w:r w:rsidRPr="009D594C">
        <w:rPr>
          <w:rFonts w:ascii="Times New Roman" w:eastAsia="Times New Roman" w:hAnsi="Times New Roman" w:cs="Times New Roman"/>
          <w:lang w:eastAsia="pt-BR"/>
        </w:rPr>
        <w:t>Com o final da primeira guerra mundial, duras sansões internacionais foram impostas à Alemanha, principalmente pelos franceses e ingleses, a partir do tratado de Versalhes (1919).</w:t>
      </w:r>
    </w:p>
    <w:p w:rsidR="009D594C" w:rsidRDefault="009D594C" w:rsidP="009D594C">
      <w:pPr>
        <w:pStyle w:val="SemEspaamen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9D594C" w:rsidRDefault="009D594C" w:rsidP="009D594C">
      <w:pPr>
        <w:pStyle w:val="SemEspaamen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9D594C" w:rsidRDefault="009D594C" w:rsidP="009D594C">
      <w:pPr>
        <w:pStyle w:val="SemEspaamen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62752" w:rsidRPr="009D594C" w:rsidRDefault="009D594C" w:rsidP="009D594C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Guerra Mundial</w:t>
      </w:r>
      <w:r w:rsidRPr="009D594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(1939-1945)</w:t>
      </w:r>
    </w:p>
    <w:p w:rsidR="009D594C" w:rsidRPr="009D594C" w:rsidRDefault="009D594C" w:rsidP="009D594C">
      <w:pPr>
        <w:pStyle w:val="SemEspaamento"/>
        <w:rPr>
          <w:rFonts w:ascii="Times New Roman" w:hAnsi="Times New Roman" w:cs="Times New Roman"/>
        </w:rPr>
      </w:pPr>
      <w:r w:rsidRPr="009D594C">
        <w:rPr>
          <w:rFonts w:ascii="Times New Roman" w:hAnsi="Times New Roman" w:cs="Times New Roman"/>
        </w:rPr>
        <w:t xml:space="preserve">Foi neste momento da história que surgiu dentro da Alemanha um grande regime, </w:t>
      </w:r>
      <w:proofErr w:type="spellStart"/>
      <w:r w:rsidRPr="009D594C">
        <w:rPr>
          <w:rFonts w:ascii="Times New Roman" w:hAnsi="Times New Roman" w:cs="Times New Roman"/>
        </w:rPr>
        <w:t>ompletamente</w:t>
      </w:r>
      <w:proofErr w:type="spellEnd"/>
      <w:r w:rsidRPr="009D594C">
        <w:rPr>
          <w:rFonts w:ascii="Times New Roman" w:hAnsi="Times New Roman" w:cs="Times New Roman"/>
        </w:rPr>
        <w:t xml:space="preserve"> novo, chamado</w:t>
      </w:r>
      <w:r w:rsidRPr="009D594C">
        <w:rPr>
          <w:rFonts w:ascii="Times New Roman" w:hAnsi="Times New Roman" w:cs="Times New Roman"/>
          <w:b/>
        </w:rPr>
        <w:t xml:space="preserve"> nazismo</w:t>
      </w:r>
      <w:r w:rsidRPr="009D594C">
        <w:rPr>
          <w:rFonts w:ascii="Times New Roman" w:hAnsi="Times New Roman" w:cs="Times New Roman"/>
        </w:rPr>
        <w:t>, que colocou Adolf Hitler no poder.</w:t>
      </w:r>
    </w:p>
    <w:p w:rsidR="00335764" w:rsidRPr="00D040A6" w:rsidRDefault="00335764" w:rsidP="00335764">
      <w:pPr>
        <w:rPr>
          <w:rFonts w:ascii="Times New Roman" w:hAnsi="Times New Roman" w:cs="Times New Roman"/>
        </w:rPr>
      </w:pPr>
      <w:r w:rsidRPr="00D040A6">
        <w:rPr>
          <w:rFonts w:ascii="Times New Roman" w:hAnsi="Times New Roman" w:cs="Times New Roman"/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133475" cy="1624312"/>
            <wp:effectExtent l="0" t="0" r="0" b="0"/>
            <wp:wrapTight wrapText="bothSides">
              <wp:wrapPolygon edited="0">
                <wp:start x="0" y="0"/>
                <wp:lineTo x="0" y="21287"/>
                <wp:lineTo x="21055" y="21287"/>
                <wp:lineTo x="21055" y="0"/>
                <wp:lineTo x="0" y="0"/>
              </wp:wrapPolygon>
            </wp:wrapTight>
            <wp:docPr id="6" name="Imagem 6" descr="Adolf Hitler e o ocultismo nazista - Gnosi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olf Hitler e o ocultismo nazista - Gnosis Onl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2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040A6">
        <w:rPr>
          <w:rFonts w:ascii="Times New Roman" w:hAnsi="Times New Roman" w:cs="Times New Roman"/>
        </w:rPr>
        <w:t>H</w:t>
      </w:r>
      <w:r w:rsidR="009D594C" w:rsidRPr="00D040A6">
        <w:rPr>
          <w:rFonts w:ascii="Times New Roman" w:hAnsi="Times New Roman" w:cs="Times New Roman"/>
        </w:rPr>
        <w:t>itler, grande estrategista por sinal, conseguiu convencer seus compatriotas que era preciso uma revanche,</w:t>
      </w:r>
      <w:r w:rsidRPr="00D040A6">
        <w:rPr>
          <w:rFonts w:ascii="Times New Roman" w:hAnsi="Times New Roman" w:cs="Times New Roman"/>
        </w:rPr>
        <w:t xml:space="preserve"> isto é, um novo </w:t>
      </w:r>
      <w:r w:rsidR="009D594C" w:rsidRPr="00D040A6">
        <w:rPr>
          <w:rFonts w:ascii="Times New Roman" w:hAnsi="Times New Roman" w:cs="Times New Roman"/>
        </w:rPr>
        <w:t xml:space="preserve">uma nova forma ou uma outra maneira de colocar a moral alemã em alta, dentro da Europa. Este </w:t>
      </w:r>
      <w:proofErr w:type="gramStart"/>
      <w:r w:rsidR="009D594C" w:rsidRPr="00D040A6">
        <w:rPr>
          <w:rFonts w:ascii="Times New Roman" w:hAnsi="Times New Roman" w:cs="Times New Roman"/>
        </w:rPr>
        <w:t>contexto,  faz</w:t>
      </w:r>
      <w:proofErr w:type="gramEnd"/>
      <w:r w:rsidR="009D594C" w:rsidRPr="00D040A6">
        <w:rPr>
          <w:rFonts w:ascii="Times New Roman" w:hAnsi="Times New Roman" w:cs="Times New Roman"/>
        </w:rPr>
        <w:t xml:space="preserve"> com que a Alemanha quebre os acordos firmados no Tratado de Versalhes. Com isto, Inglaterra e França, em </w:t>
      </w:r>
      <w:bookmarkStart w:id="0" w:name="_GoBack"/>
      <w:bookmarkEnd w:id="0"/>
      <w:r w:rsidR="009D594C" w:rsidRPr="00D040A6">
        <w:rPr>
          <w:rFonts w:ascii="Times New Roman" w:hAnsi="Times New Roman" w:cs="Times New Roman"/>
        </w:rPr>
        <w:t>1939, declaram Guerra à Alemanha, o que vai levar o mundo a mais um grande conflito militar: a Segunda Guerra Mundial (1939-1945), maior conflito bélico do planeta, que envolveu quase 100 milhões de soldados.</w:t>
      </w:r>
    </w:p>
    <w:p w:rsidR="00335764" w:rsidRDefault="00335764" w:rsidP="00335764">
      <w:pPr>
        <w:pStyle w:val="SemEspaamento"/>
      </w:pPr>
    </w:p>
    <w:p w:rsidR="00335764" w:rsidRPr="00335764" w:rsidRDefault="00335764" w:rsidP="00335764">
      <w:pPr>
        <w:pStyle w:val="SemEspaamento"/>
        <w:rPr>
          <w:rFonts w:ascii="Times New Roman" w:hAnsi="Times New Roman" w:cs="Times New Roman"/>
          <w:sz w:val="18"/>
          <w:szCs w:val="18"/>
        </w:rPr>
      </w:pPr>
      <w:r w:rsidRPr="00335764">
        <w:rPr>
          <w:rFonts w:ascii="Times New Roman" w:hAnsi="Times New Roman" w:cs="Times New Roman"/>
          <w:sz w:val="18"/>
          <w:szCs w:val="18"/>
        </w:rPr>
        <w:t>Adolf Hitler (1989-1945)</w:t>
      </w:r>
    </w:p>
    <w:p w:rsidR="00335764" w:rsidRDefault="00335764" w:rsidP="009D594C">
      <w:pPr>
        <w:pStyle w:val="SemEspaamento"/>
        <w:rPr>
          <w:rFonts w:ascii="Times New Roman" w:hAnsi="Times New Roman" w:cs="Times New Roman"/>
        </w:rPr>
      </w:pPr>
    </w:p>
    <w:p w:rsidR="00D040A6" w:rsidRDefault="003D1692" w:rsidP="003D1692">
      <w:pPr>
        <w:pStyle w:val="SemEspaamento"/>
        <w:rPr>
          <w:rFonts w:ascii="Times New Roman" w:hAnsi="Times New Roman" w:cs="Times New Roman"/>
          <w:color w:val="000000"/>
          <w:sz w:val="24"/>
          <w:szCs w:val="24"/>
        </w:rPr>
      </w:pPr>
      <w:r w:rsidRPr="003D169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805940" cy="1354455"/>
            <wp:effectExtent l="0" t="0" r="3810" b="0"/>
            <wp:wrapSquare wrapText="bothSides"/>
            <wp:docPr id="7" name="Imagem 7" descr="80 anos da Segunda Guerra Mun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80 anos da Segunda Guerra Mundi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594C" w:rsidRPr="003D1692">
        <w:rPr>
          <w:rFonts w:ascii="Times New Roman" w:hAnsi="Times New Roman" w:cs="Times New Roman"/>
          <w:sz w:val="24"/>
          <w:szCs w:val="24"/>
        </w:rPr>
        <w:t xml:space="preserve">A Segunda Guerra Mundial, enfim, começa. </w:t>
      </w:r>
      <w:r w:rsidRPr="003D1692">
        <w:rPr>
          <w:rFonts w:ascii="Times New Roman" w:hAnsi="Times New Roman" w:cs="Times New Roman"/>
          <w:color w:val="000000"/>
          <w:sz w:val="24"/>
          <w:szCs w:val="24"/>
        </w:rPr>
        <w:t>A Segunda Guerra Mundial foi um conflito bélico que ocorreu na primeira metade do século XX, envolveu mais de setenta nações, opondo os Aliados às Potências do Eixo. A guerra teve início em 1 de setembro de 1939 com a invasão da Polônia pela Alemanha e as subsequentes declarações de guerra da França e da Grã-Bretanha, estendendo-se até 2 de setembro de 1945.</w:t>
      </w:r>
      <w:r w:rsidRPr="003D169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1692">
        <w:rPr>
          <w:rFonts w:ascii="Times New Roman" w:hAnsi="Times New Roman" w:cs="Times New Roman"/>
          <w:color w:val="000000"/>
          <w:sz w:val="24"/>
          <w:szCs w:val="24"/>
        </w:rPr>
        <w:br/>
        <w:t>Esta guerra mobilizou mais de 100 milhões de militares, e acarretou a morte de, aproximadamente, setenta milhões de pessoas (aproximadamente 2% da população mundial da época), a maior parte foram civis</w:t>
      </w:r>
      <w:r w:rsidRPr="003D1692">
        <w:rPr>
          <w:rFonts w:ascii="Times New Roman" w:hAnsi="Times New Roman" w:cs="Times New Roman"/>
          <w:color w:val="000000"/>
          <w:sz w:val="24"/>
          <w:szCs w:val="24"/>
        </w:rPr>
        <w:t xml:space="preserve"> judeus</w:t>
      </w:r>
      <w:r w:rsidRPr="003D169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040A6" w:rsidRDefault="00D040A6" w:rsidP="003D1692">
      <w:pPr>
        <w:pStyle w:val="SemEspaamen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594C" w:rsidRPr="00D040A6" w:rsidRDefault="00D040A6" w:rsidP="003D1692">
      <w:pPr>
        <w:pStyle w:val="SemEspaamen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495425" cy="980877"/>
            <wp:effectExtent l="0" t="0" r="0" b="0"/>
            <wp:wrapSquare wrapText="bothSides"/>
            <wp:docPr id="8" name="Imagem 8" descr="C:\Users\Jenifer Jade Nunes\Desktop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nifer Jade Nunes\Desktop\download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8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6F0E">
        <w:rPr>
          <w:rFonts w:ascii="Times New Roman" w:hAnsi="Times New Roman" w:cs="Times New Roman"/>
          <w:color w:val="000000"/>
          <w:sz w:val="24"/>
          <w:szCs w:val="24"/>
        </w:rPr>
        <w:t xml:space="preserve">Motivados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pelo nazismo: </w:t>
      </w:r>
      <w:r w:rsidR="003D1692" w:rsidRPr="003D1692"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proofErr w:type="gramStart"/>
      <w:r w:rsidR="003D1692" w:rsidRPr="003D1692">
        <w:rPr>
          <w:rFonts w:ascii="Times New Roman" w:hAnsi="Times New Roman" w:cs="Times New Roman"/>
          <w:color w:val="000000"/>
          <w:sz w:val="24"/>
          <w:szCs w:val="24"/>
        </w:rPr>
        <w:t>considerado  o</w:t>
      </w:r>
      <w:proofErr w:type="gramEnd"/>
      <w:r w:rsidR="003D1692" w:rsidRPr="003D1692">
        <w:rPr>
          <w:rFonts w:ascii="Times New Roman" w:hAnsi="Times New Roman" w:cs="Times New Roman"/>
          <w:color w:val="000000"/>
          <w:sz w:val="24"/>
          <w:szCs w:val="24"/>
        </w:rPr>
        <w:t xml:space="preserve"> maior e mais sangrento conflito de toda a história da humanidade.</w:t>
      </w:r>
      <w:r w:rsidR="003D1692" w:rsidRPr="003D169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As principais nações que lutaram pelo Eixo foram: Itália, Japão e Alemanha. As que lutaram pelos Aliados foram especialmente: França, Grã-Bretanha, Estados </w:t>
      </w:r>
      <w:proofErr w:type="gramStart"/>
      <w:r w:rsidR="003D1692" w:rsidRPr="003D1692">
        <w:rPr>
          <w:rFonts w:ascii="Times New Roman" w:hAnsi="Times New Roman" w:cs="Times New Roman"/>
          <w:color w:val="000000"/>
          <w:sz w:val="24"/>
          <w:szCs w:val="24"/>
        </w:rPr>
        <w:t>Unidos  e</w:t>
      </w:r>
      <w:proofErr w:type="gramEnd"/>
      <w:r w:rsidR="003D1692" w:rsidRPr="003D1692">
        <w:rPr>
          <w:rFonts w:ascii="Times New Roman" w:hAnsi="Times New Roman" w:cs="Times New Roman"/>
          <w:color w:val="000000"/>
          <w:sz w:val="24"/>
          <w:szCs w:val="24"/>
        </w:rPr>
        <w:t xml:space="preserve"> União Soviética.</w:t>
      </w:r>
      <w:r w:rsidR="003D1692" w:rsidRPr="003D16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1692" w:rsidRPr="003D1692">
        <w:rPr>
          <w:rFonts w:ascii="Times New Roman" w:hAnsi="Times New Roman" w:cs="Times New Roman"/>
          <w:color w:val="000000"/>
          <w:sz w:val="24"/>
          <w:szCs w:val="24"/>
        </w:rPr>
        <w:br/>
        <w:t>A guerra terminou  com a rendição das nações do Eixo, seguindo-se a criação da ONU (Organização das Nações Unidas), o início da Guerra Fria entre Estados Unidos e União Soviética (que saíram do conflito como superpotências mundiais) e a aceleração do processo de descolonização da Ásia e da África.</w:t>
      </w:r>
    </w:p>
    <w:p w:rsidR="00262D10" w:rsidRDefault="00262D10">
      <w:pPr>
        <w:rPr>
          <w:rFonts w:ascii="Times New Roman" w:hAnsi="Times New Roman" w:cs="Times New Roman"/>
          <w:sz w:val="24"/>
          <w:szCs w:val="24"/>
        </w:rPr>
      </w:pPr>
    </w:p>
    <w:p w:rsidR="00262D10" w:rsidRPr="00062752" w:rsidRDefault="00262D10">
      <w:pPr>
        <w:rPr>
          <w:rFonts w:ascii="Times New Roman" w:hAnsi="Times New Roman" w:cs="Times New Roman"/>
          <w:sz w:val="24"/>
          <w:szCs w:val="24"/>
        </w:rPr>
      </w:pPr>
    </w:p>
    <w:p w:rsidR="00954295" w:rsidRDefault="00954295">
      <w:pPr>
        <w:rPr>
          <w:rFonts w:ascii="Times New Roman" w:hAnsi="Times New Roman" w:cs="Times New Roman"/>
          <w:sz w:val="24"/>
          <w:szCs w:val="24"/>
        </w:rPr>
      </w:pPr>
    </w:p>
    <w:p w:rsidR="00954295" w:rsidRPr="00954295" w:rsidRDefault="00954295">
      <w:pPr>
        <w:rPr>
          <w:rFonts w:ascii="Times New Roman" w:hAnsi="Times New Roman" w:cs="Times New Roman"/>
          <w:sz w:val="24"/>
          <w:szCs w:val="24"/>
        </w:rPr>
      </w:pPr>
    </w:p>
    <w:p w:rsidR="009F2DC1" w:rsidRPr="00954295" w:rsidRDefault="009F2DC1">
      <w:pPr>
        <w:rPr>
          <w:rFonts w:ascii="Times New Roman" w:hAnsi="Times New Roman" w:cs="Times New Roman"/>
          <w:sz w:val="24"/>
          <w:szCs w:val="24"/>
        </w:rPr>
      </w:pPr>
    </w:p>
    <w:p w:rsidR="009F2DC1" w:rsidRPr="00954295" w:rsidRDefault="009F2DC1">
      <w:pPr>
        <w:rPr>
          <w:rFonts w:ascii="Times New Roman" w:hAnsi="Times New Roman" w:cs="Times New Roman"/>
          <w:sz w:val="24"/>
          <w:szCs w:val="24"/>
        </w:rPr>
      </w:pPr>
    </w:p>
    <w:p w:rsidR="009F2DC1" w:rsidRPr="00954295" w:rsidRDefault="009F2DC1">
      <w:pPr>
        <w:rPr>
          <w:rFonts w:ascii="Times New Roman" w:hAnsi="Times New Roman" w:cs="Times New Roman"/>
          <w:sz w:val="24"/>
          <w:szCs w:val="24"/>
        </w:rPr>
      </w:pPr>
      <w:r w:rsidRPr="00954295">
        <w:rPr>
          <w:rFonts w:ascii="Times New Roman" w:hAnsi="Times New Roman" w:cs="Times New Roman"/>
          <w:sz w:val="24"/>
          <w:szCs w:val="24"/>
        </w:rPr>
        <w:br/>
      </w:r>
      <w:r w:rsidRPr="00954295">
        <w:rPr>
          <w:rFonts w:ascii="Times New Roman" w:hAnsi="Times New Roman" w:cs="Times New Roman"/>
          <w:sz w:val="24"/>
          <w:szCs w:val="24"/>
        </w:rPr>
        <w:br/>
        <w:t xml:space="preserve">Fontes </w:t>
      </w:r>
      <w:proofErr w:type="gramStart"/>
      <w:r w:rsidRPr="00954295">
        <w:rPr>
          <w:rFonts w:ascii="Times New Roman" w:hAnsi="Times New Roman" w:cs="Times New Roman"/>
          <w:sz w:val="24"/>
          <w:szCs w:val="24"/>
        </w:rPr>
        <w:t>Bibliográficas :</w:t>
      </w:r>
      <w:proofErr w:type="gramEnd"/>
    </w:p>
    <w:p w:rsidR="009F2DC1" w:rsidRPr="00954295" w:rsidRDefault="009F2DC1">
      <w:pPr>
        <w:rPr>
          <w:rFonts w:ascii="Times New Roman" w:hAnsi="Times New Roman" w:cs="Times New Roman"/>
          <w:i/>
          <w:sz w:val="24"/>
          <w:szCs w:val="24"/>
        </w:rPr>
      </w:pPr>
      <w:r w:rsidRPr="00954295">
        <w:rPr>
          <w:rFonts w:ascii="Times New Roman" w:hAnsi="Times New Roman" w:cs="Times New Roman"/>
          <w:i/>
          <w:sz w:val="24"/>
          <w:szCs w:val="24"/>
        </w:rPr>
        <w:lastRenderedPageBreak/>
        <w:t>TECNOLOGIA MILITAR: CONCEITUAÇÃO, IMPORTÂNCIA E CERCEAMENTO</w:t>
      </w:r>
      <w:r w:rsidRPr="00954295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954295">
        <w:rPr>
          <w:rFonts w:ascii="Times New Roman" w:hAnsi="Times New Roman" w:cs="Times New Roman"/>
          <w:i/>
          <w:sz w:val="24"/>
          <w:szCs w:val="24"/>
        </w:rPr>
        <w:t>Waldimir</w:t>
      </w:r>
      <w:proofErr w:type="spellEnd"/>
      <w:r w:rsidRPr="009542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4295">
        <w:rPr>
          <w:rFonts w:ascii="Times New Roman" w:hAnsi="Times New Roman" w:cs="Times New Roman"/>
          <w:i/>
          <w:sz w:val="24"/>
          <w:szCs w:val="24"/>
        </w:rPr>
        <w:t>Pirró</w:t>
      </w:r>
      <w:proofErr w:type="spellEnd"/>
      <w:r w:rsidRPr="00954295">
        <w:rPr>
          <w:rFonts w:ascii="Times New Roman" w:hAnsi="Times New Roman" w:cs="Times New Roman"/>
          <w:i/>
          <w:sz w:val="24"/>
          <w:szCs w:val="24"/>
        </w:rPr>
        <w:t xml:space="preserve"> e Longo, 2007</w:t>
      </w:r>
    </w:p>
    <w:p w:rsidR="009F2DC1" w:rsidRPr="00954295" w:rsidRDefault="009F2DC1">
      <w:pPr>
        <w:rPr>
          <w:rFonts w:ascii="Times New Roman" w:hAnsi="Times New Roman" w:cs="Times New Roman"/>
          <w:i/>
          <w:sz w:val="24"/>
          <w:szCs w:val="24"/>
        </w:rPr>
      </w:pPr>
      <w:r w:rsidRPr="00954295">
        <w:rPr>
          <w:rFonts w:ascii="Times New Roman" w:hAnsi="Times New Roman" w:cs="Times New Roman"/>
          <w:i/>
          <w:sz w:val="24"/>
          <w:szCs w:val="24"/>
        </w:rPr>
        <w:t>TECNOLOGIA MILITAR E DESENVOLVIMENTO ECONÔMICO: UMA ANÁLISE HISTÓRICA Érico Esteves Duarte</w:t>
      </w:r>
      <w:r w:rsidRPr="00954295">
        <w:rPr>
          <w:rFonts w:ascii="Times New Roman" w:hAnsi="Times New Roman" w:cs="Times New Roman"/>
          <w:i/>
          <w:sz w:val="24"/>
          <w:szCs w:val="24"/>
        </w:rPr>
        <w:t>, junho de 2012</w:t>
      </w:r>
    </w:p>
    <w:sectPr w:rsidR="009F2DC1" w:rsidRPr="00954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00AF1"/>
    <w:multiLevelType w:val="multilevel"/>
    <w:tmpl w:val="EF0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08"/>
    <w:rsid w:val="00062752"/>
    <w:rsid w:val="00091BF8"/>
    <w:rsid w:val="000F16EF"/>
    <w:rsid w:val="00262D10"/>
    <w:rsid w:val="00335764"/>
    <w:rsid w:val="003D1692"/>
    <w:rsid w:val="00450608"/>
    <w:rsid w:val="00635EEF"/>
    <w:rsid w:val="0072142B"/>
    <w:rsid w:val="008428BD"/>
    <w:rsid w:val="008B5ADA"/>
    <w:rsid w:val="008C10E9"/>
    <w:rsid w:val="00954295"/>
    <w:rsid w:val="009D594C"/>
    <w:rsid w:val="009F2DC1"/>
    <w:rsid w:val="00B66F0E"/>
    <w:rsid w:val="00C32F10"/>
    <w:rsid w:val="00CC5CB7"/>
    <w:rsid w:val="00D040A6"/>
    <w:rsid w:val="00D6517A"/>
    <w:rsid w:val="00F045F6"/>
    <w:rsid w:val="00F9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59D61-8F0C-4C32-944C-2334592F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17A"/>
  </w:style>
  <w:style w:type="paragraph" w:styleId="Ttulo1">
    <w:name w:val="heading 1"/>
    <w:basedOn w:val="Normal"/>
    <w:next w:val="Normal"/>
    <w:link w:val="Ttulo1Char"/>
    <w:uiPriority w:val="9"/>
    <w:qFormat/>
    <w:rsid w:val="00D651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1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1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1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1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1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1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1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1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17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17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17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17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17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17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17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17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6517A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D651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651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1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17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D6517A"/>
    <w:rPr>
      <w:b/>
      <w:bCs/>
    </w:rPr>
  </w:style>
  <w:style w:type="character" w:styleId="nfase">
    <w:name w:val="Emphasis"/>
    <w:basedOn w:val="Fontepargpadro"/>
    <w:uiPriority w:val="20"/>
    <w:qFormat/>
    <w:rsid w:val="00D6517A"/>
    <w:rPr>
      <w:i/>
      <w:iCs/>
    </w:rPr>
  </w:style>
  <w:style w:type="paragraph" w:styleId="SemEspaamento">
    <w:name w:val="No Spacing"/>
    <w:uiPriority w:val="1"/>
    <w:qFormat/>
    <w:rsid w:val="00D6517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6517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6517A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1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1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6517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6517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651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6517A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D6517A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6517A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9D59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5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916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UNIFORMES</dc:creator>
  <cp:keywords/>
  <dc:description/>
  <cp:lastModifiedBy>DIAMOND UNIFORMES</cp:lastModifiedBy>
  <cp:revision>3</cp:revision>
  <dcterms:created xsi:type="dcterms:W3CDTF">2020-04-12T20:07:00Z</dcterms:created>
  <dcterms:modified xsi:type="dcterms:W3CDTF">2020-04-13T00:59:00Z</dcterms:modified>
</cp:coreProperties>
</file>