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5968B" w14:textId="0DAB52F2" w:rsidR="009A3125" w:rsidRDefault="009A3125" w:rsidP="009A3125">
      <w:pPr>
        <w:pStyle w:val="PargrafodaLista"/>
        <w:numPr>
          <w:ilvl w:val="0"/>
          <w:numId w:val="1"/>
        </w:numPr>
        <w:rPr>
          <w:lang w:val="pt-BR"/>
        </w:rPr>
      </w:pPr>
      <w:r w:rsidRPr="009A3125">
        <w:rPr>
          <w:lang w:val="pt-BR"/>
        </w:rPr>
        <w:t>18 anos após Aristóteles Alexandre assume e</w:t>
      </w:r>
      <w:r>
        <w:rPr>
          <w:lang w:val="pt-BR"/>
        </w:rPr>
        <w:t xml:space="preserve"> domina toda a Europa e domina através da Helenização 323 A.C</w:t>
      </w:r>
    </w:p>
    <w:p w14:paraId="6B8E5198" w14:textId="7DD94AF5" w:rsidR="009A3125" w:rsidRDefault="009A3125" w:rsidP="009A3125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Constantino funda Constantinopla em Niceia. 325 d.C.</w:t>
      </w:r>
    </w:p>
    <w:p w14:paraId="745E3975" w14:textId="0F94D620" w:rsidR="005D36A1" w:rsidRDefault="00EE4D99" w:rsidP="009A3125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Relativismo</w:t>
      </w:r>
    </w:p>
    <w:p w14:paraId="594A113C" w14:textId="17E7B40C" w:rsidR="00EE4D99" w:rsidRDefault="00EE4D99" w:rsidP="00EE4D99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O Relativismo tem entrado sutilmente nas igrejas evangélicas modernas até hoje</w:t>
      </w:r>
    </w:p>
    <w:p w14:paraId="38852B7F" w14:textId="419893C3" w:rsidR="00EE4D99" w:rsidRDefault="00EE4D99" w:rsidP="00EE4D99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Período pós-moderno</w:t>
      </w:r>
    </w:p>
    <w:p w14:paraId="6BF7D20F" w14:textId="50683952" w:rsidR="00EE4D99" w:rsidRDefault="00566947" w:rsidP="00EE4D99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Razão</w:t>
      </w:r>
      <w:r w:rsidR="00EE4D99">
        <w:rPr>
          <w:lang w:val="pt-BR"/>
        </w:rPr>
        <w:t xml:space="preserve"> </w:t>
      </w:r>
      <w:r>
        <w:rPr>
          <w:lang w:val="pt-BR"/>
        </w:rPr>
        <w:t>Filosófica</w:t>
      </w:r>
    </w:p>
    <w:p w14:paraId="33427EF7" w14:textId="1F060416" w:rsidR="00566947" w:rsidRDefault="00566947" w:rsidP="00566947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Hoje em dia estamos pregando um Jesus relativo </w:t>
      </w:r>
      <w:r w:rsidR="00851C70">
        <w:rPr>
          <w:lang w:val="pt-BR"/>
        </w:rPr>
        <w:t>nas nossas igrejas,</w:t>
      </w:r>
      <w:r>
        <w:rPr>
          <w:lang w:val="pt-BR"/>
        </w:rPr>
        <w:t xml:space="preserve"> porém Jesus e objetivo.</w:t>
      </w:r>
    </w:p>
    <w:p w14:paraId="16D6BA1A" w14:textId="48A6CD4E" w:rsidR="00566947" w:rsidRDefault="00566947" w:rsidP="00566947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>A Filosofia vai tratar da educação do ser humano.</w:t>
      </w:r>
    </w:p>
    <w:p w14:paraId="10CDB377" w14:textId="4C4CA0B4" w:rsidR="00566947" w:rsidRDefault="005624BE" w:rsidP="00566947">
      <w:pPr>
        <w:pStyle w:val="PargrafodaLista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A Igreja conseguiu combater a </w:t>
      </w:r>
      <w:r w:rsidR="00851C70">
        <w:rPr>
          <w:lang w:val="pt-BR"/>
        </w:rPr>
        <w:t>Filosofia</w:t>
      </w:r>
      <w:r>
        <w:rPr>
          <w:lang w:val="pt-BR"/>
        </w:rPr>
        <w:t xml:space="preserve"> dentro da igreja usando a palavra de Deus, como diz em HB 8.14 onde diz que a palavra de Deus e mais afiada do que espada de dois gumes.</w:t>
      </w:r>
    </w:p>
    <w:p w14:paraId="2DD9A7E4" w14:textId="11FD7C8C" w:rsidR="005624BE" w:rsidRDefault="00851C70" w:rsidP="005624BE">
      <w:pPr>
        <w:pStyle w:val="PargrafodaLista"/>
        <w:numPr>
          <w:ilvl w:val="1"/>
          <w:numId w:val="1"/>
        </w:numPr>
        <w:rPr>
          <w:lang w:val="pt-BR"/>
        </w:rPr>
      </w:pPr>
      <w:r>
        <w:rPr>
          <w:lang w:val="pt-BR"/>
        </w:rPr>
        <w:t>Espada de dois gumes</w:t>
      </w:r>
    </w:p>
    <w:p w14:paraId="40FE23EC" w14:textId="44C30748" w:rsidR="00851C70" w:rsidRDefault="00851C70" w:rsidP="00851C70">
      <w:pPr>
        <w:pStyle w:val="PargrafodaLista"/>
        <w:numPr>
          <w:ilvl w:val="2"/>
          <w:numId w:val="1"/>
        </w:numPr>
        <w:rPr>
          <w:lang w:val="pt-BR"/>
        </w:rPr>
      </w:pPr>
      <w:r>
        <w:rPr>
          <w:lang w:val="pt-BR"/>
        </w:rPr>
        <w:t>Interpretação</w:t>
      </w:r>
    </w:p>
    <w:p w14:paraId="6F67D072" w14:textId="2507D82D" w:rsidR="00851C70" w:rsidRDefault="00851C70" w:rsidP="00851C70">
      <w:pPr>
        <w:pStyle w:val="PargrafodaLista"/>
        <w:numPr>
          <w:ilvl w:val="2"/>
          <w:numId w:val="1"/>
        </w:numPr>
        <w:rPr>
          <w:lang w:val="pt-BR"/>
        </w:rPr>
      </w:pPr>
      <w:r>
        <w:rPr>
          <w:lang w:val="pt-BR"/>
        </w:rPr>
        <w:t>Aplicação</w:t>
      </w:r>
    </w:p>
    <w:p w14:paraId="3C28F01B" w14:textId="77777777" w:rsidR="00851C70" w:rsidRPr="009A3125" w:rsidRDefault="00851C70" w:rsidP="00851C70">
      <w:pPr>
        <w:pStyle w:val="PargrafodaLista"/>
        <w:numPr>
          <w:ilvl w:val="1"/>
          <w:numId w:val="1"/>
        </w:numPr>
        <w:rPr>
          <w:lang w:val="pt-BR"/>
        </w:rPr>
      </w:pPr>
    </w:p>
    <w:sectPr w:rsidR="00851C70" w:rsidRPr="009A312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43D8A" w14:textId="77777777" w:rsidR="00E113FC" w:rsidRDefault="00E113FC" w:rsidP="00F74A5E">
      <w:pPr>
        <w:spacing w:after="0" w:line="240" w:lineRule="auto"/>
      </w:pPr>
      <w:r>
        <w:separator/>
      </w:r>
    </w:p>
  </w:endnote>
  <w:endnote w:type="continuationSeparator" w:id="0">
    <w:p w14:paraId="57B0BB0D" w14:textId="77777777" w:rsidR="00E113FC" w:rsidRDefault="00E113FC" w:rsidP="00F74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E7E8B" w14:textId="77777777" w:rsidR="00E113FC" w:rsidRDefault="00E113FC" w:rsidP="00F74A5E">
      <w:pPr>
        <w:spacing w:after="0" w:line="240" w:lineRule="auto"/>
      </w:pPr>
      <w:r>
        <w:separator/>
      </w:r>
    </w:p>
  </w:footnote>
  <w:footnote w:type="continuationSeparator" w:id="0">
    <w:p w14:paraId="41CCBE12" w14:textId="77777777" w:rsidR="00E113FC" w:rsidRDefault="00E113FC" w:rsidP="00F74A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993DA" w14:textId="736A15D7" w:rsidR="00F74A5E" w:rsidRPr="003026E6" w:rsidRDefault="00F74A5E" w:rsidP="009944E4">
    <w:pPr>
      <w:pStyle w:val="Cabealho"/>
      <w:rPr>
        <w:lang w:val="pt-BR"/>
      </w:rPr>
    </w:pPr>
    <w:r w:rsidRPr="003026E6">
      <w:rPr>
        <w:lang w:val="pt-BR"/>
      </w:rPr>
      <w:t>T</w:t>
    </w:r>
    <w:r w:rsidR="009944E4" w:rsidRPr="003026E6">
      <w:rPr>
        <w:lang w:val="pt-BR"/>
      </w:rPr>
      <w:t xml:space="preserve">EOLOGIA CETEPAV    </w:t>
    </w:r>
    <w:r w:rsidR="001F5F46" w:rsidRPr="003026E6">
      <w:rPr>
        <w:lang w:val="pt-BR"/>
      </w:rPr>
      <w:t xml:space="preserve">-  </w:t>
    </w:r>
    <w:r w:rsidR="009944E4" w:rsidRPr="003026E6">
      <w:rPr>
        <w:lang w:val="pt-BR"/>
      </w:rPr>
      <w:t xml:space="preserve"> </w:t>
    </w:r>
    <w:r w:rsidR="000B62A3">
      <w:rPr>
        <w:lang w:val="pt-BR"/>
      </w:rPr>
      <w:t>Teologia da educação cristã</w:t>
    </w:r>
    <w:r w:rsidR="009944E4" w:rsidRPr="003026E6">
      <w:rPr>
        <w:lang w:val="pt-BR"/>
      </w:rPr>
      <w:tab/>
      <w:t xml:space="preserve"> </w:t>
    </w:r>
    <w:sdt>
      <w:sdtPr>
        <w:id w:val="1083565168"/>
        <w:docPartObj>
          <w:docPartGallery w:val="Page Numbers (Top of Page)"/>
          <w:docPartUnique/>
        </w:docPartObj>
      </w:sdtPr>
      <w:sdtEndPr/>
      <w:sdtContent>
        <w:r>
          <w:fldChar w:fldCharType="begin"/>
        </w:r>
        <w:r w:rsidRPr="003026E6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</w:p>
  <w:p w14:paraId="53350C9C" w14:textId="77777777" w:rsidR="00F74A5E" w:rsidRPr="003026E6" w:rsidRDefault="00F74A5E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412CA"/>
    <w:multiLevelType w:val="hybridMultilevel"/>
    <w:tmpl w:val="BC9E8F44"/>
    <w:lvl w:ilvl="0" w:tplc="084207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183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91"/>
    <w:rsid w:val="000B49D0"/>
    <w:rsid w:val="000B62A3"/>
    <w:rsid w:val="001706A5"/>
    <w:rsid w:val="001F5F46"/>
    <w:rsid w:val="002E3D91"/>
    <w:rsid w:val="003026E6"/>
    <w:rsid w:val="00404527"/>
    <w:rsid w:val="005624BE"/>
    <w:rsid w:val="00566947"/>
    <w:rsid w:val="005D36A1"/>
    <w:rsid w:val="007D7D8D"/>
    <w:rsid w:val="00851C70"/>
    <w:rsid w:val="008B0C89"/>
    <w:rsid w:val="009944E4"/>
    <w:rsid w:val="009A3125"/>
    <w:rsid w:val="00A25F22"/>
    <w:rsid w:val="00B34B96"/>
    <w:rsid w:val="00CB4F79"/>
    <w:rsid w:val="00E113FC"/>
    <w:rsid w:val="00E71A63"/>
    <w:rsid w:val="00EE4D99"/>
    <w:rsid w:val="00F7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DCBC77"/>
  <w15:chartTrackingRefBased/>
  <w15:docId w15:val="{E5764D0A-62A4-4791-860D-019BB346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3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3D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3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3D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3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3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3D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3D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3D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3D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3D9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74A5E"/>
  </w:style>
  <w:style w:type="paragraph" w:styleId="Rodap">
    <w:name w:val="footer"/>
    <w:basedOn w:val="Normal"/>
    <w:link w:val="RodapChar"/>
    <w:uiPriority w:val="99"/>
    <w:unhideWhenUsed/>
    <w:rsid w:val="00F74A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74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dos Santos</dc:creator>
  <cp:keywords/>
  <dc:description/>
  <cp:lastModifiedBy>Alessandro dos Santos</cp:lastModifiedBy>
  <cp:revision>2</cp:revision>
  <dcterms:created xsi:type="dcterms:W3CDTF">2026-04-08T23:47:00Z</dcterms:created>
  <dcterms:modified xsi:type="dcterms:W3CDTF">2026-04-08T23:47:00Z</dcterms:modified>
</cp:coreProperties>
</file>