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ink/ink1.xml" ContentType="application/inkml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FBA6C" w14:textId="779DA304" w:rsidR="003E3F30" w:rsidRDefault="00C167E3">
      <w:r>
        <w:t xml:space="preserve">AULA A – Hebraico Instrumental | </w:t>
      </w:r>
      <w:commentRangeStart w:id="0"/>
      <w:r>
        <w:t>MORÉ</w:t>
      </w:r>
      <w:commentRangeEnd w:id="0"/>
      <w:r>
        <w:rPr>
          <w:rStyle w:val="Refdecomentrio"/>
        </w:rPr>
        <w:commentReference w:id="0"/>
      </w:r>
      <w:r>
        <w:t xml:space="preserve"> Reinaldo</w:t>
      </w:r>
      <w:r w:rsidR="00A814BB">
        <w:t>.</w:t>
      </w:r>
    </w:p>
    <w:p w14:paraId="3D823F67" w14:textId="77777777" w:rsidR="00A814BB" w:rsidRDefault="00A814BB">
      <w:r>
        <w:t>Nekudot – Vogais.</w:t>
      </w:r>
    </w:p>
    <w:p w14:paraId="5A1CCF0E" w14:textId="7E48DF1A" w:rsidR="00A814BB" w:rsidRDefault="00A814BB" w:rsidP="00A814BB">
      <w:pPr>
        <w:pStyle w:val="PargrafodaLista"/>
        <w:numPr>
          <w:ilvl w:val="0"/>
          <w:numId w:val="1"/>
        </w:numPr>
      </w:pPr>
      <w:r>
        <w:t>Foram criados pelos maçoretas.</w:t>
      </w:r>
    </w:p>
    <w:p w14:paraId="464BBA7A" w14:textId="7B950118" w:rsidR="00A814BB" w:rsidRDefault="00A814BB" w:rsidP="00A814BB">
      <w:pPr>
        <w:pStyle w:val="PargrafodaLista"/>
        <w:numPr>
          <w:ilvl w:val="0"/>
          <w:numId w:val="1"/>
        </w:numPr>
      </w:pPr>
      <w:r>
        <w:t>As letras do Alphabeto hebraico cabem em um quadrado</w:t>
      </w:r>
    </w:p>
    <w:p w14:paraId="3042D588" w14:textId="28DE8679" w:rsidR="00A814BB" w:rsidRDefault="00A814BB" w:rsidP="00A814BB">
      <w:pPr>
        <w:pStyle w:val="PargrafodaLista"/>
        <w:numPr>
          <w:ilvl w:val="1"/>
          <w:numId w:val="1"/>
        </w:numPr>
      </w:pPr>
      <w:r>
        <w:t>São chamadas de letras quadráticos.</w:t>
      </w:r>
    </w:p>
    <w:p w14:paraId="418931B6" w14:textId="3685AFE3" w:rsidR="00C34408" w:rsidRDefault="00C34408" w:rsidP="00C34408">
      <w:pPr>
        <w:pStyle w:val="PargrafodaLista"/>
        <w:numPr>
          <w:ilvl w:val="0"/>
          <w:numId w:val="1"/>
        </w:numPr>
      </w:pPr>
      <w:r>
        <w:t>Daguêsh – tem duas funções</w:t>
      </w:r>
    </w:p>
    <w:p w14:paraId="7E8C010B" w14:textId="681B48DF" w:rsidR="00C34408" w:rsidRDefault="00C34408" w:rsidP="00C34408">
      <w:pPr>
        <w:pStyle w:val="PargrafodaLista"/>
        <w:numPr>
          <w:ilvl w:val="1"/>
          <w:numId w:val="1"/>
        </w:numPr>
      </w:pPr>
      <w:r>
        <w:t>Ele sempre vai no meio da letra.</w:t>
      </w:r>
    </w:p>
    <w:p w14:paraId="012B7B4C" w14:textId="79C77FA8" w:rsidR="00C34408" w:rsidRDefault="00C34408" w:rsidP="00C34408">
      <w:pPr>
        <w:pStyle w:val="PargrafodaLista"/>
        <w:numPr>
          <w:ilvl w:val="1"/>
          <w:numId w:val="1"/>
        </w:numPr>
      </w:pPr>
      <w:r>
        <w:t>Mudar o som da letra.</w:t>
      </w:r>
    </w:p>
    <w:p w14:paraId="63C01B4C" w14:textId="74479594" w:rsidR="00C34408" w:rsidRDefault="00C34408" w:rsidP="00C34408">
      <w:pPr>
        <w:pStyle w:val="PargrafodaLista"/>
        <w:numPr>
          <w:ilvl w:val="1"/>
          <w:numId w:val="1"/>
        </w:numPr>
      </w:pPr>
      <w:r>
        <w:t>Duplicar a letra</w:t>
      </w:r>
    </w:p>
    <w:p w14:paraId="3387CCEE" w14:textId="3F4E0B01" w:rsidR="008071B5" w:rsidRDefault="008071B5" w:rsidP="008071B5">
      <w:pPr>
        <w:pStyle w:val="PargrafodaLista"/>
        <w:numPr>
          <w:ilvl w:val="0"/>
          <w:numId w:val="1"/>
        </w:numPr>
      </w:pPr>
      <w:r>
        <w:t xml:space="preserve">68% do escrito hebraico é o modo </w:t>
      </w:r>
      <w:commentRangeStart w:id="1"/>
      <w:r>
        <w:t>QAL</w:t>
      </w:r>
      <w:commentRangeEnd w:id="1"/>
      <w:r>
        <w:rPr>
          <w:rStyle w:val="Refdecomentrio"/>
        </w:rPr>
        <w:commentReference w:id="1"/>
      </w:r>
    </w:p>
    <w:p w14:paraId="38FDFB80" w14:textId="6B61A37C" w:rsidR="00AC3533" w:rsidRDefault="00AC3533" w:rsidP="00AC3533">
      <w:r>
        <w:t>BEGADKEFAT</w:t>
      </w:r>
    </w:p>
    <w:p w14:paraId="23FEAF6B" w14:textId="7C9C5EDB" w:rsidR="00AC3533" w:rsidRDefault="00AC3533" w:rsidP="00AC3533">
      <w:r>
        <w:t>:</w:t>
      </w:r>
    </w:p>
    <w:p w14:paraId="2E7A2E32" w14:textId="385DD8B2" w:rsidR="00AC3533" w:rsidRDefault="00AC3533" w:rsidP="00AC3533">
      <w:r>
        <w:t>Shewa</w:t>
      </w:r>
      <w:r w:rsidR="00A50628">
        <w:t>: Semi vogal</w:t>
      </w:r>
      <w:r w:rsidR="00C219BE">
        <w:t>. É um e pequeno abaixo da palavra.</w:t>
      </w:r>
    </w:p>
    <w:p w14:paraId="0242371A" w14:textId="7C589436" w:rsidR="00A50628" w:rsidRDefault="00A50628" w:rsidP="00A50628">
      <w:pPr>
        <w:pStyle w:val="PargrafodaLista"/>
        <w:numPr>
          <w:ilvl w:val="0"/>
          <w:numId w:val="1"/>
        </w:numPr>
      </w:pPr>
      <w:r>
        <w:t>Simples</w:t>
      </w:r>
    </w:p>
    <w:p w14:paraId="0415EFCD" w14:textId="3F8C39FB" w:rsidR="00A50628" w:rsidRDefault="00A50628" w:rsidP="00A50628">
      <w:pPr>
        <w:pStyle w:val="PargrafodaLista"/>
        <w:numPr>
          <w:ilvl w:val="0"/>
          <w:numId w:val="1"/>
        </w:numPr>
      </w:pPr>
      <w:r>
        <w:t>Dual</w:t>
      </w:r>
    </w:p>
    <w:p w14:paraId="0284BE2A" w14:textId="1DFE4CA1" w:rsidR="00C1601F" w:rsidRDefault="00C1601F" w:rsidP="00C1601F">
      <w:r>
        <w:t>Amém – Emunah = Fé</w:t>
      </w:r>
    </w:p>
    <w:p w14:paraId="364D9E72" w14:textId="1263F151" w:rsidR="00BF2E30" w:rsidRDefault="00BF2E30" w:rsidP="00C1601F">
      <w:r>
        <w:t>Imanência : é um Deus presente que fala com o homem face a face; faz o homem do pó da terra.</w:t>
      </w:r>
    </w:p>
    <w:p w14:paraId="424FE87A" w14:textId="655378BD" w:rsidR="002C5346" w:rsidRDefault="002C5346" w:rsidP="00C1601F">
      <w:r>
        <w:t>A base da bíblia é DT 6:10</w:t>
      </w:r>
    </w:p>
    <w:p w14:paraId="4BC3F3EA" w14:textId="5252A57E" w:rsidR="002C5346" w:rsidRDefault="002C5346" w:rsidP="00C1601F">
      <w:r>
        <w:t>A palavra mandamento não existe no Hebraico, Existe a palavra Devarim. São as 10 palavras seguidos dos 610 mandamentos.</w:t>
      </w:r>
    </w:p>
    <w:p w14:paraId="6CD43832" w14:textId="45BB5700" w:rsidR="002C5346" w:rsidRDefault="00487EA3" w:rsidP="00C1601F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F05791C" wp14:editId="6DFB2741">
                <wp:simplePos x="0" y="0"/>
                <wp:positionH relativeFrom="column">
                  <wp:posOffset>-26655</wp:posOffset>
                </wp:positionH>
                <wp:positionV relativeFrom="paragraph">
                  <wp:posOffset>80835</wp:posOffset>
                </wp:positionV>
                <wp:extent cx="2730600" cy="73440"/>
                <wp:effectExtent l="95250" t="152400" r="146050" b="155575"/>
                <wp:wrapNone/>
                <wp:docPr id="647695390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73060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9A5A27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3" o:spid="_x0000_s1026" type="#_x0000_t75" style="position:absolute;margin-left:-6.3pt;margin-top:-2.15pt;width:223.5pt;height:2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">
                <v:imagedata r:id="rId10" o:title=""/>
              </v:shape>
            </w:pict>
          </mc:Fallback>
        </mc:AlternateContent>
      </w:r>
      <w:r w:rsidR="002C5346">
        <w:t>Na próxima aula: Lembrar do tohu e vavohu</w:t>
      </w:r>
    </w:p>
    <w:sectPr w:rsidR="002C53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Office" w:date="2024-11-13T19:33:00Z" w:initials="AdS">
    <w:p w14:paraId="11F7EAA2" w14:textId="77777777" w:rsidR="008071B5" w:rsidRDefault="00C167E3" w:rsidP="008071B5">
      <w:pPr>
        <w:pStyle w:val="Textodecomentrio"/>
      </w:pPr>
      <w:r>
        <w:rPr>
          <w:rStyle w:val="Refdecomentrio"/>
        </w:rPr>
        <w:annotationRef/>
      </w:r>
      <w:r w:rsidR="008071B5">
        <w:t>MORÉ - Professor</w:t>
      </w:r>
    </w:p>
  </w:comment>
  <w:comment w:id="1" w:author="Office" w:date="2024-11-13T20:12:00Z" w:initials="AdS">
    <w:p w14:paraId="3008FC82" w14:textId="77777777" w:rsidR="008071B5" w:rsidRDefault="008071B5" w:rsidP="008071B5">
      <w:pPr>
        <w:pStyle w:val="Textodecomentrio"/>
      </w:pPr>
      <w:r>
        <w:rPr>
          <w:rStyle w:val="Refdecomentrio"/>
        </w:rPr>
        <w:annotationRef/>
      </w:r>
      <w:r>
        <w:t>Escrita tri consonantal.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1F7EAA2" w15:done="0"/>
  <w15:commentEx w15:paraId="3008FC8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E01F93C" w16cex:dateUtc="2024-11-13T22:33:00Z"/>
  <w16cex:commentExtensible w16cex:durableId="3F12FC51" w16cex:dateUtc="2024-11-13T23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1F7EAA2" w16cid:durableId="5E01F93C"/>
  <w16cid:commentId w16cid:paraId="3008FC82" w16cid:durableId="3F12FC5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7904AA"/>
    <w:multiLevelType w:val="hybridMultilevel"/>
    <w:tmpl w:val="F6FE0450"/>
    <w:lvl w:ilvl="0" w:tplc="EB12BC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824062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Office">
    <w15:presenceInfo w15:providerId="AD" w15:userId="S::238438@office365online.co::ea51a0ec-2f13-4501-b06c-39acc71ce44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0FE"/>
    <w:rsid w:val="002C5346"/>
    <w:rsid w:val="00303FC0"/>
    <w:rsid w:val="003E3F30"/>
    <w:rsid w:val="00487EA3"/>
    <w:rsid w:val="0055159B"/>
    <w:rsid w:val="005627C2"/>
    <w:rsid w:val="008071B5"/>
    <w:rsid w:val="00A50628"/>
    <w:rsid w:val="00A814BB"/>
    <w:rsid w:val="00AC3533"/>
    <w:rsid w:val="00B80166"/>
    <w:rsid w:val="00BF10FE"/>
    <w:rsid w:val="00BF2E30"/>
    <w:rsid w:val="00C1601F"/>
    <w:rsid w:val="00C167E3"/>
    <w:rsid w:val="00C219BE"/>
    <w:rsid w:val="00C3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00ABD"/>
  <w15:chartTrackingRefBased/>
  <w15:docId w15:val="{A8055161-EC0F-42A6-A7F3-75BAFE425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F10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F10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F10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F10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F10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F10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F10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F10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F10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F10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F10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F10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F10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F10F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F10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F10F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F10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F10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F10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F1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F10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F10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F10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F10F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F10F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F10F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F10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F10F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F10FE"/>
    <w:rPr>
      <w:b/>
      <w:bCs/>
      <w:smallCaps/>
      <w:color w:val="0F4761" w:themeColor="accent1" w:themeShade="BF"/>
      <w:spacing w:val="5"/>
    </w:rPr>
  </w:style>
  <w:style w:type="character" w:styleId="Refdecomentrio">
    <w:name w:val="annotation reference"/>
    <w:basedOn w:val="Fontepargpadro"/>
    <w:uiPriority w:val="99"/>
    <w:semiHidden/>
    <w:unhideWhenUsed/>
    <w:rsid w:val="00C167E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167E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167E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167E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167E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14T01:32:51.520"/>
    </inkml:context>
    <inkml:brush xml:id="br0">
      <inkml:brushProperty name="width" value="0.3" units="cm"/>
      <inkml:brushProperty name="height" value="0.6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1 143,'3'-4,"1"0,0 0,0 0,1 1,-1-1,1 1,0 0,8-3,-1-1,17-9,0 2,2 1,-1 1,2 1,-1 2,1 1,1 2,-1 1,62-1,-33 6,0 3,0 3,-1 3,83 21,-110-19,0 1,48 25,-58-25,1-1,-1-1,2-1,0-1,0-1,28 4,553 15,-230-26,514-3,-432-19,-166 5,1033 3,-974 38,-144-7,478-9,-388-11,-32 2,267 2,-415 10,-98-11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110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9</cp:revision>
  <dcterms:created xsi:type="dcterms:W3CDTF">2024-11-13T22:29:00Z</dcterms:created>
  <dcterms:modified xsi:type="dcterms:W3CDTF">2024-11-14T01:32:00Z</dcterms:modified>
</cp:coreProperties>
</file>