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FC1B1" w14:textId="3CD4DBE2" w:rsidR="003E3F30" w:rsidRDefault="00A339D2">
      <w:pPr>
        <w:rPr>
          <w:sz w:val="32"/>
          <w:szCs w:val="32"/>
          <w:u w:val="single"/>
        </w:rPr>
      </w:pPr>
      <w:r w:rsidRPr="00A339D2">
        <w:rPr>
          <w:sz w:val="32"/>
          <w:szCs w:val="32"/>
          <w:u w:val="single"/>
        </w:rPr>
        <w:t>Pesquisa</w:t>
      </w:r>
      <w:r>
        <w:rPr>
          <w:sz w:val="32"/>
          <w:szCs w:val="32"/>
          <w:u w:val="single"/>
        </w:rPr>
        <w:t xml:space="preserve"> Bíblica</w:t>
      </w:r>
      <w:r w:rsidRPr="00A339D2">
        <w:rPr>
          <w:sz w:val="32"/>
          <w:szCs w:val="32"/>
          <w:u w:val="single"/>
        </w:rPr>
        <w:t xml:space="preserve"> Teologia</w:t>
      </w:r>
    </w:p>
    <w:p w14:paraId="27BDA3BA" w14:textId="77777777" w:rsidR="00A339D2" w:rsidRDefault="00A339D2">
      <w:pPr>
        <w:rPr>
          <w:sz w:val="32"/>
          <w:szCs w:val="32"/>
          <w:u w:val="single"/>
        </w:rPr>
      </w:pPr>
    </w:p>
    <w:p w14:paraId="401A5532" w14:textId="739EC47C" w:rsidR="00A339D2" w:rsidRDefault="00A339D2">
      <w:pPr>
        <w:rPr>
          <w:color w:val="FF0000"/>
        </w:rPr>
      </w:pPr>
      <w:r w:rsidRPr="00A339D2">
        <w:rPr>
          <w:b/>
          <w:bCs/>
        </w:rPr>
        <w:t>Guarde este conceito:</w:t>
      </w:r>
      <w:r>
        <w:rPr>
          <w:b/>
          <w:bCs/>
        </w:rPr>
        <w:t xml:space="preserve"> </w:t>
      </w:r>
      <w:r>
        <w:t xml:space="preserve">A seiva do sermão a e a palavra (a bíblia) por isso é necessário </w:t>
      </w:r>
      <w:commentRangeStart w:id="0"/>
      <w:r w:rsidRPr="00A339D2">
        <w:rPr>
          <w:color w:val="FF0000"/>
        </w:rPr>
        <w:t>lê-la</w:t>
      </w:r>
      <w:commentRangeEnd w:id="0"/>
      <w:r>
        <w:rPr>
          <w:rStyle w:val="Refdecomentrio"/>
        </w:rPr>
        <w:commentReference w:id="0"/>
      </w:r>
      <w:r w:rsidRPr="00A339D2">
        <w:rPr>
          <w:color w:val="FF0000"/>
        </w:rPr>
        <w:t xml:space="preserve">, </w:t>
      </w:r>
      <w:commentRangeStart w:id="1"/>
      <w:r w:rsidRPr="00A339D2">
        <w:rPr>
          <w:color w:val="FF0000"/>
        </w:rPr>
        <w:t xml:space="preserve">medita-la </w:t>
      </w:r>
      <w:commentRangeEnd w:id="1"/>
      <w:r>
        <w:rPr>
          <w:rStyle w:val="Refdecomentrio"/>
        </w:rPr>
        <w:commentReference w:id="1"/>
      </w:r>
      <w:r w:rsidRPr="00A339D2">
        <w:rPr>
          <w:color w:val="FF0000"/>
        </w:rPr>
        <w:t xml:space="preserve">e </w:t>
      </w:r>
      <w:commentRangeStart w:id="2"/>
      <w:r w:rsidRPr="00A339D2">
        <w:rPr>
          <w:color w:val="FF0000"/>
        </w:rPr>
        <w:t>estuda-la</w:t>
      </w:r>
      <w:commentRangeEnd w:id="2"/>
      <w:r>
        <w:rPr>
          <w:rStyle w:val="Refdecomentrio"/>
        </w:rPr>
        <w:commentReference w:id="2"/>
      </w:r>
      <w:r w:rsidRPr="00A339D2">
        <w:rPr>
          <w:color w:val="FF0000"/>
        </w:rPr>
        <w:t xml:space="preserve">. </w:t>
      </w:r>
    </w:p>
    <w:p w14:paraId="5FAA9256" w14:textId="4EF57EB6" w:rsidR="003B398F" w:rsidRDefault="0087330E" w:rsidP="0087330E">
      <w:pPr>
        <w:pStyle w:val="PargrafodaLista"/>
        <w:numPr>
          <w:ilvl w:val="0"/>
          <w:numId w:val="1"/>
        </w:numPr>
      </w:pPr>
      <w:r w:rsidRPr="0087330E">
        <w:t>Todo sermão tem uma história que o antecede</w:t>
      </w:r>
      <w:r>
        <w:t>.</w:t>
      </w:r>
    </w:p>
    <w:p w14:paraId="07B776B5" w14:textId="559A78DD" w:rsidR="0087330E" w:rsidRPr="0087330E" w:rsidRDefault="0087330E" w:rsidP="0087330E">
      <w:pPr>
        <w:pStyle w:val="PargrafodaLista"/>
        <w:numPr>
          <w:ilvl w:val="1"/>
          <w:numId w:val="1"/>
        </w:numPr>
      </w:pPr>
      <w:r>
        <w:t>Como este sermão surgiu.</w:t>
      </w:r>
    </w:p>
    <w:p w14:paraId="31E2A47B" w14:textId="56712DC3" w:rsidR="0087330E" w:rsidRDefault="0087330E" w:rsidP="0087330E">
      <w:pPr>
        <w:pStyle w:val="PargrafodaLista"/>
        <w:numPr>
          <w:ilvl w:val="0"/>
          <w:numId w:val="1"/>
        </w:numPr>
      </w:pPr>
      <w:r w:rsidRPr="0087330E">
        <w:t>Todo sermão tem uma história a ser contada</w:t>
      </w:r>
      <w:r>
        <w:t>.</w:t>
      </w:r>
    </w:p>
    <w:p w14:paraId="161EB12E" w14:textId="744530BE" w:rsidR="0087330E" w:rsidRPr="0087330E" w:rsidRDefault="0087330E" w:rsidP="0087330E">
      <w:pPr>
        <w:pStyle w:val="PargrafodaLista"/>
        <w:numPr>
          <w:ilvl w:val="1"/>
          <w:numId w:val="1"/>
        </w:numPr>
      </w:pPr>
      <w:r>
        <w:t>Tem uma história a ser contada.</w:t>
      </w:r>
    </w:p>
    <w:p w14:paraId="004C439C" w14:textId="4A486EDE" w:rsidR="0087330E" w:rsidRDefault="007F6CFB" w:rsidP="0087330E">
      <w:r>
        <w:t>Bíblia mensagem é interpretada, ela já vem com os textos interpretados. Ela e uma bíblia boa para usar na evangelização.</w:t>
      </w:r>
    </w:p>
    <w:p w14:paraId="04F0D632" w14:textId="77777777" w:rsidR="00AF4991" w:rsidRDefault="00AF4991" w:rsidP="0087330E">
      <w:pPr>
        <w:pBdr>
          <w:bottom w:val="single" w:sz="12" w:space="1" w:color="auto"/>
        </w:pBdr>
      </w:pPr>
    </w:p>
    <w:p w14:paraId="2CB2E626" w14:textId="306F07C2" w:rsidR="00AF4991" w:rsidRDefault="00AF4991" w:rsidP="0087330E">
      <w:r>
        <w:t>Exegético -&gt;</w:t>
      </w:r>
      <w:commentRangeStart w:id="3"/>
      <w:r>
        <w:t xml:space="preserve"> Extrair</w:t>
      </w:r>
      <w:commentRangeEnd w:id="3"/>
      <w:r>
        <w:rPr>
          <w:rStyle w:val="Refdecomentrio"/>
        </w:rPr>
        <w:commentReference w:id="3"/>
      </w:r>
    </w:p>
    <w:p w14:paraId="6723F918" w14:textId="039F042A" w:rsidR="00AF4991" w:rsidRDefault="00AF4991" w:rsidP="0087330E">
      <w:pPr>
        <w:rPr>
          <w:color w:val="FF0000"/>
        </w:rPr>
      </w:pPr>
      <w:r>
        <w:t xml:space="preserve">O que exegese: </w:t>
      </w:r>
      <w:r w:rsidRPr="00AF4991">
        <w:rPr>
          <w:color w:val="FF0000"/>
        </w:rPr>
        <w:t>É o estudo minucioso das palavras contidas no texto</w:t>
      </w:r>
      <w:r>
        <w:rPr>
          <w:color w:val="FF0000"/>
        </w:rPr>
        <w:t>.</w:t>
      </w:r>
    </w:p>
    <w:p w14:paraId="7B0799AF" w14:textId="210F337F" w:rsidR="00AF4991" w:rsidRDefault="006214DA" w:rsidP="0087330E">
      <w:pPr>
        <w:rPr>
          <w:color w:val="000000" w:themeColor="text1"/>
        </w:rPr>
      </w:pPr>
      <w:proofErr w:type="spellStart"/>
      <w:r>
        <w:rPr>
          <w:color w:val="000000" w:themeColor="text1"/>
        </w:rPr>
        <w:t>Mt</w:t>
      </w:r>
      <w:proofErr w:type="spellEnd"/>
      <w:r>
        <w:rPr>
          <w:color w:val="000000" w:themeColor="text1"/>
        </w:rPr>
        <w:t xml:space="preserve">: 16.18 Tu es </w:t>
      </w:r>
      <w:r w:rsidRPr="006214DA">
        <w:rPr>
          <w:color w:val="FF0000"/>
        </w:rPr>
        <w:t>Pedro</w:t>
      </w:r>
      <w:r>
        <w:rPr>
          <w:color w:val="000000" w:themeColor="text1"/>
        </w:rPr>
        <w:t xml:space="preserve"> e sobre esta </w:t>
      </w:r>
      <w:r w:rsidRPr="006214DA">
        <w:rPr>
          <w:color w:val="00B0F0"/>
        </w:rPr>
        <w:t>pedra</w:t>
      </w:r>
      <w:r>
        <w:rPr>
          <w:color w:val="000000" w:themeColor="text1"/>
        </w:rPr>
        <w:t xml:space="preserve"> edificarei a minha igreja e as portas do inferno não prevalecerão sobre ela.</w:t>
      </w:r>
    </w:p>
    <w:p w14:paraId="3DDE02EF" w14:textId="2B1E9BDE" w:rsidR="006214DA" w:rsidRPr="006214DA" w:rsidRDefault="006214DA" w:rsidP="006214DA">
      <w:pPr>
        <w:pStyle w:val="PargrafodaLista"/>
        <w:numPr>
          <w:ilvl w:val="0"/>
          <w:numId w:val="1"/>
        </w:numPr>
        <w:rPr>
          <w:color w:val="FF0000"/>
        </w:rPr>
      </w:pPr>
      <w:r w:rsidRPr="006214DA">
        <w:rPr>
          <w:color w:val="FF0000"/>
        </w:rPr>
        <w:t>Petros / Pedro: Uma pedra.</w:t>
      </w:r>
    </w:p>
    <w:p w14:paraId="23707E67" w14:textId="0D74A35C" w:rsidR="006214DA" w:rsidRDefault="006214DA" w:rsidP="006214DA">
      <w:pPr>
        <w:pStyle w:val="PargrafodaLista"/>
        <w:numPr>
          <w:ilvl w:val="0"/>
          <w:numId w:val="1"/>
        </w:numPr>
        <w:rPr>
          <w:color w:val="00B0F0"/>
        </w:rPr>
      </w:pPr>
      <w:commentRangeStart w:id="4"/>
      <w:r w:rsidRPr="006214DA">
        <w:rPr>
          <w:color w:val="00B0F0"/>
        </w:rPr>
        <w:t>Petra / pedra: Rocha.</w:t>
      </w:r>
      <w:commentRangeEnd w:id="4"/>
      <w:r>
        <w:rPr>
          <w:rStyle w:val="Refdecomentrio"/>
        </w:rPr>
        <w:commentReference w:id="4"/>
      </w:r>
    </w:p>
    <w:p w14:paraId="75F305A0" w14:textId="5B80D7C4" w:rsidR="006214DA" w:rsidRPr="006214DA" w:rsidRDefault="006214DA" w:rsidP="006214DA">
      <w:pPr>
        <w:rPr>
          <w:color w:val="000000" w:themeColor="text1"/>
        </w:rPr>
      </w:pPr>
      <w:r w:rsidRPr="006214DA">
        <w:rPr>
          <w:color w:val="000000" w:themeColor="text1"/>
        </w:rPr>
        <w:t>Exegese você vai identificar no mínimo 4 coisas</w:t>
      </w:r>
    </w:p>
    <w:p w14:paraId="1E8DF25C" w14:textId="1498B7DE" w:rsidR="006214DA" w:rsidRDefault="006214DA" w:rsidP="006214DA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6214DA">
        <w:rPr>
          <w:color w:val="000000" w:themeColor="text1"/>
        </w:rPr>
        <w:t>Qual o entendimento do público primário</w:t>
      </w:r>
      <w:r w:rsidR="0079086E">
        <w:rPr>
          <w:color w:val="000000" w:themeColor="text1"/>
        </w:rPr>
        <w:t>.</w:t>
      </w:r>
    </w:p>
    <w:p w14:paraId="4551B95C" w14:textId="12056E85" w:rsidR="0079086E" w:rsidRDefault="0079086E" w:rsidP="006214DA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Quem escreveu.</w:t>
      </w:r>
    </w:p>
    <w:p w14:paraId="0F75E25D" w14:textId="29E683DD" w:rsidR="0079086E" w:rsidRPr="006214DA" w:rsidRDefault="0079086E" w:rsidP="006214DA">
      <w:pPr>
        <w:pStyle w:val="PargrafodaLista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P’ra</w:t>
      </w:r>
      <w:proofErr w:type="spellEnd"/>
      <w:r>
        <w:rPr>
          <w:color w:val="000000" w:themeColor="text1"/>
        </w:rPr>
        <w:t xml:space="preserve"> que ele escreveu.</w:t>
      </w:r>
    </w:p>
    <w:p w14:paraId="0029FA55" w14:textId="654348B0" w:rsidR="006214DA" w:rsidRDefault="006214DA" w:rsidP="006214DA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Identificar o sentido da palavra.</w:t>
      </w:r>
    </w:p>
    <w:p w14:paraId="47A567CC" w14:textId="756DA56D" w:rsidR="006214DA" w:rsidRDefault="0079086E" w:rsidP="0079086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Qual </w:t>
      </w:r>
      <w:proofErr w:type="gramStart"/>
      <w:r>
        <w:rPr>
          <w:color w:val="000000" w:themeColor="text1"/>
        </w:rPr>
        <w:t>e</w:t>
      </w:r>
      <w:proofErr w:type="gramEnd"/>
      <w:r>
        <w:rPr>
          <w:color w:val="000000" w:themeColor="text1"/>
        </w:rPr>
        <w:t xml:space="preserve"> a etimologia daquela palavra.</w:t>
      </w:r>
    </w:p>
    <w:p w14:paraId="756DBAE9" w14:textId="460FFF76" w:rsidR="0079086E" w:rsidRDefault="0079086E" w:rsidP="006214DA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Para quem aquilo foi escrito</w:t>
      </w:r>
    </w:p>
    <w:p w14:paraId="169A913F" w14:textId="062B7459" w:rsidR="006214DA" w:rsidRDefault="006214DA" w:rsidP="006214DA">
      <w:pPr>
        <w:rPr>
          <w:color w:val="000000" w:themeColor="text1"/>
        </w:rPr>
      </w:pPr>
      <w:r>
        <w:rPr>
          <w:color w:val="000000" w:themeColor="text1"/>
        </w:rPr>
        <w:t>Paulo ele fala que nos cristãos somos uma carta em movimento.</w:t>
      </w:r>
    </w:p>
    <w:p w14:paraId="41735498" w14:textId="4400BB59" w:rsidR="0079086E" w:rsidRDefault="0079086E" w:rsidP="006214DA">
      <w:pPr>
        <w:rPr>
          <w:color w:val="000000" w:themeColor="text1"/>
        </w:rPr>
      </w:pPr>
      <w:r>
        <w:rPr>
          <w:color w:val="000000" w:themeColor="text1"/>
        </w:rPr>
        <w:t>Escritores dos salmos:</w:t>
      </w:r>
    </w:p>
    <w:p w14:paraId="4A334E56" w14:textId="23C4375A" w:rsidR="0079086E" w:rsidRDefault="0079086E" w:rsidP="0079086E">
      <w:pPr>
        <w:pStyle w:val="PargrafodaLista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Azafe</w:t>
      </w:r>
      <w:proofErr w:type="spellEnd"/>
    </w:p>
    <w:p w14:paraId="537A9079" w14:textId="794557E1" w:rsidR="0079086E" w:rsidRDefault="0079086E" w:rsidP="0079086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Filhos de Core</w:t>
      </w:r>
    </w:p>
    <w:p w14:paraId="3A47ED29" w14:textId="683F7A80" w:rsidR="0079086E" w:rsidRDefault="0079086E" w:rsidP="0079086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Moises</w:t>
      </w:r>
    </w:p>
    <w:p w14:paraId="6A907820" w14:textId="7DB7045D" w:rsidR="001353BD" w:rsidRDefault="001353BD" w:rsidP="0079086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Davi</w:t>
      </w:r>
    </w:p>
    <w:p w14:paraId="537ED7E2" w14:textId="3277F149" w:rsidR="0079086E" w:rsidRDefault="0079086E" w:rsidP="0079086E">
      <w:pPr>
        <w:rPr>
          <w:color w:val="000000" w:themeColor="text1"/>
        </w:rPr>
      </w:pPr>
      <w:r>
        <w:rPr>
          <w:color w:val="000000" w:themeColor="text1"/>
        </w:rPr>
        <w:t>Salmo 91: Aquele que habita no esconderijo do altíssimo, a sombra do onipotente descansará</w:t>
      </w:r>
    </w:p>
    <w:p w14:paraId="75C04282" w14:textId="6F0CAB98" w:rsidR="0079086E" w:rsidRDefault="0079086E" w:rsidP="0079086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 sombra e o elemento principal, indica que mesmo no deserto, indica a existência do sol, porem aquele que descansa na sombra do onipotente descansará</w:t>
      </w:r>
    </w:p>
    <w:p w14:paraId="6273A179" w14:textId="70776943" w:rsidR="0079086E" w:rsidRDefault="0079086E" w:rsidP="0079086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Dira do senhor, ele e o meu protetor: O senhor ele sabe o que ele é, mas o que o senhor espera de alguém que o serve são os diálogos dele no dia a dia</w:t>
      </w:r>
      <w:r w:rsidR="001353BD">
        <w:rPr>
          <w:color w:val="000000" w:themeColor="text1"/>
        </w:rPr>
        <w:t>, se ele fala de Deus.</w:t>
      </w:r>
    </w:p>
    <w:p w14:paraId="287E2929" w14:textId="7BA9EE8A" w:rsidR="001353BD" w:rsidRDefault="001353BD" w:rsidP="0079086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Mil cairão ao teu lado e dez mil a tua direita: uma referencia de quem morreu no deserto</w:t>
      </w:r>
    </w:p>
    <w:p w14:paraId="144914A2" w14:textId="4F9E66C2" w:rsidR="001353BD" w:rsidRDefault="001353BD" w:rsidP="0079086E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Só pode ter escrito o salmo 91 quem viveu em contexto de deserto.</w:t>
      </w:r>
    </w:p>
    <w:p w14:paraId="44913E5C" w14:textId="77777777" w:rsidR="001353BD" w:rsidRDefault="001353BD" w:rsidP="001353BD">
      <w:pPr>
        <w:pBdr>
          <w:bottom w:val="single" w:sz="12" w:space="1" w:color="auto"/>
        </w:pBdr>
        <w:ind w:left="360"/>
        <w:rPr>
          <w:color w:val="000000" w:themeColor="text1"/>
        </w:rPr>
      </w:pPr>
    </w:p>
    <w:p w14:paraId="4FCCC663" w14:textId="68543891" w:rsidR="001353BD" w:rsidRPr="001353BD" w:rsidRDefault="001353BD" w:rsidP="001353BD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1353BD">
        <w:rPr>
          <w:color w:val="000000" w:themeColor="text1"/>
        </w:rPr>
        <w:t>Comentário Bíblico, Compendio, Volume 1 e volume 2</w:t>
      </w:r>
      <w:r>
        <w:rPr>
          <w:color w:val="000000" w:themeColor="text1"/>
        </w:rPr>
        <w:t xml:space="preserve"> (Moody)</w:t>
      </w:r>
      <w:r w:rsidRPr="001353BD">
        <w:rPr>
          <w:color w:val="000000" w:themeColor="text1"/>
        </w:rPr>
        <w:t>.</w:t>
      </w:r>
    </w:p>
    <w:p w14:paraId="4F998694" w14:textId="61882D9E" w:rsidR="001353BD" w:rsidRDefault="001353BD" w:rsidP="001353B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Comentário judaico do novo testamento.</w:t>
      </w:r>
    </w:p>
    <w:p w14:paraId="7C958247" w14:textId="0C06A227" w:rsidR="001353BD" w:rsidRDefault="001353BD" w:rsidP="001353B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Comentário Bíblico Beacon.</w:t>
      </w:r>
    </w:p>
    <w:p w14:paraId="03C86EC1" w14:textId="39A532B5" w:rsidR="001353BD" w:rsidRDefault="001353BD" w:rsidP="001353B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Novo Testamento interpretado Versículo por versículo </w:t>
      </w:r>
      <w:proofErr w:type="spellStart"/>
      <w:r>
        <w:rPr>
          <w:color w:val="000000" w:themeColor="text1"/>
        </w:rPr>
        <w:t>Chanpling</w:t>
      </w:r>
      <w:proofErr w:type="spellEnd"/>
      <w:r>
        <w:rPr>
          <w:color w:val="000000" w:themeColor="text1"/>
        </w:rPr>
        <w:t>.</w:t>
      </w:r>
    </w:p>
    <w:p w14:paraId="4D987001" w14:textId="72765CFD" w:rsidR="001353BD" w:rsidRDefault="001353BD" w:rsidP="001353B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Antigo</w:t>
      </w:r>
      <w:r>
        <w:rPr>
          <w:color w:val="000000" w:themeColor="text1"/>
        </w:rPr>
        <w:t xml:space="preserve"> Testamento interpretado Versículo por versículo </w:t>
      </w:r>
      <w:proofErr w:type="spellStart"/>
      <w:r>
        <w:rPr>
          <w:color w:val="000000" w:themeColor="text1"/>
        </w:rPr>
        <w:t>Chanpling</w:t>
      </w:r>
      <w:proofErr w:type="spellEnd"/>
      <w:r>
        <w:rPr>
          <w:color w:val="000000" w:themeColor="text1"/>
        </w:rPr>
        <w:t>.</w:t>
      </w:r>
    </w:p>
    <w:p w14:paraId="5A55D19B" w14:textId="77777777" w:rsidR="00C51AF8" w:rsidRPr="001353BD" w:rsidRDefault="00C51AF8" w:rsidP="00C51AF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Comentário Bíblico Norman </w:t>
      </w:r>
      <w:proofErr w:type="spellStart"/>
      <w:r>
        <w:rPr>
          <w:color w:val="000000" w:themeColor="text1"/>
        </w:rPr>
        <w:t>Gasley</w:t>
      </w:r>
      <w:proofErr w:type="spellEnd"/>
      <w:r>
        <w:rPr>
          <w:color w:val="000000" w:themeColor="text1"/>
        </w:rPr>
        <w:t>.</w:t>
      </w:r>
    </w:p>
    <w:p w14:paraId="1158AFF3" w14:textId="77777777" w:rsidR="003C48F1" w:rsidRPr="003C48F1" w:rsidRDefault="003C48F1" w:rsidP="003C48F1">
      <w:pPr>
        <w:rPr>
          <w:color w:val="000000" w:themeColor="text1"/>
        </w:rPr>
      </w:pPr>
    </w:p>
    <w:p w14:paraId="73F39FD4" w14:textId="710DC171" w:rsidR="001353BD" w:rsidRDefault="00B97FF5" w:rsidP="001353B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Dicionário de português.</w:t>
      </w:r>
    </w:p>
    <w:p w14:paraId="4DD72CAC" w14:textId="1BBAD0A2" w:rsidR="00B97FF5" w:rsidRDefault="00B97FF5" w:rsidP="001353B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Dicionário bíblico Hebraico para português.</w:t>
      </w:r>
    </w:p>
    <w:p w14:paraId="3E506E0D" w14:textId="61440211" w:rsidR="003C48F1" w:rsidRDefault="003C48F1" w:rsidP="001353B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Dicionário de profecia bíblica.</w:t>
      </w:r>
    </w:p>
    <w:p w14:paraId="4BB17F3A" w14:textId="100356A8" w:rsidR="003C48F1" w:rsidRDefault="00C51AF8" w:rsidP="001353B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Dicionário internacional de Teologia do novo testamento.</w:t>
      </w:r>
    </w:p>
    <w:p w14:paraId="6A90D9B5" w14:textId="6B20166A" w:rsidR="00C51AF8" w:rsidRDefault="00C51AF8" w:rsidP="001353B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Dicionário</w:t>
      </w:r>
      <w:r>
        <w:rPr>
          <w:color w:val="000000" w:themeColor="text1"/>
        </w:rPr>
        <w:t xml:space="preserve"> internacional de Teologia do antigo testamento</w:t>
      </w:r>
      <w:r>
        <w:rPr>
          <w:color w:val="000000" w:themeColor="text1"/>
        </w:rPr>
        <w:t>.</w:t>
      </w:r>
    </w:p>
    <w:p w14:paraId="160E6B09" w14:textId="77777777" w:rsidR="00C51AF8" w:rsidRDefault="00C51AF8" w:rsidP="00C51AF8">
      <w:pPr>
        <w:rPr>
          <w:color w:val="000000" w:themeColor="text1"/>
        </w:rPr>
      </w:pPr>
    </w:p>
    <w:p w14:paraId="25B574BA" w14:textId="2D14D5F2" w:rsidR="00C51AF8" w:rsidRDefault="00C51AF8" w:rsidP="00C51AF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Enciclopédia Bíblica.</w:t>
      </w:r>
    </w:p>
    <w:p w14:paraId="05EF84FC" w14:textId="77777777" w:rsidR="00C51AF8" w:rsidRPr="00C51AF8" w:rsidRDefault="00C51AF8" w:rsidP="00C51AF8">
      <w:pPr>
        <w:pStyle w:val="PargrafodaLista"/>
        <w:rPr>
          <w:color w:val="000000" w:themeColor="text1"/>
        </w:rPr>
      </w:pPr>
    </w:p>
    <w:p w14:paraId="3128C30B" w14:textId="0D36912C" w:rsidR="00C51AF8" w:rsidRDefault="00C51AF8" w:rsidP="00C51AF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Teologia sistemática</w:t>
      </w:r>
      <w:r>
        <w:rPr>
          <w:color w:val="000000" w:themeColor="text1"/>
        </w:rPr>
        <w:t>.</w:t>
      </w:r>
    </w:p>
    <w:p w14:paraId="03CF46F4" w14:textId="2F5886C1" w:rsidR="00C51AF8" w:rsidRDefault="00C51AF8" w:rsidP="00C51AF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Eleitos, mas livres.</w:t>
      </w:r>
    </w:p>
    <w:p w14:paraId="3CA4D810" w14:textId="77777777" w:rsidR="00C51AF8" w:rsidRDefault="00C51AF8" w:rsidP="00C51AF8">
      <w:pPr>
        <w:rPr>
          <w:color w:val="000000" w:themeColor="text1"/>
        </w:rPr>
      </w:pPr>
    </w:p>
    <w:p w14:paraId="24CBE93E" w14:textId="13E76E7C" w:rsidR="00C51AF8" w:rsidRDefault="00C51AF8" w:rsidP="00C51AF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Enciclopédia Bíblica</w:t>
      </w:r>
      <w:r>
        <w:rPr>
          <w:color w:val="000000" w:themeColor="text1"/>
        </w:rPr>
        <w:t>.</w:t>
      </w:r>
    </w:p>
    <w:p w14:paraId="3DBFB462" w14:textId="63964C0B" w:rsidR="00C51AF8" w:rsidRDefault="00C51AF8" w:rsidP="00C51AF8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Enciclopédia </w:t>
      </w:r>
      <w:r w:rsidR="003B7907">
        <w:rPr>
          <w:color w:val="000000" w:themeColor="text1"/>
        </w:rPr>
        <w:t>d</w:t>
      </w:r>
      <w:r>
        <w:rPr>
          <w:color w:val="000000" w:themeColor="text1"/>
        </w:rPr>
        <w:t>a vida de Jesus</w:t>
      </w:r>
      <w:r>
        <w:rPr>
          <w:color w:val="000000" w:themeColor="text1"/>
        </w:rPr>
        <w:t>.</w:t>
      </w:r>
    </w:p>
    <w:p w14:paraId="15AC946C" w14:textId="77E72428" w:rsidR="003B7907" w:rsidRDefault="003B7907" w:rsidP="003B7907">
      <w:pPr>
        <w:rPr>
          <w:color w:val="000000" w:themeColor="text1"/>
        </w:rPr>
      </w:pPr>
    </w:p>
    <w:p w14:paraId="609830E8" w14:textId="7EE230DD" w:rsidR="003B7907" w:rsidRDefault="003B7907" w:rsidP="003B790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Bíblia de estudo sem comentários =&gt; </w:t>
      </w:r>
      <w:proofErr w:type="spellStart"/>
      <w:r>
        <w:rPr>
          <w:color w:val="000000" w:themeColor="text1"/>
        </w:rPr>
        <w:t>Tonpson</w:t>
      </w:r>
      <w:proofErr w:type="spellEnd"/>
      <w:r>
        <w:rPr>
          <w:color w:val="000000" w:themeColor="text1"/>
        </w:rPr>
        <w:t>.</w:t>
      </w:r>
    </w:p>
    <w:p w14:paraId="3EDC3661" w14:textId="2EEFE777" w:rsidR="003B7907" w:rsidRDefault="003B7907" w:rsidP="003B790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Bíblia de estudo </w:t>
      </w:r>
      <w:r>
        <w:rPr>
          <w:color w:val="000000" w:themeColor="text1"/>
        </w:rPr>
        <w:t>pentecostal.</w:t>
      </w:r>
    </w:p>
    <w:p w14:paraId="531C6176" w14:textId="79D710E9" w:rsidR="003B7907" w:rsidRDefault="003B7907" w:rsidP="003B790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Bíblia de estudo da reforma: Genebra.</w:t>
      </w:r>
    </w:p>
    <w:p w14:paraId="78BACB7A" w14:textId="55CE61F7" w:rsidR="003B7907" w:rsidRDefault="003B7907" w:rsidP="003B790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Bíblia de estudo apologética da CPAD.</w:t>
      </w:r>
    </w:p>
    <w:p w14:paraId="01D720A2" w14:textId="4572B09D" w:rsidR="003B7907" w:rsidRDefault="003B7907" w:rsidP="003B7907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Bíblia de estudo arqueológica.</w:t>
      </w:r>
    </w:p>
    <w:p w14:paraId="318933FE" w14:textId="77777777" w:rsidR="003B7907" w:rsidRPr="003B7907" w:rsidRDefault="003B7907" w:rsidP="003B7907">
      <w:pPr>
        <w:rPr>
          <w:color w:val="000000" w:themeColor="text1"/>
        </w:rPr>
      </w:pPr>
    </w:p>
    <w:p w14:paraId="2A791271" w14:textId="77777777" w:rsidR="00C51AF8" w:rsidRPr="00C51AF8" w:rsidRDefault="00C51AF8" w:rsidP="00C51AF8">
      <w:pPr>
        <w:rPr>
          <w:color w:val="000000" w:themeColor="text1"/>
        </w:rPr>
      </w:pPr>
    </w:p>
    <w:sectPr w:rsidR="00C51AF8" w:rsidRPr="00C51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ssandro dos Santos" w:date="2024-08-21T19:42:00Z" w:initials="Ad">
    <w:p w14:paraId="72C1B29A" w14:textId="03E72ED1" w:rsidR="00A339D2" w:rsidRDefault="00A339D2">
      <w:pPr>
        <w:pStyle w:val="Textodecomentrio"/>
      </w:pPr>
      <w:r>
        <w:rPr>
          <w:rStyle w:val="Refdecomentrio"/>
        </w:rPr>
        <w:annotationRef/>
      </w:r>
      <w:r>
        <w:t>Conhecer o conteúdo.</w:t>
      </w:r>
    </w:p>
  </w:comment>
  <w:comment w:id="1" w:author="Alessandro dos Santos" w:date="2024-08-21T19:42:00Z" w:initials="Ad">
    <w:p w14:paraId="56FBB7CE" w14:textId="46D8E61E" w:rsidR="00A339D2" w:rsidRDefault="00A339D2">
      <w:pPr>
        <w:pStyle w:val="Textodecomentrio"/>
      </w:pPr>
      <w:r>
        <w:rPr>
          <w:rStyle w:val="Refdecomentrio"/>
        </w:rPr>
        <w:annotationRef/>
      </w:r>
      <w:r>
        <w:t>Provocar reflexão.</w:t>
      </w:r>
    </w:p>
  </w:comment>
  <w:comment w:id="2" w:author="Alessandro dos Santos" w:date="2024-08-21T19:43:00Z" w:initials="Ad">
    <w:p w14:paraId="0A00F5F4" w14:textId="28636DDE" w:rsidR="00A339D2" w:rsidRDefault="00A339D2">
      <w:pPr>
        <w:pStyle w:val="Textodecomentrio"/>
      </w:pPr>
      <w:r>
        <w:rPr>
          <w:rStyle w:val="Refdecomentrio"/>
        </w:rPr>
        <w:annotationRef/>
      </w:r>
      <w:r>
        <w:t>A arte de pesquisar.</w:t>
      </w:r>
    </w:p>
  </w:comment>
  <w:comment w:id="3" w:author="Alessandro dos Santos" w:date="2024-08-21T21:24:00Z" w:initials="Ad">
    <w:p w14:paraId="43001A82" w14:textId="756F0203" w:rsidR="00AF4991" w:rsidRDefault="00AF4991">
      <w:pPr>
        <w:pStyle w:val="Textodecomentrio"/>
      </w:pPr>
      <w:r>
        <w:rPr>
          <w:rStyle w:val="Refdecomentrio"/>
        </w:rPr>
        <w:annotationRef/>
      </w:r>
      <w:r>
        <w:t>Significado</w:t>
      </w:r>
    </w:p>
  </w:comment>
  <w:comment w:id="4" w:author="Alessandro dos Santos" w:date="2024-08-21T21:37:00Z" w:initials="Ad">
    <w:p w14:paraId="78580079" w14:textId="367D110F" w:rsidR="006214DA" w:rsidRDefault="006214DA">
      <w:pPr>
        <w:pStyle w:val="Textodecomentrio"/>
      </w:pPr>
      <w:r>
        <w:rPr>
          <w:rStyle w:val="Refdecomentrio"/>
        </w:rPr>
        <w:annotationRef/>
      </w:r>
      <w:r>
        <w:t xml:space="preserve">Esta e a pedra ou a rocha que a igreja foi edificada, a pedra de esquina que os edificadores rejeitaram foi colocada como pedra de esquina da igreja. Jesus </w:t>
      </w:r>
      <w:proofErr w:type="spellStart"/>
      <w:proofErr w:type="gramStart"/>
      <w:r>
        <w:t>esta</w:t>
      </w:r>
      <w:proofErr w:type="spellEnd"/>
      <w:proofErr w:type="gramEnd"/>
      <w:r>
        <w:t xml:space="preserve"> falando dele mesmo.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2C1B29A" w15:done="0"/>
  <w15:commentEx w15:paraId="56FBB7CE" w15:done="0"/>
  <w15:commentEx w15:paraId="0A00F5F4" w15:done="0"/>
  <w15:commentEx w15:paraId="43001A82" w15:done="0"/>
  <w15:commentEx w15:paraId="785800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4A9CDF" w16cex:dateUtc="2024-08-21T22:42:00Z"/>
  <w16cex:commentExtensible w16cex:durableId="6AC19AB9" w16cex:dateUtc="2024-08-21T22:42:00Z"/>
  <w16cex:commentExtensible w16cex:durableId="0364B82D" w16cex:dateUtc="2024-08-21T22:43:00Z"/>
  <w16cex:commentExtensible w16cex:durableId="783D34E8" w16cex:dateUtc="2024-08-22T00:24:00Z"/>
  <w16cex:commentExtensible w16cex:durableId="5E37E425" w16cex:dateUtc="2024-08-22T0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2C1B29A" w16cid:durableId="074A9CDF"/>
  <w16cid:commentId w16cid:paraId="56FBB7CE" w16cid:durableId="6AC19AB9"/>
  <w16cid:commentId w16cid:paraId="0A00F5F4" w16cid:durableId="0364B82D"/>
  <w16cid:commentId w16cid:paraId="43001A82" w16cid:durableId="783D34E8"/>
  <w16cid:commentId w16cid:paraId="78580079" w16cid:durableId="5E37E4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C11A3"/>
    <w:multiLevelType w:val="hybridMultilevel"/>
    <w:tmpl w:val="C98CAF0A"/>
    <w:lvl w:ilvl="0" w:tplc="CAC471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07490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7A"/>
    <w:rsid w:val="001353BD"/>
    <w:rsid w:val="003B398F"/>
    <w:rsid w:val="003B7907"/>
    <w:rsid w:val="003C48F1"/>
    <w:rsid w:val="003E3F30"/>
    <w:rsid w:val="0055159B"/>
    <w:rsid w:val="005627C2"/>
    <w:rsid w:val="006214DA"/>
    <w:rsid w:val="00663F79"/>
    <w:rsid w:val="0079086E"/>
    <w:rsid w:val="007F6CFB"/>
    <w:rsid w:val="0087330E"/>
    <w:rsid w:val="00A339D2"/>
    <w:rsid w:val="00AF4991"/>
    <w:rsid w:val="00B97FF5"/>
    <w:rsid w:val="00C51AF8"/>
    <w:rsid w:val="00C5790B"/>
    <w:rsid w:val="00F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D499"/>
  <w15:chartTrackingRefBased/>
  <w15:docId w15:val="{4472F39F-9B10-412F-95F3-9320C75A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339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39D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39D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39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39D2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73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7</cp:revision>
  <dcterms:created xsi:type="dcterms:W3CDTF">2024-08-21T22:37:00Z</dcterms:created>
  <dcterms:modified xsi:type="dcterms:W3CDTF">2024-08-22T01:30:00Z</dcterms:modified>
</cp:coreProperties>
</file>