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1737" w14:textId="1E81499B" w:rsidR="003E3F30" w:rsidRPr="0076627F" w:rsidRDefault="0076627F">
      <w:pPr>
        <w:rPr>
          <w:sz w:val="28"/>
          <w:szCs w:val="28"/>
          <w:u w:val="single"/>
        </w:rPr>
      </w:pPr>
      <w:r w:rsidRPr="0076627F">
        <w:rPr>
          <w:sz w:val="28"/>
          <w:szCs w:val="28"/>
          <w:u w:val="single"/>
        </w:rPr>
        <w:t>TRABALHO – RESUMO</w:t>
      </w:r>
    </w:p>
    <w:p w14:paraId="49837120" w14:textId="77777777" w:rsidR="0076627F" w:rsidRDefault="0076627F"/>
    <w:p w14:paraId="5C9DEE70" w14:textId="77777777" w:rsidR="005A3F69" w:rsidRPr="005A3F69" w:rsidRDefault="005A3F69" w:rsidP="00CB6170">
      <w:pPr>
        <w:jc w:val="both"/>
      </w:pPr>
      <w:r w:rsidRPr="005A3F69">
        <w:t>Em homilética, nos vídeos estudados, tivemos vários relatos e experiências de pregadores experientes que nos relatam, de forma clara, vários pontos sobre a vida no altar, sobre a responsabilidade do homem como embaixador de Deus na Terra, levando a vontade do homem a Deus e a vontade de Deus ao homem, de modo claro, que somos canal de Deus com o homem aqui na Terra. Abaixo, falarei sobre eles:</w:t>
      </w:r>
    </w:p>
    <w:p w14:paraId="31D11EBF" w14:textId="77777777" w:rsidR="005A3F69" w:rsidRPr="005A3F69" w:rsidRDefault="005A3F69" w:rsidP="00CB6170">
      <w:pPr>
        <w:numPr>
          <w:ilvl w:val="0"/>
          <w:numId w:val="5"/>
        </w:numPr>
        <w:jc w:val="both"/>
      </w:pPr>
      <w:r w:rsidRPr="005A3F69">
        <w:rPr>
          <w:b/>
          <w:bCs/>
        </w:rPr>
        <w:t>Vida pessoal:</w:t>
      </w:r>
      <w:r w:rsidRPr="005A3F69">
        <w:t> O altar não é lugar para desabafar sobre os seus problemas pessoais, contendas, vida pessoal, brigas, dívidas. O altar é lugar para falar sobre a palavra de Deus; sobre aquilo que Deus quer falar ao seu povo, então devemos largar nossos dilemas.</w:t>
      </w:r>
    </w:p>
    <w:p w14:paraId="3E9559FB" w14:textId="77777777" w:rsidR="005A3F69" w:rsidRPr="005A3F69" w:rsidRDefault="005A3F69" w:rsidP="00CB6170">
      <w:pPr>
        <w:numPr>
          <w:ilvl w:val="0"/>
          <w:numId w:val="5"/>
        </w:numPr>
        <w:jc w:val="both"/>
      </w:pPr>
      <w:r w:rsidRPr="005A3F69">
        <w:rPr>
          <w:b/>
          <w:bCs/>
        </w:rPr>
        <w:t>Pesquisa:</w:t>
      </w:r>
      <w:r w:rsidRPr="005A3F69">
        <w:t> O pregador, como canal de Deus, deve focar-se, antes de pregar algum sermão, em aprofundar-se na pesquisa, usando todos os recursos para poder alcançar a iluminação necessária para trazer ao seu público uma palavra de Deus de modo claro e fiel às escrituras bíblicas.</w:t>
      </w:r>
    </w:p>
    <w:p w14:paraId="02A9CECD" w14:textId="77777777" w:rsidR="005A3F69" w:rsidRPr="005A3F69" w:rsidRDefault="005A3F69" w:rsidP="00CB6170">
      <w:pPr>
        <w:numPr>
          <w:ilvl w:val="0"/>
          <w:numId w:val="5"/>
        </w:numPr>
        <w:jc w:val="both"/>
      </w:pPr>
      <w:r w:rsidRPr="005A3F69">
        <w:rPr>
          <w:b/>
          <w:bCs/>
        </w:rPr>
        <w:t>Vida espiritual:</w:t>
      </w:r>
      <w:r w:rsidRPr="005A3F69">
        <w:t> A iluminação da palavra deve vir através do esforço do pregador em buscar iluminação do Espírito Santo, buscando-o incessantemente, orando, jejuando, usando todos os meios necessários para saber o que Deus quer revelar ao seu povo. O tópico 2 só vai ser eficaz se o homem de Deus estiver com uma vida espiritual saudável; desta forma, a pesquisa e a busca pelo conhecimento só podem surtir o resultado esperado (causar mudança no ouvinte) se estes dois fatores estiverem combinados.</w:t>
      </w:r>
    </w:p>
    <w:p w14:paraId="476F2F11" w14:textId="77777777" w:rsidR="005A3F69" w:rsidRPr="005A3F69" w:rsidRDefault="005A3F69" w:rsidP="00CB6170">
      <w:pPr>
        <w:numPr>
          <w:ilvl w:val="0"/>
          <w:numId w:val="5"/>
        </w:numPr>
        <w:jc w:val="both"/>
      </w:pPr>
      <w:r w:rsidRPr="005A3F69">
        <w:rPr>
          <w:b/>
          <w:bCs/>
        </w:rPr>
        <w:t>Eficácia:</w:t>
      </w:r>
      <w:r w:rsidRPr="005A3F69">
        <w:t> Por falta de uma vida espiritual saudável, o povo de Deus vem sofrendo um esfriamento espiritual, sofrendo com heresias no meio da igreja. Podemos atribuir que a maioria dos problemas que temos dentro da igreja, os ataques espirituais do maligno, só são possíveis pela falta da busca pelo Espírito Santo.</w:t>
      </w:r>
    </w:p>
    <w:p w14:paraId="0F6D798C" w14:textId="77777777" w:rsidR="005A3F69" w:rsidRPr="005A3F69" w:rsidRDefault="005A3F69" w:rsidP="00CB6170">
      <w:pPr>
        <w:numPr>
          <w:ilvl w:val="0"/>
          <w:numId w:val="5"/>
        </w:numPr>
        <w:jc w:val="both"/>
      </w:pPr>
      <w:r w:rsidRPr="005A3F69">
        <w:rPr>
          <w:b/>
          <w:bCs/>
        </w:rPr>
        <w:t>Dúvidas:</w:t>
      </w:r>
      <w:r w:rsidRPr="005A3F69">
        <w:t> No altar, o pregador não deve pregar aquilo que tem dúvidas; o altar não é lugar para fazer experiências; o altar é lugar para falar sobre aquilo que se pesquisou e se buscou iluminação.</w:t>
      </w:r>
    </w:p>
    <w:p w14:paraId="3A143CD3" w14:textId="77777777" w:rsidR="005A3F69" w:rsidRDefault="005A3F69" w:rsidP="00AD390B">
      <w:pPr>
        <w:numPr>
          <w:ilvl w:val="0"/>
          <w:numId w:val="5"/>
        </w:numPr>
        <w:jc w:val="both"/>
      </w:pPr>
      <w:r w:rsidRPr="005A3F69">
        <w:rPr>
          <w:b/>
          <w:bCs/>
        </w:rPr>
        <w:t>Conhecimentos básicos:</w:t>
      </w:r>
    </w:p>
    <w:p w14:paraId="35345C4F" w14:textId="3D6103A5" w:rsidR="005A3F69" w:rsidRDefault="005A3F69" w:rsidP="00CB6170">
      <w:pPr>
        <w:pStyle w:val="PargrafodaLista"/>
        <w:numPr>
          <w:ilvl w:val="0"/>
          <w:numId w:val="8"/>
        </w:numPr>
        <w:jc w:val="both"/>
      </w:pPr>
      <w:r w:rsidRPr="005A3F69">
        <w:rPr>
          <w:b/>
          <w:bCs/>
        </w:rPr>
        <w:t>História da igreja:</w:t>
      </w:r>
      <w:r w:rsidRPr="005A3F69">
        <w:t> Um dos erros mais comuns sobre a vida do cristão é não ter objetivos, assim como o povo no Egito andou em círculos sem saber onde de fato queria chegar. Assim é a pessoa que não sabe a sua própria história; para saber </w:t>
      </w:r>
      <w:proofErr w:type="gramStart"/>
      <w:r w:rsidR="002542A0" w:rsidRPr="005A3F69">
        <w:t>onde</w:t>
      </w:r>
      <w:proofErr w:type="gramEnd"/>
      <w:r w:rsidRPr="005A3F69">
        <w:t> queremos chegar, devemos saber a nossa própria origem.</w:t>
      </w:r>
    </w:p>
    <w:p w14:paraId="75DC9638" w14:textId="4A9E47C6" w:rsidR="005A3F69" w:rsidRPr="005A3F69" w:rsidRDefault="005A3F69" w:rsidP="00CB6170">
      <w:pPr>
        <w:pStyle w:val="PargrafodaLista"/>
        <w:numPr>
          <w:ilvl w:val="0"/>
          <w:numId w:val="8"/>
        </w:numPr>
        <w:jc w:val="both"/>
      </w:pPr>
      <w:r w:rsidRPr="005A3F69">
        <w:rPr>
          <w:b/>
          <w:bCs/>
        </w:rPr>
        <w:t>Língua portuguesa:</w:t>
      </w:r>
      <w:r w:rsidRPr="005A3F69">
        <w:t> Domínio da língua, clareza nas palavras, cuidados com a voz são alguns dos aspectos que envolvem a língua, pois a emissão da mensagem deve alcançar o seu objetivo. Para isso, deve-se fazer ser entendido pelo seu público. c. </w:t>
      </w:r>
      <w:r w:rsidRPr="005A3F69">
        <w:rPr>
          <w:b/>
          <w:bCs/>
        </w:rPr>
        <w:t>Conhecimento bíblico:</w:t>
      </w:r>
      <w:r w:rsidRPr="005A3F69">
        <w:t> Como já abordado no tópico 2, o conhecimento bíblico é essencial; dúvidas devem ser respondidas antes da aplicação do sermão e a busca espiritual garante a eficácia. Iluminação do Espírito Santo é essencial também.</w:t>
      </w:r>
    </w:p>
    <w:p w14:paraId="4DCD7475" w14:textId="138E7EAA" w:rsidR="004234A5" w:rsidRPr="00B26C7A" w:rsidRDefault="004234A5" w:rsidP="005A3F69">
      <w:pPr>
        <w:jc w:val="both"/>
      </w:pPr>
    </w:p>
    <w:sectPr w:rsidR="004234A5" w:rsidRPr="00B26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C36"/>
    <w:multiLevelType w:val="hybridMultilevel"/>
    <w:tmpl w:val="8E04CEF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CE1F7D"/>
    <w:multiLevelType w:val="hybridMultilevel"/>
    <w:tmpl w:val="F4A0313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E5D65"/>
    <w:multiLevelType w:val="hybridMultilevel"/>
    <w:tmpl w:val="540EF946"/>
    <w:lvl w:ilvl="0" w:tplc="212E23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735E3F"/>
    <w:multiLevelType w:val="multilevel"/>
    <w:tmpl w:val="C3D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742C4"/>
    <w:multiLevelType w:val="hybridMultilevel"/>
    <w:tmpl w:val="A252A34E"/>
    <w:lvl w:ilvl="0" w:tplc="747E9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AE0"/>
    <w:multiLevelType w:val="hybridMultilevel"/>
    <w:tmpl w:val="76BA1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54FF4"/>
    <w:multiLevelType w:val="hybridMultilevel"/>
    <w:tmpl w:val="20E8B622"/>
    <w:lvl w:ilvl="0" w:tplc="AACE4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63EC7"/>
    <w:multiLevelType w:val="hybridMultilevel"/>
    <w:tmpl w:val="C87246A2"/>
    <w:lvl w:ilvl="0" w:tplc="BDBA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438674">
    <w:abstractNumId w:val="7"/>
  </w:num>
  <w:num w:numId="2" w16cid:durableId="1800611154">
    <w:abstractNumId w:val="5"/>
  </w:num>
  <w:num w:numId="3" w16cid:durableId="1134055494">
    <w:abstractNumId w:val="6"/>
  </w:num>
  <w:num w:numId="4" w16cid:durableId="1194028754">
    <w:abstractNumId w:val="4"/>
  </w:num>
  <w:num w:numId="5" w16cid:durableId="314262184">
    <w:abstractNumId w:val="3"/>
  </w:num>
  <w:num w:numId="6" w16cid:durableId="1900896122">
    <w:abstractNumId w:val="2"/>
  </w:num>
  <w:num w:numId="7" w16cid:durableId="870461746">
    <w:abstractNumId w:val="1"/>
  </w:num>
  <w:num w:numId="8" w16cid:durableId="701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2"/>
    <w:rsid w:val="002542A0"/>
    <w:rsid w:val="00303FC0"/>
    <w:rsid w:val="003E3F30"/>
    <w:rsid w:val="004152FF"/>
    <w:rsid w:val="004234A5"/>
    <w:rsid w:val="0055159B"/>
    <w:rsid w:val="005627C2"/>
    <w:rsid w:val="005A3F69"/>
    <w:rsid w:val="0076627F"/>
    <w:rsid w:val="00B26C7A"/>
    <w:rsid w:val="00B67CC2"/>
    <w:rsid w:val="00CB6170"/>
    <w:rsid w:val="00FB71DC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9F3"/>
  <w15:chartTrackingRefBased/>
  <w15:docId w15:val="{2E46E05E-5BB0-46B9-9255-5769577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C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C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C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C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2024-10-13T17:11:00Z</dcterms:created>
  <dcterms:modified xsi:type="dcterms:W3CDTF">2024-10-13T17:54:00Z</dcterms:modified>
</cp:coreProperties>
</file>