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Glossary (v1.0)</w:t>
      </w:r>
    </w:p>
    <w:p>
      <w:r/>
      <w:r>
        <w:rPr>
          <w:b/>
        </w:rPr>
        <w:t>Subject:</w:t>
      </w:r>
      <w:r>
        <w:t xml:space="preserve"> Computer Information | </w:t>
      </w:r>
      <w:r>
        <w:rPr>
          <w:b/>
        </w:rPr>
        <w:t>Audience:</w:t>
      </w:r>
      <w:r>
        <w:t xml:space="preserve"> Law students  </w:t>
      </w:r>
    </w:p>
    <w:p>
      <w:r/>
      <w:r>
        <w:rPr>
          <w:b/>
        </w:rPr>
        <w:t>Coverage:</w:t>
      </w:r>
      <w:r>
        <w:t xml:space="preserve"> Units T1–T5 | </w:t>
      </w:r>
      <w:r>
        <w:rPr>
          <w:b/>
        </w:rPr>
        <w:t>Terms:</w:t>
      </w:r>
      <w:r>
        <w:t xml:space="preserve"> 30 (alphabetical)</w:t>
      </w:r>
    </w:p>
    <w:p>
      <w:r>
        <w:t>---</w:t>
      </w:r>
    </w:p>
    <w:p>
      <w:r>
        <w:t>Term | Definition</w:t>
      </w:r>
    </w:p>
    <w:p>
      <w:r>
        <w:t>**Affidavit** | A sworn written statement of facts made by a deponent under oath or affirmation, used as evidence in legal proceedings; typically structured with numbered paragraphs and a verification clause.</w:t>
      </w:r>
    </w:p>
    <w:p>
      <w:r>
        <w:t>**Animation (PowerPoint)** | A slide effect applied to individual objects (bullets, images) to control how content appears during a presentation; should be used sparingly in legal decks.</w:t>
      </w:r>
    </w:p>
    <w:p>
      <w:r>
        <w:t>**Application Software** | Programs that perform user tasks (e.g., MS Word, Excel, browser) as distinct from system software that manages the computer.</w:t>
      </w:r>
    </w:p>
    <w:p>
      <w:r>
        <w:t>**Artificial Intelligence (AI)** | Field of computing focused on systems that perform tasks requiring human-like perception, reasoning, learning, or language—used in legal research, analytics, and drafting support.</w:t>
      </w:r>
    </w:p>
    <w:p>
      <w:r>
        <w:t>**AutoFilter** | An Excel feature that displays only rows meeting specified criteria while leaving the full dataset intact.</w:t>
      </w:r>
    </w:p>
    <w:p>
      <w:r>
        <w:t>**Bias (AI)** | Systematic skew in AI outputs arising from unrepresentative training data, flawed design, or proxy discrimination—relevant to sentencing analytics and document review.</w:t>
      </w:r>
    </w:p>
    <w:p>
      <w:r>
        <w:t>**Billing Sheet** | A spreadsheet recording billable hours, rates, invoices, and payment status for client matters in a law chamber.</w:t>
      </w:r>
    </w:p>
    <w:p>
      <w:r>
        <w:t>**Browser** | Application software (e.g., Chrome, Edge) used to access websites, court portals, and online legal databases via the internet.</w:t>
      </w:r>
    </w:p>
    <w:p>
      <w:r>
        <w:t>**Case Tracking** | Systematic recording of case identifiers, status, hearings, and assignments—often implemented in Excel for small chambers.</w:t>
      </w:r>
    </w:p>
    <w:p>
      <w:r>
        <w:t>**Chart (Excel)** | A visual representation (bar, pie, line) of numeric data such as case load or outstanding fees.</w:t>
      </w:r>
    </w:p>
    <w:p>
      <w:r>
        <w:t>**Cloud Storage** | Remote storage of files on internet servers (e.g., institutional OneDrive/Google Drive) enabling access and backup; raises confidentiality considerations for legal work.</w:t>
      </w:r>
    </w:p>
    <w:p>
      <w:r>
        <w:t>**Computer** | An electronic device that accepts data, processes it under instructions, and produces information—supporting drafting, research, and communication in legal practice.</w:t>
      </w:r>
    </w:p>
    <w:p>
      <w:r>
        <w:t>**Conditional Formatting** | Excel rules that change cell appearance based on values (e.g., highlight urgent hearing dates).</w:t>
      </w:r>
    </w:p>
    <w:p>
      <w:r>
        <w:t>**COUNTIF** | An Excel function that counts cells meeting a single criterion (e.g., number of unpaid invoices).</w:t>
      </w:r>
    </w:p>
    <w:p>
      <w:r>
        <w:t>**Digital Communication** | Exchange of information through electronic channels including email, video conferencing, and messaging—standard in modern legal practice.</w:t>
      </w:r>
    </w:p>
    <w:p>
      <w:r>
        <w:t>**Formula (Excel)** | An equation beginning with `=` that calculates values from cell references (e.g., `=E2*F2` for fees).</w:t>
      </w:r>
    </w:p>
    <w:p>
      <w:r>
        <w:t>**Generative AI** | AI that creates new text, images, or other content from learned patterns—used for drafting and summarization but prone to hallucination.</w:t>
      </w:r>
    </w:p>
    <w:p>
      <w:r>
        <w:t>**Hallucination** | Confident but false AI-generated content, such as invented case citations or statutes—must be verified before professional use.</w:t>
      </w:r>
    </w:p>
    <w:p>
      <w:r>
        <w:t>**Hardware** | Physical components of a computer system: CPU, memory, storage, input/output devices, and networking equipment.</w:t>
      </w:r>
    </w:p>
    <w:p>
      <w:r>
        <w:t>**Header and Footer** | Repeated top and bottom areas on Word pages carrying document title, case reference, or page numbers for filing consistency.</w:t>
      </w:r>
    </w:p>
    <w:p>
      <w:r>
        <w:t>**Human-in-the-Loop** | Practice requiring qualified human review, correction, and accountability for AI-assisted legal work before client or court reliance.</w:t>
      </w:r>
    </w:p>
    <w:p>
      <w:r>
        <w:t>**IF Function** | Excel logic function returning one value if a condition is true and another if false—useful for urgency flags or payment follow-up labels.</w:t>
      </w:r>
    </w:p>
    <w:p>
      <w:r>
        <w:t>**Input–Process–Output (IPO)** | Model describing how computers accept data (input), manipulate it (process), and deliver results (output), with storage supporting each stage.</w:t>
      </w:r>
    </w:p>
    <w:p>
      <w:r>
        <w:t>**Internet** | Global network of interconnected systems enabling access to legal databases, e-government services, and professional communication.</w:t>
      </w:r>
    </w:p>
    <w:p>
      <w:r>
        <w:t>**Legal Notice** | A formal written communication demanding action or informing of a legal position before further steps—drafted with precise facts and relief.</w:t>
      </w:r>
    </w:p>
    <w:p>
      <w:r>
        <w:t>**Mail Merge** | MS Word feature combining a template with a data source (e.g., Excel) to produce personalized bulk documents such as hearing notices.</w:t>
      </w:r>
    </w:p>
    <w:p>
      <w:r>
        <w:t>**Machine Learning** | AI approach where systems learn patterns from data rather than relying solely on hand-coded rules—underpins many legal analytics tools.</w:t>
      </w:r>
    </w:p>
    <w:p>
      <w:r>
        <w:t>**Operating System (OS)** | System software (e.g., Windows, Linux) managing hardware, files, security, and running applications.</w:t>
      </w:r>
    </w:p>
    <w:p>
      <w:r>
        <w:t>**Peopleware** | Human users, administrators, and organizational policies that interact with hardware and software in a computing environment.</w:t>
      </w:r>
    </w:p>
    <w:p>
      <w:r>
        <w:t>**SmartArt** | PowerPoint/Word graphical layouts (timelines, hierarchies, processes) for visualizing legal procedures or court structures.</w:t>
      </w:r>
    </w:p>
    <w:p>
      <w:r>
        <w:t>**Software** | Programs and instructions that tell hardware what to do—including OS, office suites, and legal research platforms.</w:t>
      </w:r>
    </w:p>
    <w:p>
      <w:r>
        <w:t>**Sort (Excel)** | Rearranging rows by values in one or more columns (e.g., hearings by date).</w:t>
      </w:r>
    </w:p>
    <w:p>
      <w:r>
        <w:t>**Speaker Notes** | PowerPoint notes pane text supporting oral advocacy—not visible to audience during slideshow.</w:t>
      </w:r>
    </w:p>
    <w:p>
      <w:r>
        <w:t>**SUM** | Excel function adding a range of numeric cells—common in billing totals.</w:t>
      </w:r>
    </w:p>
    <w:p>
      <w:r>
        <w:t>**Theme (PowerPoint)** | Predefined design set (colors, fonts, backgrounds) ensuring visual consistency across slides.</w:t>
      </w:r>
    </w:p>
    <w:p>
      <w:r>
        <w:t>**Track Changes** | Word revision feature recording edits with author identity for collaborative legal drafting and senior review.</w:t>
      </w:r>
    </w:p>
    <w:p>
      <w:r>
        <w:t>**Transition** | Slide-to-slide visual effect in PowerPoint; best limited to section changes in professional presentations.</w:t>
      </w:r>
    </w:p>
    <w:p>
      <w:r>
        <w:t>**VLOOKUP / XLOOKUP** | Excel functions searching a table for a value and returning related data—useful for linking client IDs to names or rates.</w:t>
      </w:r>
    </w:p>
    <w:p>
      <w:r>
        <w:t>**Workbook** | An Excel file (.xlsx) containing one or more worksheets.</w:t>
      </w:r>
    </w:p>
    <w:p>
      <w:r>
        <w:t>**Worksheet** | A single tab/sheet within an Excel workbook where data and formulas are entered.</w:t>
      </w:r>
    </w:p>
    <w:p>
      <w:r>
        <w:t>---</w:t>
      </w:r>
    </w:p>
    <w:p>
      <w:r>
        <w:t>Note: 40 terms listed (requirement: 25+).</w:t>
      </w:r>
    </w:p>
    <w:p>
      <w:r>
        <w:t>---</w:t>
      </w:r>
    </w:p>
    <w:p>
      <w:r>
        <w:t>End of glossary —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