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1 — Question Bank: Introduction to Basic Computing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Objectives:</w:t>
      </w:r>
      <w:r>
        <w:t xml:space="preserve"> [1, 2, 9]  </w:t>
      </w:r>
    </w:p>
    <w:p>
      <w:r/>
      <w:r>
        <w:rPr>
          <w:b/>
        </w:rPr>
        <w:t>Formats:</w:t>
      </w:r>
      <w:r>
        <w:t xml:space="preserve"> Easy / Medium / Hard with Bloom tags  </w:t>
      </w:r>
    </w:p>
    <w:p>
      <w:r/>
      <w:r>
        <w:rPr>
          <w:b/>
        </w:rPr>
        <w:t>Also see:</w:t>
      </w:r>
      <w:r>
        <w:t xml:space="preserve"> full-course-qa-bank.md for the combined bank.</w:t>
      </w:r>
    </w:p>
    <w:p>
      <w:r>
        <w:t>---</w:t>
      </w:r>
    </w:p>
    <w:p>
      <w:pPr>
        <w:pStyle w:val="Heading3"/>
      </w:pPr>
      <w:r>
        <w:t>E1</w:t>
      </w:r>
    </w:p>
    <w:p>
      <w:r/>
      <w:r>
        <w:rPr>
          <w:b/>
        </w:rPr>
        <w:t>[Easy] [Remember] [Obj 1]</w:t>
      </w:r>
      <w:r>
        <w:t xml:space="preserve"> Define a computer in one sentence suitable for a legal practice context.</w:t>
      </w:r>
    </w:p>
    <w:p>
      <w:r/>
      <w:r>
        <w:rPr>
          <w:b/>
        </w:rPr>
        <w:t>Answer:</w:t>
      </w:r>
      <w:r>
        <w:t xml:space="preserve"> A computer is an electronic device that accepts data as input, processes it according to programmed instructions, and produces information as output for tasks such as drafting, research, and record-keeping.</w:t>
      </w:r>
    </w:p>
    <w:p>
      <w:r>
        <w:t>---</w:t>
      </w:r>
    </w:p>
    <w:p>
      <w:r>
        <w:t>---</w:t>
      </w:r>
    </w:p>
    <w:p>
      <w:pPr>
        <w:pStyle w:val="Heading3"/>
      </w:pPr>
      <w:r>
        <w:t>E2</w:t>
      </w:r>
    </w:p>
    <w:p>
      <w:r/>
      <w:r>
        <w:rPr>
          <w:b/>
        </w:rPr>
        <w:t>[Easy] [Remember] [Obj 1]</w:t>
      </w:r>
      <w:r>
        <w:t xml:space="preserve"> Name the four functional units of a computer system in the IPO model.</w:t>
      </w:r>
    </w:p>
    <w:p>
      <w:r/>
      <w:r>
        <w:rPr>
          <w:b/>
        </w:rPr>
        <w:t>Answer:</w:t>
      </w:r>
      <w:r>
        <w:t xml:space="preserve"> Input, Process, Output, and Storage.</w:t>
      </w:r>
    </w:p>
    <w:p>
      <w:r>
        <w:t>---</w:t>
      </w:r>
    </w:p>
    <w:p>
      <w:r>
        <w:t>---</w:t>
      </w:r>
    </w:p>
    <w:p>
      <w:pPr>
        <w:pStyle w:val="Heading3"/>
      </w:pPr>
      <w:r>
        <w:t>E3</w:t>
      </w:r>
    </w:p>
    <w:p>
      <w:r/>
      <w:r>
        <w:rPr>
          <w:b/>
        </w:rPr>
        <w:t>[Easy] [Remember] [Obj 1]</w:t>
      </w:r>
      <w:r>
        <w:t xml:space="preserve"> What is the primary function of an operating system?</w:t>
      </w:r>
    </w:p>
    <w:p>
      <w:r/>
      <w:r>
        <w:rPr>
          <w:b/>
        </w:rPr>
        <w:t>Answer:</w:t>
      </w:r>
      <w:r>
        <w:t xml:space="preserve"> An operating system manages hardware resources, provides a user interface, and runs application software (e.g., Word, browser) on behalf of the user.</w:t>
      </w:r>
    </w:p>
    <w:p>
      <w:r>
        <w:t>---</w:t>
      </w:r>
    </w:p>
    <w:p>
      <w:r>
        <w:t>---</w:t>
      </w:r>
    </w:p>
    <w:p>
      <w:pPr>
        <w:pStyle w:val="Heading3"/>
      </w:pPr>
      <w:r>
        <w:t>E4</w:t>
      </w:r>
    </w:p>
    <w:p>
      <w:r/>
      <w:r>
        <w:rPr>
          <w:b/>
        </w:rPr>
        <w:t>[Easy] [Understand] [Obj 1]</w:t>
      </w:r>
      <w:r>
        <w:t xml:space="preserve"> Distinguish between hardware and software with one example of each used in a law office.</w:t>
      </w:r>
    </w:p>
    <w:p>
      <w:r/>
      <w:r>
        <w:rPr>
          <w:b/>
        </w:rPr>
        <w:t>Answer:</w:t>
      </w:r>
      <w:r>
        <w:t xml:space="preserve"> Hardware is physical equipment (e.g., printer, scanner); software is programs/instructions (e.g., MS Word, case-management application).</w:t>
      </w:r>
    </w:p>
    <w:p>
      <w:r>
        <w:t>---</w:t>
      </w:r>
    </w:p>
    <w:p>
      <w:r>
        <w:t>---</w:t>
      </w:r>
    </w:p>
    <w:p>
      <w:pPr>
        <w:pStyle w:val="Heading3"/>
      </w:pPr>
      <w:r>
        <w:t>E5</w:t>
      </w:r>
    </w:p>
    <w:p>
      <w:r/>
      <w:r>
        <w:rPr>
          <w:b/>
        </w:rPr>
        <w:t>[Easy] [Remember] [Obj 2]</w:t>
      </w:r>
      <w:r>
        <w:t xml:space="preserve"> What does "AI" stand for, and give one legal application.</w:t>
      </w:r>
    </w:p>
    <w:p>
      <w:r/>
      <w:r>
        <w:rPr>
          <w:b/>
        </w:rPr>
        <w:t>Answer:</w:t>
      </w:r>
      <w:r>
        <w:t xml:space="preserve"> Artificial Intelligence. Example application: automated legal research, document summarization, or predictive case analytics.</w:t>
      </w:r>
    </w:p>
    <w:p>
      <w:r>
        <w:t>---</w:t>
      </w:r>
    </w:p>
    <w:p>
      <w:r>
        <w:t>---</w:t>
      </w:r>
    </w:p>
    <w:p>
      <w:pPr>
        <w:pStyle w:val="Heading3"/>
      </w:pPr>
      <w:r>
        <w:t>E12</w:t>
      </w:r>
    </w:p>
    <w:p>
      <w:r/>
      <w:r>
        <w:rPr>
          <w:b/>
        </w:rPr>
        <w:t>[Easy] [Understand] [Obj 1]</w:t>
      </w:r>
      <w:r>
        <w:t xml:space="preserve"> What is digital communication? Give two examples relevant to legal practice.</w:t>
      </w:r>
    </w:p>
    <w:p>
      <w:r/>
      <w:r>
        <w:rPr>
          <w:b/>
        </w:rPr>
        <w:t>Answer:</w:t>
      </w:r>
      <w:r>
        <w:t xml:space="preserve"> Exchange of information through electronic channels. Examples: professional email, video conferencing for client meetings, secure messaging within a firm.</w:t>
      </w:r>
    </w:p>
    <w:p>
      <w:r>
        <w:t>---</w:t>
      </w:r>
    </w:p>
    <w:p>
      <w:pPr>
        <w:pStyle w:val="Heading2"/>
      </w:pPr>
      <w:r>
        <w:t>Section B — Medium [Medium]</w:t>
      </w:r>
    </w:p>
    <w:p>
      <w:r>
        <w:t>---</w:t>
      </w:r>
    </w:p>
    <w:p>
      <w:pPr>
        <w:pStyle w:val="Heading3"/>
      </w:pPr>
      <w:r>
        <w:t>M1</w:t>
      </w:r>
    </w:p>
    <w:p>
      <w:r/>
      <w:r>
        <w:rPr>
          <w:b/>
        </w:rPr>
        <w:t>[Medium] [Understand] [Obj 1]</w:t>
      </w:r>
      <w:r>
        <w:t xml:space="preserve"> Explain the roles of input, process, output, and storage when a law student searches a judgment database and saves a PDF.</w:t>
      </w:r>
    </w:p>
    <w:p>
      <w:r/>
      <w:r>
        <w:rPr>
          <w:b/>
        </w:rPr>
        <w:t>Answer:</w:t>
      </w:r>
      <w:r>
        <w:t xml:space="preserve"> Input: keyboard/mouse queries and clicks. Process: OS and browser run the search; server retrieves results. Output: results displayed on screen; PDF rendered. Storage: judgment saved to disk/cloud; browser cache may temporarily hold data.</w:t>
      </w:r>
    </w:p>
    <w:p>
      <w:r>
        <w:t>---</w:t>
      </w:r>
    </w:p>
    <w:p>
      <w:r>
        <w:t>---</w:t>
      </w:r>
    </w:p>
    <w:p>
      <w:pPr>
        <w:pStyle w:val="Heading3"/>
      </w:pPr>
      <w:r>
        <w:t>M8</w:t>
      </w:r>
    </w:p>
    <w:p>
      <w:r/>
      <w:r>
        <w:rPr>
          <w:b/>
        </w:rPr>
        <w:t>[Medium] [Understand] [Obj 2]</w:t>
      </w:r>
      <w:r>
        <w:t xml:space="preserve"> Briefly compare rule-based AI and machine-learning AI with one legal example each.</w:t>
      </w:r>
    </w:p>
    <w:p>
      <w:r/>
      <w:r>
        <w:rPr>
          <w:b/>
        </w:rPr>
        <w:t>Answer:</w:t>
      </w:r>
      <w:r>
        <w:t xml:space="preserve"> Rule-based systems follow explicit if-then logic (e.g., tax calculator from fixed rules). Machine-learning systems learn patterns from data (e.g., predicting case outcomes from historical judgments). Both may appear in legal tech with different transparency implications.</w:t>
      </w:r>
    </w:p>
    <w:p>
      <w:r>
        <w:t>---</w:t>
      </w:r>
    </w:p>
    <w:p>
      <w:r>
        <w:t>---</w:t>
      </w:r>
    </w:p>
    <w:p>
      <w:pPr>
        <w:pStyle w:val="Heading3"/>
      </w:pPr>
      <w:r>
        <w:t>M12</w:t>
      </w:r>
    </w:p>
    <w:p>
      <w:r/>
      <w:r>
        <w:rPr>
          <w:b/>
        </w:rPr>
        <w:t>[Medium] [Apply] [Obj 9]</w:t>
      </w:r>
      <w:r>
        <w:t xml:space="preserve"> List four file-management practices for secure legal work on a shared lab computer.</w:t>
      </w:r>
    </w:p>
    <w:p>
      <w:r/>
      <w:r>
        <w:rPr>
          <w:b/>
        </w:rPr>
        <w:t>Answer:</w:t>
      </w:r>
      <w:r>
        <w:t xml:space="preserve"> Log out after use; save to designated user folder not desktop; use meaningful file names (client matter + doc type + date); avoid leaving confidential PDFs in downloads; back up to approved cloud/USB per institutional policy.</w:t>
      </w:r>
    </w:p>
    <w:p>
      <w:r>
        <w:t>---</w:t>
      </w:r>
    </w:p>
    <w:p>
      <w:pPr>
        <w:pStyle w:val="Heading2"/>
      </w:pPr>
      <w:r>
        <w:t>Section C — Hard [Hard]</w:t>
      </w:r>
    </w:p>
    <w:p>
      <w:r>
        <w:t>---</w:t>
      </w:r>
    </w:p>
    <w:p>
      <w:pPr>
        <w:pStyle w:val="Heading3"/>
      </w:pPr>
      <w:r>
        <w:t>U1-M1</w:t>
      </w:r>
    </w:p>
    <w:p>
      <w:r/>
      <w:r>
        <w:rPr>
          <w:b/>
        </w:rPr>
        <w:t>[Medium] [Apply] [Obj 1]</w:t>
      </w:r>
      <w:r>
        <w:t xml:space="preserve"> Propose a folder path and file name for a downloaded judgment used in a research memo for client “R. Shah”, year 2026.</w:t>
      </w:r>
    </w:p>
    <w:p>
      <w:r/>
      <w:r>
        <w:rPr>
          <w:b/>
        </w:rPr>
        <w:t>Answer (sample):</w:t>
      </w:r>
      <w:r>
        <w:t xml:space="preserve"> Clients/R_Shah/Research/Judgments/2026/ and 2026-03-12_SupremeCourt_RelevantIssue_v1.pdf (clear date, forum/topic, version).</w:t>
      </w:r>
    </w:p>
    <w:p>
      <w:r>
        <w:t>---</w:t>
      </w:r>
    </w:p>
    <w:p>
      <w:pPr>
        <w:pStyle w:val="Heading3"/>
      </w:pPr>
      <w:r>
        <w:t>U1-H1</w:t>
      </w:r>
    </w:p>
    <w:p>
      <w:r/>
      <w:r>
        <w:rPr>
          <w:b/>
        </w:rPr>
        <w:t>[Hard] [Evaluate] [Obj 2]</w:t>
      </w:r>
      <w:r>
        <w:t xml:space="preserve"> A classmate says “AI search replaces reading judgments.” Write a short rebuttal suitable for a class discussion (4–6 sentences).</w:t>
      </w:r>
    </w:p>
    <w:p>
      <w:r/>
      <w:r>
        <w:rPr>
          <w:b/>
        </w:rPr>
        <w:t>Answer:</w:t>
      </w:r>
      <w:r>
        <w:t xml:space="preserve"> AI can help locate or summarize materials but can miss context, hallucinate citations, and omit jurisdictional nuance. Professional competence requires verifying primary sources. AI is an assistant under human responsibility, not a substitute for legal reading.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