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Unit 1 — Introduction to Basic Computing</w:t>
      </w:r>
    </w:p>
    <w:p>
      <w:r/>
      <w:r>
        <w:rPr>
          <w:b/>
        </w:rPr>
        <w:t>Course:</w:t>
      </w:r>
      <w:r>
        <w:t xml:space="preserve"> Computer Information (law students)  </w:t>
      </w:r>
    </w:p>
    <w:p>
      <w:r/>
      <w:r>
        <w:rPr>
          <w:b/>
        </w:rPr>
        <w:t>Hours / weight:</w:t>
      </w:r>
      <w:r>
        <w:t xml:space="preserve"> 6 hrs · 10%  </w:t>
      </w:r>
    </w:p>
    <w:p>
      <w:r/>
      <w:r>
        <w:rPr>
          <w:b/>
        </w:rPr>
        <w:t>Objectives:</w:t>
      </w:r>
      <w:r>
        <w:t xml:space="preserve"> 1, 2, 9</w:t>
      </w:r>
    </w:p>
    <w:p>
      <w:pPr>
        <w:pStyle w:val="Heading2"/>
      </w:pPr>
      <w:r>
        <w:t>How to use</w:t>
      </w:r>
    </w:p>
    <w:p>
      <w:r>
        <w:t>Study this unit, complete the matching lab(s), then attempt the unit Q&amp;A bank.</w:t>
      </w:r>
    </w:p>
    <w:p>
      <w:r/>
      <w:r>
        <w:rPr>
          <w:b/>
        </w:rPr>
        <w:t>Objectives:</w:t>
      </w:r>
      <w:r>
        <w:t xml:space="preserve"> 1, 2, 9</w:t>
      </w:r>
    </w:p>
    <w:p>
      <w:pPr>
        <w:pStyle w:val="Heading3"/>
      </w:pPr>
      <w:r>
        <w:t>Core ideas</w:t>
      </w:r>
    </w:p>
    <w:p>
      <w:r>
        <w:t xml:space="preserve">A </w:t>
      </w:r>
      <w:r>
        <w:rPr>
          <w:b/>
        </w:rPr>
        <w:t>computer</w:t>
      </w:r>
      <w:r>
        <w:t xml:space="preserve"> is an electronic device that accepts data, processes it under instructions, stores results, and produces information. Lawyers use computers daily for drafting, research, communication, evidence organization, and court presentation.</w:t>
      </w:r>
    </w:p>
    <w:p>
      <w:pPr>
        <w:pStyle w:val="Heading3"/>
      </w:pPr>
      <w:r>
        <w:t>Key definitions</w:t>
      </w:r>
    </w:p>
    <w:p>
      <w:pPr>
        <w:pStyle w:val="ListBullet"/>
      </w:pPr>
      <w:r/>
      <w:r>
        <w:rPr>
          <w:b/>
        </w:rPr>
        <w:t>Hardware</w:t>
      </w:r>
      <w:r>
        <w:t xml:space="preserve"> — physical parts (CPU, memory, storage, monitor, keyboard).</w:t>
      </w:r>
    </w:p>
    <w:p>
      <w:pPr>
        <w:pStyle w:val="ListBullet"/>
      </w:pPr>
      <w:r/>
      <w:r>
        <w:rPr>
          <w:b/>
        </w:rPr>
        <w:t>Software</w:t>
      </w:r>
      <w:r>
        <w:t xml:space="preserve"> — instructions (system software like OS; application software like Word).</w:t>
      </w:r>
    </w:p>
    <w:p>
      <w:pPr>
        <w:pStyle w:val="ListBullet"/>
      </w:pPr>
      <w:r/>
      <w:r>
        <w:rPr>
          <w:b/>
        </w:rPr>
        <w:t>Operating System (OS)</w:t>
      </w:r>
      <w:r>
        <w:t xml:space="preserve"> — manages hardware/resources and provides a platform for apps (Windows, macOS, Linux).</w:t>
      </w:r>
    </w:p>
    <w:p>
      <w:pPr>
        <w:pStyle w:val="ListBullet"/>
      </w:pPr>
      <w:r/>
      <w:r>
        <w:rPr>
          <w:b/>
        </w:rPr>
        <w:t>Internet</w:t>
      </w:r>
      <w:r>
        <w:t xml:space="preserve"> — global network enabling web access, email, cloud services, online legal databases.</w:t>
      </w:r>
    </w:p>
    <w:p>
      <w:pPr>
        <w:pStyle w:val="ListBullet"/>
      </w:pPr>
      <w:r/>
      <w:r>
        <w:rPr>
          <w:b/>
        </w:rPr>
        <w:t>Digital communication</w:t>
      </w:r>
      <w:r>
        <w:t xml:space="preserve"> — email, messaging, video conference, shared drives—used professionally and securely.</w:t>
      </w:r>
    </w:p>
    <w:p>
      <w:pPr>
        <w:pStyle w:val="ListBullet"/>
      </w:pPr>
      <w:r/>
      <w:r>
        <w:rPr>
          <w:b/>
        </w:rPr>
        <w:t>Artificial Intelligence (AI)</w:t>
      </w:r>
      <w:r>
        <w:t xml:space="preserve"> — systems that perform tasks that typically require human intelligence (pattern recognition, language, recommendation).</w:t>
      </w:r>
    </w:p>
    <w:p>
      <w:pPr>
        <w:pStyle w:val="Heading3"/>
      </w:pPr>
      <w:r>
        <w:t>Explanation</w:t>
      </w:r>
    </w:p>
    <w:p>
      <w:pPr>
        <w:pStyle w:val="Heading4"/>
      </w:pPr>
      <w:r>
        <w:t>Components of a computer system</w:t>
      </w:r>
    </w:p>
    <w:p>
      <w:r>
        <w:t xml:space="preserve">Typical model: </w:t>
      </w:r>
      <w:r>
        <w:rPr>
          <w:b/>
        </w:rPr>
        <w:t>Input → Process → Output → Storage</w:t>
      </w:r>
      <w:r>
        <w:t>, plus communication devices.</w:t>
      </w:r>
    </w:p>
    <w:p>
      <w:r>
        <w:t>Part | Examples | Legal-work use</w:t>
      </w:r>
    </w:p>
    <w:p>
      <w:r>
        <w:t>Input | Keyboard, scanner | Typing petitions; scanning annexures</w:t>
      </w:r>
    </w:p>
    <w:p>
      <w:r>
        <w:t>Process | CPU, RAM | Running Word/Excel/research tools</w:t>
      </w:r>
    </w:p>
    <w:p>
      <w:r>
        <w:t>Output | Monitor, printer | Reviewing drafts; printing filings</w:t>
      </w:r>
    </w:p>
    <w:p>
      <w:r>
        <w:t>Storage | SSD/HDD, cloud, USB | Case files, backups</w:t>
      </w:r>
    </w:p>
    <w:p>
      <w:r>
        <w:t>Software | OS + apps | Entire digital workflow</w:t>
      </w:r>
    </w:p>
    <w:p>
      <w:pPr>
        <w:pStyle w:val="Heading4"/>
      </w:pPr>
      <w:r>
        <w:t>Operating systems</w:t>
      </w:r>
    </w:p>
    <w:p>
      <w:r>
        <w:t>The OS boots the machine, manages files/folders, security accounts, and device drivers. For legal practice, learn: folder discipline (Client/Case/Year), file naming (2026_Smith_v_Jones_Notice_v3.docx), and permissions/sharing carefully.</w:t>
      </w:r>
    </w:p>
    <w:p>
      <w:pPr>
        <w:pStyle w:val="Heading4"/>
      </w:pPr>
      <w:r>
        <w:t>Internet basics &amp; digital communication</w:t>
      </w:r>
    </w:p>
    <w:p>
      <w:pPr>
        <w:pStyle w:val="ListBullet"/>
      </w:pPr>
      <w:r/>
      <w:r>
        <w:rPr>
          <w:b/>
        </w:rPr>
        <w:t>Browser + search</w:t>
      </w:r>
      <w:r>
        <w:t xml:space="preserve"> for open web; </w:t>
      </w:r>
      <w:r>
        <w:rPr>
          <w:b/>
        </w:rPr>
        <w:t>online legal databases</w:t>
      </w:r>
      <w:r>
        <w:t xml:space="preserve"> for authentic primary materials.</w:t>
      </w:r>
    </w:p>
    <w:p>
      <w:pPr>
        <w:pStyle w:val="ListBullet"/>
      </w:pPr>
      <w:r/>
      <w:r>
        <w:rPr>
          <w:b/>
        </w:rPr>
        <w:t>Email</w:t>
      </w:r>
      <w:r>
        <w:t xml:space="preserve"> remains formal professional communication—clear subject lines, attachments labeled, confidentiality respected.</w:t>
      </w:r>
    </w:p>
    <w:p>
      <w:pPr>
        <w:pStyle w:val="ListBullet"/>
      </w:pPr>
      <w:r>
        <w:t>Prefer institution/chambers-approved cloud tools; avoid sending sensitive matter on personal public channels.</w:t>
      </w:r>
    </w:p>
    <w:p>
      <w:pPr>
        <w:pStyle w:val="Heading4"/>
      </w:pPr>
      <w:r>
        <w:t>AI — survey for Unit 1 (ethics deepened in T5)</w:t>
      </w:r>
    </w:p>
    <w:p>
      <w:pPr>
        <w:pStyle w:val="ListBullet"/>
      </w:pPr>
      <w:r/>
      <w:r>
        <w:rPr>
          <w:b/>
        </w:rPr>
        <w:t>History (very brief):</w:t>
      </w:r>
      <w:r>
        <w:t xml:space="preserve"> symbolic AI → machine learning → deep learning → generative AI tools widely available to professionals and students.</w:t>
      </w:r>
    </w:p>
    <w:p>
      <w:pPr>
        <w:pStyle w:val="ListBullet"/>
      </w:pPr>
      <w:r/>
      <w:r>
        <w:rPr>
          <w:b/>
        </w:rPr>
        <w:t>Applications in law:</w:t>
      </w:r>
      <w:r>
        <w:t xml:space="preserve"> research assistance, summarization, document review support, analytics dashboards, drafting assistance (always supervised).</w:t>
      </w:r>
    </w:p>
    <w:p>
      <w:pPr>
        <w:pStyle w:val="ListBullet"/>
      </w:pPr>
      <w:r/>
      <w:r>
        <w:rPr>
          <w:b/>
        </w:rPr>
        <w:t>Techniques (conceptual only):</w:t>
      </w:r>
      <w:r>
        <w:t xml:space="preserve"> rules/expert systems, machine learning from examples, NLP for text, generative models for new text.</w:t>
      </w:r>
    </w:p>
    <w:p>
      <w:pPr>
        <w:pStyle w:val="ListBullet"/>
      </w:pPr>
      <w:r/>
      <w:r>
        <w:rPr>
          <w:b/>
        </w:rPr>
        <w:t>Future scope:</w:t>
      </w:r>
      <w:r>
        <w:t xml:space="preserve"> more embedded legal tech—but regulation, ethics, and professional responsibility grow with capability.</w:t>
      </w:r>
    </w:p>
    <w:p>
      <w:r>
        <w:rPr>
          <w:rFonts w:ascii="Consolas" w:hAnsi="Consolas"/>
          <w:sz w:val="18"/>
        </w:rPr>
        <w:t>flowchart LR</w:t>
        <w:br/>
        <w:t xml:space="preserve">  I[Input devices] --&gt; C[CPU / RAM processing]</w:t>
        <w:br/>
        <w:t xml:space="preserve">  C --&gt; O[Output devices]</w:t>
        <w:br/>
        <w:t xml:space="preserve">  C --&gt; S[Storage / Cloud]</w:t>
        <w:br/>
        <w:t xml:space="preserve">  S --&gt; C</w:t>
      </w:r>
    </w:p>
    <w:p>
      <w:pPr>
        <w:pStyle w:val="Heading3"/>
      </w:pPr>
      <w:r>
        <w:t>Worked example</w:t>
      </w:r>
    </w:p>
    <w:p>
      <w:r/>
      <w:r>
        <w:rPr>
          <w:b/>
        </w:rPr>
        <w:t>Scenario:</w:t>
      </w:r>
      <w:r>
        <w:t xml:space="preserve"> You must find a recent judgment summary and save it into a client research folder.  </w:t>
      </w:r>
    </w:p>
    <w:p>
      <w:r/>
      <w:r>
        <w:rPr>
          <w:b/>
        </w:rPr>
        <w:t>Workflow:</w:t>
      </w:r>
      <w:r>
        <w:t xml:space="preserve"> OS file manager → create Research/Judgments/2026/ → browser → authenticated database → download PDF → rename clearly → note source in a research log (spreadsheet or note).</w:t>
      </w:r>
    </w:p>
    <w:p>
      <w:pPr>
        <w:pStyle w:val="Heading3"/>
      </w:pPr>
      <w:r>
        <w:t>Exam tip</w:t>
      </w:r>
    </w:p>
    <w:p>
      <w:r>
        <w:t xml:space="preserve">Be ready to </w:t>
      </w:r>
      <w:r>
        <w:rPr>
          <w:b/>
        </w:rPr>
        <w:t>define computer</w:t>
      </w:r>
      <w:r>
        <w:t xml:space="preserve">, list </w:t>
      </w:r>
      <w:r>
        <w:rPr>
          <w:b/>
        </w:rPr>
        <w:t>four component categories</w:t>
      </w:r>
      <w:r>
        <w:t xml:space="preserve">, state </w:t>
      </w:r>
      <w:r>
        <w:rPr>
          <w:b/>
        </w:rPr>
        <w:t>two OS functions</w:t>
      </w:r>
      <w:r>
        <w:t xml:space="preserve">, and write a short note on </w:t>
      </w:r>
      <w:r>
        <w:rPr>
          <w:b/>
        </w:rPr>
        <w:t>AI applications in the legal profession</w:t>
      </w:r>
      <w:r>
        <w:t>.</w:t>
      </w:r>
    </w:p>
    <w:p>
      <w:pPr>
        <w:pStyle w:val="Heading3"/>
      </w:pPr>
      <w:r>
        <w:t>Common pitfalls</w:t>
      </w:r>
    </w:p>
    <w:p>
      <w:pPr>
        <w:pStyle w:val="ListBullet"/>
      </w:pPr>
      <w:r>
        <w:t>Myth: “Software is only MS Office.” → Correction: OS is software too; browsers and research tools are applications.</w:t>
      </w:r>
    </w:p>
    <w:p>
      <w:pPr>
        <w:pStyle w:val="ListBullet"/>
      </w:pPr>
      <w:r>
        <w:t xml:space="preserve">Myth: “AI always gives correct case law.” → Correction: AI can </w:t>
      </w:r>
      <w:r>
        <w:rPr>
          <w:b/>
        </w:rPr>
        <w:t>hallucinate</w:t>
      </w:r>
      <w:r>
        <w:t xml:space="preserve"> citations; verify everything.</w:t>
      </w:r>
    </w:p>
    <w:p>
      <w:pPr>
        <w:pStyle w:val="Heading3"/>
      </w:pPr>
      <w:r>
        <w:t>Key takeaways</w:t>
      </w:r>
    </w:p>
    <w:p>
      <w:pPr>
        <w:pStyle w:val="ListBullet"/>
      </w:pPr>
      <w:r>
        <w:t>Computers transform data to information via IPO + storage.</w:t>
      </w:r>
    </w:p>
    <w:p>
      <w:pPr>
        <w:pStyle w:val="ListBullet"/>
      </w:pPr>
      <w:r>
        <w:t>OS + disciplined files = professional reliability.</w:t>
      </w:r>
    </w:p>
    <w:p>
      <w:pPr>
        <w:pStyle w:val="ListBullet"/>
      </w:pPr>
      <w:r>
        <w:t>Internet/email are core legal communication channels—use them securely.</w:t>
      </w:r>
    </w:p>
    <w:p>
      <w:pPr>
        <w:pStyle w:val="ListBullet"/>
      </w:pPr>
      <w:r>
        <w:t>AI is already part of legal tech; Unit 5 makes ethics non-negotiable.</w:t>
      </w:r>
    </w:p>
    <w:p>
      <w:pPr>
        <w:pStyle w:val="Heading3"/>
      </w:pPr>
      <w:r>
        <w:t>Self-check</w:t>
      </w:r>
    </w:p>
    <w:p>
      <w:pPr>
        <w:pStyle w:val="ListBullet"/>
      </w:pPr>
      <w:r/>
      <w:r>
        <w:rPr>
          <w:b/>
        </w:rPr>
        <w:t>[Remember]</w:t>
      </w:r>
      <w:r>
        <w:t xml:space="preserve"> List four hardware components used in drafting and printing a petition.  </w:t>
      </w:r>
    </w:p>
    <w:p>
      <w:pPr>
        <w:pStyle w:val="ListBullet"/>
      </w:pPr>
      <w:r/>
      <w:r>
        <w:rPr>
          <w:b/>
        </w:rPr>
        <w:t>[Understand]</w:t>
      </w:r>
      <w:r>
        <w:t xml:space="preserve"> Explain why an OS matters for organizing case files.  </w:t>
      </w:r>
    </w:p>
    <w:p>
      <w:pPr>
        <w:pStyle w:val="ListBullet"/>
      </w:pPr>
      <w:r/>
      <w:r>
        <w:rPr>
          <w:b/>
        </w:rPr>
        <w:t>[Apply]</w:t>
      </w:r>
      <w:r>
        <w:t xml:space="preserve"> Propose a folder structure for three active clients.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