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5 — AI and Ethical Use of AI</w:t>
      </w:r>
    </w:p>
    <w:p>
      <w:r/>
      <w:r>
        <w:rPr>
          <w:b/>
        </w:rPr>
        <w:t>Course:</w:t>
      </w:r>
      <w:r>
        <w:t xml:space="preserve"> Computer Information (law students)  </w:t>
      </w:r>
    </w:p>
    <w:p>
      <w:r/>
      <w:r>
        <w:rPr>
          <w:b/>
        </w:rPr>
        <w:t>Hours / weight:</w:t>
      </w:r>
      <w:r>
        <w:t xml:space="preserve"> 6 hrs · 10%  </w:t>
      </w:r>
    </w:p>
    <w:p>
      <w:r/>
      <w:r>
        <w:rPr>
          <w:b/>
        </w:rPr>
        <w:t>Objectives:</w:t>
      </w:r>
      <w:r>
        <w:t xml:space="preserve"> 2, 7, 8, 9</w:t>
      </w:r>
    </w:p>
    <w:p>
      <w:pPr>
        <w:pStyle w:val="Heading2"/>
      </w:pPr>
      <w:r>
        <w:t>How to use</w:t>
      </w:r>
    </w:p>
    <w:p>
      <w:r>
        <w:t>Study this unit, complete the matching lab(s), then attempt the unit Q&amp;A bank.</w:t>
      </w:r>
    </w:p>
    <w:p>
      <w:r/>
      <w:r>
        <w:rPr>
          <w:b/>
        </w:rPr>
        <w:t>Objectives:</w:t>
      </w:r>
      <w:r>
        <w:t xml:space="preserve"> 2, 7, 8, 9</w:t>
      </w:r>
    </w:p>
    <w:p>
      <w:pPr>
        <w:pStyle w:val="Heading3"/>
      </w:pPr>
      <w:r>
        <w:t>Core ideas</w:t>
      </w:r>
    </w:p>
    <w:p>
      <w:r>
        <w:t xml:space="preserve">AI can accelerate research and drafting, but </w:t>
      </w:r>
      <w:r>
        <w:rPr>
          <w:b/>
        </w:rPr>
        <w:t>lawyers remain accountable</w:t>
      </w:r>
      <w:r>
        <w:t xml:space="preserve">. Unit 5 trains </w:t>
      </w:r>
      <w:r>
        <w:rPr>
          <w:b/>
        </w:rPr>
        <w:t>capable and responsible</w:t>
      </w:r>
      <w:r>
        <w:t xml:space="preserve"> use: tools + generative basics + judiciary/analytics awareness + ethics (privacy, bias, limits).</w:t>
      </w:r>
    </w:p>
    <w:p>
      <w:pPr>
        <w:pStyle w:val="Heading3"/>
      </w:pPr>
      <w:r>
        <w:t>Key definitions</w:t>
      </w:r>
    </w:p>
    <w:p>
      <w:pPr>
        <w:pStyle w:val="ListBullet"/>
      </w:pPr>
      <w:r/>
      <w:r>
        <w:rPr>
          <w:b/>
        </w:rPr>
        <w:t>Generative AI</w:t>
      </w:r>
      <w:r>
        <w:t xml:space="preserve"> — models that produce new text/media from prompts.</w:t>
      </w:r>
    </w:p>
    <w:p>
      <w:pPr>
        <w:pStyle w:val="ListBullet"/>
      </w:pPr>
      <w:r/>
      <w:r>
        <w:rPr>
          <w:b/>
        </w:rPr>
        <w:t>Legal analytics</w:t>
      </w:r>
      <w:r>
        <w:t xml:space="preserve"> — data-driven insights about cases, timelines, or patterns (tool-dependent).</w:t>
      </w:r>
    </w:p>
    <w:p>
      <w:pPr>
        <w:pStyle w:val="ListBullet"/>
      </w:pPr>
      <w:r/>
      <w:r>
        <w:rPr>
          <w:b/>
        </w:rPr>
        <w:t>Hallucination</w:t>
      </w:r>
      <w:r>
        <w:t xml:space="preserve"> — false output presented confidently (e.g., fake cases).</w:t>
      </w:r>
    </w:p>
    <w:p>
      <w:pPr>
        <w:pStyle w:val="ListBullet"/>
      </w:pPr>
      <w:r/>
      <w:r>
        <w:rPr>
          <w:b/>
        </w:rPr>
        <w:t>Bias</w:t>
      </w:r>
      <w:r>
        <w:t xml:space="preserve"> — skewed outcomes harming fairness.</w:t>
      </w:r>
    </w:p>
    <w:p>
      <w:pPr>
        <w:pStyle w:val="ListBullet"/>
      </w:pPr>
      <w:r/>
      <w:r>
        <w:rPr>
          <w:b/>
        </w:rPr>
        <w:t>Data protection / privacy</w:t>
      </w:r>
      <w:r>
        <w:t xml:space="preserve"> — rules and duties about personal/sensitive data.</w:t>
      </w:r>
    </w:p>
    <w:p>
      <w:pPr>
        <w:pStyle w:val="ListBullet"/>
      </w:pPr>
      <w:r/>
      <w:r>
        <w:rPr>
          <w:b/>
        </w:rPr>
        <w:t>Human-in-the-loop</w:t>
      </w:r>
      <w:r>
        <w:t xml:space="preserve"> — mandatory human review and ownership of final work.</w:t>
      </w:r>
    </w:p>
    <w:p>
      <w:pPr>
        <w:pStyle w:val="Heading3"/>
      </w:pPr>
      <w:r>
        <w:t>Explanation</w:t>
      </w:r>
    </w:p>
    <w:p>
      <w:pPr>
        <w:pStyle w:val="Heading4"/>
      </w:pPr>
      <w:r>
        <w:t>AI tools for legal research &amp; generative basics</w:t>
      </w:r>
    </w:p>
    <w:p>
      <w:r>
        <w:t xml:space="preserve">Students may use approved tools to: brainstorm search terms, summarize *user-provided* text, outline issues, improve clarity of drafts.  </w:t>
      </w:r>
    </w:p>
    <w:p>
      <w:r/>
      <w:r>
        <w:rPr>
          <w:b/>
        </w:rPr>
        <w:t>Never</w:t>
      </w:r>
      <w:r>
        <w:t xml:space="preserve"> treat AI as an authority. Verify every legal proposition against authentic sources.</w:t>
      </w:r>
    </w:p>
    <w:p>
      <w:pPr>
        <w:pStyle w:val="Heading4"/>
      </w:pPr>
      <w:r>
        <w:t>AI in judiciary &amp; legal analytics (awareness)</w:t>
      </w:r>
    </w:p>
    <w:p>
      <w:r>
        <w:t xml:space="preserve">Courts and labs globally experiment with transcription, translation, research support, and analytics. Adoption varies by jurisdiction; students should follow </w:t>
      </w:r>
      <w:r>
        <w:rPr>
          <w:b/>
        </w:rPr>
        <w:t>local rules and college policy</w:t>
      </w:r>
      <w:r>
        <w:t>.</w:t>
      </w:r>
    </w:p>
    <w:p>
      <w:pPr>
        <w:pStyle w:val="Heading4"/>
      </w:pPr>
      <w:r>
        <w:t>AI-assisted drafting</w:t>
      </w:r>
    </w:p>
    <w:p>
      <w:r>
        <w:t xml:space="preserve">Good pattern: you provide facts you are allowed to share → AI suggests structure/language → </w:t>
      </w:r>
      <w:r>
        <w:rPr>
          <w:b/>
        </w:rPr>
        <w:t>you</w:t>
      </w:r>
      <w:r>
        <w:t xml:space="preserve"> verify law/facts → supervisor review → finalize.  </w:t>
      </w:r>
    </w:p>
    <w:p>
      <w:r>
        <w:t>Bad pattern: paste confidential brief → accept citations blindly → submit.</w:t>
      </w:r>
    </w:p>
    <w:p>
      <w:pPr>
        <w:pStyle w:val="Heading4"/>
      </w:pPr>
      <w:r>
        <w:t>Ethical issues, privacy, bias, responsible use, limitations</w:t>
      </w:r>
    </w:p>
    <w:p>
      <w:r>
        <w:t>Issue | Why it matters in law | Student practice</w:t>
      </w:r>
    </w:p>
    <w:p>
      <w:r>
        <w:t>Confidentiality | Client secrets / academic integrity policies | No confidential pastes into public tools</w:t>
      </w:r>
    </w:p>
    <w:p>
      <w:r>
        <w:t>Privacy &amp; data protection | Personal data misuse risk | Minimize data; anonymize exercises</w:t>
      </w:r>
    </w:p>
    <w:p>
      <w:r>
        <w:t>Bias | Unequal or stereotyped outputs | Cross-check sensitive conclusions</w:t>
      </w:r>
    </w:p>
    <w:p>
      <w:r>
        <w:t>Accountability | Advocate/student owns the filing/submission | Sign only what you verified</w:t>
      </w:r>
    </w:p>
    <w:p>
      <w:r>
        <w:t>Limitations | Hallucinations; outdated law; missing local context | Primary sources always win</w:t>
      </w:r>
    </w:p>
    <w:p>
      <w:r>
        <w:t>Unauthorized practice concerns | AI is not a licensed lawyer | Don’t give “AI legal advice” as advice</w:t>
      </w:r>
    </w:p>
    <w:p>
      <w:r>
        <w:rPr>
          <w:rFonts w:ascii="Consolas" w:hAnsi="Consolas"/>
          <w:sz w:val="18"/>
        </w:rPr>
        <w:t>flowchart TD</w:t>
        <w:br/>
        <w:t xml:space="preserve">  P[Prompt with allowed info] --&gt; A[AI draft / summary]</w:t>
        <w:br/>
        <w:t xml:space="preserve">  A --&gt; H[Human verify sources &amp; facts]</w:t>
        <w:br/>
        <w:t xml:space="preserve">  H --&gt; E{Ethics OK?}</w:t>
        <w:br/>
        <w:t xml:space="preserve">  E --&gt;|No| R[Revise / discard]</w:t>
        <w:br/>
        <w:t xml:space="preserve">  E --&gt;|Yes| F[Finalize under your responsibility]</w:t>
      </w:r>
    </w:p>
    <w:p>
      <w:pPr>
        <w:pStyle w:val="Heading3"/>
      </w:pPr>
      <w:r>
        <w:t>Worked example — Human vs AI drafting comparison</w:t>
      </w:r>
    </w:p>
    <w:p>
      <w:r>
        <w:t xml:space="preserve">Task: draft a practice demand letter scenario (fictional facts).  </w:t>
      </w:r>
    </w:p>
    <w:p>
      <w:pPr>
        <w:pStyle w:val="ListBullet"/>
      </w:pPr>
      <w:r>
        <w:t xml:space="preserve">Write a human outline.  </w:t>
      </w:r>
    </w:p>
    <w:p>
      <w:pPr>
        <w:pStyle w:val="ListBullet"/>
      </w:pPr>
      <w:r>
        <w:t xml:space="preserve">Generate an AI version from the same facts.  </w:t>
      </w:r>
    </w:p>
    <w:p>
      <w:pPr>
        <w:pStyle w:val="ListBullet"/>
      </w:pPr>
      <w:r>
        <w:t xml:space="preserve">Compare: tone, missing elements, incorrect legal leaps, citation quality.  </w:t>
      </w:r>
    </w:p>
    <w:p>
      <w:pPr>
        <w:pStyle w:val="ListBullet"/>
      </w:pPr>
      <w:r>
        <w:t>Write 300–400 words on risks + how you would supervise AI next time.</w:t>
      </w:r>
    </w:p>
    <w:p>
      <w:pPr>
        <w:pStyle w:val="Heading3"/>
      </w:pPr>
      <w:r>
        <w:t>Exam tip</w:t>
      </w:r>
    </w:p>
    <w:p>
      <w:r>
        <w:t xml:space="preserve">Prepare short notes on </w:t>
      </w:r>
      <w:r>
        <w:rPr>
          <w:b/>
        </w:rPr>
        <w:t>bias</w:t>
      </w:r>
      <w:r>
        <w:t xml:space="preserve">, </w:t>
      </w:r>
      <w:r>
        <w:rPr>
          <w:b/>
        </w:rPr>
        <w:t>privacy</w:t>
      </w:r>
      <w:r>
        <w:t xml:space="preserve">, </w:t>
      </w:r>
      <w:r>
        <w:rPr>
          <w:b/>
        </w:rPr>
        <w:t>hallucination</w:t>
      </w:r>
      <w:r>
        <w:t xml:space="preserve">, </w:t>
      </w:r>
      <w:r>
        <w:rPr>
          <w:b/>
        </w:rPr>
        <w:t>responsible use</w:t>
      </w:r>
      <w:r>
        <w:t xml:space="preserve">, and </w:t>
      </w:r>
      <w:r>
        <w:rPr>
          <w:b/>
        </w:rPr>
        <w:t>limitations of AI in law</w:t>
      </w:r>
      <w:r>
        <w:t>. Use examples.</w:t>
      </w:r>
    </w:p>
    <w:p>
      <w:pPr>
        <w:pStyle w:val="Heading3"/>
      </w:pPr>
      <w:r>
        <w:t>Common pitfalls</w:t>
      </w:r>
    </w:p>
    <w:p>
      <w:pPr>
        <w:pStyle w:val="ListBullet"/>
      </w:pPr>
      <w:r>
        <w:t xml:space="preserve">Citing AI-invented cases.  </w:t>
      </w:r>
    </w:p>
    <w:p>
      <w:pPr>
        <w:pStyle w:val="ListBullet"/>
      </w:pPr>
      <w:r>
        <w:t xml:space="preserve">Assuming “the tool said so” is a defense.  </w:t>
      </w:r>
    </w:p>
    <w:p>
      <w:pPr>
        <w:pStyle w:val="ListBullet"/>
      </w:pPr>
      <w:r>
        <w:t>Using AI to replace reading judgments.</w:t>
      </w:r>
    </w:p>
    <w:p>
      <w:pPr>
        <w:pStyle w:val="Heading3"/>
      </w:pPr>
      <w:r>
        <w:t>Key takeaways</w:t>
      </w:r>
    </w:p>
    <w:p>
      <w:pPr>
        <w:pStyle w:val="ListBullet"/>
      </w:pPr>
      <w:r>
        <w:t xml:space="preserve">AI is an assistant, not an advocate.  </w:t>
      </w:r>
    </w:p>
    <w:p>
      <w:pPr>
        <w:pStyle w:val="ListBullet"/>
      </w:pPr>
      <w:r>
        <w:t xml:space="preserve">Ethics is a skill outcome, not a disclaimer slide.  </w:t>
      </w:r>
    </w:p>
    <w:p>
      <w:pPr>
        <w:pStyle w:val="ListBullet"/>
      </w:pPr>
      <w:r>
        <w:t>Verification and confidentiality define professional use.</w:t>
      </w:r>
    </w:p>
    <w:p>
      <w:pPr>
        <w:pStyle w:val="Heading3"/>
      </w:pPr>
      <w:r>
        <w:t>Self-check</w:t>
      </w:r>
    </w:p>
    <w:p>
      <w:pPr>
        <w:pStyle w:val="ListBullet"/>
      </w:pPr>
      <w:r/>
      <w:r>
        <w:rPr>
          <w:b/>
        </w:rPr>
        <w:t>[Understand]</w:t>
      </w:r>
      <w:r>
        <w:t xml:space="preserve"> What is hallucination in generative AI?  </w:t>
      </w:r>
    </w:p>
    <w:p>
      <w:pPr>
        <w:pStyle w:val="ListBullet"/>
      </w:pPr>
      <w:r/>
      <w:r>
        <w:rPr>
          <w:b/>
        </w:rPr>
        <w:t>[Apply]</w:t>
      </w:r>
      <w:r>
        <w:t xml:space="preserve"> Write a safe prompt policy for class exercises.  </w:t>
      </w:r>
    </w:p>
    <w:p>
      <w:pPr>
        <w:pStyle w:val="ListBullet"/>
      </w:pPr>
      <w:r/>
      <w:r>
        <w:rPr>
          <w:b/>
        </w:rPr>
        <w:t>[Evaluate]</w:t>
      </w:r>
      <w:r>
        <w:t xml:space="preserve"> Judge whether uploading a real client affidavit to a public chatbot is acceptable—and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