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uc0xhu1nic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2"/>
          <w:szCs w:val="22"/>
        </w:rPr>
      </w:pPr>
      <w:bookmarkStart w:colFirst="0" w:colLast="0" w:name="_wia6qs3ijxo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2"/>
          <w:szCs w:val="22"/>
        </w:rPr>
      </w:pPr>
      <w:bookmarkStart w:colFirst="0" w:colLast="0" w:name="_iyay7yahzmuo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Vetores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 Uma pequena loja de comércio eletrônico mantém o controle de quantidade de um produto em um vetor chamado </w:t>
      </w:r>
      <w:r w:rsidDel="00000000" w:rsidR="00000000" w:rsidRPr="00000000">
        <w:rPr>
          <w:sz w:val="23"/>
          <w:szCs w:val="23"/>
          <w:rtl w:val="0"/>
        </w:rPr>
        <w:t xml:space="preserve">estoque = [15, 3, 8, 22, 1]</w:t>
      </w:r>
      <w:r w:rsidDel="00000000" w:rsidR="00000000" w:rsidRPr="00000000">
        <w:rPr>
          <w:rtl w:val="0"/>
        </w:rPr>
        <w:t xml:space="preserve">. Escreva um código que utilize um laço </w:t>
      </w:r>
      <w:r w:rsidDel="00000000" w:rsidR="00000000" w:rsidRPr="00000000">
        <w:rPr>
          <w:sz w:val="23"/>
          <w:szCs w:val="23"/>
          <w:rtl w:val="0"/>
        </w:rPr>
        <w:t xml:space="preserve">for</w:t>
      </w:r>
      <w:r w:rsidDel="00000000" w:rsidR="00000000" w:rsidRPr="00000000">
        <w:rPr>
          <w:rtl w:val="0"/>
        </w:rPr>
        <w:t xml:space="preserve"> clássico para percorrer o vetor e exibir no console apenas as posições (índices) onde a quantidade em estoque é menor que 5.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 Uma plataforma educacional armazena as notas dos estudantes em uma avaliação diagnóstica no vetor </w:t>
      </w:r>
      <w:r w:rsidDel="00000000" w:rsidR="00000000" w:rsidRPr="00000000">
        <w:rPr>
          <w:sz w:val="23"/>
          <w:szCs w:val="23"/>
          <w:rtl w:val="0"/>
        </w:rPr>
        <w:t xml:space="preserve">notas = [4.5, 7.0, 8.5, 3.0, 9.0]</w:t>
      </w:r>
      <w:r w:rsidDel="00000000" w:rsidR="00000000" w:rsidRPr="00000000">
        <w:rPr>
          <w:rtl w:val="0"/>
        </w:rPr>
        <w:t xml:space="preserve">. Utilize o método utilitário </w:t>
      </w:r>
      <w:r w:rsidDel="00000000" w:rsidR="00000000" w:rsidRPr="00000000">
        <w:rPr>
          <w:sz w:val="23"/>
          <w:szCs w:val="23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para criar um novo vetor contendo apenas as notas iguais ou superiores a 7.0.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3. Um aplicativo de controle financeiro registra os valores das despesas semanais em um vetor de números: </w:t>
      </w:r>
      <w:r w:rsidDel="00000000" w:rsidR="00000000" w:rsidRPr="00000000">
        <w:rPr>
          <w:sz w:val="23"/>
          <w:szCs w:val="23"/>
          <w:rtl w:val="0"/>
        </w:rPr>
        <w:t xml:space="preserve">despesas = [150.50, 80.00, 320.10, 45.90]</w:t>
      </w:r>
      <w:r w:rsidDel="00000000" w:rsidR="00000000" w:rsidRPr="00000000">
        <w:rPr>
          <w:rtl w:val="0"/>
        </w:rPr>
        <w:t xml:space="preserve">. Utilize o método </w:t>
      </w:r>
      <w:r w:rsidDel="00000000" w:rsidR="00000000" w:rsidRPr="00000000">
        <w:rPr>
          <w:sz w:val="23"/>
          <w:szCs w:val="23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para calcular e retornar o valor total acumulado de todas as despesas da semana.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4. Em um sistema de cadastro de uma rede social, os nomes inseridos precisam ser validados. Dado o vetor de nomes </w:t>
      </w:r>
      <w:r w:rsidDel="00000000" w:rsidR="00000000" w:rsidRPr="00000000">
        <w:rPr>
          <w:sz w:val="23"/>
          <w:szCs w:val="23"/>
          <w:rtl w:val="0"/>
        </w:rPr>
        <w:t xml:space="preserve">usuarios = ["Ana", "Carlos", "Amanda", "Beatriz", "Alex"]</w:t>
      </w:r>
      <w:r w:rsidDel="00000000" w:rsidR="00000000" w:rsidRPr="00000000">
        <w:rPr>
          <w:rtl w:val="0"/>
        </w:rPr>
        <w:t xml:space="preserve">, utilize os métodos </w:t>
      </w:r>
      <w:r w:rsidDel="00000000" w:rsidR="00000000" w:rsidRPr="00000000">
        <w:rPr>
          <w:sz w:val="23"/>
          <w:szCs w:val="23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z w:val="23"/>
          <w:szCs w:val="23"/>
          <w:rtl w:val="0"/>
        </w:rPr>
        <w:t xml:space="preserve">startsWith</w:t>
      </w:r>
      <w:r w:rsidDel="00000000" w:rsidR="00000000" w:rsidRPr="00000000">
        <w:rPr>
          <w:rtl w:val="0"/>
        </w:rPr>
        <w:t xml:space="preserve"> para retornar um novo vetor contendo apenas os nomes que começam com a letra "A".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2"/>
          <w:szCs w:val="22"/>
        </w:rPr>
      </w:pPr>
      <w:bookmarkStart w:colFirst="0" w:colLast="0" w:name="_l84sc0uqcpi7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Funções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 Desenvolva uma função tradicional utilizando a palavra-chave </w:t>
      </w:r>
      <w:r w:rsidDel="00000000" w:rsidR="00000000" w:rsidRPr="00000000">
        <w:rPr>
          <w:sz w:val="23"/>
          <w:szCs w:val="23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chamada </w:t>
      </w:r>
      <w:r w:rsidDel="00000000" w:rsidR="00000000" w:rsidRPr="00000000">
        <w:rPr>
          <w:sz w:val="23"/>
          <w:szCs w:val="23"/>
          <w:rtl w:val="0"/>
        </w:rPr>
        <w:t xml:space="preserve">converterParaFahrenheit</w:t>
      </w:r>
      <w:r w:rsidDel="00000000" w:rsidR="00000000" w:rsidRPr="00000000">
        <w:rPr>
          <w:rtl w:val="0"/>
        </w:rPr>
        <w:t xml:space="preserve">. Essa função deve receber uma temperatura em graus Celsius como parâmetro, aplicar a fórmula de conversão correspondente e retornar o valor em Fahrenheit.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6. Crie uma </w:t>
      </w:r>
      <w:r w:rsidDel="00000000" w:rsidR="00000000" w:rsidRPr="00000000">
        <w:rPr>
          <w:i w:val="1"/>
          <w:iCs w:val="1"/>
          <w:rtl w:val="0"/>
        </w:rPr>
        <w:t xml:space="preserve">arrow function</w:t>
      </w:r>
      <w:r w:rsidDel="00000000" w:rsidR="00000000" w:rsidRPr="00000000">
        <w:rPr>
          <w:rtl w:val="0"/>
        </w:rPr>
        <w:t xml:space="preserve"> chamada </w:t>
      </w:r>
      <w:r w:rsidDel="00000000" w:rsidR="00000000" w:rsidRPr="00000000">
        <w:rPr>
          <w:sz w:val="23"/>
          <w:szCs w:val="23"/>
          <w:rtl w:val="0"/>
        </w:rPr>
        <w:t xml:space="preserve">calcularDesconto</w:t>
      </w:r>
      <w:r w:rsidDel="00000000" w:rsidR="00000000" w:rsidRPr="00000000">
        <w:rPr>
          <w:rtl w:val="0"/>
        </w:rPr>
        <w:t xml:space="preserve"> que receba o valor total de uma compra e retorne o preço final com um desconto fixo de 10% aplicado. Utilize a sintaxe compacta de retorno implícito permitida pelas </w:t>
      </w:r>
      <w:r w:rsidDel="00000000" w:rsidR="00000000" w:rsidRPr="00000000">
        <w:rPr>
          <w:i w:val="1"/>
          <w:iCs w:val="1"/>
          <w:rtl w:val="0"/>
        </w:rPr>
        <w:t xml:space="preserve">arrow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7. Crie uma função anônima atribuída a uma constante chamada </w:t>
      </w:r>
      <w:r w:rsidDel="00000000" w:rsidR="00000000" w:rsidRPr="00000000">
        <w:rPr>
          <w:sz w:val="23"/>
          <w:szCs w:val="23"/>
          <w:rtl w:val="0"/>
        </w:rPr>
        <w:t xml:space="preserve">gerarCodigoValidacao</w:t>
      </w:r>
      <w:r w:rsidDel="00000000" w:rsidR="00000000" w:rsidRPr="00000000">
        <w:rPr>
          <w:rtl w:val="0"/>
        </w:rPr>
        <w:t xml:space="preserve">. Essa função deve aceitar um parâmetro numérico representando o tamanho do código, mas deve assumir um valor padrão de 6 dígitos caso nenhum argumento seja passado na chamada.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8. Escreva uma função de alta ordem chamada </w:t>
      </w:r>
      <w:r w:rsidDel="00000000" w:rsidR="00000000" w:rsidRPr="00000000">
        <w:rPr>
          <w:sz w:val="23"/>
          <w:szCs w:val="23"/>
          <w:rtl w:val="0"/>
        </w:rPr>
        <w:t xml:space="preserve">processarFrete</w:t>
      </w:r>
      <w:r w:rsidDel="00000000" w:rsidR="00000000" w:rsidRPr="00000000">
        <w:rPr>
          <w:rtl w:val="0"/>
        </w:rPr>
        <w:t xml:space="preserve"> que receba o valor de um produto e uma função callback como argumentos. A função deve aplicar a lógica da callback sobre o valor do frete base e retornar o resultado final processado.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2"/>
          <w:szCs w:val="22"/>
        </w:rPr>
      </w:pPr>
      <w:bookmarkStart w:colFirst="0" w:colLast="0" w:name="_kchlqsydk0rs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Closures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9. Utilizando o conceito de escopo léxico e funções internas, crie uma função fábrica chamada </w:t>
      </w:r>
      <w:r w:rsidDel="00000000" w:rsidR="00000000" w:rsidRPr="00000000">
        <w:rPr>
          <w:sz w:val="23"/>
          <w:szCs w:val="23"/>
          <w:rtl w:val="0"/>
        </w:rPr>
        <w:t xml:space="preserve">criarContadorCliques</w:t>
      </w:r>
      <w:r w:rsidDel="00000000" w:rsidR="00000000" w:rsidRPr="00000000">
        <w:rPr>
          <w:rtl w:val="0"/>
        </w:rPr>
        <w:t xml:space="preserve">. Ela deve manter uma variável interna </w:t>
      </w:r>
      <w:r w:rsidDel="00000000" w:rsidR="00000000" w:rsidRPr="00000000">
        <w:rPr>
          <w:sz w:val="23"/>
          <w:szCs w:val="23"/>
          <w:rtl w:val="0"/>
        </w:rPr>
        <w:t xml:space="preserve">cliques</w:t>
      </w:r>
      <w:r w:rsidDel="00000000" w:rsidR="00000000" w:rsidRPr="00000000">
        <w:rPr>
          <w:rtl w:val="0"/>
        </w:rPr>
        <w:t xml:space="preserve"> inicializada em zero e retornar uma função que incrementa essa variável e exibe o total atualizado no console a cada chamada.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10. Desenvolva uma função fábrica chamada </w:t>
      </w:r>
      <w:r w:rsidDel="00000000" w:rsidR="00000000" w:rsidRPr="00000000">
        <w:rPr>
          <w:sz w:val="23"/>
          <w:szCs w:val="23"/>
          <w:rtl w:val="0"/>
        </w:rPr>
        <w:t xml:space="preserve">geradorMensagemSistema</w:t>
      </w:r>
      <w:r w:rsidDel="00000000" w:rsidR="00000000" w:rsidRPr="00000000">
        <w:rPr>
          <w:rtl w:val="0"/>
        </w:rPr>
        <w:t xml:space="preserve"> que receba um prefixo de nível (por exemplo, </w:t>
      </w:r>
      <w:r w:rsidDel="00000000" w:rsidR="00000000" w:rsidRPr="00000000">
        <w:rPr>
          <w:sz w:val="23"/>
          <w:szCs w:val="23"/>
          <w:rtl w:val="0"/>
        </w:rPr>
        <w:t xml:space="preserve">"[ERRO]"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"[AVISO]"</w:t>
      </w:r>
      <w:r w:rsidDel="00000000" w:rsidR="00000000" w:rsidRPr="00000000">
        <w:rPr>
          <w:rtl w:val="0"/>
        </w:rPr>
        <w:t xml:space="preserve">). Ela deve retornar uma função interna que recebe o texto da ocorrência e exibe a mensagem completa formatada no console, preservando o prefixo através de </w:t>
      </w:r>
      <w:r w:rsidDel="00000000" w:rsidR="00000000" w:rsidRPr="00000000">
        <w:rPr>
          <w:i w:val="1"/>
          <w:i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11. Crie uma função chamada </w:t>
      </w:r>
      <w:r w:rsidDel="00000000" w:rsidR="00000000" w:rsidRPr="00000000">
        <w:rPr>
          <w:sz w:val="23"/>
          <w:szCs w:val="23"/>
          <w:rtl w:val="0"/>
        </w:rPr>
        <w:t xml:space="preserve">contaCorrente(saldoInicial)</w:t>
      </w:r>
      <w:r w:rsidDel="00000000" w:rsidR="00000000" w:rsidRPr="00000000">
        <w:rPr>
          <w:rtl w:val="0"/>
        </w:rPr>
        <w:t xml:space="preserve"> que encapsule uma variável </w:t>
      </w:r>
      <w:r w:rsidDel="00000000" w:rsidR="00000000" w:rsidRPr="00000000">
        <w:rPr>
          <w:sz w:val="23"/>
          <w:szCs w:val="23"/>
          <w:rtl w:val="0"/>
        </w:rPr>
        <w:t xml:space="preserve">saldo</w:t>
      </w:r>
      <w:r w:rsidDel="00000000" w:rsidR="00000000" w:rsidRPr="00000000">
        <w:rPr>
          <w:rtl w:val="0"/>
        </w:rPr>
        <w:t xml:space="preserve">. A função deve retornar um objeto contendo duas funções (métodos): uma para </w:t>
      </w:r>
      <w:r w:rsidDel="00000000" w:rsidR="00000000" w:rsidRPr="00000000">
        <w:rPr>
          <w:sz w:val="23"/>
          <w:szCs w:val="23"/>
          <w:rtl w:val="0"/>
        </w:rPr>
        <w:t xml:space="preserve">depositar(valor)</w:t>
      </w:r>
      <w:r w:rsidDel="00000000" w:rsidR="00000000" w:rsidRPr="00000000">
        <w:rPr>
          <w:rtl w:val="0"/>
        </w:rPr>
        <w:t xml:space="preserve"> e outra para </w:t>
      </w:r>
      <w:r w:rsidDel="00000000" w:rsidR="00000000" w:rsidRPr="00000000">
        <w:rPr>
          <w:sz w:val="23"/>
          <w:szCs w:val="23"/>
          <w:rtl w:val="0"/>
        </w:rPr>
        <w:t xml:space="preserve">consultarSaldo()</w:t>
      </w:r>
      <w:r w:rsidDel="00000000" w:rsidR="00000000" w:rsidRPr="00000000">
        <w:rPr>
          <w:rtl w:val="0"/>
        </w:rPr>
        <w:t xml:space="preserve">, demonstrando o uso de </w:t>
      </w:r>
      <w:r w:rsidDel="00000000" w:rsidR="00000000" w:rsidRPr="00000000">
        <w:rPr>
          <w:i w:val="1"/>
          <w:iCs w:val="1"/>
          <w:rtl w:val="0"/>
        </w:rPr>
        <w:t xml:space="preserve">closures</w:t>
      </w:r>
      <w:r w:rsidDel="00000000" w:rsidR="00000000" w:rsidRPr="00000000">
        <w:rPr>
          <w:rtl w:val="0"/>
        </w:rPr>
        <w:t xml:space="preserve"> para manter o saldo protegido contra alterações diretas externas.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12. Escreva uma função </w:t>
      </w:r>
      <w:r w:rsidDel="00000000" w:rsidR="00000000" w:rsidRPr="00000000">
        <w:rPr>
          <w:sz w:val="23"/>
          <w:szCs w:val="23"/>
          <w:rtl w:val="0"/>
        </w:rPr>
        <w:t xml:space="preserve">criadorDeSessao(limiteTentativas)</w:t>
      </w:r>
      <w:r w:rsidDel="00000000" w:rsidR="00000000" w:rsidRPr="00000000">
        <w:rPr>
          <w:rtl w:val="0"/>
        </w:rPr>
        <w:t xml:space="preserve"> que retorne uma função validadora de acesso. Cada vez que a função retornada for executada sem sucesso, ela deve decrementar o contador léxico e retornar se o acesso continua liberado ou se a conta foi bloqueada por excesso de tentativas.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2"/>
          <w:szCs w:val="22"/>
        </w:rPr>
      </w:pPr>
      <w:bookmarkStart w:colFirst="0" w:colLast="0" w:name="_y638ldkoxbu7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Objetos (JSON)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13. Crie um objeto JSON estruturado para representar um paciente, contendo as propriedades </w:t>
      </w:r>
      <w:r w:rsidDel="00000000" w:rsidR="00000000" w:rsidRPr="00000000">
        <w:rPr>
          <w:sz w:val="23"/>
          <w:szCs w:val="23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idade</w:t>
      </w:r>
      <w:r w:rsidDel="00000000" w:rsidR="00000000" w:rsidRPr="00000000">
        <w:rPr>
          <w:rtl w:val="0"/>
        </w:rPr>
        <w:t xml:space="preserve"> e um vetor </w:t>
      </w:r>
      <w:r w:rsidDel="00000000" w:rsidR="00000000" w:rsidRPr="00000000">
        <w:rPr>
          <w:sz w:val="23"/>
          <w:szCs w:val="23"/>
          <w:rtl w:val="0"/>
        </w:rPr>
        <w:t xml:space="preserve">sintomas</w:t>
      </w:r>
      <w:r w:rsidDel="00000000" w:rsidR="00000000" w:rsidRPr="00000000">
        <w:rPr>
          <w:rtl w:val="0"/>
        </w:rPr>
        <w:t xml:space="preserve">. Utilize a notação de ponto para exibir o nome do paciente e a notação de colchetes para acessar o primeiro sintoma registrado no vetor.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14. Modele um objeto JSON chamado </w:t>
      </w:r>
      <w:r w:rsidDel="00000000" w:rsidR="00000000" w:rsidRPr="00000000">
        <w:rPr>
          <w:sz w:val="23"/>
          <w:szCs w:val="23"/>
          <w:rtl w:val="0"/>
        </w:rPr>
        <w:t xml:space="preserve">veiculo</w:t>
      </w:r>
      <w:r w:rsidDel="00000000" w:rsidR="00000000" w:rsidRPr="00000000">
        <w:rPr>
          <w:rtl w:val="0"/>
        </w:rPr>
        <w:t xml:space="preserve"> que possua as propriedades primitivas </w:t>
      </w:r>
      <w:r w:rsidDel="00000000" w:rsidR="00000000" w:rsidRPr="00000000">
        <w:rPr>
          <w:sz w:val="23"/>
          <w:szCs w:val="23"/>
          <w:rtl w:val="0"/>
        </w:rPr>
        <w:t xml:space="preserve">marca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z w:val="23"/>
          <w:szCs w:val="23"/>
          <w:rtl w:val="0"/>
        </w:rPr>
        <w:t xml:space="preserve">modelo</w:t>
      </w:r>
      <w:r w:rsidDel="00000000" w:rsidR="00000000" w:rsidRPr="00000000">
        <w:rPr>
          <w:rtl w:val="0"/>
        </w:rPr>
        <w:t xml:space="preserve">, além de um objeto aninhado chamado </w:t>
      </w:r>
      <w:r w:rsidDel="00000000" w:rsidR="00000000" w:rsidRPr="00000000">
        <w:rPr>
          <w:sz w:val="23"/>
          <w:szCs w:val="23"/>
          <w:rtl w:val="0"/>
        </w:rPr>
        <w:t xml:space="preserve">motor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sz w:val="23"/>
          <w:szCs w:val="23"/>
          <w:rtl w:val="0"/>
        </w:rPr>
        <w:t xml:space="preserve">potencia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z w:val="23"/>
          <w:szCs w:val="23"/>
          <w:rtl w:val="0"/>
        </w:rPr>
        <w:t xml:space="preserve">tipoCombustivel</w:t>
      </w:r>
      <w:r w:rsidDel="00000000" w:rsidR="00000000" w:rsidRPr="00000000">
        <w:rPr>
          <w:rtl w:val="0"/>
        </w:rPr>
        <w:t xml:space="preserve">, simulando a estrutura apresentada no capítulo de JSON.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15. Crie um objeto JSON que represente uma livraria, contendo o CNPJ da matriz, um objeto de endereço aninhado (</w:t>
      </w:r>
      <w:r w:rsidDel="00000000" w:rsidR="00000000" w:rsidRPr="00000000">
        <w:rPr>
          <w:sz w:val="23"/>
          <w:szCs w:val="23"/>
          <w:rtl w:val="0"/>
        </w:rPr>
        <w:t xml:space="preserve">logradouro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numero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bairro</w:t>
      </w:r>
      <w:r w:rsidDel="00000000" w:rsidR="00000000" w:rsidRPr="00000000">
        <w:rPr>
          <w:rtl w:val="0"/>
        </w:rPr>
        <w:t xml:space="preserve">) e um vetor de objetos </w:t>
      </w:r>
      <w:r w:rsidDel="00000000" w:rsidR="00000000" w:rsidRPr="00000000">
        <w:rPr>
          <w:sz w:val="23"/>
          <w:szCs w:val="23"/>
          <w:rtl w:val="0"/>
        </w:rPr>
        <w:t xml:space="preserve">livros</w:t>
      </w:r>
      <w:r w:rsidDel="00000000" w:rsidR="00000000" w:rsidRPr="00000000">
        <w:rPr>
          <w:rtl w:val="0"/>
        </w:rPr>
        <w:t xml:space="preserve">, onde cada livro possui </w:t>
      </w:r>
      <w:r w:rsidDel="00000000" w:rsidR="00000000" w:rsidRPr="00000000">
        <w:rPr>
          <w:sz w:val="23"/>
          <w:szCs w:val="23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rtl w:val="0"/>
        </w:rPr>
        <w:t xml:space="preserve">autor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z w:val="23"/>
          <w:szCs w:val="23"/>
          <w:rtl w:val="0"/>
        </w:rPr>
        <w:t xml:space="preserve">anoPublicacao</w:t>
      </w:r>
      <w:r w:rsidDel="00000000" w:rsidR="00000000" w:rsidRPr="00000000">
        <w:rPr>
          <w:rtl w:val="0"/>
        </w:rPr>
        <w:t xml:space="preserve">. Utilize um laço </w:t>
      </w:r>
      <w:r w:rsidDel="00000000" w:rsidR="00000000" w:rsidRPr="00000000">
        <w:rPr>
          <w:sz w:val="23"/>
          <w:szCs w:val="23"/>
          <w:rtl w:val="0"/>
        </w:rPr>
        <w:t xml:space="preserve">for...of</w:t>
      </w:r>
      <w:r w:rsidDel="00000000" w:rsidR="00000000" w:rsidRPr="00000000">
        <w:rPr>
          <w:rtl w:val="0"/>
        </w:rPr>
        <w:t xml:space="preserve"> para iterar sobre o vetor de livros e exibir os dados no console.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16. Desenvolva um objeto JSON chamado </w:t>
      </w:r>
      <w:r w:rsidDel="00000000" w:rsidR="00000000" w:rsidRPr="00000000">
        <w:rPr>
          <w:sz w:val="23"/>
          <w:szCs w:val="23"/>
          <w:rtl w:val="0"/>
        </w:rPr>
        <w:t xml:space="preserve">geometria</w:t>
      </w:r>
      <w:r w:rsidDel="00000000" w:rsidR="00000000" w:rsidRPr="00000000">
        <w:rPr>
          <w:rtl w:val="0"/>
        </w:rPr>
        <w:t xml:space="preserve"> que armazene funções em suas propriedades. O objeto deve conter um método tradicional para calcular a área de um quadrado e uma </w:t>
      </w:r>
      <w:r w:rsidDel="00000000" w:rsidR="00000000" w:rsidRPr="00000000">
        <w:rPr>
          <w:i w:val="1"/>
          <w:iCs w:val="1"/>
          <w:rtl w:val="0"/>
        </w:rPr>
        <w:t xml:space="preserve">arrow function</w:t>
      </w:r>
      <w:r w:rsidDel="00000000" w:rsidR="00000000" w:rsidRPr="00000000">
        <w:rPr>
          <w:rtl w:val="0"/>
        </w:rPr>
        <w:t xml:space="preserve"> para calcular a área de um retângulo. Teste a chamada de ambos os métodos a partir do objeto.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43300" cy="3629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