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C4B" w:rsidRPr="0066350D" w:rsidRDefault="00CB6C4B" w:rsidP="00CB6C4B">
      <w:pPr>
        <w:ind w:left="338" w:hangingChars="94" w:hanging="338"/>
        <w:jc w:val="center"/>
        <w:rPr>
          <w:rFonts w:hAnsi="宋体"/>
          <w:sz w:val="36"/>
          <w:szCs w:val="36"/>
        </w:rPr>
      </w:pPr>
      <w:r w:rsidRPr="0066350D">
        <w:rPr>
          <w:rFonts w:ascii="黑体" w:eastAsia="黑体" w:hAnsi="黑体" w:hint="eastAsia"/>
          <w:noProof/>
          <w:sz w:val="36"/>
          <w:szCs w:val="36"/>
        </w:rPr>
        <w:drawing>
          <wp:anchor distT="0" distB="0" distL="114300" distR="114300" simplePos="0" relativeHeight="251660288" behindDoc="0" locked="0" layoutInCell="1" allowOverlap="1">
            <wp:simplePos x="0" y="0"/>
            <wp:positionH relativeFrom="page">
              <wp:posOffset>12230100</wp:posOffset>
            </wp:positionH>
            <wp:positionV relativeFrom="topMargin">
              <wp:posOffset>11569700</wp:posOffset>
            </wp:positionV>
            <wp:extent cx="457200" cy="393700"/>
            <wp:effectExtent l="0" t="0" r="0" b="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71779" name=""/>
                    <pic:cNvPicPr>
                      <a:picLocks noChangeAspect="1"/>
                    </pic:cNvPicPr>
                  </pic:nvPicPr>
                  <pic:blipFill>
                    <a:blip r:embed="rId9" cstate="print"/>
                    <a:stretch>
                      <a:fillRect/>
                    </a:stretch>
                  </pic:blipFill>
                  <pic:spPr>
                    <a:xfrm>
                      <a:off x="0" y="0"/>
                      <a:ext cx="457200" cy="393700"/>
                    </a:xfrm>
                    <a:prstGeom prst="rect">
                      <a:avLst/>
                    </a:prstGeom>
                  </pic:spPr>
                </pic:pic>
              </a:graphicData>
            </a:graphic>
          </wp:anchor>
        </w:drawing>
      </w:r>
      <w:r w:rsidRPr="0066350D">
        <w:rPr>
          <w:rStyle w:val="a6"/>
          <w:rFonts w:ascii="微软雅黑" w:eastAsia="微软雅黑" w:hAnsi="微软雅黑" w:hint="eastAsia"/>
          <w:color w:val="333333"/>
          <w:spacing w:val="8"/>
          <w:sz w:val="36"/>
          <w:szCs w:val="36"/>
          <w:shd w:val="clear" w:color="auto" w:fill="FFFFFF"/>
        </w:rPr>
        <w:t>人教版物理九年级  同步练习</w:t>
      </w:r>
    </w:p>
    <w:p w:rsidR="00790B2F" w:rsidRPr="00CB6C4B" w:rsidRDefault="00715018" w:rsidP="00CB6C4B">
      <w:pPr>
        <w:ind w:left="519" w:hangingChars="118" w:hanging="519"/>
        <w:jc w:val="center"/>
        <w:rPr>
          <w:sz w:val="44"/>
          <w:szCs w:val="44"/>
          <w:lang w:eastAsia="zh-CN"/>
        </w:rPr>
      </w:pPr>
      <w:r w:rsidRPr="00CB6C4B">
        <w:rPr>
          <w:sz w:val="44"/>
          <w:szCs w:val="4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44pt;margin-top:857pt;width:24pt;height:25pt;z-index:251658240;mso-position-horizontal-relative:page;mso-position-vertical-relative:top-margin-area">
            <v:imagedata r:id="rId10" o:title=""/>
            <w10:wrap anchorx="page"/>
          </v:shape>
        </w:pict>
      </w:r>
      <w:r w:rsidR="002219B4" w:rsidRPr="00CB6C4B">
        <w:rPr>
          <w:rFonts w:hint="eastAsia"/>
          <w:b/>
          <w:bCs/>
          <w:sz w:val="44"/>
          <w:szCs w:val="44"/>
          <w:lang w:eastAsia="zh-CN"/>
        </w:rPr>
        <w:t>22.1</w:t>
      </w:r>
      <w:r w:rsidR="007B0812" w:rsidRPr="00CB6C4B">
        <w:rPr>
          <w:rFonts w:hint="eastAsia"/>
          <w:b/>
          <w:bCs/>
          <w:sz w:val="44"/>
          <w:szCs w:val="44"/>
          <w:lang w:eastAsia="zh-CN"/>
        </w:rPr>
        <w:t xml:space="preserve">  </w:t>
      </w:r>
      <w:r w:rsidR="002219B4" w:rsidRPr="00CB6C4B">
        <w:rPr>
          <w:rFonts w:hint="eastAsia"/>
          <w:b/>
          <w:bCs/>
          <w:sz w:val="44"/>
          <w:szCs w:val="44"/>
          <w:lang w:eastAsia="zh-CN"/>
        </w:rPr>
        <w:t>能源</w:t>
      </w:r>
    </w:p>
    <w:p w:rsidR="00790B2F" w:rsidRPr="00CB6C4B" w:rsidRDefault="002219B4" w:rsidP="00CB6C4B">
      <w:pPr>
        <w:ind w:left="332" w:hangingChars="118" w:hanging="332"/>
        <w:rPr>
          <w:sz w:val="28"/>
          <w:szCs w:val="28"/>
          <w:lang w:eastAsia="zh-CN"/>
        </w:rPr>
      </w:pPr>
      <w:r w:rsidRPr="00CB6C4B">
        <w:rPr>
          <w:b/>
          <w:bCs/>
          <w:sz w:val="28"/>
          <w:szCs w:val="28"/>
          <w:lang w:eastAsia="zh-CN"/>
        </w:rPr>
        <w:t>一、单选题</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1.</w:t>
      </w:r>
      <w:r w:rsidRPr="00CB6C4B">
        <w:rPr>
          <w:color w:val="000000"/>
          <w:sz w:val="28"/>
          <w:szCs w:val="28"/>
          <w:lang w:eastAsia="zh-CN"/>
        </w:rPr>
        <w:t>下列叙述中正确的是</w:t>
      </w:r>
      <w:r w:rsidRPr="00CB6C4B">
        <w:rPr>
          <w:color w:val="000000"/>
          <w:sz w:val="28"/>
          <w:szCs w:val="28"/>
          <w:lang w:eastAsia="zh-CN"/>
        </w:rPr>
        <w:t>(  )</w:t>
      </w:r>
    </w:p>
    <w:p w:rsidR="00790B2F" w:rsidRPr="00CB6C4B" w:rsidRDefault="002219B4" w:rsidP="00CB6C4B">
      <w:pPr>
        <w:spacing w:after="0"/>
        <w:ind w:leftChars="100" w:left="260" w:hangingChars="18" w:hanging="50"/>
        <w:rPr>
          <w:sz w:val="28"/>
          <w:szCs w:val="28"/>
          <w:lang w:eastAsia="zh-CN"/>
        </w:rPr>
      </w:pPr>
      <w:r w:rsidRPr="00CB6C4B">
        <w:rPr>
          <w:color w:val="000000"/>
          <w:sz w:val="28"/>
          <w:szCs w:val="28"/>
          <w:lang w:eastAsia="zh-CN"/>
        </w:rPr>
        <w:t>A. </w:t>
      </w:r>
      <w:r w:rsidRPr="00CB6C4B">
        <w:rPr>
          <w:color w:val="000000"/>
          <w:sz w:val="28"/>
          <w:szCs w:val="28"/>
          <w:lang w:eastAsia="zh-CN"/>
        </w:rPr>
        <w:t>原子核由质子和电子组成</w:t>
      </w:r>
      <w:r w:rsidRPr="00CB6C4B">
        <w:rPr>
          <w:color w:val="000000"/>
          <w:sz w:val="28"/>
          <w:szCs w:val="28"/>
          <w:lang w:eastAsia="zh-CN"/>
        </w:rPr>
        <w:t>                                    </w:t>
      </w:r>
      <w:r w:rsidRPr="00CB6C4B">
        <w:rPr>
          <w:noProof/>
          <w:sz w:val="28"/>
          <w:szCs w:val="28"/>
          <w:lang w:eastAsia="zh-CN"/>
        </w:rPr>
        <w:drawing>
          <wp:inline distT="0" distB="0" distL="0" distR="0">
            <wp:extent cx="9550" cy="3820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50" cy="38202"/>
                    </a:xfrm>
                    <a:prstGeom prst="rect">
                      <a:avLst/>
                    </a:prstGeom>
                  </pic:spPr>
                </pic:pic>
              </a:graphicData>
            </a:graphic>
          </wp:inline>
        </w:drawing>
      </w:r>
      <w:r w:rsidRPr="00CB6C4B">
        <w:rPr>
          <w:color w:val="000000"/>
          <w:sz w:val="28"/>
          <w:szCs w:val="28"/>
          <w:lang w:eastAsia="zh-CN"/>
        </w:rPr>
        <w:t>B. </w:t>
      </w:r>
      <w:r w:rsidRPr="00CB6C4B">
        <w:rPr>
          <w:color w:val="000000"/>
          <w:sz w:val="28"/>
          <w:szCs w:val="28"/>
          <w:lang w:eastAsia="zh-CN"/>
        </w:rPr>
        <w:t>煤、天然气、石油属于可再生能源</w:t>
      </w:r>
      <w:r w:rsidRPr="00CB6C4B">
        <w:rPr>
          <w:sz w:val="28"/>
          <w:szCs w:val="28"/>
          <w:lang w:eastAsia="zh-CN"/>
        </w:rPr>
        <w:br/>
      </w:r>
      <w:r w:rsidRPr="00CB6C4B">
        <w:rPr>
          <w:color w:val="000000"/>
          <w:sz w:val="28"/>
          <w:szCs w:val="28"/>
          <w:lang w:eastAsia="zh-CN"/>
        </w:rPr>
        <w:t>C. </w:t>
      </w:r>
      <w:r w:rsidRPr="00CB6C4B">
        <w:rPr>
          <w:color w:val="000000"/>
          <w:sz w:val="28"/>
          <w:szCs w:val="28"/>
          <w:lang w:eastAsia="zh-CN"/>
        </w:rPr>
        <w:t>波长越长的电磁波，频率越低</w:t>
      </w:r>
      <w:r w:rsidRPr="00CB6C4B">
        <w:rPr>
          <w:color w:val="000000"/>
          <w:sz w:val="28"/>
          <w:szCs w:val="28"/>
          <w:lang w:eastAsia="zh-CN"/>
        </w:rPr>
        <w:t>                             </w:t>
      </w:r>
      <w:r w:rsidRPr="00CB6C4B">
        <w:rPr>
          <w:noProof/>
          <w:sz w:val="28"/>
          <w:szCs w:val="28"/>
          <w:lang w:eastAsia="zh-CN"/>
        </w:rPr>
        <w:drawing>
          <wp:inline distT="0" distB="0" distL="0" distR="0">
            <wp:extent cx="9550" cy="3820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50" cy="38202"/>
                    </a:xfrm>
                    <a:prstGeom prst="rect">
                      <a:avLst/>
                    </a:prstGeom>
                  </pic:spPr>
                </pic:pic>
              </a:graphicData>
            </a:graphic>
          </wp:inline>
        </w:drawing>
      </w:r>
      <w:r w:rsidRPr="00CB6C4B">
        <w:rPr>
          <w:color w:val="000000"/>
          <w:sz w:val="28"/>
          <w:szCs w:val="28"/>
          <w:lang w:eastAsia="zh-CN"/>
        </w:rPr>
        <w:t>D. </w:t>
      </w:r>
      <w:r w:rsidRPr="00CB6C4B">
        <w:rPr>
          <w:color w:val="000000"/>
          <w:sz w:val="28"/>
          <w:szCs w:val="28"/>
          <w:lang w:eastAsia="zh-CN"/>
        </w:rPr>
        <w:t>电磁波的传播需要介质</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2.</w:t>
      </w:r>
      <w:r w:rsidRPr="00CB6C4B">
        <w:rPr>
          <w:color w:val="000000"/>
          <w:sz w:val="28"/>
          <w:szCs w:val="28"/>
          <w:lang w:eastAsia="zh-CN"/>
        </w:rPr>
        <w:t>下列说法中正确的是（</w:t>
      </w:r>
      <w:r w:rsidRPr="00CB6C4B">
        <w:rPr>
          <w:color w:val="000000"/>
          <w:sz w:val="28"/>
          <w:szCs w:val="28"/>
          <w:lang w:eastAsia="zh-CN"/>
        </w:rPr>
        <w:t xml:space="preserve">   </w:t>
      </w:r>
      <w:r w:rsidRPr="00CB6C4B">
        <w:rPr>
          <w:color w:val="000000"/>
          <w:sz w:val="28"/>
          <w:szCs w:val="28"/>
          <w:lang w:eastAsia="zh-CN"/>
        </w:rPr>
        <w:t>）</w:t>
      </w:r>
      <w:r w:rsidRPr="00CB6C4B">
        <w:rPr>
          <w:color w:val="000000"/>
          <w:sz w:val="28"/>
          <w:szCs w:val="28"/>
          <w:lang w:eastAsia="zh-CN"/>
        </w:rPr>
        <w:t xml:space="preserve">            </w:t>
      </w:r>
    </w:p>
    <w:p w:rsidR="00790B2F" w:rsidRPr="00CB6C4B" w:rsidRDefault="002219B4" w:rsidP="00CB6C4B">
      <w:pPr>
        <w:spacing w:after="0"/>
        <w:ind w:leftChars="100" w:left="260" w:hangingChars="18" w:hanging="50"/>
        <w:rPr>
          <w:sz w:val="28"/>
          <w:szCs w:val="28"/>
          <w:lang w:eastAsia="zh-CN"/>
        </w:rPr>
      </w:pPr>
      <w:r w:rsidRPr="00CB6C4B">
        <w:rPr>
          <w:color w:val="000000"/>
          <w:sz w:val="28"/>
          <w:szCs w:val="28"/>
          <w:lang w:eastAsia="zh-CN"/>
        </w:rPr>
        <w:t>A. </w:t>
      </w:r>
      <w:r w:rsidRPr="00CB6C4B">
        <w:rPr>
          <w:color w:val="000000"/>
          <w:sz w:val="28"/>
          <w:szCs w:val="28"/>
          <w:lang w:eastAsia="zh-CN"/>
        </w:rPr>
        <w:t>把掉在地上的物理课本捡回桌面，做功约为</w:t>
      </w:r>
      <w:r w:rsidRPr="00CB6C4B">
        <w:rPr>
          <w:color w:val="000000"/>
          <w:sz w:val="28"/>
          <w:szCs w:val="28"/>
          <w:lang w:eastAsia="zh-CN"/>
        </w:rPr>
        <w:t>20J </w:t>
      </w:r>
      <w:r w:rsidR="00CB6C4B">
        <w:rPr>
          <w:rFonts w:hint="eastAsia"/>
          <w:color w:val="000000"/>
          <w:sz w:val="28"/>
          <w:szCs w:val="28"/>
          <w:lang w:eastAsia="zh-CN"/>
        </w:rPr>
        <w:t xml:space="preserve">  </w:t>
      </w:r>
      <w:r w:rsidRPr="00CB6C4B">
        <w:rPr>
          <w:color w:val="000000"/>
          <w:sz w:val="28"/>
          <w:szCs w:val="28"/>
          <w:lang w:eastAsia="zh-CN"/>
        </w:rPr>
        <w:t> </w:t>
      </w:r>
      <w:r w:rsidRPr="00CB6C4B">
        <w:rPr>
          <w:noProof/>
          <w:sz w:val="28"/>
          <w:szCs w:val="28"/>
          <w:lang w:eastAsia="zh-CN"/>
        </w:rPr>
        <w:drawing>
          <wp:inline distT="0" distB="0" distL="0" distR="0">
            <wp:extent cx="28651" cy="3820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651" cy="38202"/>
                    </a:xfrm>
                    <a:prstGeom prst="rect">
                      <a:avLst/>
                    </a:prstGeom>
                  </pic:spPr>
                </pic:pic>
              </a:graphicData>
            </a:graphic>
          </wp:inline>
        </w:drawing>
      </w:r>
      <w:r w:rsidRPr="00CB6C4B">
        <w:rPr>
          <w:color w:val="000000"/>
          <w:sz w:val="28"/>
          <w:szCs w:val="28"/>
          <w:lang w:eastAsia="zh-CN"/>
        </w:rPr>
        <w:t>B. </w:t>
      </w:r>
      <w:r w:rsidRPr="00CB6C4B">
        <w:rPr>
          <w:color w:val="000000"/>
          <w:sz w:val="28"/>
          <w:szCs w:val="28"/>
          <w:lang w:eastAsia="zh-CN"/>
        </w:rPr>
        <w:t>一名中学生的体积大约是</w:t>
      </w:r>
      <w:r w:rsidRPr="00CB6C4B">
        <w:rPr>
          <w:color w:val="000000"/>
          <w:sz w:val="28"/>
          <w:szCs w:val="28"/>
          <w:lang w:eastAsia="zh-CN"/>
        </w:rPr>
        <w:t>0.5m</w:t>
      </w:r>
      <w:r w:rsidRPr="00CB6C4B">
        <w:rPr>
          <w:color w:val="000000"/>
          <w:sz w:val="28"/>
          <w:szCs w:val="28"/>
          <w:vertAlign w:val="superscript"/>
          <w:lang w:eastAsia="zh-CN"/>
        </w:rPr>
        <w:t>3</w:t>
      </w:r>
      <w:r w:rsidRPr="00CB6C4B">
        <w:rPr>
          <w:sz w:val="28"/>
          <w:szCs w:val="28"/>
          <w:lang w:eastAsia="zh-CN"/>
        </w:rPr>
        <w:br/>
      </w:r>
      <w:r w:rsidRPr="00CB6C4B">
        <w:rPr>
          <w:color w:val="000000"/>
          <w:sz w:val="28"/>
          <w:szCs w:val="28"/>
          <w:lang w:eastAsia="zh-CN"/>
        </w:rPr>
        <w:t>C. </w:t>
      </w:r>
      <w:r w:rsidRPr="00CB6C4B">
        <w:rPr>
          <w:color w:val="000000"/>
          <w:sz w:val="28"/>
          <w:szCs w:val="28"/>
          <w:lang w:eastAsia="zh-CN"/>
        </w:rPr>
        <w:t>成年人步行的速度是</w:t>
      </w:r>
      <w:r w:rsidRPr="00CB6C4B">
        <w:rPr>
          <w:color w:val="000000"/>
          <w:sz w:val="28"/>
          <w:szCs w:val="28"/>
          <w:lang w:eastAsia="zh-CN"/>
        </w:rPr>
        <w:t>4km/h                            </w:t>
      </w:r>
      <w:r w:rsidR="00CB6C4B">
        <w:rPr>
          <w:rFonts w:hint="eastAsia"/>
          <w:color w:val="000000"/>
          <w:sz w:val="28"/>
          <w:szCs w:val="28"/>
          <w:lang w:eastAsia="zh-CN"/>
        </w:rPr>
        <w:t xml:space="preserve">      </w:t>
      </w:r>
      <w:r w:rsidRPr="00CB6C4B">
        <w:rPr>
          <w:color w:val="000000"/>
          <w:sz w:val="28"/>
          <w:szCs w:val="28"/>
          <w:lang w:eastAsia="zh-CN"/>
        </w:rPr>
        <w:t>    </w:t>
      </w:r>
      <w:r w:rsidRPr="00CB6C4B">
        <w:rPr>
          <w:noProof/>
          <w:sz w:val="28"/>
          <w:szCs w:val="28"/>
          <w:lang w:eastAsia="zh-CN"/>
        </w:rPr>
        <w:drawing>
          <wp:inline distT="0" distB="0" distL="0" distR="0">
            <wp:extent cx="9550" cy="3820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50" cy="38202"/>
                    </a:xfrm>
                    <a:prstGeom prst="rect">
                      <a:avLst/>
                    </a:prstGeom>
                  </pic:spPr>
                </pic:pic>
              </a:graphicData>
            </a:graphic>
          </wp:inline>
        </w:drawing>
      </w:r>
      <w:r w:rsidRPr="00CB6C4B">
        <w:rPr>
          <w:color w:val="000000"/>
          <w:sz w:val="28"/>
          <w:szCs w:val="28"/>
          <w:lang w:eastAsia="zh-CN"/>
        </w:rPr>
        <w:t>D. </w:t>
      </w:r>
      <w:r w:rsidRPr="00CB6C4B">
        <w:rPr>
          <w:color w:val="000000"/>
          <w:sz w:val="28"/>
          <w:szCs w:val="28"/>
          <w:lang w:eastAsia="zh-CN"/>
        </w:rPr>
        <w:t>天然气是可再生能源</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3.</w:t>
      </w:r>
      <w:r w:rsidRPr="00CB6C4B">
        <w:rPr>
          <w:color w:val="000000"/>
          <w:sz w:val="28"/>
          <w:szCs w:val="28"/>
          <w:lang w:eastAsia="zh-CN"/>
        </w:rPr>
        <w:t>人类使用的普通能源，如煤、石油、木柴以及水力发电得到的能量，它们的根源是（</w:t>
      </w:r>
      <w:r w:rsidRPr="00CB6C4B">
        <w:rPr>
          <w:color w:val="000000"/>
          <w:sz w:val="28"/>
          <w:szCs w:val="28"/>
          <w:lang w:eastAsia="zh-CN"/>
        </w:rPr>
        <w:t xml:space="preserve">   </w:t>
      </w:r>
      <w:r w:rsidRPr="00CB6C4B">
        <w:rPr>
          <w:color w:val="000000"/>
          <w:sz w:val="28"/>
          <w:szCs w:val="28"/>
          <w:lang w:eastAsia="zh-CN"/>
        </w:rPr>
        <w:t>）</w:t>
      </w:r>
      <w:r w:rsidRPr="00CB6C4B">
        <w:rPr>
          <w:color w:val="000000"/>
          <w:sz w:val="28"/>
          <w:szCs w:val="28"/>
          <w:lang w:eastAsia="zh-CN"/>
        </w:rPr>
        <w:t xml:space="preserve">            </w:t>
      </w:r>
    </w:p>
    <w:p w:rsidR="00790B2F" w:rsidRPr="00CB6C4B" w:rsidRDefault="002219B4" w:rsidP="00CB6C4B">
      <w:pPr>
        <w:spacing w:after="0"/>
        <w:ind w:leftChars="100" w:left="210"/>
        <w:rPr>
          <w:sz w:val="28"/>
          <w:szCs w:val="28"/>
          <w:lang w:eastAsia="zh-CN"/>
        </w:rPr>
      </w:pPr>
      <w:r w:rsidRPr="00CB6C4B">
        <w:rPr>
          <w:color w:val="000000"/>
          <w:sz w:val="28"/>
          <w:szCs w:val="28"/>
          <w:lang w:eastAsia="zh-CN"/>
        </w:rPr>
        <w:t>A. </w:t>
      </w:r>
      <w:r w:rsidRPr="00CB6C4B">
        <w:rPr>
          <w:color w:val="000000"/>
          <w:sz w:val="28"/>
          <w:szCs w:val="28"/>
          <w:lang w:eastAsia="zh-CN"/>
        </w:rPr>
        <w:t>太阳能</w:t>
      </w:r>
      <w:r w:rsidRPr="00CB6C4B">
        <w:rPr>
          <w:color w:val="000000"/>
          <w:sz w:val="28"/>
          <w:szCs w:val="28"/>
          <w:lang w:eastAsia="zh-CN"/>
        </w:rPr>
        <w:t>                                </w:t>
      </w:r>
      <w:r w:rsidRPr="00CB6C4B">
        <w:rPr>
          <w:noProof/>
          <w:sz w:val="28"/>
          <w:szCs w:val="28"/>
          <w:lang w:eastAsia="zh-CN"/>
        </w:rPr>
        <w:drawing>
          <wp:inline distT="0" distB="0" distL="0" distR="0">
            <wp:extent cx="19101" cy="3820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9101" cy="38202"/>
                    </a:xfrm>
                    <a:prstGeom prst="rect">
                      <a:avLst/>
                    </a:prstGeom>
                  </pic:spPr>
                </pic:pic>
              </a:graphicData>
            </a:graphic>
          </wp:inline>
        </w:drawing>
      </w:r>
      <w:r w:rsidRPr="00CB6C4B">
        <w:rPr>
          <w:color w:val="000000"/>
          <w:sz w:val="28"/>
          <w:szCs w:val="28"/>
          <w:lang w:eastAsia="zh-CN"/>
        </w:rPr>
        <w:t>B. </w:t>
      </w:r>
      <w:r w:rsidRPr="00CB6C4B">
        <w:rPr>
          <w:color w:val="000000"/>
          <w:sz w:val="28"/>
          <w:szCs w:val="28"/>
          <w:lang w:eastAsia="zh-CN"/>
        </w:rPr>
        <w:t>地球本身</w:t>
      </w:r>
      <w:r w:rsidRPr="00CB6C4B">
        <w:rPr>
          <w:color w:val="000000"/>
          <w:sz w:val="28"/>
          <w:szCs w:val="28"/>
          <w:lang w:eastAsia="zh-CN"/>
        </w:rPr>
        <w:t>                                </w:t>
      </w:r>
      <w:r w:rsidRPr="00CB6C4B">
        <w:rPr>
          <w:noProof/>
          <w:sz w:val="28"/>
          <w:szCs w:val="28"/>
          <w:lang w:eastAsia="zh-CN"/>
        </w:rPr>
        <w:drawing>
          <wp:inline distT="0" distB="0" distL="0" distR="0">
            <wp:extent cx="19101" cy="3820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9101" cy="38202"/>
                    </a:xfrm>
                    <a:prstGeom prst="rect">
                      <a:avLst/>
                    </a:prstGeom>
                  </pic:spPr>
                </pic:pic>
              </a:graphicData>
            </a:graphic>
          </wp:inline>
        </w:drawing>
      </w:r>
      <w:r w:rsidRPr="00CB6C4B">
        <w:rPr>
          <w:color w:val="000000"/>
          <w:sz w:val="28"/>
          <w:szCs w:val="28"/>
          <w:lang w:eastAsia="zh-CN"/>
        </w:rPr>
        <w:t>C. </w:t>
      </w:r>
      <w:r w:rsidRPr="00CB6C4B">
        <w:rPr>
          <w:color w:val="000000"/>
          <w:sz w:val="28"/>
          <w:szCs w:val="28"/>
          <w:lang w:eastAsia="zh-CN"/>
        </w:rPr>
        <w:t>内能</w:t>
      </w:r>
      <w:r w:rsidRPr="00CB6C4B">
        <w:rPr>
          <w:color w:val="000000"/>
          <w:sz w:val="28"/>
          <w:szCs w:val="28"/>
          <w:lang w:eastAsia="zh-CN"/>
        </w:rPr>
        <w:t>                                </w:t>
      </w:r>
      <w:r w:rsidRPr="00CB6C4B">
        <w:rPr>
          <w:noProof/>
          <w:sz w:val="28"/>
          <w:szCs w:val="28"/>
          <w:lang w:eastAsia="zh-CN"/>
        </w:rPr>
        <w:drawing>
          <wp:inline distT="0" distB="0" distL="0" distR="0">
            <wp:extent cx="19101" cy="3820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9101" cy="38202"/>
                    </a:xfrm>
                    <a:prstGeom prst="rect">
                      <a:avLst/>
                    </a:prstGeom>
                  </pic:spPr>
                </pic:pic>
              </a:graphicData>
            </a:graphic>
          </wp:inline>
        </w:drawing>
      </w:r>
      <w:r w:rsidRPr="00CB6C4B">
        <w:rPr>
          <w:color w:val="000000"/>
          <w:sz w:val="28"/>
          <w:szCs w:val="28"/>
          <w:lang w:eastAsia="zh-CN"/>
        </w:rPr>
        <w:t>D. </w:t>
      </w:r>
      <w:r w:rsidRPr="00CB6C4B">
        <w:rPr>
          <w:color w:val="000000"/>
          <w:sz w:val="28"/>
          <w:szCs w:val="28"/>
          <w:lang w:eastAsia="zh-CN"/>
        </w:rPr>
        <w:t>机械能</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4.</w:t>
      </w:r>
      <w:r w:rsidRPr="00CB6C4B">
        <w:rPr>
          <w:color w:val="000000"/>
          <w:sz w:val="28"/>
          <w:szCs w:val="28"/>
          <w:lang w:eastAsia="zh-CN"/>
        </w:rPr>
        <w:t>下列说法中错误的是（</w:t>
      </w:r>
      <w:r w:rsidRPr="00CB6C4B">
        <w:rPr>
          <w:color w:val="000000"/>
          <w:sz w:val="28"/>
          <w:szCs w:val="28"/>
          <w:lang w:eastAsia="zh-CN"/>
        </w:rPr>
        <w:t xml:space="preserve">   </w:t>
      </w:r>
      <w:r w:rsidRPr="00CB6C4B">
        <w:rPr>
          <w:color w:val="000000"/>
          <w:sz w:val="28"/>
          <w:szCs w:val="28"/>
          <w:lang w:eastAsia="zh-CN"/>
        </w:rPr>
        <w:t>）</w:t>
      </w:r>
      <w:r w:rsidRPr="00CB6C4B">
        <w:rPr>
          <w:color w:val="000000"/>
          <w:sz w:val="28"/>
          <w:szCs w:val="28"/>
          <w:lang w:eastAsia="zh-CN"/>
        </w:rPr>
        <w:t xml:space="preserve">            </w:t>
      </w:r>
    </w:p>
    <w:p w:rsidR="00790B2F" w:rsidRPr="00CB6C4B" w:rsidRDefault="002219B4" w:rsidP="00CB6C4B">
      <w:pPr>
        <w:spacing w:after="0"/>
        <w:ind w:leftChars="100" w:left="210"/>
        <w:rPr>
          <w:sz w:val="28"/>
          <w:szCs w:val="28"/>
          <w:lang w:eastAsia="zh-CN"/>
        </w:rPr>
      </w:pPr>
      <w:r w:rsidRPr="00CB6C4B">
        <w:rPr>
          <w:color w:val="000000"/>
          <w:sz w:val="28"/>
          <w:szCs w:val="28"/>
          <w:lang w:eastAsia="zh-CN"/>
        </w:rPr>
        <w:t>A. </w:t>
      </w:r>
      <w:r w:rsidRPr="00CB6C4B">
        <w:rPr>
          <w:color w:val="000000"/>
          <w:sz w:val="28"/>
          <w:szCs w:val="28"/>
          <w:lang w:eastAsia="zh-CN"/>
        </w:rPr>
        <w:t>电能属于一次能源</w:t>
      </w:r>
      <w:r w:rsidRPr="00CB6C4B">
        <w:rPr>
          <w:color w:val="000000"/>
          <w:sz w:val="28"/>
          <w:szCs w:val="28"/>
          <w:lang w:eastAsia="zh-CN"/>
        </w:rPr>
        <w:t>                                              </w:t>
      </w:r>
      <w:r w:rsidRPr="00CB6C4B">
        <w:rPr>
          <w:noProof/>
          <w:sz w:val="28"/>
          <w:szCs w:val="28"/>
          <w:lang w:eastAsia="zh-CN"/>
        </w:rPr>
        <w:drawing>
          <wp:inline distT="0" distB="0" distL="0" distR="0">
            <wp:extent cx="28651" cy="3820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651" cy="38202"/>
                    </a:xfrm>
                    <a:prstGeom prst="rect">
                      <a:avLst/>
                    </a:prstGeom>
                  </pic:spPr>
                </pic:pic>
              </a:graphicData>
            </a:graphic>
          </wp:inline>
        </w:drawing>
      </w:r>
      <w:r w:rsidRPr="00CB6C4B">
        <w:rPr>
          <w:color w:val="000000"/>
          <w:sz w:val="28"/>
          <w:szCs w:val="28"/>
          <w:lang w:eastAsia="zh-CN"/>
        </w:rPr>
        <w:t>B. </w:t>
      </w:r>
      <w:r w:rsidRPr="00CB6C4B">
        <w:rPr>
          <w:color w:val="000000"/>
          <w:sz w:val="28"/>
          <w:szCs w:val="28"/>
          <w:lang w:eastAsia="zh-CN"/>
        </w:rPr>
        <w:t>太阳的能量来自大量的氢核的聚变</w:t>
      </w:r>
      <w:r w:rsidRPr="00CB6C4B">
        <w:rPr>
          <w:sz w:val="28"/>
          <w:szCs w:val="28"/>
          <w:lang w:eastAsia="zh-CN"/>
        </w:rPr>
        <w:br/>
      </w:r>
      <w:r w:rsidRPr="00CB6C4B">
        <w:rPr>
          <w:color w:val="000000"/>
          <w:sz w:val="28"/>
          <w:szCs w:val="28"/>
          <w:lang w:eastAsia="zh-CN"/>
        </w:rPr>
        <w:t>C. </w:t>
      </w:r>
      <w:r w:rsidRPr="00CB6C4B">
        <w:rPr>
          <w:color w:val="000000"/>
          <w:sz w:val="28"/>
          <w:szCs w:val="28"/>
          <w:lang w:eastAsia="zh-CN"/>
        </w:rPr>
        <w:t>核电站内的核反应堆是可控的铀核裂变</w:t>
      </w:r>
      <w:r w:rsidRPr="00CB6C4B">
        <w:rPr>
          <w:color w:val="000000"/>
          <w:sz w:val="28"/>
          <w:szCs w:val="28"/>
          <w:lang w:eastAsia="zh-CN"/>
        </w:rPr>
        <w:t>               </w:t>
      </w:r>
      <w:r w:rsidRPr="00CB6C4B">
        <w:rPr>
          <w:noProof/>
          <w:sz w:val="28"/>
          <w:szCs w:val="28"/>
          <w:lang w:eastAsia="zh-CN"/>
        </w:rPr>
        <w:drawing>
          <wp:inline distT="0" distB="0" distL="0" distR="0">
            <wp:extent cx="9550" cy="3820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50" cy="38202"/>
                    </a:xfrm>
                    <a:prstGeom prst="rect">
                      <a:avLst/>
                    </a:prstGeom>
                  </pic:spPr>
                </pic:pic>
              </a:graphicData>
            </a:graphic>
          </wp:inline>
        </w:drawing>
      </w:r>
      <w:r w:rsidRPr="00CB6C4B">
        <w:rPr>
          <w:color w:val="000000"/>
          <w:sz w:val="28"/>
          <w:szCs w:val="28"/>
          <w:lang w:eastAsia="zh-CN"/>
        </w:rPr>
        <w:t>D. </w:t>
      </w:r>
      <w:r w:rsidRPr="00CB6C4B">
        <w:rPr>
          <w:color w:val="000000"/>
          <w:sz w:val="28"/>
          <w:szCs w:val="28"/>
          <w:lang w:eastAsia="zh-CN"/>
        </w:rPr>
        <w:t>煤、石油、天然气都属于不可再生能源</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5.</w:t>
      </w:r>
      <w:r w:rsidRPr="00CB6C4B">
        <w:rPr>
          <w:color w:val="000000"/>
          <w:sz w:val="28"/>
          <w:szCs w:val="28"/>
          <w:lang w:eastAsia="zh-CN"/>
        </w:rPr>
        <w:t>关于能源的描述，下列说法正确的（　　）</w:t>
      </w:r>
    </w:p>
    <w:p w:rsidR="00790B2F" w:rsidRPr="00CB6C4B" w:rsidRDefault="002219B4" w:rsidP="00CB6C4B">
      <w:pPr>
        <w:spacing w:after="0"/>
        <w:ind w:leftChars="50" w:left="295" w:hangingChars="68" w:hanging="190"/>
        <w:rPr>
          <w:sz w:val="28"/>
          <w:szCs w:val="28"/>
          <w:lang w:eastAsia="zh-CN"/>
        </w:rPr>
      </w:pPr>
      <w:r w:rsidRPr="00CB6C4B">
        <w:rPr>
          <w:color w:val="000000"/>
          <w:sz w:val="28"/>
          <w:szCs w:val="28"/>
          <w:lang w:eastAsia="zh-CN"/>
        </w:rPr>
        <w:t>A.  </w:t>
      </w:r>
      <w:r w:rsidRPr="00CB6C4B">
        <w:rPr>
          <w:color w:val="000000"/>
          <w:sz w:val="28"/>
          <w:szCs w:val="28"/>
          <w:lang w:eastAsia="zh-CN"/>
        </w:rPr>
        <w:t>火力发电无污染</w:t>
      </w:r>
      <w:r w:rsidRPr="00CB6C4B">
        <w:rPr>
          <w:rFonts w:hint="eastAsia"/>
          <w:noProof/>
          <w:sz w:val="28"/>
          <w:szCs w:val="28"/>
          <w:lang w:eastAsia="zh-CN"/>
        </w:rPr>
        <w:t xml:space="preserve">                 </w:t>
      </w:r>
      <w:r w:rsidRPr="00CB6C4B">
        <w:rPr>
          <w:noProof/>
          <w:sz w:val="28"/>
          <w:szCs w:val="28"/>
          <w:lang w:eastAsia="zh-CN"/>
        </w:rPr>
        <w:drawing>
          <wp:inline distT="0" distB="0" distL="0" distR="0">
            <wp:extent cx="28651" cy="38202"/>
            <wp:effectExtent l="0" t="0" r="0" b="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651" cy="38202"/>
                    </a:xfrm>
                    <a:prstGeom prst="rect">
                      <a:avLst/>
                    </a:prstGeom>
                  </pic:spPr>
                </pic:pic>
              </a:graphicData>
            </a:graphic>
          </wp:inline>
        </w:drawing>
      </w:r>
      <w:r w:rsidRPr="00CB6C4B">
        <w:rPr>
          <w:color w:val="000000"/>
          <w:sz w:val="28"/>
          <w:szCs w:val="28"/>
          <w:lang w:eastAsia="zh-CN"/>
        </w:rPr>
        <w:t>B. </w:t>
      </w:r>
      <w:r w:rsidRPr="00CB6C4B">
        <w:rPr>
          <w:color w:val="000000"/>
          <w:sz w:val="28"/>
          <w:szCs w:val="28"/>
          <w:lang w:eastAsia="zh-CN"/>
        </w:rPr>
        <w:t>太阳能属于可再生能源</w:t>
      </w:r>
    </w:p>
    <w:p w:rsidR="00790B2F" w:rsidRPr="00CB6C4B" w:rsidRDefault="002219B4" w:rsidP="00CB6C4B">
      <w:pPr>
        <w:spacing w:after="0"/>
        <w:ind w:leftChars="50" w:left="295" w:hangingChars="68" w:hanging="190"/>
        <w:rPr>
          <w:sz w:val="28"/>
          <w:szCs w:val="28"/>
          <w:lang w:eastAsia="zh-CN"/>
        </w:rPr>
      </w:pPr>
      <w:r w:rsidRPr="00CB6C4B">
        <w:rPr>
          <w:noProof/>
          <w:sz w:val="28"/>
          <w:szCs w:val="28"/>
          <w:lang w:eastAsia="zh-CN"/>
        </w:rPr>
        <w:drawing>
          <wp:inline distT="0" distB="0" distL="0" distR="0">
            <wp:extent cx="1375080" cy="113634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375080" cy="1136345"/>
                    </a:xfrm>
                    <a:prstGeom prst="rect">
                      <a:avLst/>
                    </a:prstGeom>
                  </pic:spPr>
                </pic:pic>
              </a:graphicData>
            </a:graphic>
          </wp:inline>
        </w:drawing>
      </w:r>
      <w:r w:rsidRPr="00CB6C4B">
        <w:rPr>
          <w:color w:val="000000"/>
          <w:sz w:val="28"/>
          <w:szCs w:val="28"/>
          <w:lang w:eastAsia="zh-CN"/>
        </w:rPr>
        <w:t>                                    </w:t>
      </w:r>
      <w:r w:rsidRPr="00CB6C4B">
        <w:rPr>
          <w:noProof/>
          <w:sz w:val="28"/>
          <w:szCs w:val="28"/>
          <w:lang w:eastAsia="zh-CN"/>
        </w:rPr>
        <w:drawing>
          <wp:inline distT="0" distB="0" distL="0" distR="0">
            <wp:extent cx="1355979" cy="1050404"/>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355979" cy="1050404"/>
                    </a:xfrm>
                    <a:prstGeom prst="rect">
                      <a:avLst/>
                    </a:prstGeom>
                  </pic:spPr>
                </pic:pic>
              </a:graphicData>
            </a:graphic>
          </wp:inline>
        </w:drawing>
      </w:r>
      <w:r w:rsidRPr="00CB6C4B">
        <w:rPr>
          <w:sz w:val="28"/>
          <w:szCs w:val="28"/>
        </w:rPr>
        <w:br/>
      </w:r>
      <w:r w:rsidRPr="00CB6C4B">
        <w:rPr>
          <w:color w:val="000000"/>
          <w:sz w:val="28"/>
          <w:szCs w:val="28"/>
          <w:lang w:eastAsia="zh-CN"/>
        </w:rPr>
        <w:t>C.  </w:t>
      </w:r>
      <w:r w:rsidRPr="00CB6C4B">
        <w:rPr>
          <w:color w:val="000000"/>
          <w:sz w:val="28"/>
          <w:szCs w:val="28"/>
          <w:lang w:eastAsia="zh-CN"/>
        </w:rPr>
        <w:t>核</w:t>
      </w:r>
      <w:r w:rsidRPr="00CB6C4B">
        <w:rPr>
          <w:color w:val="000000"/>
          <w:sz w:val="28"/>
          <w:szCs w:val="28"/>
          <w:lang w:eastAsia="zh-CN"/>
        </w:rPr>
        <w:t>能是绝对安全的能源</w:t>
      </w:r>
      <w:r w:rsidRPr="00CB6C4B">
        <w:rPr>
          <w:color w:val="000000"/>
          <w:sz w:val="28"/>
          <w:szCs w:val="28"/>
          <w:lang w:eastAsia="zh-CN"/>
        </w:rPr>
        <w:t>    </w:t>
      </w:r>
      <w:r w:rsidRPr="00CB6C4B">
        <w:rPr>
          <w:rFonts w:hint="eastAsia"/>
          <w:color w:val="000000"/>
          <w:sz w:val="28"/>
          <w:szCs w:val="28"/>
          <w:lang w:eastAsia="zh-CN"/>
        </w:rPr>
        <w:t xml:space="preserve">            </w:t>
      </w:r>
      <w:r w:rsidRPr="00CB6C4B">
        <w:rPr>
          <w:color w:val="000000"/>
          <w:sz w:val="28"/>
          <w:szCs w:val="28"/>
          <w:lang w:eastAsia="zh-CN"/>
        </w:rPr>
        <w:t> </w:t>
      </w:r>
      <w:r w:rsidRPr="00CB6C4B">
        <w:rPr>
          <w:noProof/>
          <w:sz w:val="28"/>
          <w:szCs w:val="28"/>
          <w:lang w:eastAsia="zh-CN"/>
        </w:rPr>
        <w:drawing>
          <wp:inline distT="0" distB="0" distL="0" distR="0">
            <wp:extent cx="9550" cy="38202"/>
            <wp:effectExtent l="0" t="0" r="0" b="0"/>
            <wp:docPr id="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50" cy="38202"/>
                    </a:xfrm>
                    <a:prstGeom prst="rect">
                      <a:avLst/>
                    </a:prstGeom>
                  </pic:spPr>
                </pic:pic>
              </a:graphicData>
            </a:graphic>
          </wp:inline>
        </w:drawing>
      </w:r>
      <w:r w:rsidRPr="00CB6C4B">
        <w:rPr>
          <w:color w:val="000000"/>
          <w:sz w:val="28"/>
          <w:szCs w:val="28"/>
          <w:lang w:eastAsia="zh-CN"/>
        </w:rPr>
        <w:t>D. </w:t>
      </w:r>
      <w:r w:rsidRPr="00CB6C4B">
        <w:rPr>
          <w:color w:val="000000"/>
          <w:sz w:val="28"/>
          <w:szCs w:val="28"/>
          <w:lang w:eastAsia="zh-CN"/>
        </w:rPr>
        <w:t>地热能是二次能源</w:t>
      </w:r>
    </w:p>
    <w:p w:rsidR="00790B2F" w:rsidRPr="00CB6C4B" w:rsidRDefault="002219B4" w:rsidP="00CB6C4B">
      <w:pPr>
        <w:spacing w:after="0"/>
        <w:ind w:leftChars="100" w:left="260" w:hangingChars="18" w:hanging="50"/>
        <w:rPr>
          <w:sz w:val="28"/>
          <w:szCs w:val="28"/>
          <w:lang w:eastAsia="zh-CN"/>
        </w:rPr>
      </w:pPr>
      <w:r w:rsidRPr="00CB6C4B">
        <w:rPr>
          <w:noProof/>
          <w:sz w:val="28"/>
          <w:szCs w:val="28"/>
          <w:lang w:eastAsia="zh-CN"/>
        </w:rPr>
        <w:drawing>
          <wp:inline distT="0" distB="0" distL="0" distR="0">
            <wp:extent cx="1508760" cy="1212736"/>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508760" cy="1212736"/>
                    </a:xfrm>
                    <a:prstGeom prst="rect">
                      <a:avLst/>
                    </a:prstGeom>
                  </pic:spPr>
                </pic:pic>
              </a:graphicData>
            </a:graphic>
          </wp:inline>
        </w:drawing>
      </w:r>
      <w:r w:rsidRPr="00CB6C4B">
        <w:rPr>
          <w:rFonts w:hint="eastAsia"/>
          <w:sz w:val="28"/>
          <w:szCs w:val="28"/>
          <w:lang w:eastAsia="zh-CN"/>
        </w:rPr>
        <w:t xml:space="preserve">             </w:t>
      </w:r>
      <w:r w:rsidRPr="00CB6C4B">
        <w:rPr>
          <w:noProof/>
          <w:sz w:val="28"/>
          <w:szCs w:val="28"/>
          <w:lang w:eastAsia="zh-CN"/>
        </w:rPr>
        <w:drawing>
          <wp:inline distT="0" distB="0" distL="0" distR="0">
            <wp:extent cx="1422819" cy="1145896"/>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422819" cy="1145896"/>
                    </a:xfrm>
                    <a:prstGeom prst="rect">
                      <a:avLst/>
                    </a:prstGeom>
                  </pic:spPr>
                </pic:pic>
              </a:graphicData>
            </a:graphic>
          </wp:inline>
        </w:drawing>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lastRenderedPageBreak/>
        <w:t>6.</w:t>
      </w:r>
      <w:r w:rsidRPr="00CB6C4B">
        <w:rPr>
          <w:color w:val="000000"/>
          <w:sz w:val="28"/>
          <w:szCs w:val="28"/>
          <w:lang w:eastAsia="zh-CN"/>
        </w:rPr>
        <w:t>有一种</w:t>
      </w:r>
      <w:r w:rsidRPr="00CB6C4B">
        <w:rPr>
          <w:color w:val="000000"/>
          <w:sz w:val="28"/>
          <w:szCs w:val="28"/>
          <w:lang w:eastAsia="zh-CN"/>
        </w:rPr>
        <w:t>“</w:t>
      </w:r>
      <w:r w:rsidRPr="00CB6C4B">
        <w:rPr>
          <w:color w:val="000000"/>
          <w:sz w:val="28"/>
          <w:szCs w:val="28"/>
          <w:lang w:eastAsia="zh-CN"/>
        </w:rPr>
        <w:t>背负式</w:t>
      </w:r>
      <w:r w:rsidRPr="00CB6C4B">
        <w:rPr>
          <w:color w:val="000000"/>
          <w:sz w:val="28"/>
          <w:szCs w:val="28"/>
          <w:lang w:eastAsia="zh-CN"/>
        </w:rPr>
        <w:t>”</w:t>
      </w:r>
      <w:r w:rsidRPr="00CB6C4B">
        <w:rPr>
          <w:color w:val="000000"/>
          <w:sz w:val="28"/>
          <w:szCs w:val="28"/>
          <w:lang w:eastAsia="zh-CN"/>
        </w:rPr>
        <w:t>割草机（如图），它是由四冲程汽油机带动锯齿刀片转动割草的，对汽油机和割草清净的分析，下列说法不正确的是（　　）</w:t>
      </w:r>
    </w:p>
    <w:p w:rsidR="00790B2F" w:rsidRPr="00CB6C4B" w:rsidRDefault="002219B4" w:rsidP="00CB6C4B">
      <w:pPr>
        <w:spacing w:after="0"/>
        <w:ind w:left="330" w:hangingChars="118" w:hanging="330"/>
        <w:rPr>
          <w:sz w:val="28"/>
          <w:szCs w:val="28"/>
        </w:rPr>
      </w:pPr>
      <w:r w:rsidRPr="00CB6C4B">
        <w:rPr>
          <w:noProof/>
          <w:sz w:val="28"/>
          <w:szCs w:val="28"/>
          <w:lang w:eastAsia="zh-CN"/>
        </w:rPr>
        <w:drawing>
          <wp:inline distT="0" distB="0" distL="0" distR="0">
            <wp:extent cx="1823885" cy="1184097"/>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823885" cy="1184097"/>
                    </a:xfrm>
                    <a:prstGeom prst="rect">
                      <a:avLst/>
                    </a:prstGeom>
                  </pic:spPr>
                </pic:pic>
              </a:graphicData>
            </a:graphic>
          </wp:inline>
        </w:drawing>
      </w:r>
    </w:p>
    <w:p w:rsidR="00790B2F" w:rsidRPr="00CB6C4B" w:rsidRDefault="002219B4" w:rsidP="00CB6C4B">
      <w:pPr>
        <w:spacing w:after="0"/>
        <w:ind w:leftChars="100" w:left="260" w:hangingChars="18" w:hanging="50"/>
        <w:rPr>
          <w:sz w:val="28"/>
          <w:szCs w:val="28"/>
          <w:lang w:eastAsia="zh-CN"/>
        </w:rPr>
      </w:pPr>
      <w:r w:rsidRPr="00CB6C4B">
        <w:rPr>
          <w:color w:val="000000"/>
          <w:sz w:val="28"/>
          <w:szCs w:val="28"/>
          <w:lang w:eastAsia="zh-CN"/>
        </w:rPr>
        <w:t>A. </w:t>
      </w:r>
      <w:r w:rsidRPr="00CB6C4B">
        <w:rPr>
          <w:color w:val="000000"/>
          <w:sz w:val="28"/>
          <w:szCs w:val="28"/>
          <w:lang w:eastAsia="zh-CN"/>
        </w:rPr>
        <w:t>汽油机所用燃料是不可再生的二次能源</w:t>
      </w:r>
      <w:r w:rsidRPr="00CB6C4B">
        <w:rPr>
          <w:sz w:val="28"/>
          <w:szCs w:val="28"/>
          <w:lang w:eastAsia="zh-CN"/>
        </w:rPr>
        <w:br/>
      </w:r>
      <w:r w:rsidRPr="00CB6C4B">
        <w:rPr>
          <w:color w:val="000000"/>
          <w:sz w:val="28"/>
          <w:szCs w:val="28"/>
          <w:lang w:eastAsia="zh-CN"/>
        </w:rPr>
        <w:t>B. </w:t>
      </w:r>
      <w:r w:rsidRPr="00CB6C4B">
        <w:rPr>
          <w:color w:val="000000"/>
          <w:sz w:val="28"/>
          <w:szCs w:val="28"/>
          <w:lang w:eastAsia="zh-CN"/>
        </w:rPr>
        <w:t>四冲程汽油机的做功冲程将内能转化为机械能</w:t>
      </w:r>
      <w:r w:rsidRPr="00CB6C4B">
        <w:rPr>
          <w:sz w:val="28"/>
          <w:szCs w:val="28"/>
          <w:lang w:eastAsia="zh-CN"/>
        </w:rPr>
        <w:br/>
      </w:r>
      <w:r w:rsidRPr="00CB6C4B">
        <w:rPr>
          <w:color w:val="000000"/>
          <w:sz w:val="28"/>
          <w:szCs w:val="28"/>
          <w:lang w:eastAsia="zh-CN"/>
        </w:rPr>
        <w:t>C. </w:t>
      </w:r>
      <w:r w:rsidRPr="00CB6C4B">
        <w:rPr>
          <w:color w:val="000000"/>
          <w:sz w:val="28"/>
          <w:szCs w:val="28"/>
          <w:lang w:eastAsia="zh-CN"/>
        </w:rPr>
        <w:t>割草时能闻到青草味说明分子在做永不停息的无规则运动</w:t>
      </w:r>
      <w:r w:rsidRPr="00CB6C4B">
        <w:rPr>
          <w:sz w:val="28"/>
          <w:szCs w:val="28"/>
          <w:lang w:eastAsia="zh-CN"/>
        </w:rPr>
        <w:br/>
      </w:r>
      <w:r w:rsidRPr="00CB6C4B">
        <w:rPr>
          <w:color w:val="000000"/>
          <w:sz w:val="28"/>
          <w:szCs w:val="28"/>
          <w:lang w:eastAsia="zh-CN"/>
        </w:rPr>
        <w:t>D. </w:t>
      </w:r>
      <w:r w:rsidRPr="00CB6C4B">
        <w:rPr>
          <w:color w:val="000000"/>
          <w:sz w:val="28"/>
          <w:szCs w:val="28"/>
          <w:lang w:eastAsia="zh-CN"/>
        </w:rPr>
        <w:t>割草时草屑飞舞是因为受到惯性的作用</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7.</w:t>
      </w:r>
      <w:r w:rsidRPr="00CB6C4B">
        <w:rPr>
          <w:color w:val="000000"/>
          <w:sz w:val="28"/>
          <w:szCs w:val="28"/>
          <w:lang w:eastAsia="zh-CN"/>
        </w:rPr>
        <w:t>关于能量与能源，下列说法错误的是（　　）</w:t>
      </w:r>
    </w:p>
    <w:p w:rsidR="00790B2F" w:rsidRPr="00CB6C4B" w:rsidRDefault="002219B4" w:rsidP="00CB6C4B">
      <w:pPr>
        <w:spacing w:after="0"/>
        <w:ind w:leftChars="100" w:left="260" w:hangingChars="18" w:hanging="50"/>
        <w:rPr>
          <w:sz w:val="28"/>
          <w:szCs w:val="28"/>
          <w:lang w:eastAsia="zh-CN"/>
        </w:rPr>
      </w:pPr>
      <w:r w:rsidRPr="00CB6C4B">
        <w:rPr>
          <w:color w:val="000000"/>
          <w:sz w:val="28"/>
          <w:szCs w:val="28"/>
          <w:lang w:eastAsia="zh-CN"/>
        </w:rPr>
        <w:t>A. </w:t>
      </w:r>
      <w:r w:rsidRPr="00CB6C4B">
        <w:rPr>
          <w:color w:val="000000"/>
          <w:sz w:val="28"/>
          <w:szCs w:val="28"/>
          <w:lang w:eastAsia="zh-CN"/>
        </w:rPr>
        <w:t>风能、太阳能是绿色能源应大力开发利用</w:t>
      </w:r>
      <w:r w:rsidRPr="00CB6C4B">
        <w:rPr>
          <w:sz w:val="28"/>
          <w:szCs w:val="28"/>
          <w:lang w:eastAsia="zh-CN"/>
        </w:rPr>
        <w:br/>
      </w:r>
      <w:r w:rsidRPr="00CB6C4B">
        <w:rPr>
          <w:color w:val="000000"/>
          <w:sz w:val="28"/>
          <w:szCs w:val="28"/>
          <w:lang w:eastAsia="zh-CN"/>
        </w:rPr>
        <w:t>B. </w:t>
      </w:r>
      <w:r w:rsidRPr="00CB6C4B">
        <w:rPr>
          <w:color w:val="000000"/>
          <w:sz w:val="28"/>
          <w:szCs w:val="28"/>
          <w:lang w:eastAsia="zh-CN"/>
        </w:rPr>
        <w:t>人类在耗用各种能源时，不可避免地会对环境造成影响</w:t>
      </w:r>
      <w:r w:rsidRPr="00CB6C4B">
        <w:rPr>
          <w:sz w:val="28"/>
          <w:szCs w:val="28"/>
          <w:lang w:eastAsia="zh-CN"/>
        </w:rPr>
        <w:br/>
      </w:r>
      <w:r w:rsidRPr="00CB6C4B">
        <w:rPr>
          <w:color w:val="000000"/>
          <w:sz w:val="28"/>
          <w:szCs w:val="28"/>
          <w:lang w:eastAsia="zh-CN"/>
        </w:rPr>
        <w:t>C. </w:t>
      </w:r>
      <w:r w:rsidRPr="00CB6C4B">
        <w:rPr>
          <w:color w:val="000000"/>
          <w:sz w:val="28"/>
          <w:szCs w:val="28"/>
          <w:lang w:eastAsia="zh-CN"/>
        </w:rPr>
        <w:t>化石能源、水能、核能，不能在短期内从自然界得到补充，这类能源称为不可再生能源</w:t>
      </w:r>
      <w:r w:rsidRPr="00CB6C4B">
        <w:rPr>
          <w:sz w:val="28"/>
          <w:szCs w:val="28"/>
          <w:lang w:eastAsia="zh-CN"/>
        </w:rPr>
        <w:br/>
      </w:r>
      <w:r w:rsidRPr="00CB6C4B">
        <w:rPr>
          <w:color w:val="000000"/>
          <w:sz w:val="28"/>
          <w:szCs w:val="28"/>
          <w:lang w:eastAsia="zh-CN"/>
        </w:rPr>
        <w:t>D. </w:t>
      </w:r>
      <w:r w:rsidRPr="00CB6C4B">
        <w:rPr>
          <w:color w:val="000000"/>
          <w:sz w:val="28"/>
          <w:szCs w:val="28"/>
          <w:lang w:eastAsia="zh-CN"/>
        </w:rPr>
        <w:t>核电站是利用原子核裂变所释放的能量来发电</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8.2017</w:t>
      </w:r>
      <w:r w:rsidRPr="00CB6C4B">
        <w:rPr>
          <w:color w:val="000000"/>
          <w:sz w:val="28"/>
          <w:szCs w:val="28"/>
          <w:lang w:eastAsia="zh-CN"/>
        </w:rPr>
        <w:t>年</w:t>
      </w:r>
      <w:r w:rsidRPr="00CB6C4B">
        <w:rPr>
          <w:color w:val="000000"/>
          <w:sz w:val="28"/>
          <w:szCs w:val="28"/>
          <w:lang w:eastAsia="zh-CN"/>
        </w:rPr>
        <w:t>5</w:t>
      </w:r>
      <w:r w:rsidRPr="00CB6C4B">
        <w:rPr>
          <w:color w:val="000000"/>
          <w:sz w:val="28"/>
          <w:szCs w:val="28"/>
          <w:lang w:eastAsia="zh-CN"/>
        </w:rPr>
        <w:t>月</w:t>
      </w:r>
      <w:r w:rsidRPr="00CB6C4B">
        <w:rPr>
          <w:color w:val="000000"/>
          <w:sz w:val="28"/>
          <w:szCs w:val="28"/>
          <w:lang w:eastAsia="zh-CN"/>
        </w:rPr>
        <w:t>18</w:t>
      </w:r>
      <w:r w:rsidRPr="00CB6C4B">
        <w:rPr>
          <w:color w:val="000000"/>
          <w:sz w:val="28"/>
          <w:szCs w:val="28"/>
          <w:lang w:eastAsia="zh-CN"/>
        </w:rPr>
        <w:t>日中国国家地质局向全世界宣布：中国在南海勘探开采可燃冰的试验取得全面成功．这标志着我国可燃冰开采技术领先世界各国．可燃冰是由甲烷为主的成分组成，外观象冰且遇火即可燃烧．下述关于可燃冰的说法中正确的是（</w:t>
      </w:r>
      <w:r w:rsidRPr="00CB6C4B">
        <w:rPr>
          <w:color w:val="000000"/>
          <w:sz w:val="28"/>
          <w:szCs w:val="28"/>
          <w:lang w:eastAsia="zh-CN"/>
        </w:rPr>
        <w:t xml:space="preserve">   </w:t>
      </w:r>
      <w:r w:rsidRPr="00CB6C4B">
        <w:rPr>
          <w:color w:val="000000"/>
          <w:sz w:val="28"/>
          <w:szCs w:val="28"/>
          <w:lang w:eastAsia="zh-CN"/>
        </w:rPr>
        <w:t>）</w:t>
      </w:r>
      <w:r w:rsidRPr="00CB6C4B">
        <w:rPr>
          <w:color w:val="000000"/>
          <w:sz w:val="28"/>
          <w:szCs w:val="28"/>
          <w:lang w:eastAsia="zh-CN"/>
        </w:rPr>
        <w:t xml:space="preserve">            </w:t>
      </w:r>
    </w:p>
    <w:p w:rsidR="00790B2F" w:rsidRPr="00CB6C4B" w:rsidRDefault="002219B4" w:rsidP="00CB6C4B">
      <w:pPr>
        <w:spacing w:after="0"/>
        <w:ind w:leftChars="100" w:left="260" w:hangingChars="18" w:hanging="50"/>
        <w:rPr>
          <w:sz w:val="28"/>
          <w:szCs w:val="28"/>
          <w:lang w:eastAsia="zh-CN"/>
        </w:rPr>
      </w:pPr>
      <w:r w:rsidRPr="00CB6C4B">
        <w:rPr>
          <w:color w:val="000000"/>
          <w:sz w:val="28"/>
          <w:szCs w:val="28"/>
          <w:lang w:eastAsia="zh-CN"/>
        </w:rPr>
        <w:t>A. </w:t>
      </w:r>
      <w:r w:rsidRPr="00CB6C4B">
        <w:rPr>
          <w:color w:val="000000"/>
          <w:sz w:val="28"/>
          <w:szCs w:val="28"/>
          <w:lang w:eastAsia="zh-CN"/>
        </w:rPr>
        <w:t>可燃冰含有大量的热量</w:t>
      </w:r>
      <w:r w:rsidRPr="00CB6C4B">
        <w:rPr>
          <w:color w:val="000000"/>
          <w:sz w:val="28"/>
          <w:szCs w:val="28"/>
          <w:lang w:eastAsia="zh-CN"/>
        </w:rPr>
        <w:t>  </w:t>
      </w:r>
      <w:r w:rsidRPr="00CB6C4B">
        <w:rPr>
          <w:color w:val="000000"/>
          <w:sz w:val="28"/>
          <w:szCs w:val="28"/>
          <w:lang w:eastAsia="zh-CN"/>
        </w:rPr>
        <w:t>              </w:t>
      </w:r>
      <w:r w:rsidRPr="00CB6C4B">
        <w:rPr>
          <w:color w:val="000000"/>
          <w:sz w:val="28"/>
          <w:szCs w:val="28"/>
          <w:lang w:eastAsia="zh-CN"/>
        </w:rPr>
        <w:t>          B. </w:t>
      </w:r>
      <w:r w:rsidRPr="00CB6C4B">
        <w:rPr>
          <w:color w:val="000000"/>
          <w:sz w:val="28"/>
          <w:szCs w:val="28"/>
          <w:lang w:eastAsia="zh-CN"/>
        </w:rPr>
        <w:t>可燃冰的热值高且使用方便</w:t>
      </w:r>
      <w:r w:rsidRPr="00CB6C4B">
        <w:rPr>
          <w:sz w:val="28"/>
          <w:szCs w:val="28"/>
          <w:lang w:eastAsia="zh-CN"/>
        </w:rPr>
        <w:br/>
      </w:r>
      <w:r w:rsidRPr="00CB6C4B">
        <w:rPr>
          <w:color w:val="000000"/>
          <w:sz w:val="28"/>
          <w:szCs w:val="28"/>
          <w:lang w:eastAsia="zh-CN"/>
        </w:rPr>
        <w:t>C. </w:t>
      </w:r>
      <w:r w:rsidRPr="00CB6C4B">
        <w:rPr>
          <w:color w:val="000000"/>
          <w:sz w:val="28"/>
          <w:szCs w:val="28"/>
          <w:lang w:eastAsia="zh-CN"/>
        </w:rPr>
        <w:t>可燃冰是可再生能源</w:t>
      </w:r>
      <w:r w:rsidRPr="00CB6C4B">
        <w:rPr>
          <w:color w:val="000000"/>
          <w:sz w:val="28"/>
          <w:szCs w:val="28"/>
          <w:lang w:eastAsia="zh-CN"/>
        </w:rPr>
        <w:t>              </w:t>
      </w:r>
      <w:r w:rsidRPr="00CB6C4B">
        <w:rPr>
          <w:color w:val="000000"/>
          <w:sz w:val="28"/>
          <w:szCs w:val="28"/>
          <w:lang w:eastAsia="zh-CN"/>
        </w:rPr>
        <w:t>                </w:t>
      </w:r>
      <w:r w:rsidRPr="00CB6C4B">
        <w:rPr>
          <w:noProof/>
          <w:sz w:val="28"/>
          <w:szCs w:val="28"/>
          <w:lang w:eastAsia="zh-CN"/>
        </w:rPr>
        <w:drawing>
          <wp:inline distT="0" distB="0" distL="0" distR="0">
            <wp:extent cx="19101" cy="38202"/>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9101" cy="38202"/>
                    </a:xfrm>
                    <a:prstGeom prst="rect">
                      <a:avLst/>
                    </a:prstGeom>
                  </pic:spPr>
                </pic:pic>
              </a:graphicData>
            </a:graphic>
          </wp:inline>
        </w:drawing>
      </w:r>
      <w:r w:rsidRPr="00CB6C4B">
        <w:rPr>
          <w:color w:val="000000"/>
          <w:sz w:val="28"/>
          <w:szCs w:val="28"/>
          <w:lang w:eastAsia="zh-CN"/>
        </w:rPr>
        <w:t>D. </w:t>
      </w:r>
      <w:r w:rsidRPr="00CB6C4B">
        <w:rPr>
          <w:color w:val="000000"/>
          <w:sz w:val="28"/>
          <w:szCs w:val="28"/>
          <w:lang w:eastAsia="zh-CN"/>
        </w:rPr>
        <w:t>因为开采需要消耗能量，所以可燃冰是二次能源</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9.</w:t>
      </w:r>
      <w:r w:rsidRPr="00CB6C4B">
        <w:rPr>
          <w:color w:val="000000"/>
          <w:sz w:val="28"/>
          <w:szCs w:val="28"/>
          <w:lang w:eastAsia="zh-CN"/>
        </w:rPr>
        <w:t>下列说法正确的是（</w:t>
      </w:r>
      <w:r w:rsidRPr="00CB6C4B">
        <w:rPr>
          <w:color w:val="000000"/>
          <w:sz w:val="28"/>
          <w:szCs w:val="28"/>
          <w:lang w:eastAsia="zh-CN"/>
        </w:rPr>
        <w:t xml:space="preserve">   </w:t>
      </w:r>
      <w:r w:rsidRPr="00CB6C4B">
        <w:rPr>
          <w:color w:val="000000"/>
          <w:sz w:val="28"/>
          <w:szCs w:val="28"/>
          <w:lang w:eastAsia="zh-CN"/>
        </w:rPr>
        <w:t>）</w:t>
      </w:r>
      <w:r w:rsidRPr="00CB6C4B">
        <w:rPr>
          <w:color w:val="000000"/>
          <w:sz w:val="28"/>
          <w:szCs w:val="28"/>
          <w:lang w:eastAsia="zh-CN"/>
        </w:rPr>
        <w:t xml:space="preserve">            </w:t>
      </w:r>
    </w:p>
    <w:p w:rsidR="00790B2F" w:rsidRPr="00CB6C4B" w:rsidRDefault="002219B4" w:rsidP="00CB6C4B">
      <w:pPr>
        <w:spacing w:after="0"/>
        <w:ind w:leftChars="100" w:left="210"/>
        <w:rPr>
          <w:sz w:val="28"/>
          <w:szCs w:val="28"/>
          <w:lang w:eastAsia="zh-CN"/>
        </w:rPr>
      </w:pPr>
      <w:r w:rsidRPr="00CB6C4B">
        <w:rPr>
          <w:color w:val="000000"/>
          <w:sz w:val="28"/>
          <w:szCs w:val="28"/>
          <w:lang w:eastAsia="zh-CN"/>
        </w:rPr>
        <w:t>A. </w:t>
      </w:r>
      <w:r w:rsidRPr="00CB6C4B">
        <w:rPr>
          <w:color w:val="000000"/>
          <w:sz w:val="28"/>
          <w:szCs w:val="28"/>
          <w:lang w:eastAsia="zh-CN"/>
        </w:rPr>
        <w:t>发现有人触电后，应立即用手把触电人拉离带电体</w:t>
      </w:r>
      <w:r w:rsidRPr="00CB6C4B">
        <w:rPr>
          <w:color w:val="000000"/>
          <w:sz w:val="28"/>
          <w:szCs w:val="28"/>
          <w:lang w:eastAsia="zh-CN"/>
        </w:rPr>
        <w:t>     </w:t>
      </w:r>
      <w:r w:rsidRPr="00CB6C4B">
        <w:rPr>
          <w:noProof/>
          <w:sz w:val="28"/>
          <w:szCs w:val="28"/>
          <w:lang w:eastAsia="zh-CN"/>
        </w:rPr>
        <w:drawing>
          <wp:inline distT="0" distB="0" distL="0" distR="0">
            <wp:extent cx="19101" cy="38202"/>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9101" cy="38202"/>
                    </a:xfrm>
                    <a:prstGeom prst="rect">
                      <a:avLst/>
                    </a:prstGeom>
                  </pic:spPr>
                </pic:pic>
              </a:graphicData>
            </a:graphic>
          </wp:inline>
        </w:drawing>
      </w:r>
      <w:r w:rsidRPr="00CB6C4B">
        <w:rPr>
          <w:color w:val="000000"/>
          <w:sz w:val="28"/>
          <w:szCs w:val="28"/>
          <w:lang w:eastAsia="zh-CN"/>
        </w:rPr>
        <w:t>B. </w:t>
      </w:r>
      <w:r w:rsidRPr="00CB6C4B">
        <w:rPr>
          <w:color w:val="000000"/>
          <w:sz w:val="28"/>
          <w:szCs w:val="28"/>
          <w:lang w:eastAsia="zh-CN"/>
        </w:rPr>
        <w:t>家庭电路中，开关必须接在零线上</w:t>
      </w:r>
      <w:r w:rsidRPr="00CB6C4B">
        <w:rPr>
          <w:sz w:val="28"/>
          <w:szCs w:val="28"/>
          <w:lang w:eastAsia="zh-CN"/>
        </w:rPr>
        <w:br/>
      </w:r>
      <w:r w:rsidRPr="00CB6C4B">
        <w:rPr>
          <w:color w:val="000000"/>
          <w:sz w:val="28"/>
          <w:szCs w:val="28"/>
          <w:lang w:eastAsia="zh-CN"/>
        </w:rPr>
        <w:t>C. </w:t>
      </w:r>
      <w:r w:rsidRPr="00CB6C4B">
        <w:rPr>
          <w:color w:val="000000"/>
          <w:sz w:val="28"/>
          <w:szCs w:val="28"/>
          <w:lang w:eastAsia="zh-CN"/>
        </w:rPr>
        <w:t>目前核电站获得核能的途径是核裂变</w:t>
      </w:r>
      <w:r w:rsidRPr="00CB6C4B">
        <w:rPr>
          <w:color w:val="000000"/>
          <w:sz w:val="28"/>
          <w:szCs w:val="28"/>
          <w:lang w:eastAsia="zh-CN"/>
        </w:rPr>
        <w:t>          </w:t>
      </w:r>
      <w:r w:rsidRPr="00CB6C4B">
        <w:rPr>
          <w:color w:val="000000"/>
          <w:sz w:val="28"/>
          <w:szCs w:val="28"/>
          <w:lang w:eastAsia="zh-CN"/>
        </w:rPr>
        <w:t>        </w:t>
      </w:r>
      <w:r w:rsidRPr="00CB6C4B">
        <w:rPr>
          <w:rFonts w:hint="eastAsia"/>
          <w:color w:val="000000"/>
          <w:sz w:val="28"/>
          <w:szCs w:val="28"/>
          <w:lang w:eastAsia="zh-CN"/>
        </w:rPr>
        <w:t xml:space="preserve">   </w:t>
      </w:r>
      <w:r w:rsidRPr="00CB6C4B">
        <w:rPr>
          <w:color w:val="000000"/>
          <w:sz w:val="28"/>
          <w:szCs w:val="28"/>
          <w:lang w:eastAsia="zh-CN"/>
        </w:rPr>
        <w:t>   </w:t>
      </w:r>
      <w:r w:rsidRPr="00CB6C4B">
        <w:rPr>
          <w:noProof/>
          <w:sz w:val="28"/>
          <w:szCs w:val="28"/>
          <w:lang w:eastAsia="zh-CN"/>
        </w:rPr>
        <w:drawing>
          <wp:inline distT="0" distB="0" distL="0" distR="0">
            <wp:extent cx="19101" cy="38202"/>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9101" cy="38202"/>
                    </a:xfrm>
                    <a:prstGeom prst="rect">
                      <a:avLst/>
                    </a:prstGeom>
                  </pic:spPr>
                </pic:pic>
              </a:graphicData>
            </a:graphic>
          </wp:inline>
        </w:drawing>
      </w:r>
      <w:r w:rsidRPr="00CB6C4B">
        <w:rPr>
          <w:color w:val="000000"/>
          <w:sz w:val="28"/>
          <w:szCs w:val="28"/>
          <w:lang w:eastAsia="zh-CN"/>
        </w:rPr>
        <w:t>D. </w:t>
      </w:r>
      <w:r w:rsidRPr="00CB6C4B">
        <w:rPr>
          <w:color w:val="000000"/>
          <w:sz w:val="28"/>
          <w:szCs w:val="28"/>
          <w:lang w:eastAsia="zh-CN"/>
        </w:rPr>
        <w:t>煤、石油、天然气都属于可再生能源</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10.</w:t>
      </w:r>
      <w:r w:rsidRPr="00CB6C4B">
        <w:rPr>
          <w:color w:val="000000"/>
          <w:sz w:val="28"/>
          <w:szCs w:val="28"/>
          <w:lang w:eastAsia="zh-CN"/>
        </w:rPr>
        <w:t>以下说法正确的是（</w:t>
      </w:r>
      <w:r w:rsidRPr="00CB6C4B">
        <w:rPr>
          <w:color w:val="000000"/>
          <w:sz w:val="28"/>
          <w:szCs w:val="28"/>
          <w:lang w:eastAsia="zh-CN"/>
        </w:rPr>
        <w:t xml:space="preserve">   </w:t>
      </w:r>
      <w:r w:rsidRPr="00CB6C4B">
        <w:rPr>
          <w:color w:val="000000"/>
          <w:sz w:val="28"/>
          <w:szCs w:val="28"/>
          <w:lang w:eastAsia="zh-CN"/>
        </w:rPr>
        <w:t>）</w:t>
      </w:r>
      <w:r w:rsidRPr="00CB6C4B">
        <w:rPr>
          <w:color w:val="000000"/>
          <w:sz w:val="28"/>
          <w:szCs w:val="28"/>
          <w:lang w:eastAsia="zh-CN"/>
        </w:rPr>
        <w:t xml:space="preserve">            </w:t>
      </w:r>
    </w:p>
    <w:p w:rsidR="00790B2F" w:rsidRPr="00CB6C4B" w:rsidRDefault="002219B4" w:rsidP="00CB6C4B">
      <w:pPr>
        <w:spacing w:after="0"/>
        <w:ind w:leftChars="100" w:left="260" w:hangingChars="18" w:hanging="50"/>
        <w:rPr>
          <w:sz w:val="28"/>
          <w:szCs w:val="28"/>
          <w:lang w:eastAsia="zh-CN"/>
        </w:rPr>
      </w:pPr>
      <w:r w:rsidRPr="00CB6C4B">
        <w:rPr>
          <w:color w:val="000000"/>
          <w:sz w:val="28"/>
          <w:szCs w:val="28"/>
          <w:lang w:eastAsia="zh-CN"/>
        </w:rPr>
        <w:t>A. </w:t>
      </w:r>
      <w:r w:rsidRPr="00CB6C4B">
        <w:rPr>
          <w:color w:val="000000"/>
          <w:sz w:val="28"/>
          <w:szCs w:val="28"/>
          <w:lang w:eastAsia="zh-CN"/>
        </w:rPr>
        <w:t>太阳能和核能都属于可再生能源</w:t>
      </w:r>
      <w:r w:rsidRPr="00CB6C4B">
        <w:rPr>
          <w:sz w:val="28"/>
          <w:szCs w:val="28"/>
          <w:lang w:eastAsia="zh-CN"/>
        </w:rPr>
        <w:br/>
      </w:r>
      <w:r w:rsidRPr="00CB6C4B">
        <w:rPr>
          <w:color w:val="000000"/>
          <w:sz w:val="28"/>
          <w:szCs w:val="28"/>
          <w:lang w:eastAsia="zh-CN"/>
        </w:rPr>
        <w:t>B. </w:t>
      </w:r>
      <w:r w:rsidRPr="00CB6C4B">
        <w:rPr>
          <w:color w:val="000000"/>
          <w:sz w:val="28"/>
          <w:szCs w:val="28"/>
          <w:lang w:eastAsia="zh-CN"/>
        </w:rPr>
        <w:t>发光二极管主要使用的材料是超导体</w:t>
      </w:r>
      <w:r w:rsidRPr="00CB6C4B">
        <w:rPr>
          <w:sz w:val="28"/>
          <w:szCs w:val="28"/>
          <w:lang w:eastAsia="zh-CN"/>
        </w:rPr>
        <w:br/>
      </w:r>
      <w:r w:rsidRPr="00CB6C4B">
        <w:rPr>
          <w:color w:val="000000"/>
          <w:sz w:val="28"/>
          <w:szCs w:val="28"/>
          <w:lang w:eastAsia="zh-CN"/>
        </w:rPr>
        <w:lastRenderedPageBreak/>
        <w:t>C. </w:t>
      </w:r>
      <w:r w:rsidRPr="00CB6C4B">
        <w:rPr>
          <w:color w:val="000000"/>
          <w:sz w:val="28"/>
          <w:szCs w:val="28"/>
          <w:lang w:eastAsia="zh-CN"/>
        </w:rPr>
        <w:t>热量不能自发地从低温物体传递给高温物体，说明能量转移具有方向性</w:t>
      </w:r>
      <w:r w:rsidRPr="00CB6C4B">
        <w:rPr>
          <w:sz w:val="28"/>
          <w:szCs w:val="28"/>
          <w:lang w:eastAsia="zh-CN"/>
        </w:rPr>
        <w:br/>
      </w:r>
      <w:r w:rsidRPr="00CB6C4B">
        <w:rPr>
          <w:color w:val="000000"/>
          <w:sz w:val="28"/>
          <w:szCs w:val="28"/>
          <w:lang w:eastAsia="zh-CN"/>
        </w:rPr>
        <w:t>D. </w:t>
      </w:r>
      <w:r w:rsidRPr="00CB6C4B">
        <w:rPr>
          <w:color w:val="000000"/>
          <w:sz w:val="28"/>
          <w:szCs w:val="28"/>
          <w:lang w:eastAsia="zh-CN"/>
        </w:rPr>
        <w:t>光纤通信是用超声波在光导纤维里传播来传递信息</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11.</w:t>
      </w:r>
      <w:r w:rsidRPr="00CB6C4B">
        <w:rPr>
          <w:color w:val="000000"/>
          <w:sz w:val="28"/>
          <w:szCs w:val="28"/>
          <w:lang w:eastAsia="zh-CN"/>
        </w:rPr>
        <w:t>下列说法中属于可再生能源的一组是（）</w:t>
      </w:r>
    </w:p>
    <w:p w:rsidR="00790B2F" w:rsidRPr="00CB6C4B" w:rsidRDefault="002219B4" w:rsidP="00CB6C4B">
      <w:pPr>
        <w:spacing w:after="0"/>
        <w:ind w:leftChars="150" w:left="365" w:hangingChars="18" w:hanging="50"/>
        <w:rPr>
          <w:sz w:val="28"/>
          <w:szCs w:val="28"/>
          <w:lang w:eastAsia="zh-CN"/>
        </w:rPr>
      </w:pPr>
      <w:r w:rsidRPr="00CB6C4B">
        <w:rPr>
          <w:color w:val="000000"/>
          <w:sz w:val="28"/>
          <w:szCs w:val="28"/>
          <w:lang w:eastAsia="zh-CN"/>
        </w:rPr>
        <w:t>A. </w:t>
      </w:r>
      <w:r w:rsidRPr="00CB6C4B">
        <w:rPr>
          <w:color w:val="000000"/>
          <w:sz w:val="28"/>
          <w:szCs w:val="28"/>
          <w:lang w:eastAsia="zh-CN"/>
        </w:rPr>
        <w:t>水能、风能、太阳能</w:t>
      </w:r>
      <w:r w:rsidRPr="00CB6C4B">
        <w:rPr>
          <w:color w:val="000000"/>
          <w:sz w:val="28"/>
          <w:szCs w:val="28"/>
          <w:lang w:eastAsia="zh-CN"/>
        </w:rPr>
        <w:t>                                           </w:t>
      </w:r>
      <w:r w:rsidRPr="00CB6C4B">
        <w:rPr>
          <w:noProof/>
          <w:sz w:val="28"/>
          <w:szCs w:val="28"/>
          <w:lang w:eastAsia="zh-CN"/>
        </w:rPr>
        <w:drawing>
          <wp:inline distT="0" distB="0" distL="0" distR="0">
            <wp:extent cx="9550" cy="38202"/>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50" cy="38202"/>
                    </a:xfrm>
                    <a:prstGeom prst="rect">
                      <a:avLst/>
                    </a:prstGeom>
                  </pic:spPr>
                </pic:pic>
              </a:graphicData>
            </a:graphic>
          </wp:inline>
        </w:drawing>
      </w:r>
      <w:r w:rsidRPr="00CB6C4B">
        <w:rPr>
          <w:color w:val="000000"/>
          <w:sz w:val="28"/>
          <w:szCs w:val="28"/>
          <w:lang w:eastAsia="zh-CN"/>
        </w:rPr>
        <w:t>B. </w:t>
      </w:r>
      <w:r w:rsidRPr="00CB6C4B">
        <w:rPr>
          <w:color w:val="000000"/>
          <w:sz w:val="28"/>
          <w:szCs w:val="28"/>
          <w:lang w:eastAsia="zh-CN"/>
        </w:rPr>
        <w:t>水能、风能、电能</w:t>
      </w:r>
      <w:r w:rsidRPr="00CB6C4B">
        <w:rPr>
          <w:sz w:val="28"/>
          <w:szCs w:val="28"/>
          <w:lang w:eastAsia="zh-CN"/>
        </w:rPr>
        <w:br/>
      </w:r>
      <w:r w:rsidRPr="00CB6C4B">
        <w:rPr>
          <w:color w:val="000000"/>
          <w:sz w:val="28"/>
          <w:szCs w:val="28"/>
          <w:lang w:eastAsia="zh-CN"/>
        </w:rPr>
        <w:t>C. </w:t>
      </w:r>
      <w:r w:rsidRPr="00CB6C4B">
        <w:rPr>
          <w:color w:val="000000"/>
          <w:sz w:val="28"/>
          <w:szCs w:val="28"/>
          <w:lang w:eastAsia="zh-CN"/>
        </w:rPr>
        <w:t>化石能源、核能、生物质能</w:t>
      </w:r>
      <w:r w:rsidRPr="00CB6C4B">
        <w:rPr>
          <w:color w:val="000000"/>
          <w:sz w:val="28"/>
          <w:szCs w:val="28"/>
          <w:lang w:eastAsia="zh-CN"/>
        </w:rPr>
        <w:t>                                </w:t>
      </w:r>
      <w:r w:rsidRPr="00CB6C4B">
        <w:rPr>
          <w:noProof/>
          <w:sz w:val="28"/>
          <w:szCs w:val="28"/>
          <w:lang w:eastAsia="zh-CN"/>
        </w:rPr>
        <w:drawing>
          <wp:inline distT="0" distB="0" distL="0" distR="0">
            <wp:extent cx="28651" cy="38202"/>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651" cy="38202"/>
                    </a:xfrm>
                    <a:prstGeom prst="rect">
                      <a:avLst/>
                    </a:prstGeom>
                  </pic:spPr>
                </pic:pic>
              </a:graphicData>
            </a:graphic>
          </wp:inline>
        </w:drawing>
      </w:r>
      <w:r w:rsidRPr="00CB6C4B">
        <w:rPr>
          <w:color w:val="000000"/>
          <w:sz w:val="28"/>
          <w:szCs w:val="28"/>
          <w:lang w:eastAsia="zh-CN"/>
        </w:rPr>
        <w:t>D. </w:t>
      </w:r>
      <w:r w:rsidRPr="00CB6C4B">
        <w:rPr>
          <w:color w:val="000000"/>
          <w:sz w:val="28"/>
          <w:szCs w:val="28"/>
          <w:lang w:eastAsia="zh-CN"/>
        </w:rPr>
        <w:t>太阳能、核能、生物质能</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12.</w:t>
      </w:r>
      <w:r w:rsidRPr="00CB6C4B">
        <w:rPr>
          <w:color w:val="000000"/>
          <w:sz w:val="28"/>
          <w:szCs w:val="28"/>
          <w:lang w:eastAsia="zh-CN"/>
        </w:rPr>
        <w:t>下列能源中属于可再生能源的是（　　）</w:t>
      </w:r>
    </w:p>
    <w:p w:rsidR="00790B2F" w:rsidRPr="00CB6C4B" w:rsidRDefault="002219B4" w:rsidP="00CB6C4B">
      <w:pPr>
        <w:spacing w:after="0"/>
        <w:ind w:leftChars="100" w:left="210" w:firstLineChars="50" w:firstLine="140"/>
        <w:rPr>
          <w:sz w:val="28"/>
          <w:szCs w:val="28"/>
          <w:lang w:eastAsia="zh-CN"/>
        </w:rPr>
      </w:pPr>
      <w:r w:rsidRPr="00CB6C4B">
        <w:rPr>
          <w:color w:val="000000"/>
          <w:sz w:val="28"/>
          <w:szCs w:val="28"/>
          <w:lang w:eastAsia="zh-CN"/>
        </w:rPr>
        <w:t>A. </w:t>
      </w:r>
      <w:r w:rsidRPr="00CB6C4B">
        <w:rPr>
          <w:color w:val="000000"/>
          <w:sz w:val="28"/>
          <w:szCs w:val="28"/>
          <w:lang w:eastAsia="zh-CN"/>
        </w:rPr>
        <w:t>太阳能</w:t>
      </w:r>
      <w:r w:rsidRPr="00CB6C4B">
        <w:rPr>
          <w:color w:val="000000"/>
          <w:sz w:val="28"/>
          <w:szCs w:val="28"/>
          <w:lang w:eastAsia="zh-CN"/>
        </w:rPr>
        <w:t>                                   </w:t>
      </w:r>
      <w:r w:rsidRPr="00CB6C4B">
        <w:rPr>
          <w:noProof/>
          <w:sz w:val="28"/>
          <w:szCs w:val="28"/>
          <w:lang w:eastAsia="zh-CN"/>
        </w:rPr>
        <w:drawing>
          <wp:inline distT="0" distB="0" distL="0" distR="0">
            <wp:extent cx="19101" cy="38202"/>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9101" cy="38202"/>
                    </a:xfrm>
                    <a:prstGeom prst="rect">
                      <a:avLst/>
                    </a:prstGeom>
                  </pic:spPr>
                </pic:pic>
              </a:graphicData>
            </a:graphic>
          </wp:inline>
        </w:drawing>
      </w:r>
      <w:r w:rsidRPr="00CB6C4B">
        <w:rPr>
          <w:color w:val="000000"/>
          <w:sz w:val="28"/>
          <w:szCs w:val="28"/>
          <w:lang w:eastAsia="zh-CN"/>
        </w:rPr>
        <w:t>B. </w:t>
      </w:r>
      <w:r w:rsidRPr="00CB6C4B">
        <w:rPr>
          <w:color w:val="000000"/>
          <w:sz w:val="28"/>
          <w:szCs w:val="28"/>
          <w:lang w:eastAsia="zh-CN"/>
        </w:rPr>
        <w:t>石油</w:t>
      </w:r>
      <w:r w:rsidRPr="00CB6C4B">
        <w:rPr>
          <w:color w:val="000000"/>
          <w:sz w:val="28"/>
          <w:szCs w:val="28"/>
          <w:lang w:eastAsia="zh-CN"/>
        </w:rPr>
        <w:t>                                  </w:t>
      </w:r>
      <w:r w:rsidRPr="00CB6C4B">
        <w:rPr>
          <w:noProof/>
          <w:sz w:val="28"/>
          <w:szCs w:val="28"/>
          <w:lang w:eastAsia="zh-CN"/>
        </w:rPr>
        <w:drawing>
          <wp:inline distT="0" distB="0" distL="0" distR="0">
            <wp:extent cx="19101" cy="38202"/>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9101" cy="38202"/>
                    </a:xfrm>
                    <a:prstGeom prst="rect">
                      <a:avLst/>
                    </a:prstGeom>
                  </pic:spPr>
                </pic:pic>
              </a:graphicData>
            </a:graphic>
          </wp:inline>
        </w:drawing>
      </w:r>
      <w:r w:rsidRPr="00CB6C4B">
        <w:rPr>
          <w:color w:val="000000"/>
          <w:sz w:val="28"/>
          <w:szCs w:val="28"/>
          <w:lang w:eastAsia="zh-CN"/>
        </w:rPr>
        <w:t>C. </w:t>
      </w:r>
      <w:r w:rsidRPr="00CB6C4B">
        <w:rPr>
          <w:color w:val="000000"/>
          <w:sz w:val="28"/>
          <w:szCs w:val="28"/>
          <w:lang w:eastAsia="zh-CN"/>
        </w:rPr>
        <w:t>核能</w:t>
      </w:r>
      <w:r w:rsidRPr="00CB6C4B">
        <w:rPr>
          <w:color w:val="000000"/>
          <w:sz w:val="28"/>
          <w:szCs w:val="28"/>
          <w:lang w:eastAsia="zh-CN"/>
        </w:rPr>
        <w:t>                                  </w:t>
      </w:r>
      <w:r w:rsidRPr="00CB6C4B">
        <w:rPr>
          <w:noProof/>
          <w:sz w:val="28"/>
          <w:szCs w:val="28"/>
          <w:lang w:eastAsia="zh-CN"/>
        </w:rPr>
        <w:drawing>
          <wp:inline distT="0" distB="0" distL="0" distR="0">
            <wp:extent cx="19101" cy="38202"/>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9101" cy="38202"/>
                    </a:xfrm>
                    <a:prstGeom prst="rect">
                      <a:avLst/>
                    </a:prstGeom>
                  </pic:spPr>
                </pic:pic>
              </a:graphicData>
            </a:graphic>
          </wp:inline>
        </w:drawing>
      </w:r>
      <w:r w:rsidRPr="00CB6C4B">
        <w:rPr>
          <w:color w:val="000000"/>
          <w:sz w:val="28"/>
          <w:szCs w:val="28"/>
          <w:lang w:eastAsia="zh-CN"/>
        </w:rPr>
        <w:t>D. </w:t>
      </w:r>
      <w:r w:rsidRPr="00CB6C4B">
        <w:rPr>
          <w:color w:val="000000"/>
          <w:sz w:val="28"/>
          <w:szCs w:val="28"/>
          <w:lang w:eastAsia="zh-CN"/>
        </w:rPr>
        <w:t>天然气</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13.</w:t>
      </w:r>
      <w:r w:rsidRPr="00CB6C4B">
        <w:rPr>
          <w:color w:val="000000"/>
          <w:sz w:val="28"/>
          <w:szCs w:val="28"/>
          <w:lang w:eastAsia="zh-CN"/>
        </w:rPr>
        <w:t>下列说法中，正确的是（</w:t>
      </w:r>
      <w:r w:rsidRPr="00CB6C4B">
        <w:rPr>
          <w:color w:val="000000"/>
          <w:sz w:val="28"/>
          <w:szCs w:val="28"/>
          <w:lang w:eastAsia="zh-CN"/>
        </w:rPr>
        <w:t xml:space="preserve">   </w:t>
      </w:r>
      <w:r w:rsidRPr="00CB6C4B">
        <w:rPr>
          <w:color w:val="000000"/>
          <w:sz w:val="28"/>
          <w:szCs w:val="28"/>
          <w:lang w:eastAsia="zh-CN"/>
        </w:rPr>
        <w:t>）</w:t>
      </w:r>
      <w:r w:rsidRPr="00CB6C4B">
        <w:rPr>
          <w:color w:val="000000"/>
          <w:sz w:val="28"/>
          <w:szCs w:val="28"/>
          <w:lang w:eastAsia="zh-CN"/>
        </w:rPr>
        <w:t xml:space="preserve">            </w:t>
      </w:r>
    </w:p>
    <w:p w:rsidR="00790B2F" w:rsidRPr="00CB6C4B" w:rsidRDefault="002219B4" w:rsidP="00CB6C4B">
      <w:pPr>
        <w:spacing w:after="0"/>
        <w:ind w:leftChars="100" w:left="210"/>
        <w:rPr>
          <w:sz w:val="28"/>
          <w:szCs w:val="28"/>
          <w:lang w:eastAsia="zh-CN"/>
        </w:rPr>
      </w:pPr>
      <w:r w:rsidRPr="00CB6C4B">
        <w:rPr>
          <w:color w:val="000000"/>
          <w:sz w:val="28"/>
          <w:szCs w:val="28"/>
          <w:lang w:eastAsia="zh-CN"/>
        </w:rPr>
        <w:t>A. </w:t>
      </w:r>
      <w:r w:rsidRPr="00CB6C4B">
        <w:rPr>
          <w:color w:val="000000"/>
          <w:sz w:val="28"/>
          <w:szCs w:val="28"/>
          <w:lang w:eastAsia="zh-CN"/>
        </w:rPr>
        <w:t>航空器材常采用密度大、强度高的合金材料</w:t>
      </w:r>
      <w:r w:rsidRPr="00CB6C4B">
        <w:rPr>
          <w:sz w:val="28"/>
          <w:szCs w:val="28"/>
          <w:lang w:eastAsia="zh-CN"/>
        </w:rPr>
        <w:br/>
      </w:r>
      <w:r w:rsidRPr="00CB6C4B">
        <w:rPr>
          <w:color w:val="000000"/>
          <w:sz w:val="28"/>
          <w:szCs w:val="28"/>
          <w:lang w:eastAsia="zh-CN"/>
        </w:rPr>
        <w:t>B. </w:t>
      </w:r>
      <w:r w:rsidRPr="00CB6C4B">
        <w:rPr>
          <w:color w:val="000000"/>
          <w:sz w:val="28"/>
          <w:szCs w:val="28"/>
          <w:lang w:eastAsia="zh-CN"/>
        </w:rPr>
        <w:t>用光年表示宇宙时间，用纳米量度分子大小</w:t>
      </w:r>
      <w:r w:rsidRPr="00CB6C4B">
        <w:rPr>
          <w:sz w:val="28"/>
          <w:szCs w:val="28"/>
          <w:lang w:eastAsia="zh-CN"/>
        </w:rPr>
        <w:br/>
      </w:r>
      <w:r w:rsidRPr="00CB6C4B">
        <w:rPr>
          <w:color w:val="000000"/>
          <w:sz w:val="28"/>
          <w:szCs w:val="28"/>
          <w:lang w:eastAsia="zh-CN"/>
        </w:rPr>
        <w:t>C. </w:t>
      </w:r>
      <w:r w:rsidRPr="00CB6C4B">
        <w:rPr>
          <w:color w:val="000000"/>
          <w:sz w:val="28"/>
          <w:szCs w:val="28"/>
          <w:lang w:eastAsia="zh-CN"/>
        </w:rPr>
        <w:t>卫星通信、移动通信都是利用电磁波传递信息</w:t>
      </w:r>
      <w:r w:rsidRPr="00CB6C4B">
        <w:rPr>
          <w:sz w:val="28"/>
          <w:szCs w:val="28"/>
          <w:lang w:eastAsia="zh-CN"/>
        </w:rPr>
        <w:br/>
      </w:r>
      <w:r w:rsidRPr="00CB6C4B">
        <w:rPr>
          <w:color w:val="000000"/>
          <w:sz w:val="28"/>
          <w:szCs w:val="28"/>
          <w:lang w:eastAsia="zh-CN"/>
        </w:rPr>
        <w:t>D. </w:t>
      </w:r>
      <w:r w:rsidRPr="00CB6C4B">
        <w:rPr>
          <w:color w:val="000000"/>
          <w:sz w:val="28"/>
          <w:szCs w:val="28"/>
          <w:lang w:eastAsia="zh-CN"/>
        </w:rPr>
        <w:t>化石能源、核能、水能、太阳能，都属于不可再生能源</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14.</w:t>
      </w:r>
      <w:r w:rsidRPr="00CB6C4B">
        <w:rPr>
          <w:color w:val="000000"/>
          <w:sz w:val="28"/>
          <w:szCs w:val="28"/>
          <w:lang w:eastAsia="zh-CN"/>
        </w:rPr>
        <w:t>下列对一些科学常识认识正确的是（　　）</w:t>
      </w:r>
    </w:p>
    <w:p w:rsidR="00790B2F" w:rsidRPr="00CB6C4B" w:rsidRDefault="002219B4" w:rsidP="00CB6C4B">
      <w:pPr>
        <w:spacing w:after="0"/>
        <w:ind w:leftChars="100" w:left="260" w:hangingChars="18" w:hanging="50"/>
        <w:rPr>
          <w:sz w:val="28"/>
          <w:szCs w:val="28"/>
          <w:lang w:eastAsia="zh-CN"/>
        </w:rPr>
      </w:pPr>
      <w:r w:rsidRPr="00CB6C4B">
        <w:rPr>
          <w:color w:val="000000"/>
          <w:sz w:val="28"/>
          <w:szCs w:val="28"/>
          <w:lang w:eastAsia="zh-CN"/>
        </w:rPr>
        <w:t>A. </w:t>
      </w:r>
      <w:r w:rsidRPr="00CB6C4B">
        <w:rPr>
          <w:color w:val="000000"/>
          <w:sz w:val="28"/>
          <w:szCs w:val="28"/>
          <w:lang w:eastAsia="zh-CN"/>
        </w:rPr>
        <w:t>一节新干电池的电压为</w:t>
      </w:r>
      <w:r w:rsidRPr="00CB6C4B">
        <w:rPr>
          <w:color w:val="000000"/>
          <w:sz w:val="28"/>
          <w:szCs w:val="28"/>
          <w:lang w:eastAsia="zh-CN"/>
        </w:rPr>
        <w:t>5V                                  </w:t>
      </w:r>
      <w:r w:rsidRPr="00CB6C4B">
        <w:rPr>
          <w:noProof/>
          <w:sz w:val="28"/>
          <w:szCs w:val="28"/>
          <w:lang w:eastAsia="zh-CN"/>
        </w:rPr>
        <w:drawing>
          <wp:inline distT="0" distB="0" distL="0" distR="0">
            <wp:extent cx="9550" cy="38202"/>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50" cy="38202"/>
                    </a:xfrm>
                    <a:prstGeom prst="rect">
                      <a:avLst/>
                    </a:prstGeom>
                  </pic:spPr>
                </pic:pic>
              </a:graphicData>
            </a:graphic>
          </wp:inline>
        </w:drawing>
      </w:r>
      <w:r w:rsidRPr="00CB6C4B">
        <w:rPr>
          <w:color w:val="000000"/>
          <w:sz w:val="28"/>
          <w:szCs w:val="28"/>
          <w:lang w:eastAsia="zh-CN"/>
        </w:rPr>
        <w:t>B. </w:t>
      </w:r>
      <w:r w:rsidRPr="00CB6C4B">
        <w:rPr>
          <w:color w:val="000000"/>
          <w:sz w:val="28"/>
          <w:szCs w:val="28"/>
          <w:lang w:eastAsia="zh-CN"/>
        </w:rPr>
        <w:t>一个成年人的步行速度大约为</w:t>
      </w:r>
      <w:r w:rsidRPr="00CB6C4B">
        <w:rPr>
          <w:color w:val="000000"/>
          <w:sz w:val="28"/>
          <w:szCs w:val="28"/>
          <w:lang w:eastAsia="zh-CN"/>
        </w:rPr>
        <w:t>1.2m/s</w:t>
      </w:r>
      <w:r w:rsidRPr="00CB6C4B">
        <w:rPr>
          <w:sz w:val="28"/>
          <w:szCs w:val="28"/>
          <w:lang w:eastAsia="zh-CN"/>
        </w:rPr>
        <w:br/>
      </w:r>
      <w:r w:rsidRPr="00CB6C4B">
        <w:rPr>
          <w:color w:val="000000"/>
          <w:sz w:val="28"/>
          <w:szCs w:val="28"/>
          <w:lang w:eastAsia="zh-CN"/>
        </w:rPr>
        <w:t>C. </w:t>
      </w:r>
      <w:r w:rsidRPr="00CB6C4B">
        <w:rPr>
          <w:color w:val="000000"/>
          <w:sz w:val="28"/>
          <w:szCs w:val="28"/>
          <w:lang w:eastAsia="zh-CN"/>
        </w:rPr>
        <w:t>化石能源和太阳能都是可再生能源</w:t>
      </w:r>
      <w:r w:rsidRPr="00CB6C4B">
        <w:rPr>
          <w:color w:val="000000"/>
          <w:sz w:val="28"/>
          <w:szCs w:val="28"/>
          <w:lang w:eastAsia="zh-CN"/>
        </w:rPr>
        <w:t>                      </w:t>
      </w:r>
      <w:r w:rsidRPr="00CB6C4B">
        <w:rPr>
          <w:noProof/>
          <w:sz w:val="28"/>
          <w:szCs w:val="28"/>
          <w:lang w:eastAsia="zh-CN"/>
        </w:rPr>
        <w:drawing>
          <wp:inline distT="0" distB="0" distL="0" distR="0">
            <wp:extent cx="9550" cy="38202"/>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50" cy="38202"/>
                    </a:xfrm>
                    <a:prstGeom prst="rect">
                      <a:avLst/>
                    </a:prstGeom>
                  </pic:spPr>
                </pic:pic>
              </a:graphicData>
            </a:graphic>
          </wp:inline>
        </w:drawing>
      </w:r>
      <w:r w:rsidRPr="00CB6C4B">
        <w:rPr>
          <w:color w:val="000000"/>
          <w:sz w:val="28"/>
          <w:szCs w:val="28"/>
          <w:lang w:eastAsia="zh-CN"/>
        </w:rPr>
        <w:t>D. </w:t>
      </w:r>
      <w:r w:rsidRPr="00CB6C4B">
        <w:rPr>
          <w:color w:val="000000"/>
          <w:sz w:val="28"/>
          <w:szCs w:val="28"/>
          <w:lang w:eastAsia="zh-CN"/>
        </w:rPr>
        <w:t>水在</w:t>
      </w:r>
      <w:r w:rsidRPr="00CB6C4B">
        <w:rPr>
          <w:color w:val="000000"/>
          <w:sz w:val="28"/>
          <w:szCs w:val="28"/>
          <w:lang w:eastAsia="zh-CN"/>
        </w:rPr>
        <w:t>98℃</w:t>
      </w:r>
      <w:r w:rsidRPr="00CB6C4B">
        <w:rPr>
          <w:color w:val="000000"/>
          <w:sz w:val="28"/>
          <w:szCs w:val="28"/>
          <w:lang w:eastAsia="zh-CN"/>
        </w:rPr>
        <w:t>时不能沸腾</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15.</w:t>
      </w:r>
      <w:r w:rsidRPr="00CB6C4B">
        <w:rPr>
          <w:color w:val="000000"/>
          <w:sz w:val="28"/>
          <w:szCs w:val="28"/>
          <w:lang w:eastAsia="zh-CN"/>
        </w:rPr>
        <w:t>关于共享单车，</w:t>
      </w:r>
      <w:r w:rsidRPr="00CB6C4B">
        <w:rPr>
          <w:color w:val="000000"/>
          <w:sz w:val="28"/>
          <w:szCs w:val="28"/>
          <w:lang w:eastAsia="zh-CN"/>
        </w:rPr>
        <w:t>回答（</w:t>
      </w:r>
      <w:r w:rsidRPr="00CB6C4B">
        <w:rPr>
          <w:color w:val="000000"/>
          <w:sz w:val="28"/>
          <w:szCs w:val="28"/>
          <w:lang w:eastAsia="zh-CN"/>
        </w:rPr>
        <w:t>1</w:t>
      </w:r>
      <w:r w:rsidRPr="00CB6C4B">
        <w:rPr>
          <w:color w:val="000000"/>
          <w:sz w:val="28"/>
          <w:szCs w:val="28"/>
          <w:lang w:eastAsia="zh-CN"/>
        </w:rPr>
        <w:t>）</w:t>
      </w:r>
      <w:r w:rsidRPr="00CB6C4B">
        <w:rPr>
          <w:color w:val="000000"/>
          <w:sz w:val="28"/>
          <w:szCs w:val="28"/>
          <w:lang w:eastAsia="zh-CN"/>
        </w:rPr>
        <w:t>~</w:t>
      </w:r>
      <w:r w:rsidRPr="00CB6C4B">
        <w:rPr>
          <w:color w:val="000000"/>
          <w:sz w:val="28"/>
          <w:szCs w:val="28"/>
          <w:lang w:eastAsia="zh-CN"/>
        </w:rPr>
        <w:t>（</w:t>
      </w:r>
      <w:r w:rsidRPr="00CB6C4B">
        <w:rPr>
          <w:color w:val="000000"/>
          <w:sz w:val="28"/>
          <w:szCs w:val="28"/>
          <w:lang w:eastAsia="zh-CN"/>
        </w:rPr>
        <w:t>3</w:t>
      </w:r>
      <w:r w:rsidRPr="00CB6C4B">
        <w:rPr>
          <w:color w:val="000000"/>
          <w:sz w:val="28"/>
          <w:szCs w:val="28"/>
          <w:lang w:eastAsia="zh-CN"/>
        </w:rPr>
        <w:t>）题</w:t>
      </w:r>
      <w:r w:rsidRPr="00CB6C4B">
        <w:rPr>
          <w:color w:val="000000"/>
          <w:sz w:val="28"/>
          <w:szCs w:val="28"/>
          <w:lang w:eastAsia="zh-CN"/>
        </w:rPr>
        <w:t xml:space="preserve">  </w:t>
      </w:r>
    </w:p>
    <w:p w:rsidR="00790B2F" w:rsidRPr="00CB6C4B" w:rsidRDefault="002219B4" w:rsidP="00CB6C4B">
      <w:pPr>
        <w:spacing w:after="0"/>
        <w:ind w:leftChars="100" w:left="210" w:firstLineChars="150" w:firstLine="420"/>
        <w:rPr>
          <w:sz w:val="28"/>
          <w:szCs w:val="28"/>
          <w:lang w:eastAsia="zh-CN"/>
        </w:rPr>
      </w:pPr>
      <w:r w:rsidRPr="00CB6C4B">
        <w:rPr>
          <w:color w:val="000000"/>
          <w:sz w:val="28"/>
          <w:szCs w:val="28"/>
          <w:lang w:eastAsia="zh-CN"/>
        </w:rPr>
        <w:t>自行车曾经是我们日常生活中一种普遍的交通工具，随着共享单车的推出，自行车成为绿色出行的重要选择，它结构简单，方便实用，这其中涉及到很多物理知识．</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w:t>
      </w:r>
      <w:r w:rsidRPr="00CB6C4B">
        <w:rPr>
          <w:color w:val="000000"/>
          <w:sz w:val="28"/>
          <w:szCs w:val="28"/>
          <w:lang w:eastAsia="zh-CN"/>
        </w:rPr>
        <w:t>1</w:t>
      </w:r>
      <w:r w:rsidRPr="00CB6C4B">
        <w:rPr>
          <w:color w:val="000000"/>
          <w:sz w:val="28"/>
          <w:szCs w:val="28"/>
          <w:lang w:eastAsia="zh-CN"/>
        </w:rPr>
        <w:t>）关于共享单车的结构及使用涉及到不少有关摩擦的知识，下列选项中为了减小摩擦的是（</w:t>
      </w:r>
      <w:r w:rsidRPr="00CB6C4B">
        <w:rPr>
          <w:color w:val="000000"/>
          <w:sz w:val="28"/>
          <w:szCs w:val="28"/>
          <w:lang w:eastAsia="zh-CN"/>
        </w:rPr>
        <w:t xml:space="preserve">   </w:t>
      </w:r>
      <w:r w:rsidRPr="00CB6C4B">
        <w:rPr>
          <w:color w:val="000000"/>
          <w:sz w:val="28"/>
          <w:szCs w:val="28"/>
          <w:lang w:eastAsia="zh-CN"/>
        </w:rPr>
        <w:t>）</w:t>
      </w:r>
      <w:r w:rsidRPr="00CB6C4B">
        <w:rPr>
          <w:color w:val="000000"/>
          <w:sz w:val="28"/>
          <w:szCs w:val="28"/>
          <w:lang w:eastAsia="zh-CN"/>
        </w:rPr>
        <w:t xml:space="preserve">            </w:t>
      </w:r>
    </w:p>
    <w:p w:rsidR="00790B2F" w:rsidRPr="00CB6C4B" w:rsidRDefault="002219B4" w:rsidP="00CB6C4B">
      <w:pPr>
        <w:spacing w:after="0"/>
        <w:ind w:leftChars="100" w:left="260" w:hangingChars="18" w:hanging="50"/>
        <w:rPr>
          <w:sz w:val="28"/>
          <w:szCs w:val="28"/>
          <w:lang w:eastAsia="zh-CN"/>
        </w:rPr>
      </w:pPr>
      <w:r w:rsidRPr="00CB6C4B">
        <w:rPr>
          <w:color w:val="000000"/>
          <w:sz w:val="28"/>
          <w:szCs w:val="28"/>
          <w:lang w:eastAsia="zh-CN"/>
        </w:rPr>
        <w:t>A. </w:t>
      </w:r>
      <w:r w:rsidRPr="00CB6C4B">
        <w:rPr>
          <w:color w:val="000000"/>
          <w:sz w:val="28"/>
          <w:szCs w:val="28"/>
          <w:lang w:eastAsia="zh-CN"/>
        </w:rPr>
        <w:t>车把套上制作了花纹</w:t>
      </w:r>
      <w:r w:rsidRPr="00CB6C4B">
        <w:rPr>
          <w:color w:val="000000"/>
          <w:sz w:val="28"/>
          <w:szCs w:val="28"/>
          <w:lang w:eastAsia="zh-CN"/>
        </w:rPr>
        <w:t>                                           </w:t>
      </w:r>
      <w:r w:rsidRPr="00CB6C4B">
        <w:rPr>
          <w:noProof/>
          <w:sz w:val="28"/>
          <w:szCs w:val="28"/>
          <w:lang w:eastAsia="zh-CN"/>
        </w:rPr>
        <w:drawing>
          <wp:inline distT="0" distB="0" distL="0" distR="0">
            <wp:extent cx="9550" cy="38202"/>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50" cy="38202"/>
                    </a:xfrm>
                    <a:prstGeom prst="rect">
                      <a:avLst/>
                    </a:prstGeom>
                  </pic:spPr>
                </pic:pic>
              </a:graphicData>
            </a:graphic>
          </wp:inline>
        </w:drawing>
      </w:r>
      <w:r w:rsidRPr="00CB6C4B">
        <w:rPr>
          <w:color w:val="000000"/>
          <w:sz w:val="28"/>
          <w:szCs w:val="28"/>
          <w:lang w:eastAsia="zh-CN"/>
        </w:rPr>
        <w:t>B. </w:t>
      </w:r>
      <w:r w:rsidRPr="00CB6C4B">
        <w:rPr>
          <w:color w:val="000000"/>
          <w:sz w:val="28"/>
          <w:szCs w:val="28"/>
          <w:lang w:eastAsia="zh-CN"/>
        </w:rPr>
        <w:t>给车轴加润滑油</w:t>
      </w:r>
      <w:r w:rsidRPr="00CB6C4B">
        <w:rPr>
          <w:sz w:val="28"/>
          <w:szCs w:val="28"/>
          <w:lang w:eastAsia="zh-CN"/>
        </w:rPr>
        <w:br/>
      </w:r>
      <w:r w:rsidRPr="00CB6C4B">
        <w:rPr>
          <w:color w:val="000000"/>
          <w:sz w:val="28"/>
          <w:szCs w:val="28"/>
          <w:lang w:eastAsia="zh-CN"/>
        </w:rPr>
        <w:t>C. </w:t>
      </w:r>
      <w:r w:rsidRPr="00CB6C4B">
        <w:rPr>
          <w:color w:val="000000"/>
          <w:sz w:val="28"/>
          <w:szCs w:val="28"/>
          <w:lang w:eastAsia="zh-CN"/>
        </w:rPr>
        <w:t>轮胎的表面做得凹凸不平</w:t>
      </w:r>
      <w:r w:rsidRPr="00CB6C4B">
        <w:rPr>
          <w:color w:val="000000"/>
          <w:sz w:val="28"/>
          <w:szCs w:val="28"/>
          <w:lang w:eastAsia="zh-CN"/>
        </w:rPr>
        <w:t>                              </w:t>
      </w:r>
      <w:r w:rsidRPr="00CB6C4B">
        <w:rPr>
          <w:color w:val="000000"/>
          <w:sz w:val="28"/>
          <w:szCs w:val="28"/>
          <w:lang w:eastAsia="zh-CN"/>
        </w:rPr>
        <w:t>      </w:t>
      </w:r>
      <w:r w:rsidRPr="00CB6C4B">
        <w:rPr>
          <w:noProof/>
          <w:sz w:val="28"/>
          <w:szCs w:val="28"/>
          <w:lang w:eastAsia="zh-CN"/>
        </w:rPr>
        <w:drawing>
          <wp:inline distT="0" distB="0" distL="0" distR="0">
            <wp:extent cx="9550" cy="38202"/>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50" cy="38202"/>
                    </a:xfrm>
                    <a:prstGeom prst="rect">
                      <a:avLst/>
                    </a:prstGeom>
                  </pic:spPr>
                </pic:pic>
              </a:graphicData>
            </a:graphic>
          </wp:inline>
        </w:drawing>
      </w:r>
      <w:r w:rsidRPr="00CB6C4B">
        <w:rPr>
          <w:color w:val="000000"/>
          <w:sz w:val="28"/>
          <w:szCs w:val="28"/>
          <w:lang w:eastAsia="zh-CN"/>
        </w:rPr>
        <w:t>D. </w:t>
      </w:r>
      <w:r w:rsidRPr="00CB6C4B">
        <w:rPr>
          <w:color w:val="000000"/>
          <w:sz w:val="28"/>
          <w:szCs w:val="28"/>
          <w:lang w:eastAsia="zh-CN"/>
        </w:rPr>
        <w:t>刹车时用力捏闸柄，增大闸皮对车圈的压力</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w:t>
      </w:r>
      <w:r w:rsidRPr="00CB6C4B">
        <w:rPr>
          <w:color w:val="000000"/>
          <w:sz w:val="28"/>
          <w:szCs w:val="28"/>
          <w:lang w:eastAsia="zh-CN"/>
        </w:rPr>
        <w:t>2</w:t>
      </w:r>
      <w:r w:rsidRPr="00CB6C4B">
        <w:rPr>
          <w:color w:val="000000"/>
          <w:sz w:val="28"/>
          <w:szCs w:val="28"/>
          <w:lang w:eastAsia="zh-CN"/>
        </w:rPr>
        <w:t>）有几种共享单车的车锁是电子锁，如图所示的车的电子锁工作时需要的电能是由车筐里的太阳能电池板来提供的，下列能源中，和太阳能一样属于可再生能源的是（</w:t>
      </w:r>
      <w:r w:rsidRPr="00CB6C4B">
        <w:rPr>
          <w:color w:val="000000"/>
          <w:sz w:val="28"/>
          <w:szCs w:val="28"/>
          <w:lang w:eastAsia="zh-CN"/>
        </w:rPr>
        <w:t xml:space="preserve">   </w:t>
      </w:r>
      <w:r w:rsidRPr="00CB6C4B">
        <w:rPr>
          <w:color w:val="000000"/>
          <w:sz w:val="28"/>
          <w:szCs w:val="28"/>
          <w:lang w:eastAsia="zh-CN"/>
        </w:rPr>
        <w:t>）</w:t>
      </w:r>
      <w:r w:rsidRPr="00CB6C4B">
        <w:rPr>
          <w:color w:val="000000"/>
          <w:sz w:val="28"/>
          <w:szCs w:val="28"/>
          <w:lang w:eastAsia="zh-CN"/>
        </w:rPr>
        <w:t xml:space="preserve">  </w:t>
      </w:r>
    </w:p>
    <w:p w:rsidR="00790B2F" w:rsidRPr="00CB6C4B" w:rsidRDefault="002219B4" w:rsidP="00CB6C4B">
      <w:pPr>
        <w:spacing w:after="0"/>
        <w:ind w:left="330" w:hangingChars="118" w:hanging="330"/>
        <w:rPr>
          <w:sz w:val="28"/>
          <w:szCs w:val="28"/>
        </w:rPr>
      </w:pPr>
      <w:r w:rsidRPr="00CB6C4B">
        <w:rPr>
          <w:noProof/>
          <w:sz w:val="28"/>
          <w:szCs w:val="28"/>
          <w:lang w:eastAsia="zh-CN"/>
        </w:rPr>
        <w:lastRenderedPageBreak/>
        <w:drawing>
          <wp:inline distT="0" distB="0" distL="0" distR="0">
            <wp:extent cx="1375080" cy="1327328"/>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375080" cy="1327328"/>
                    </a:xfrm>
                    <a:prstGeom prst="rect">
                      <a:avLst/>
                    </a:prstGeom>
                  </pic:spPr>
                </pic:pic>
              </a:graphicData>
            </a:graphic>
          </wp:inline>
        </w:drawing>
      </w:r>
    </w:p>
    <w:p w:rsidR="00790B2F" w:rsidRPr="00CB6C4B" w:rsidRDefault="002219B4" w:rsidP="00CB6C4B">
      <w:pPr>
        <w:spacing w:after="0"/>
        <w:ind w:leftChars="100" w:left="210"/>
        <w:rPr>
          <w:sz w:val="28"/>
          <w:szCs w:val="28"/>
        </w:rPr>
      </w:pPr>
      <w:r w:rsidRPr="00CB6C4B">
        <w:rPr>
          <w:color w:val="000000"/>
          <w:sz w:val="28"/>
          <w:szCs w:val="28"/>
        </w:rPr>
        <w:t>A. </w:t>
      </w:r>
      <w:r w:rsidRPr="00CB6C4B">
        <w:rPr>
          <w:color w:val="000000"/>
          <w:sz w:val="28"/>
          <w:szCs w:val="28"/>
        </w:rPr>
        <w:t>石油</w:t>
      </w:r>
      <w:r w:rsidRPr="00CB6C4B">
        <w:rPr>
          <w:color w:val="000000"/>
          <w:sz w:val="28"/>
          <w:szCs w:val="28"/>
        </w:rPr>
        <w:t>                                    B. </w:t>
      </w:r>
      <w:r w:rsidRPr="00CB6C4B">
        <w:rPr>
          <w:color w:val="000000"/>
          <w:sz w:val="28"/>
          <w:szCs w:val="28"/>
        </w:rPr>
        <w:t>煤炭</w:t>
      </w:r>
      <w:r w:rsidRPr="00CB6C4B">
        <w:rPr>
          <w:color w:val="000000"/>
          <w:sz w:val="28"/>
          <w:szCs w:val="28"/>
        </w:rPr>
        <w:t>                                    C. </w:t>
      </w:r>
      <w:r w:rsidRPr="00CB6C4B">
        <w:rPr>
          <w:color w:val="000000"/>
          <w:sz w:val="28"/>
          <w:szCs w:val="28"/>
        </w:rPr>
        <w:t>天然气</w:t>
      </w:r>
      <w:r w:rsidRPr="00CB6C4B">
        <w:rPr>
          <w:color w:val="000000"/>
          <w:sz w:val="28"/>
          <w:szCs w:val="28"/>
        </w:rPr>
        <w:t>                                    D. </w:t>
      </w:r>
      <w:r w:rsidRPr="00CB6C4B">
        <w:rPr>
          <w:color w:val="000000"/>
          <w:sz w:val="28"/>
          <w:szCs w:val="28"/>
        </w:rPr>
        <w:t>水能</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w:t>
      </w:r>
      <w:r w:rsidRPr="00CB6C4B">
        <w:rPr>
          <w:color w:val="000000"/>
          <w:sz w:val="28"/>
          <w:szCs w:val="28"/>
          <w:lang w:eastAsia="zh-CN"/>
        </w:rPr>
        <w:t>3</w:t>
      </w:r>
      <w:r w:rsidRPr="00CB6C4B">
        <w:rPr>
          <w:color w:val="000000"/>
          <w:sz w:val="28"/>
          <w:szCs w:val="28"/>
          <w:lang w:eastAsia="zh-CN"/>
        </w:rPr>
        <w:t>）初三学生小明在水平</w:t>
      </w:r>
      <w:r w:rsidRPr="00CB6C4B">
        <w:rPr>
          <w:color w:val="000000"/>
          <w:sz w:val="28"/>
          <w:szCs w:val="28"/>
          <w:lang w:eastAsia="zh-CN"/>
        </w:rPr>
        <w:t>路面骑行共享单车，经测量，每只车胎和地面的接触面积</w:t>
      </w:r>
      <w:r w:rsidRPr="00CB6C4B">
        <w:rPr>
          <w:color w:val="000000"/>
          <w:sz w:val="28"/>
          <w:szCs w:val="28"/>
          <w:lang w:eastAsia="zh-CN"/>
        </w:rPr>
        <w:t>50cm</w:t>
      </w:r>
      <w:r w:rsidRPr="00CB6C4B">
        <w:rPr>
          <w:color w:val="000000"/>
          <w:sz w:val="28"/>
          <w:szCs w:val="28"/>
          <w:vertAlign w:val="superscript"/>
          <w:lang w:eastAsia="zh-CN"/>
        </w:rPr>
        <w:t>2</w:t>
      </w:r>
      <w:r w:rsidRPr="00CB6C4B">
        <w:rPr>
          <w:color w:val="000000"/>
          <w:sz w:val="28"/>
          <w:szCs w:val="28"/>
          <w:lang w:eastAsia="zh-CN"/>
        </w:rPr>
        <w:t xml:space="preserve">  </w:t>
      </w:r>
      <w:r w:rsidRPr="00CB6C4B">
        <w:rPr>
          <w:color w:val="000000"/>
          <w:sz w:val="28"/>
          <w:szCs w:val="28"/>
          <w:lang w:eastAsia="zh-CN"/>
        </w:rPr>
        <w:t>，</w:t>
      </w:r>
      <w:r w:rsidRPr="00CB6C4B">
        <w:rPr>
          <w:color w:val="000000"/>
          <w:sz w:val="28"/>
          <w:szCs w:val="28"/>
          <w:lang w:eastAsia="zh-CN"/>
        </w:rPr>
        <w:t xml:space="preserve"> </w:t>
      </w:r>
      <w:r w:rsidRPr="00CB6C4B">
        <w:rPr>
          <w:color w:val="000000"/>
          <w:sz w:val="28"/>
          <w:szCs w:val="28"/>
          <w:lang w:eastAsia="zh-CN"/>
        </w:rPr>
        <w:t>该共享单车的质量为</w:t>
      </w:r>
      <w:r w:rsidRPr="00CB6C4B">
        <w:rPr>
          <w:color w:val="000000"/>
          <w:sz w:val="28"/>
          <w:szCs w:val="28"/>
          <w:lang w:eastAsia="zh-CN"/>
        </w:rPr>
        <w:t>15kg</w:t>
      </w:r>
      <w:r w:rsidRPr="00CB6C4B">
        <w:rPr>
          <w:color w:val="000000"/>
          <w:sz w:val="28"/>
          <w:szCs w:val="28"/>
          <w:lang w:eastAsia="zh-CN"/>
        </w:rPr>
        <w:t>，试估测小明骑行时对地面压强（</w:t>
      </w:r>
      <w:r w:rsidRPr="00CB6C4B">
        <w:rPr>
          <w:color w:val="000000"/>
          <w:sz w:val="28"/>
          <w:szCs w:val="28"/>
          <w:lang w:eastAsia="zh-CN"/>
        </w:rPr>
        <w:t xml:space="preserve">   </w:t>
      </w:r>
      <w:r w:rsidRPr="00CB6C4B">
        <w:rPr>
          <w:color w:val="000000"/>
          <w:sz w:val="28"/>
          <w:szCs w:val="28"/>
          <w:lang w:eastAsia="zh-CN"/>
        </w:rPr>
        <w:t>）</w:t>
      </w:r>
      <w:r w:rsidRPr="00CB6C4B">
        <w:rPr>
          <w:color w:val="000000"/>
          <w:sz w:val="28"/>
          <w:szCs w:val="28"/>
          <w:lang w:eastAsia="zh-CN"/>
        </w:rPr>
        <w:t xml:space="preserve">            </w:t>
      </w:r>
    </w:p>
    <w:p w:rsidR="00790B2F" w:rsidRPr="00CB6C4B" w:rsidRDefault="002219B4" w:rsidP="00CB6C4B">
      <w:pPr>
        <w:spacing w:after="0"/>
        <w:ind w:leftChars="100" w:left="210"/>
        <w:rPr>
          <w:sz w:val="28"/>
          <w:szCs w:val="28"/>
        </w:rPr>
      </w:pPr>
      <w:r w:rsidRPr="00CB6C4B">
        <w:rPr>
          <w:color w:val="000000"/>
          <w:sz w:val="28"/>
          <w:szCs w:val="28"/>
        </w:rPr>
        <w:t>A. 6.5×10</w:t>
      </w:r>
      <w:r w:rsidRPr="00CB6C4B">
        <w:rPr>
          <w:color w:val="000000"/>
          <w:sz w:val="28"/>
          <w:szCs w:val="28"/>
          <w:vertAlign w:val="superscript"/>
        </w:rPr>
        <w:t>4</w:t>
      </w:r>
      <w:r w:rsidRPr="00CB6C4B">
        <w:rPr>
          <w:color w:val="000000"/>
          <w:sz w:val="28"/>
          <w:szCs w:val="28"/>
        </w:rPr>
        <w:t>Pa                           B. 1.3×10</w:t>
      </w:r>
      <w:r w:rsidRPr="00CB6C4B">
        <w:rPr>
          <w:color w:val="000000"/>
          <w:sz w:val="28"/>
          <w:szCs w:val="28"/>
          <w:vertAlign w:val="superscript"/>
        </w:rPr>
        <w:t>5</w:t>
      </w:r>
      <w:r w:rsidRPr="00CB6C4B">
        <w:rPr>
          <w:color w:val="000000"/>
          <w:sz w:val="28"/>
          <w:szCs w:val="28"/>
        </w:rPr>
        <w:t>Pa                           C. 3×10</w:t>
      </w:r>
      <w:r w:rsidRPr="00CB6C4B">
        <w:rPr>
          <w:color w:val="000000"/>
          <w:sz w:val="28"/>
          <w:szCs w:val="28"/>
          <w:vertAlign w:val="superscript"/>
        </w:rPr>
        <w:t>3</w:t>
      </w:r>
      <w:r w:rsidRPr="00CB6C4B">
        <w:rPr>
          <w:color w:val="000000"/>
          <w:sz w:val="28"/>
          <w:szCs w:val="28"/>
        </w:rPr>
        <w:t>Pa                           D. 0.3Pa</w:t>
      </w:r>
    </w:p>
    <w:p w:rsidR="00790B2F" w:rsidRPr="00CB6C4B" w:rsidRDefault="002219B4" w:rsidP="00CB6C4B">
      <w:pPr>
        <w:ind w:left="332" w:hangingChars="118" w:hanging="332"/>
        <w:rPr>
          <w:sz w:val="28"/>
          <w:szCs w:val="28"/>
          <w:lang w:eastAsia="zh-CN"/>
        </w:rPr>
      </w:pPr>
      <w:r w:rsidRPr="00CB6C4B">
        <w:rPr>
          <w:b/>
          <w:bCs/>
          <w:sz w:val="28"/>
          <w:szCs w:val="28"/>
          <w:lang w:eastAsia="zh-CN"/>
        </w:rPr>
        <w:t>二、填空题</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16.</w:t>
      </w:r>
      <w:r w:rsidRPr="00CB6C4B">
        <w:rPr>
          <w:color w:val="000000"/>
          <w:sz w:val="28"/>
          <w:szCs w:val="28"/>
          <w:lang w:eastAsia="zh-CN"/>
        </w:rPr>
        <w:t>氢弹是利用原子核</w:t>
      </w:r>
      <w:r w:rsidRPr="00CB6C4B">
        <w:rPr>
          <w:color w:val="000000"/>
          <w:sz w:val="28"/>
          <w:szCs w:val="28"/>
          <w:lang w:eastAsia="zh-CN"/>
        </w:rPr>
        <w:t>________</w:t>
      </w:r>
      <w:r w:rsidRPr="00CB6C4B">
        <w:rPr>
          <w:color w:val="000000"/>
          <w:sz w:val="28"/>
          <w:szCs w:val="28"/>
          <w:lang w:eastAsia="zh-CN"/>
        </w:rPr>
        <w:t>（选填</w:t>
      </w:r>
      <w:r w:rsidRPr="00CB6C4B">
        <w:rPr>
          <w:color w:val="000000"/>
          <w:sz w:val="28"/>
          <w:szCs w:val="28"/>
          <w:lang w:eastAsia="zh-CN"/>
        </w:rPr>
        <w:t>“</w:t>
      </w:r>
      <w:r w:rsidRPr="00CB6C4B">
        <w:rPr>
          <w:color w:val="000000"/>
          <w:sz w:val="28"/>
          <w:szCs w:val="28"/>
          <w:lang w:eastAsia="zh-CN"/>
        </w:rPr>
        <w:t>裂变</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聚变</w:t>
      </w:r>
      <w:r w:rsidRPr="00CB6C4B">
        <w:rPr>
          <w:color w:val="000000"/>
          <w:sz w:val="28"/>
          <w:szCs w:val="28"/>
          <w:lang w:eastAsia="zh-CN"/>
        </w:rPr>
        <w:t>”</w:t>
      </w:r>
      <w:r w:rsidRPr="00CB6C4B">
        <w:rPr>
          <w:color w:val="000000"/>
          <w:sz w:val="28"/>
          <w:szCs w:val="28"/>
          <w:lang w:eastAsia="zh-CN"/>
        </w:rPr>
        <w:t>）在瞬间释放出巨大能量的一种武器</w:t>
      </w:r>
      <w:r w:rsidRPr="00CB6C4B">
        <w:rPr>
          <w:color w:val="000000"/>
          <w:sz w:val="28"/>
          <w:szCs w:val="28"/>
          <w:lang w:eastAsia="zh-CN"/>
        </w:rPr>
        <w:t>；自然界中能量的形式有很多，其中</w:t>
      </w:r>
      <w:r w:rsidRPr="00CB6C4B">
        <w:rPr>
          <w:color w:val="000000"/>
          <w:sz w:val="28"/>
          <w:szCs w:val="28"/>
          <w:lang w:eastAsia="zh-CN"/>
        </w:rPr>
        <w:t>“</w:t>
      </w:r>
      <w:r w:rsidRPr="00CB6C4B">
        <w:rPr>
          <w:color w:val="000000"/>
          <w:sz w:val="28"/>
          <w:szCs w:val="28"/>
          <w:lang w:eastAsia="zh-CN"/>
        </w:rPr>
        <w:t>水能</w:t>
      </w:r>
      <w:r w:rsidRPr="00CB6C4B">
        <w:rPr>
          <w:color w:val="000000"/>
          <w:sz w:val="28"/>
          <w:szCs w:val="28"/>
          <w:lang w:eastAsia="zh-CN"/>
        </w:rPr>
        <w:t>”</w:t>
      </w:r>
      <w:r w:rsidRPr="00CB6C4B">
        <w:rPr>
          <w:color w:val="000000"/>
          <w:sz w:val="28"/>
          <w:szCs w:val="28"/>
          <w:lang w:eastAsia="zh-CN"/>
        </w:rPr>
        <w:t>属于</w:t>
      </w:r>
      <w:r w:rsidRPr="00CB6C4B">
        <w:rPr>
          <w:color w:val="000000"/>
          <w:sz w:val="28"/>
          <w:szCs w:val="28"/>
          <w:lang w:eastAsia="zh-CN"/>
        </w:rPr>
        <w:t>________</w:t>
      </w:r>
      <w:r w:rsidRPr="00CB6C4B">
        <w:rPr>
          <w:color w:val="000000"/>
          <w:sz w:val="28"/>
          <w:szCs w:val="28"/>
          <w:lang w:eastAsia="zh-CN"/>
        </w:rPr>
        <w:t>（选填</w:t>
      </w:r>
      <w:r w:rsidRPr="00CB6C4B">
        <w:rPr>
          <w:color w:val="000000"/>
          <w:sz w:val="28"/>
          <w:szCs w:val="28"/>
          <w:lang w:eastAsia="zh-CN"/>
        </w:rPr>
        <w:t>“</w:t>
      </w:r>
      <w:r w:rsidRPr="00CB6C4B">
        <w:rPr>
          <w:color w:val="000000"/>
          <w:sz w:val="28"/>
          <w:szCs w:val="28"/>
          <w:lang w:eastAsia="zh-CN"/>
        </w:rPr>
        <w:t>可再生</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不可再生</w:t>
      </w:r>
      <w:r w:rsidRPr="00CB6C4B">
        <w:rPr>
          <w:color w:val="000000"/>
          <w:sz w:val="28"/>
          <w:szCs w:val="28"/>
          <w:lang w:eastAsia="zh-CN"/>
        </w:rPr>
        <w:t>”</w:t>
      </w:r>
      <w:r w:rsidRPr="00CB6C4B">
        <w:rPr>
          <w:color w:val="000000"/>
          <w:sz w:val="28"/>
          <w:szCs w:val="28"/>
          <w:lang w:eastAsia="zh-CN"/>
        </w:rPr>
        <w:t>）能源．</w:t>
      </w:r>
      <w:r w:rsidRPr="00CB6C4B">
        <w:rPr>
          <w:color w:val="000000"/>
          <w:sz w:val="28"/>
          <w:szCs w:val="28"/>
          <w:lang w:eastAsia="zh-CN"/>
        </w:rPr>
        <w:t xml:space="preserve">    </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17.</w:t>
      </w:r>
      <w:r w:rsidRPr="00CB6C4B">
        <w:rPr>
          <w:color w:val="000000"/>
          <w:sz w:val="28"/>
          <w:szCs w:val="28"/>
          <w:lang w:eastAsia="zh-CN"/>
        </w:rPr>
        <w:t>如图所示的</w:t>
      </w:r>
      <w:r w:rsidRPr="00CB6C4B">
        <w:rPr>
          <w:color w:val="000000"/>
          <w:sz w:val="28"/>
          <w:szCs w:val="28"/>
          <w:lang w:eastAsia="zh-CN"/>
        </w:rPr>
        <w:t xml:space="preserve"> AG600</w:t>
      </w:r>
      <w:r w:rsidRPr="00CB6C4B">
        <w:rPr>
          <w:color w:val="000000"/>
          <w:sz w:val="28"/>
          <w:szCs w:val="28"/>
          <w:lang w:eastAsia="zh-CN"/>
        </w:rPr>
        <w:t>是中国国家立项的</w:t>
      </w:r>
      <w:r w:rsidRPr="00CB6C4B">
        <w:rPr>
          <w:color w:val="000000"/>
          <w:sz w:val="28"/>
          <w:szCs w:val="28"/>
          <w:lang w:eastAsia="zh-CN"/>
        </w:rPr>
        <w:t>“</w:t>
      </w:r>
      <w:r w:rsidRPr="00CB6C4B">
        <w:rPr>
          <w:color w:val="000000"/>
          <w:sz w:val="28"/>
          <w:szCs w:val="28"/>
          <w:lang w:eastAsia="zh-CN"/>
        </w:rPr>
        <w:t>三个大飞机</w:t>
      </w:r>
      <w:r w:rsidRPr="00CB6C4B">
        <w:rPr>
          <w:color w:val="000000"/>
          <w:sz w:val="28"/>
          <w:szCs w:val="28"/>
          <w:lang w:eastAsia="zh-CN"/>
        </w:rPr>
        <w:t>”</w:t>
      </w:r>
      <w:r w:rsidRPr="00CB6C4B">
        <w:rPr>
          <w:color w:val="000000"/>
          <w:sz w:val="28"/>
          <w:szCs w:val="28"/>
          <w:lang w:eastAsia="zh-CN"/>
        </w:rPr>
        <w:t>（大型运输机、大型水上飞机、大型客机）之一，与国产客机</w:t>
      </w:r>
      <w:r w:rsidRPr="00CB6C4B">
        <w:rPr>
          <w:color w:val="000000"/>
          <w:sz w:val="28"/>
          <w:szCs w:val="28"/>
          <w:lang w:eastAsia="zh-CN"/>
        </w:rPr>
        <w:t>C919</w:t>
      </w:r>
      <w:r w:rsidRPr="00CB6C4B">
        <w:rPr>
          <w:color w:val="000000"/>
          <w:sz w:val="28"/>
          <w:szCs w:val="28"/>
          <w:lang w:eastAsia="zh-CN"/>
        </w:rPr>
        <w:t>、运</w:t>
      </w:r>
      <w:r w:rsidRPr="00CB6C4B">
        <w:rPr>
          <w:color w:val="000000"/>
          <w:sz w:val="28"/>
          <w:szCs w:val="28"/>
          <w:lang w:eastAsia="zh-CN"/>
        </w:rPr>
        <w:t>20</w:t>
      </w:r>
      <w:r w:rsidRPr="00CB6C4B">
        <w:rPr>
          <w:color w:val="000000"/>
          <w:sz w:val="28"/>
          <w:szCs w:val="28"/>
          <w:lang w:eastAsia="zh-CN"/>
        </w:rPr>
        <w:t>重型战略运输机齐名。</w:t>
      </w:r>
      <w:r w:rsidRPr="00CB6C4B">
        <w:rPr>
          <w:color w:val="000000"/>
          <w:sz w:val="28"/>
          <w:szCs w:val="28"/>
          <w:lang w:eastAsia="zh-CN"/>
        </w:rPr>
        <w:t>AG600</w:t>
      </w:r>
      <w:r w:rsidRPr="00CB6C4B">
        <w:rPr>
          <w:color w:val="000000"/>
          <w:sz w:val="28"/>
          <w:szCs w:val="28"/>
          <w:lang w:eastAsia="zh-CN"/>
        </w:rPr>
        <w:t>是世界最大一款水陆两栖飞机，飞机使用的煤油属于</w:t>
      </w:r>
      <w:r w:rsidRPr="00CB6C4B">
        <w:rPr>
          <w:color w:val="000000"/>
          <w:sz w:val="28"/>
          <w:szCs w:val="28"/>
          <w:lang w:eastAsia="zh-CN"/>
        </w:rPr>
        <w:t>________</w:t>
      </w:r>
      <w:r w:rsidRPr="00CB6C4B">
        <w:rPr>
          <w:color w:val="000000"/>
          <w:sz w:val="28"/>
          <w:szCs w:val="28"/>
          <w:lang w:eastAsia="zh-CN"/>
        </w:rPr>
        <w:t>（选填</w:t>
      </w:r>
      <w:r w:rsidRPr="00CB6C4B">
        <w:rPr>
          <w:color w:val="000000"/>
          <w:sz w:val="28"/>
          <w:szCs w:val="28"/>
          <w:lang w:eastAsia="zh-CN"/>
        </w:rPr>
        <w:t>“</w:t>
      </w:r>
      <w:r w:rsidRPr="00CB6C4B">
        <w:rPr>
          <w:color w:val="000000"/>
          <w:sz w:val="28"/>
          <w:szCs w:val="28"/>
          <w:lang w:eastAsia="zh-CN"/>
        </w:rPr>
        <w:t>可再生</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不可再生</w:t>
      </w:r>
      <w:r w:rsidRPr="00CB6C4B">
        <w:rPr>
          <w:color w:val="000000"/>
          <w:sz w:val="28"/>
          <w:szCs w:val="28"/>
          <w:lang w:eastAsia="zh-CN"/>
        </w:rPr>
        <w:t>”</w:t>
      </w:r>
      <w:r w:rsidRPr="00CB6C4B">
        <w:rPr>
          <w:color w:val="000000"/>
          <w:sz w:val="28"/>
          <w:szCs w:val="28"/>
          <w:lang w:eastAsia="zh-CN"/>
        </w:rPr>
        <w:t>）能源，飞机降落浮在水面上时，受到的浮力</w:t>
      </w:r>
      <w:r w:rsidRPr="00CB6C4B">
        <w:rPr>
          <w:color w:val="000000"/>
          <w:sz w:val="28"/>
          <w:szCs w:val="28"/>
          <w:lang w:eastAsia="zh-CN"/>
        </w:rPr>
        <w:t>________</w:t>
      </w:r>
      <w:r w:rsidRPr="00CB6C4B">
        <w:rPr>
          <w:color w:val="000000"/>
          <w:sz w:val="28"/>
          <w:szCs w:val="28"/>
          <w:lang w:eastAsia="zh-CN"/>
        </w:rPr>
        <w:t>飞机的重力。</w:t>
      </w:r>
    </w:p>
    <w:p w:rsidR="00790B2F" w:rsidRPr="00CB6C4B" w:rsidRDefault="002219B4" w:rsidP="00CB6C4B">
      <w:pPr>
        <w:spacing w:after="0"/>
        <w:ind w:left="330" w:hangingChars="118" w:hanging="330"/>
        <w:rPr>
          <w:sz w:val="28"/>
          <w:szCs w:val="28"/>
        </w:rPr>
      </w:pPr>
      <w:r w:rsidRPr="00CB6C4B">
        <w:rPr>
          <w:noProof/>
          <w:sz w:val="28"/>
          <w:szCs w:val="28"/>
          <w:lang w:eastAsia="zh-CN"/>
        </w:rPr>
        <w:drawing>
          <wp:inline distT="0" distB="0" distL="0" distR="0">
            <wp:extent cx="1441920" cy="849871"/>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441920" cy="849871"/>
                    </a:xfrm>
                    <a:prstGeom prst="rect">
                      <a:avLst/>
                    </a:prstGeom>
                  </pic:spPr>
                </pic:pic>
              </a:graphicData>
            </a:graphic>
          </wp:inline>
        </w:drawing>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18.“</w:t>
      </w:r>
      <w:r w:rsidRPr="00CB6C4B">
        <w:rPr>
          <w:color w:val="000000"/>
          <w:sz w:val="28"/>
          <w:szCs w:val="28"/>
          <w:lang w:eastAsia="zh-CN"/>
        </w:rPr>
        <w:t>玉兔号</w:t>
      </w:r>
      <w:r w:rsidRPr="00CB6C4B">
        <w:rPr>
          <w:color w:val="000000"/>
          <w:sz w:val="28"/>
          <w:szCs w:val="28"/>
          <w:lang w:eastAsia="zh-CN"/>
        </w:rPr>
        <w:t>”</w:t>
      </w:r>
      <w:r w:rsidRPr="00CB6C4B">
        <w:rPr>
          <w:color w:val="000000"/>
          <w:sz w:val="28"/>
          <w:szCs w:val="28"/>
          <w:lang w:eastAsia="zh-CN"/>
        </w:rPr>
        <w:t>月球车再次苏醒，发来信息．</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w:t>
      </w:r>
      <w:r w:rsidRPr="00CB6C4B">
        <w:rPr>
          <w:color w:val="000000"/>
          <w:sz w:val="28"/>
          <w:szCs w:val="28"/>
          <w:lang w:eastAsia="zh-CN"/>
        </w:rPr>
        <w:t>1</w:t>
      </w:r>
      <w:r w:rsidRPr="00CB6C4B">
        <w:rPr>
          <w:color w:val="000000"/>
          <w:sz w:val="28"/>
          <w:szCs w:val="28"/>
          <w:lang w:eastAsia="zh-CN"/>
        </w:rPr>
        <w:t>）如图，</w:t>
      </w:r>
      <w:r w:rsidRPr="00CB6C4B">
        <w:rPr>
          <w:color w:val="000000"/>
          <w:sz w:val="28"/>
          <w:szCs w:val="28"/>
          <w:lang w:eastAsia="zh-CN"/>
        </w:rPr>
        <w:t>“</w:t>
      </w:r>
      <w:r w:rsidRPr="00CB6C4B">
        <w:rPr>
          <w:color w:val="000000"/>
          <w:sz w:val="28"/>
          <w:szCs w:val="28"/>
          <w:lang w:eastAsia="zh-CN"/>
        </w:rPr>
        <w:t>玉兔号</w:t>
      </w:r>
      <w:r w:rsidRPr="00CB6C4B">
        <w:rPr>
          <w:color w:val="000000"/>
          <w:sz w:val="28"/>
          <w:szCs w:val="28"/>
          <w:lang w:eastAsia="zh-CN"/>
        </w:rPr>
        <w:t>”</w:t>
      </w:r>
      <w:r w:rsidRPr="00CB6C4B">
        <w:rPr>
          <w:color w:val="000000"/>
          <w:sz w:val="28"/>
          <w:szCs w:val="28"/>
          <w:lang w:eastAsia="zh-CN"/>
        </w:rPr>
        <w:t>在月球上工作的</w:t>
      </w:r>
      <w:r w:rsidRPr="00CB6C4B">
        <w:rPr>
          <w:color w:val="000000"/>
          <w:sz w:val="28"/>
          <w:szCs w:val="28"/>
          <w:lang w:eastAsia="zh-CN"/>
        </w:rPr>
        <w:t>能源主要来源于</w:t>
      </w:r>
      <w:r w:rsidRPr="00CB6C4B">
        <w:rPr>
          <w:color w:val="000000"/>
          <w:sz w:val="28"/>
          <w:szCs w:val="28"/>
          <w:lang w:eastAsia="zh-CN"/>
        </w:rPr>
        <w:t>________ </w:t>
      </w:r>
      <w:r w:rsidRPr="00CB6C4B">
        <w:rPr>
          <w:color w:val="000000"/>
          <w:sz w:val="28"/>
          <w:szCs w:val="28"/>
          <w:lang w:eastAsia="zh-CN"/>
        </w:rPr>
        <w:t>，属于</w:t>
      </w:r>
      <w:r w:rsidRPr="00CB6C4B">
        <w:rPr>
          <w:color w:val="000000"/>
          <w:sz w:val="28"/>
          <w:szCs w:val="28"/>
          <w:lang w:eastAsia="zh-CN"/>
        </w:rPr>
        <w:t>________ </w:t>
      </w:r>
      <w:r w:rsidRPr="00CB6C4B">
        <w:rPr>
          <w:color w:val="000000"/>
          <w:sz w:val="28"/>
          <w:szCs w:val="28"/>
          <w:lang w:eastAsia="zh-CN"/>
        </w:rPr>
        <w:t>（选填</w:t>
      </w:r>
      <w:r w:rsidRPr="00CB6C4B">
        <w:rPr>
          <w:color w:val="000000"/>
          <w:sz w:val="28"/>
          <w:szCs w:val="28"/>
          <w:lang w:eastAsia="zh-CN"/>
        </w:rPr>
        <w:t>“</w:t>
      </w:r>
      <w:r w:rsidRPr="00CB6C4B">
        <w:rPr>
          <w:color w:val="000000"/>
          <w:sz w:val="28"/>
          <w:szCs w:val="28"/>
          <w:lang w:eastAsia="zh-CN"/>
        </w:rPr>
        <w:t>清洁</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非清洁</w:t>
      </w:r>
      <w:r w:rsidRPr="00CB6C4B">
        <w:rPr>
          <w:color w:val="000000"/>
          <w:sz w:val="28"/>
          <w:szCs w:val="28"/>
          <w:lang w:eastAsia="zh-CN"/>
        </w:rPr>
        <w:t>”</w:t>
      </w:r>
      <w:r w:rsidRPr="00CB6C4B">
        <w:rPr>
          <w:color w:val="000000"/>
          <w:sz w:val="28"/>
          <w:szCs w:val="28"/>
          <w:lang w:eastAsia="zh-CN"/>
        </w:rPr>
        <w:t>）能源．它科学探测得到的图象和数据是通过</w:t>
      </w:r>
      <w:r w:rsidRPr="00CB6C4B">
        <w:rPr>
          <w:color w:val="000000"/>
          <w:sz w:val="28"/>
          <w:szCs w:val="28"/>
          <w:lang w:eastAsia="zh-CN"/>
        </w:rPr>
        <w:t>________ </w:t>
      </w:r>
      <w:r w:rsidRPr="00CB6C4B">
        <w:rPr>
          <w:color w:val="000000"/>
          <w:sz w:val="28"/>
          <w:szCs w:val="28"/>
          <w:lang w:eastAsia="zh-CN"/>
        </w:rPr>
        <w:t>（选填</w:t>
      </w:r>
      <w:r w:rsidRPr="00CB6C4B">
        <w:rPr>
          <w:color w:val="000000"/>
          <w:sz w:val="28"/>
          <w:szCs w:val="28"/>
          <w:lang w:eastAsia="zh-CN"/>
        </w:rPr>
        <w:t>“</w:t>
      </w:r>
      <w:r w:rsidRPr="00CB6C4B">
        <w:rPr>
          <w:color w:val="000000"/>
          <w:sz w:val="28"/>
          <w:szCs w:val="28"/>
          <w:lang w:eastAsia="zh-CN"/>
        </w:rPr>
        <w:t>超声波</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电磁波</w:t>
      </w:r>
      <w:r w:rsidRPr="00CB6C4B">
        <w:rPr>
          <w:color w:val="000000"/>
          <w:sz w:val="28"/>
          <w:szCs w:val="28"/>
          <w:lang w:eastAsia="zh-CN"/>
        </w:rPr>
        <w:t>”</w:t>
      </w:r>
      <w:r w:rsidRPr="00CB6C4B">
        <w:rPr>
          <w:color w:val="000000"/>
          <w:sz w:val="28"/>
          <w:szCs w:val="28"/>
          <w:lang w:eastAsia="zh-CN"/>
        </w:rPr>
        <w:t>）传递到地球的．</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w:t>
      </w:r>
      <w:r w:rsidRPr="00CB6C4B">
        <w:rPr>
          <w:color w:val="000000"/>
          <w:sz w:val="28"/>
          <w:szCs w:val="28"/>
          <w:lang w:eastAsia="zh-CN"/>
        </w:rPr>
        <w:t>2</w:t>
      </w:r>
      <w:r w:rsidRPr="00CB6C4B">
        <w:rPr>
          <w:color w:val="000000"/>
          <w:sz w:val="28"/>
          <w:szCs w:val="28"/>
          <w:lang w:eastAsia="zh-CN"/>
        </w:rPr>
        <w:t>）</w:t>
      </w:r>
      <w:r w:rsidRPr="00CB6C4B">
        <w:rPr>
          <w:color w:val="000000"/>
          <w:sz w:val="28"/>
          <w:szCs w:val="28"/>
          <w:lang w:eastAsia="zh-CN"/>
        </w:rPr>
        <w:t>“</w:t>
      </w:r>
      <w:r w:rsidRPr="00CB6C4B">
        <w:rPr>
          <w:color w:val="000000"/>
          <w:sz w:val="28"/>
          <w:szCs w:val="28"/>
          <w:lang w:eastAsia="zh-CN"/>
        </w:rPr>
        <w:t>玉兔号</w:t>
      </w:r>
      <w:r w:rsidRPr="00CB6C4B">
        <w:rPr>
          <w:color w:val="000000"/>
          <w:sz w:val="28"/>
          <w:szCs w:val="28"/>
          <w:lang w:eastAsia="zh-CN"/>
        </w:rPr>
        <w:t>”</w:t>
      </w:r>
      <w:r w:rsidRPr="00CB6C4B">
        <w:rPr>
          <w:color w:val="000000"/>
          <w:sz w:val="28"/>
          <w:szCs w:val="28"/>
          <w:lang w:eastAsia="zh-CN"/>
        </w:rPr>
        <w:t>月球车在月球上工作时，可用来驱动它的是</w:t>
      </w:r>
      <w:r w:rsidRPr="00CB6C4B">
        <w:rPr>
          <w:color w:val="000000"/>
          <w:sz w:val="28"/>
          <w:szCs w:val="28"/>
          <w:lang w:eastAsia="zh-CN"/>
        </w:rPr>
        <w:t>________ </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A</w:t>
      </w:r>
      <w:r w:rsidRPr="00CB6C4B">
        <w:rPr>
          <w:color w:val="000000"/>
          <w:sz w:val="28"/>
          <w:szCs w:val="28"/>
          <w:lang w:eastAsia="zh-CN"/>
        </w:rPr>
        <w:t>．汽油机</w:t>
      </w:r>
      <w:r w:rsidRPr="00CB6C4B">
        <w:rPr>
          <w:color w:val="000000"/>
          <w:sz w:val="28"/>
          <w:szCs w:val="28"/>
          <w:lang w:eastAsia="zh-CN"/>
        </w:rPr>
        <w:t>      B</w:t>
      </w:r>
      <w:r w:rsidRPr="00CB6C4B">
        <w:rPr>
          <w:color w:val="000000"/>
          <w:sz w:val="28"/>
          <w:szCs w:val="28"/>
          <w:lang w:eastAsia="zh-CN"/>
        </w:rPr>
        <w:t>．电动机</w:t>
      </w:r>
      <w:r w:rsidRPr="00CB6C4B">
        <w:rPr>
          <w:color w:val="000000"/>
          <w:sz w:val="28"/>
          <w:szCs w:val="28"/>
          <w:lang w:eastAsia="zh-CN"/>
        </w:rPr>
        <w:t>      C</w:t>
      </w:r>
      <w:r w:rsidRPr="00CB6C4B">
        <w:rPr>
          <w:color w:val="000000"/>
          <w:sz w:val="28"/>
          <w:szCs w:val="28"/>
          <w:lang w:eastAsia="zh-CN"/>
        </w:rPr>
        <w:t>．水轮机．</w:t>
      </w:r>
    </w:p>
    <w:p w:rsidR="00790B2F" w:rsidRPr="00CB6C4B" w:rsidRDefault="002219B4" w:rsidP="00CB6C4B">
      <w:pPr>
        <w:spacing w:after="0"/>
        <w:ind w:left="330" w:hangingChars="118" w:hanging="330"/>
        <w:rPr>
          <w:sz w:val="28"/>
          <w:szCs w:val="28"/>
        </w:rPr>
      </w:pPr>
      <w:r w:rsidRPr="00CB6C4B">
        <w:rPr>
          <w:noProof/>
          <w:sz w:val="28"/>
          <w:szCs w:val="28"/>
          <w:lang w:eastAsia="zh-CN"/>
        </w:rPr>
        <w:lastRenderedPageBreak/>
        <w:drawing>
          <wp:inline distT="0" distB="0" distL="0" distR="0">
            <wp:extent cx="1346429" cy="1126795"/>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346429" cy="1126795"/>
                    </a:xfrm>
                    <a:prstGeom prst="rect">
                      <a:avLst/>
                    </a:prstGeom>
                  </pic:spPr>
                </pic:pic>
              </a:graphicData>
            </a:graphic>
          </wp:inline>
        </w:drawing>
      </w:r>
    </w:p>
    <w:p w:rsidR="00172109" w:rsidRPr="00CB6C4B" w:rsidRDefault="002219B4" w:rsidP="00CB6C4B">
      <w:pPr>
        <w:spacing w:after="0"/>
        <w:ind w:left="330" w:hangingChars="118" w:hanging="330"/>
        <w:rPr>
          <w:sz w:val="28"/>
          <w:szCs w:val="28"/>
          <w:lang w:eastAsia="zh-CN"/>
        </w:rPr>
      </w:pPr>
      <w:r w:rsidRPr="00CB6C4B">
        <w:rPr>
          <w:color w:val="000000"/>
          <w:sz w:val="28"/>
          <w:szCs w:val="28"/>
          <w:lang w:eastAsia="zh-CN"/>
        </w:rPr>
        <w:t>19.</w:t>
      </w:r>
      <w:r w:rsidRPr="00CB6C4B">
        <w:rPr>
          <w:color w:val="000000"/>
          <w:sz w:val="28"/>
          <w:szCs w:val="28"/>
          <w:lang w:eastAsia="zh-CN"/>
        </w:rPr>
        <w:t>探测月球的计划</w:t>
      </w:r>
      <w:r w:rsidRPr="00CB6C4B">
        <w:rPr>
          <w:color w:val="000000"/>
          <w:sz w:val="28"/>
          <w:szCs w:val="28"/>
          <w:lang w:eastAsia="zh-CN"/>
        </w:rPr>
        <w:t>“</w:t>
      </w:r>
      <w:r w:rsidRPr="00CB6C4B">
        <w:rPr>
          <w:color w:val="000000"/>
          <w:sz w:val="28"/>
          <w:szCs w:val="28"/>
          <w:lang w:eastAsia="zh-CN"/>
        </w:rPr>
        <w:t>嫦娥一号</w:t>
      </w:r>
      <w:r w:rsidRPr="00CB6C4B">
        <w:rPr>
          <w:color w:val="000000"/>
          <w:sz w:val="28"/>
          <w:szCs w:val="28"/>
          <w:lang w:eastAsia="zh-CN"/>
        </w:rPr>
        <w:t>”</w:t>
      </w:r>
      <w:r w:rsidRPr="00CB6C4B">
        <w:rPr>
          <w:color w:val="000000"/>
          <w:sz w:val="28"/>
          <w:szCs w:val="28"/>
          <w:lang w:eastAsia="zh-CN"/>
        </w:rPr>
        <w:t>已正式启动，月球是一个核聚变原料宝库，仅其表面尘埃中的聚变材料﹣﹣氦核，就够人类使用上万年，目前，核能在许多经济发达国家已经成为常规能源，它是</w:t>
      </w:r>
      <w:r w:rsidRPr="00CB6C4B">
        <w:rPr>
          <w:color w:val="000000"/>
          <w:sz w:val="28"/>
          <w:szCs w:val="28"/>
          <w:u w:val="single"/>
          <w:lang w:eastAsia="zh-CN"/>
        </w:rPr>
        <w:t>________ </w:t>
      </w:r>
      <w:r w:rsidRPr="00CB6C4B">
        <w:rPr>
          <w:color w:val="000000"/>
          <w:sz w:val="28"/>
          <w:szCs w:val="28"/>
          <w:lang w:eastAsia="zh-CN"/>
        </w:rPr>
        <w:t>（选填</w:t>
      </w:r>
      <w:r w:rsidRPr="00CB6C4B">
        <w:rPr>
          <w:color w:val="000000"/>
          <w:sz w:val="28"/>
          <w:szCs w:val="28"/>
          <w:lang w:eastAsia="zh-CN"/>
        </w:rPr>
        <w:t>“</w:t>
      </w:r>
      <w:r w:rsidRPr="00CB6C4B">
        <w:rPr>
          <w:color w:val="000000"/>
          <w:sz w:val="28"/>
          <w:szCs w:val="28"/>
          <w:lang w:eastAsia="zh-CN"/>
        </w:rPr>
        <w:t>可</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不可</w:t>
      </w:r>
      <w:r w:rsidRPr="00CB6C4B">
        <w:rPr>
          <w:color w:val="000000"/>
          <w:sz w:val="28"/>
          <w:szCs w:val="28"/>
          <w:lang w:eastAsia="zh-CN"/>
        </w:rPr>
        <w:t>”</w:t>
      </w:r>
      <w:r w:rsidRPr="00CB6C4B">
        <w:rPr>
          <w:color w:val="000000"/>
          <w:sz w:val="28"/>
          <w:szCs w:val="28"/>
          <w:lang w:eastAsia="zh-CN"/>
        </w:rPr>
        <w:t>）再生能源，适于我市开发的可再生能源有</w:t>
      </w:r>
      <w:r w:rsidRPr="00CB6C4B">
        <w:rPr>
          <w:color w:val="000000"/>
          <w:sz w:val="28"/>
          <w:szCs w:val="28"/>
          <w:lang w:eastAsia="zh-CN"/>
        </w:rPr>
        <w:t>________ </w:t>
      </w:r>
      <w:r w:rsidRPr="00CB6C4B">
        <w:rPr>
          <w:color w:val="000000"/>
          <w:sz w:val="28"/>
          <w:szCs w:val="28"/>
          <w:lang w:eastAsia="zh-CN"/>
        </w:rPr>
        <w:t>（填一种即可）．</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20.</w:t>
      </w:r>
      <w:r w:rsidRPr="00CB6C4B">
        <w:rPr>
          <w:color w:val="000000"/>
          <w:sz w:val="28"/>
          <w:szCs w:val="28"/>
          <w:lang w:eastAsia="zh-CN"/>
        </w:rPr>
        <w:t>核电站只需要消耗很少的核燃料就可以产生大量的电能，某核电站每年需要</w:t>
      </w:r>
      <w:r w:rsidRPr="00CB6C4B">
        <w:rPr>
          <w:color w:val="000000"/>
          <w:sz w:val="28"/>
          <w:szCs w:val="28"/>
          <w:lang w:eastAsia="zh-CN"/>
        </w:rPr>
        <w:t>20t</w:t>
      </w:r>
      <w:r w:rsidRPr="00CB6C4B">
        <w:rPr>
          <w:color w:val="000000"/>
          <w:sz w:val="28"/>
          <w:szCs w:val="28"/>
          <w:lang w:eastAsia="zh-CN"/>
        </w:rPr>
        <w:t>的核燃料，而同等规模火力发电站每年则需要</w:t>
      </w:r>
      <w:r w:rsidRPr="00CB6C4B">
        <w:rPr>
          <w:color w:val="000000"/>
          <w:sz w:val="28"/>
          <w:szCs w:val="28"/>
          <w:lang w:eastAsia="zh-CN"/>
        </w:rPr>
        <w:t>2.4×10</w:t>
      </w:r>
      <w:r w:rsidRPr="00CB6C4B">
        <w:rPr>
          <w:color w:val="000000"/>
          <w:sz w:val="28"/>
          <w:szCs w:val="28"/>
          <w:vertAlign w:val="superscript"/>
          <w:lang w:eastAsia="zh-CN"/>
        </w:rPr>
        <w:t>6</w:t>
      </w:r>
      <w:r w:rsidRPr="00CB6C4B">
        <w:rPr>
          <w:color w:val="000000"/>
          <w:sz w:val="28"/>
          <w:szCs w:val="28"/>
          <w:lang w:eastAsia="zh-CN"/>
        </w:rPr>
        <w:t xml:space="preserve"> t</w:t>
      </w:r>
      <w:r w:rsidRPr="00CB6C4B">
        <w:rPr>
          <w:color w:val="000000"/>
          <w:sz w:val="28"/>
          <w:szCs w:val="28"/>
          <w:lang w:eastAsia="zh-CN"/>
        </w:rPr>
        <w:t>的煤炭，这些煤炭完全燃烧放出的热量是</w:t>
      </w:r>
      <w:r w:rsidRPr="00CB6C4B">
        <w:rPr>
          <w:color w:val="000000"/>
          <w:sz w:val="28"/>
          <w:szCs w:val="28"/>
          <w:lang w:eastAsia="zh-CN"/>
        </w:rPr>
        <w:t>________ J</w:t>
      </w:r>
      <w:r w:rsidRPr="00CB6C4B">
        <w:rPr>
          <w:color w:val="000000"/>
          <w:sz w:val="28"/>
          <w:szCs w:val="28"/>
          <w:lang w:eastAsia="zh-CN"/>
        </w:rPr>
        <w:t>．核反应堆中的核燃料是</w:t>
      </w:r>
      <w:r w:rsidRPr="00CB6C4B">
        <w:rPr>
          <w:color w:val="000000"/>
          <w:sz w:val="28"/>
          <w:szCs w:val="28"/>
          <w:lang w:eastAsia="zh-CN"/>
        </w:rPr>
        <w:t>________ </w:t>
      </w:r>
      <w:r w:rsidRPr="00CB6C4B">
        <w:rPr>
          <w:color w:val="000000"/>
          <w:sz w:val="28"/>
          <w:szCs w:val="28"/>
          <w:lang w:eastAsia="zh-CN"/>
        </w:rPr>
        <w:t>（选填</w:t>
      </w:r>
      <w:r w:rsidRPr="00CB6C4B">
        <w:rPr>
          <w:color w:val="000000"/>
          <w:sz w:val="28"/>
          <w:szCs w:val="28"/>
          <w:lang w:eastAsia="zh-CN"/>
        </w:rPr>
        <w:t>“</w:t>
      </w:r>
      <w:r w:rsidRPr="00CB6C4B">
        <w:rPr>
          <w:color w:val="000000"/>
          <w:sz w:val="28"/>
          <w:szCs w:val="28"/>
          <w:lang w:eastAsia="zh-CN"/>
        </w:rPr>
        <w:t>可</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不可</w:t>
      </w:r>
      <w:r w:rsidRPr="00CB6C4B">
        <w:rPr>
          <w:color w:val="000000"/>
          <w:sz w:val="28"/>
          <w:szCs w:val="28"/>
          <w:lang w:eastAsia="zh-CN"/>
        </w:rPr>
        <w:t>”</w:t>
      </w:r>
      <w:r w:rsidRPr="00CB6C4B">
        <w:rPr>
          <w:color w:val="000000"/>
          <w:sz w:val="28"/>
          <w:szCs w:val="28"/>
          <w:lang w:eastAsia="zh-CN"/>
        </w:rPr>
        <w:t>）</w:t>
      </w:r>
      <w:r w:rsidRPr="00CB6C4B">
        <w:rPr>
          <w:color w:val="000000"/>
          <w:sz w:val="28"/>
          <w:szCs w:val="28"/>
          <w:lang w:eastAsia="zh-CN"/>
        </w:rPr>
        <w:t xml:space="preserve"> </w:t>
      </w:r>
      <w:r w:rsidRPr="00CB6C4B">
        <w:rPr>
          <w:color w:val="000000"/>
          <w:sz w:val="28"/>
          <w:szCs w:val="28"/>
          <w:lang w:eastAsia="zh-CN"/>
        </w:rPr>
        <w:t>再生能源．（煤炭的热值为</w:t>
      </w:r>
      <w:r w:rsidRPr="00CB6C4B">
        <w:rPr>
          <w:color w:val="000000"/>
          <w:sz w:val="28"/>
          <w:szCs w:val="28"/>
          <w:lang w:eastAsia="zh-CN"/>
        </w:rPr>
        <w:t>3×10</w:t>
      </w:r>
      <w:r w:rsidRPr="00CB6C4B">
        <w:rPr>
          <w:color w:val="000000"/>
          <w:sz w:val="28"/>
          <w:szCs w:val="28"/>
          <w:vertAlign w:val="superscript"/>
          <w:lang w:eastAsia="zh-CN"/>
        </w:rPr>
        <w:t>7</w:t>
      </w:r>
      <w:r w:rsidRPr="00CB6C4B">
        <w:rPr>
          <w:color w:val="000000"/>
          <w:sz w:val="28"/>
          <w:szCs w:val="28"/>
          <w:lang w:eastAsia="zh-CN"/>
        </w:rPr>
        <w:t>J/kg</w:t>
      </w:r>
      <w:r w:rsidRPr="00CB6C4B">
        <w:rPr>
          <w:color w:val="000000"/>
          <w:sz w:val="28"/>
          <w:szCs w:val="28"/>
          <w:lang w:eastAsia="zh-CN"/>
        </w:rPr>
        <w:t>）</w:t>
      </w:r>
      <w:r w:rsidRPr="00CB6C4B">
        <w:rPr>
          <w:color w:val="000000"/>
          <w:sz w:val="28"/>
          <w:szCs w:val="28"/>
          <w:lang w:eastAsia="zh-CN"/>
        </w:rPr>
        <w:t xml:space="preserve">    </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21.</w:t>
      </w:r>
      <w:r w:rsidRPr="00CB6C4B">
        <w:rPr>
          <w:color w:val="000000"/>
          <w:sz w:val="28"/>
          <w:szCs w:val="28"/>
          <w:lang w:eastAsia="zh-CN"/>
        </w:rPr>
        <w:t>第一次世界的工业革命的标志是</w:t>
      </w:r>
      <w:r w:rsidRPr="00CB6C4B">
        <w:rPr>
          <w:color w:val="000000"/>
          <w:sz w:val="28"/>
          <w:szCs w:val="28"/>
          <w:lang w:eastAsia="zh-CN"/>
        </w:rPr>
        <w:t>________</w:t>
      </w:r>
      <w:r w:rsidRPr="00CB6C4B">
        <w:rPr>
          <w:color w:val="000000"/>
          <w:sz w:val="28"/>
          <w:szCs w:val="28"/>
          <w:lang w:eastAsia="zh-CN"/>
        </w:rPr>
        <w:t>，它的发明和使用使西方国家的生产力极大的提高．</w:t>
      </w:r>
      <w:r w:rsidRPr="00CB6C4B">
        <w:rPr>
          <w:color w:val="000000"/>
          <w:sz w:val="28"/>
          <w:szCs w:val="28"/>
          <w:lang w:eastAsia="zh-CN"/>
        </w:rPr>
        <w:t xml:space="preserve">    </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22.</w:t>
      </w:r>
      <w:r w:rsidRPr="00CB6C4B">
        <w:rPr>
          <w:color w:val="000000"/>
          <w:sz w:val="28"/>
          <w:szCs w:val="28"/>
          <w:lang w:eastAsia="zh-CN"/>
        </w:rPr>
        <w:t>如图所示是太阳能</w:t>
      </w:r>
      <w:r w:rsidRPr="00CB6C4B">
        <w:rPr>
          <w:color w:val="000000"/>
          <w:sz w:val="28"/>
          <w:szCs w:val="28"/>
          <w:lang w:eastAsia="zh-CN"/>
        </w:rPr>
        <w:t>LED</w:t>
      </w:r>
      <w:r w:rsidRPr="00CB6C4B">
        <w:rPr>
          <w:color w:val="000000"/>
          <w:sz w:val="28"/>
          <w:szCs w:val="28"/>
          <w:lang w:eastAsia="zh-CN"/>
        </w:rPr>
        <w:t>照明路灯。它主要由太阳能电池板、</w:t>
      </w:r>
      <w:r w:rsidRPr="00CB6C4B">
        <w:rPr>
          <w:color w:val="000000"/>
          <w:sz w:val="28"/>
          <w:szCs w:val="28"/>
          <w:lang w:eastAsia="zh-CN"/>
        </w:rPr>
        <w:t>LED</w:t>
      </w:r>
      <w:r w:rsidRPr="00CB6C4B">
        <w:rPr>
          <w:color w:val="000000"/>
          <w:sz w:val="28"/>
          <w:szCs w:val="28"/>
          <w:lang w:eastAsia="zh-CN"/>
        </w:rPr>
        <w:t>灯头等部分构成。</w:t>
      </w:r>
      <w:r w:rsidRPr="00CB6C4B">
        <w:rPr>
          <w:color w:val="000000"/>
          <w:sz w:val="28"/>
          <w:szCs w:val="28"/>
          <w:lang w:eastAsia="zh-CN"/>
        </w:rPr>
        <w:t>LED</w:t>
      </w:r>
      <w:r w:rsidRPr="00CB6C4B">
        <w:rPr>
          <w:color w:val="000000"/>
          <w:sz w:val="28"/>
          <w:szCs w:val="28"/>
          <w:lang w:eastAsia="zh-CN"/>
        </w:rPr>
        <w:t>是一种发光二极管，通过电流能够发光，可以把电能直接转化成</w:t>
      </w:r>
      <w:r w:rsidRPr="00CB6C4B">
        <w:rPr>
          <w:color w:val="000000"/>
          <w:sz w:val="28"/>
          <w:szCs w:val="28"/>
          <w:lang w:eastAsia="zh-CN"/>
        </w:rPr>
        <w:t>________ </w:t>
      </w:r>
      <w:r w:rsidRPr="00CB6C4B">
        <w:rPr>
          <w:color w:val="000000"/>
          <w:sz w:val="28"/>
          <w:szCs w:val="28"/>
          <w:lang w:eastAsia="zh-CN"/>
        </w:rPr>
        <w:t>能。太阳能是</w:t>
      </w:r>
      <w:r w:rsidRPr="00CB6C4B">
        <w:rPr>
          <w:color w:val="000000"/>
          <w:sz w:val="28"/>
          <w:szCs w:val="28"/>
          <w:lang w:eastAsia="zh-CN"/>
        </w:rPr>
        <w:t>________ </w:t>
      </w:r>
      <w:r w:rsidRPr="00CB6C4B">
        <w:rPr>
          <w:color w:val="000000"/>
          <w:sz w:val="28"/>
          <w:szCs w:val="28"/>
          <w:lang w:eastAsia="zh-CN"/>
        </w:rPr>
        <w:t>能源（填</w:t>
      </w:r>
      <w:r w:rsidRPr="00CB6C4B">
        <w:rPr>
          <w:color w:val="000000"/>
          <w:sz w:val="28"/>
          <w:szCs w:val="28"/>
          <w:lang w:eastAsia="zh-CN"/>
        </w:rPr>
        <w:t>“</w:t>
      </w:r>
      <w:r w:rsidRPr="00CB6C4B">
        <w:rPr>
          <w:color w:val="000000"/>
          <w:sz w:val="28"/>
          <w:szCs w:val="28"/>
          <w:lang w:eastAsia="zh-CN"/>
        </w:rPr>
        <w:t>一次</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二次</w:t>
      </w:r>
      <w:r w:rsidRPr="00CB6C4B">
        <w:rPr>
          <w:color w:val="000000"/>
          <w:sz w:val="28"/>
          <w:szCs w:val="28"/>
          <w:lang w:eastAsia="zh-CN"/>
        </w:rPr>
        <w:t>”</w:t>
      </w:r>
      <w:r w:rsidRPr="00CB6C4B">
        <w:rPr>
          <w:color w:val="000000"/>
          <w:sz w:val="28"/>
          <w:szCs w:val="28"/>
          <w:lang w:eastAsia="zh-CN"/>
        </w:rPr>
        <w:t>）、清洁无污染。</w:t>
      </w:r>
      <w:r w:rsidRPr="00CB6C4B">
        <w:rPr>
          <w:sz w:val="28"/>
          <w:szCs w:val="28"/>
          <w:lang w:eastAsia="zh-CN"/>
        </w:rPr>
        <w:br/>
      </w:r>
      <w:r w:rsidRPr="00CB6C4B">
        <w:rPr>
          <w:noProof/>
          <w:sz w:val="28"/>
          <w:szCs w:val="28"/>
          <w:lang w:eastAsia="zh-CN"/>
        </w:rPr>
        <w:drawing>
          <wp:inline distT="0" distB="0" distL="0" distR="0">
            <wp:extent cx="907174" cy="611149"/>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907174" cy="611149"/>
                    </a:xfrm>
                    <a:prstGeom prst="rect">
                      <a:avLst/>
                    </a:prstGeom>
                  </pic:spPr>
                </pic:pic>
              </a:graphicData>
            </a:graphic>
          </wp:inline>
        </w:drawing>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23.</w:t>
      </w:r>
      <w:r w:rsidRPr="00CB6C4B">
        <w:rPr>
          <w:color w:val="000000"/>
          <w:sz w:val="28"/>
          <w:szCs w:val="28"/>
          <w:lang w:eastAsia="zh-CN"/>
        </w:rPr>
        <w:t>能源是人类社会生存和发展的重要物质，我们熟悉的能源中，太阳能干净、污染少且来源方便，属于</w:t>
      </w:r>
      <w:r w:rsidRPr="00CB6C4B">
        <w:rPr>
          <w:color w:val="000000"/>
          <w:sz w:val="28"/>
          <w:szCs w:val="28"/>
          <w:lang w:eastAsia="zh-CN"/>
        </w:rPr>
        <w:t>________</w:t>
      </w:r>
      <w:r w:rsidRPr="00CB6C4B">
        <w:rPr>
          <w:color w:val="000000"/>
          <w:sz w:val="28"/>
          <w:szCs w:val="28"/>
          <w:lang w:eastAsia="zh-CN"/>
        </w:rPr>
        <w:t>能源（选填</w:t>
      </w:r>
      <w:r w:rsidRPr="00CB6C4B">
        <w:rPr>
          <w:color w:val="000000"/>
          <w:sz w:val="28"/>
          <w:szCs w:val="28"/>
          <w:lang w:eastAsia="zh-CN"/>
        </w:rPr>
        <w:t>“</w:t>
      </w:r>
      <w:r w:rsidRPr="00CB6C4B">
        <w:rPr>
          <w:color w:val="000000"/>
          <w:sz w:val="28"/>
          <w:szCs w:val="28"/>
          <w:lang w:eastAsia="zh-CN"/>
        </w:rPr>
        <w:t>可再生</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不可再生</w:t>
      </w:r>
      <w:r w:rsidRPr="00CB6C4B">
        <w:rPr>
          <w:color w:val="000000"/>
          <w:sz w:val="28"/>
          <w:szCs w:val="28"/>
          <w:lang w:eastAsia="zh-CN"/>
        </w:rPr>
        <w:t>”</w:t>
      </w:r>
      <w:r w:rsidRPr="00CB6C4B">
        <w:rPr>
          <w:color w:val="000000"/>
          <w:sz w:val="28"/>
          <w:szCs w:val="28"/>
          <w:lang w:eastAsia="zh-CN"/>
        </w:rPr>
        <w:t>）．人们使用</w:t>
      </w:r>
      <w:r w:rsidRPr="00CB6C4B">
        <w:rPr>
          <w:color w:val="000000"/>
          <w:sz w:val="28"/>
          <w:szCs w:val="28"/>
          <w:lang w:eastAsia="zh-CN"/>
        </w:rPr>
        <w:t>3G</w:t>
      </w:r>
      <w:r w:rsidRPr="00CB6C4B">
        <w:rPr>
          <w:color w:val="000000"/>
          <w:sz w:val="28"/>
          <w:szCs w:val="28"/>
          <w:lang w:eastAsia="zh-CN"/>
        </w:rPr>
        <w:t>或</w:t>
      </w:r>
      <w:r w:rsidRPr="00CB6C4B">
        <w:rPr>
          <w:color w:val="000000"/>
          <w:sz w:val="28"/>
          <w:szCs w:val="28"/>
          <w:lang w:eastAsia="zh-CN"/>
        </w:rPr>
        <w:t>4G</w:t>
      </w:r>
      <w:r w:rsidRPr="00CB6C4B">
        <w:rPr>
          <w:color w:val="000000"/>
          <w:sz w:val="28"/>
          <w:szCs w:val="28"/>
          <w:lang w:eastAsia="zh-CN"/>
        </w:rPr>
        <w:t>手机进行可视对话时，声音和图象是通过</w:t>
      </w:r>
      <w:r w:rsidRPr="00CB6C4B">
        <w:rPr>
          <w:color w:val="000000"/>
          <w:sz w:val="28"/>
          <w:szCs w:val="28"/>
          <w:lang w:eastAsia="zh-CN"/>
        </w:rPr>
        <w:t>_______</w:t>
      </w:r>
      <w:r w:rsidRPr="00CB6C4B">
        <w:rPr>
          <w:color w:val="000000"/>
          <w:sz w:val="28"/>
          <w:szCs w:val="28"/>
          <w:lang w:eastAsia="zh-CN"/>
        </w:rPr>
        <w:t>_</w:t>
      </w:r>
      <w:r w:rsidRPr="00CB6C4B">
        <w:rPr>
          <w:color w:val="000000"/>
          <w:sz w:val="28"/>
          <w:szCs w:val="28"/>
          <w:lang w:eastAsia="zh-CN"/>
        </w:rPr>
        <w:t>波传递的．</w:t>
      </w:r>
      <w:r w:rsidRPr="00CB6C4B">
        <w:rPr>
          <w:color w:val="000000"/>
          <w:sz w:val="28"/>
          <w:szCs w:val="28"/>
          <w:lang w:eastAsia="zh-CN"/>
        </w:rPr>
        <w:t xml:space="preserve">    </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24.</w:t>
      </w:r>
      <w:r w:rsidRPr="00CB6C4B">
        <w:rPr>
          <w:color w:val="000000"/>
          <w:sz w:val="28"/>
          <w:szCs w:val="28"/>
          <w:lang w:eastAsia="zh-CN"/>
        </w:rPr>
        <w:t>下表是某品牌汽车《驾驶守则》中的部分安全距离表格．</w: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3073"/>
        <w:gridCol w:w="2122"/>
        <w:gridCol w:w="2254"/>
        <w:gridCol w:w="2125"/>
      </w:tblGrid>
      <w:tr w:rsidR="00715018" w:rsidRPr="00CB6C4B">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刹车前的车速</w:t>
            </w:r>
            <w:r w:rsidRPr="00CB6C4B">
              <w:rPr>
                <w:color w:val="000000"/>
                <w:sz w:val="28"/>
                <w:szCs w:val="28"/>
                <w:lang w:eastAsia="zh-CN"/>
              </w:rPr>
              <w:t>v</w:t>
            </w:r>
            <w:r w:rsidRPr="00CB6C4B">
              <w:rPr>
                <w:color w:val="000000"/>
                <w:sz w:val="28"/>
                <w:szCs w:val="28"/>
                <w:lang w:eastAsia="zh-CN"/>
              </w:rPr>
              <w:t>（</w:t>
            </w:r>
            <w:r w:rsidRPr="00CB6C4B">
              <w:rPr>
                <w:color w:val="000000"/>
                <w:sz w:val="28"/>
                <w:szCs w:val="28"/>
                <w:lang w:eastAsia="zh-CN"/>
              </w:rPr>
              <w:t>km/h</w:t>
            </w:r>
            <w:r w:rsidRPr="00CB6C4B">
              <w:rPr>
                <w:color w:val="000000"/>
                <w:sz w:val="28"/>
                <w:szCs w:val="28"/>
                <w:lang w:eastAsia="zh-CN"/>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反应距离</w:t>
            </w:r>
            <w:r w:rsidRPr="00CB6C4B">
              <w:rPr>
                <w:color w:val="000000"/>
                <w:sz w:val="28"/>
                <w:szCs w:val="28"/>
              </w:rPr>
              <w:t>L</w:t>
            </w:r>
            <w:r w:rsidRPr="00CB6C4B">
              <w:rPr>
                <w:color w:val="000000"/>
                <w:sz w:val="28"/>
                <w:szCs w:val="28"/>
              </w:rPr>
              <w:t>（</w:t>
            </w:r>
            <w:r w:rsidRPr="00CB6C4B">
              <w:rPr>
                <w:color w:val="000000"/>
                <w:sz w:val="28"/>
                <w:szCs w:val="28"/>
              </w:rPr>
              <w:t>m</w:t>
            </w:r>
            <w:r w:rsidRPr="00CB6C4B">
              <w:rPr>
                <w:color w:val="000000"/>
                <w:sz w:val="28"/>
                <w:szCs w:val="28"/>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刹车距离</w:t>
            </w:r>
            <w:r w:rsidRPr="00CB6C4B">
              <w:rPr>
                <w:color w:val="000000"/>
                <w:sz w:val="28"/>
                <w:szCs w:val="28"/>
              </w:rPr>
              <w:t xml:space="preserve">s </w:t>
            </w:r>
            <w:r w:rsidRPr="00CB6C4B">
              <w:rPr>
                <w:color w:val="000000"/>
                <w:sz w:val="28"/>
                <w:szCs w:val="28"/>
              </w:rPr>
              <w:t>（</w:t>
            </w:r>
            <w:r w:rsidRPr="00CB6C4B">
              <w:rPr>
                <w:color w:val="000000"/>
                <w:sz w:val="28"/>
                <w:szCs w:val="28"/>
              </w:rPr>
              <w:t>m</w:t>
            </w:r>
            <w:r w:rsidRPr="00CB6C4B">
              <w:rPr>
                <w:color w:val="000000"/>
                <w:sz w:val="28"/>
                <w:szCs w:val="28"/>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停车距离</w:t>
            </w:r>
            <w:r w:rsidRPr="00CB6C4B">
              <w:rPr>
                <w:color w:val="000000"/>
                <w:sz w:val="28"/>
                <w:szCs w:val="28"/>
              </w:rPr>
              <w:t>x</w:t>
            </w:r>
            <w:r w:rsidRPr="00CB6C4B">
              <w:rPr>
                <w:color w:val="000000"/>
                <w:sz w:val="28"/>
                <w:szCs w:val="28"/>
              </w:rPr>
              <w:t>（</w:t>
            </w:r>
            <w:r w:rsidRPr="00CB6C4B">
              <w:rPr>
                <w:color w:val="000000"/>
                <w:sz w:val="28"/>
                <w:szCs w:val="28"/>
              </w:rPr>
              <w:t>m</w:t>
            </w:r>
            <w:r w:rsidRPr="00CB6C4B">
              <w:rPr>
                <w:color w:val="000000"/>
                <w:sz w:val="28"/>
                <w:szCs w:val="28"/>
              </w:rPr>
              <w:t>）</w:t>
            </w:r>
          </w:p>
        </w:tc>
      </w:tr>
      <w:tr w:rsidR="00715018" w:rsidRPr="00CB6C4B">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40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10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10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20</w:t>
            </w:r>
          </w:p>
        </w:tc>
      </w:tr>
      <w:tr w:rsidR="00715018" w:rsidRPr="00CB6C4B">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60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15</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22.5</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37.5</w:t>
            </w:r>
          </w:p>
        </w:tc>
      </w:tr>
      <w:tr w:rsidR="00715018" w:rsidRPr="00CB6C4B">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80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A=</w:t>
            </w:r>
            <w:r w:rsidRPr="00CB6C4B">
              <w:rPr>
                <w:color w:val="000000"/>
                <w:sz w:val="28"/>
                <w:szCs w:val="28"/>
                <w:u w:val="single"/>
              </w:rPr>
              <w:t>________ </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40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u w:val="single"/>
              </w:rPr>
              <w:t>________ </w:t>
            </w:r>
          </w:p>
        </w:tc>
      </w:tr>
      <w:tr w:rsidR="00715018" w:rsidRPr="00CB6C4B">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lastRenderedPageBreak/>
              <w:t>120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30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90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790B2F" w:rsidRPr="00CB6C4B" w:rsidRDefault="002219B4" w:rsidP="00CB6C4B">
            <w:pPr>
              <w:spacing w:after="0"/>
              <w:ind w:left="330" w:hangingChars="118" w:hanging="330"/>
              <w:rPr>
                <w:sz w:val="28"/>
                <w:szCs w:val="28"/>
              </w:rPr>
            </w:pPr>
            <w:r w:rsidRPr="00CB6C4B">
              <w:rPr>
                <w:color w:val="000000"/>
                <w:sz w:val="28"/>
                <w:szCs w:val="28"/>
              </w:rPr>
              <w:t>120</w:t>
            </w:r>
          </w:p>
        </w:tc>
      </w:tr>
    </w:tbl>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其中反应距离指驾驶员从发现情况到开始刹车过程中汽车匀速行驶的距离，刹车距离指从刹车到停下过程中汽车减速行驶的距离．停车距离</w:t>
      </w:r>
      <w:r w:rsidRPr="00CB6C4B">
        <w:rPr>
          <w:color w:val="000000"/>
          <w:sz w:val="28"/>
          <w:szCs w:val="28"/>
          <w:lang w:eastAsia="zh-CN"/>
        </w:rPr>
        <w:t>x</w:t>
      </w:r>
      <w:r w:rsidRPr="00CB6C4B">
        <w:rPr>
          <w:color w:val="000000"/>
          <w:sz w:val="28"/>
          <w:szCs w:val="28"/>
          <w:lang w:eastAsia="zh-CN"/>
        </w:rPr>
        <w:t>为反应距离与刹车距离之和．刹车距离是衡量汽车安全性能的重要参数之一．图中所</w:t>
      </w:r>
      <w:r w:rsidRPr="00CB6C4B">
        <w:rPr>
          <w:color w:val="000000"/>
          <w:sz w:val="28"/>
          <w:szCs w:val="28"/>
          <w:lang w:eastAsia="zh-CN"/>
        </w:rPr>
        <w:t xml:space="preserve"> </w:t>
      </w:r>
      <w:r w:rsidRPr="00CB6C4B">
        <w:rPr>
          <w:color w:val="000000"/>
          <w:sz w:val="28"/>
          <w:szCs w:val="28"/>
          <w:lang w:eastAsia="zh-CN"/>
        </w:rPr>
        <w:t>示的图线分别为甲、乙两不同品牌汽车在同一路面上紧急刹车过程中的实际刹车距离</w:t>
      </w:r>
      <w:r w:rsidRPr="00CB6C4B">
        <w:rPr>
          <w:color w:val="000000"/>
          <w:sz w:val="28"/>
          <w:szCs w:val="28"/>
          <w:lang w:eastAsia="zh-CN"/>
        </w:rPr>
        <w:t>s</w:t>
      </w:r>
      <w:r w:rsidRPr="00CB6C4B">
        <w:rPr>
          <w:color w:val="000000"/>
          <w:sz w:val="28"/>
          <w:szCs w:val="28"/>
          <w:lang w:eastAsia="zh-CN"/>
        </w:rPr>
        <w:t>与刹车前的车速</w:t>
      </w:r>
      <w:r w:rsidRPr="00CB6C4B">
        <w:rPr>
          <w:color w:val="000000"/>
          <w:sz w:val="28"/>
          <w:szCs w:val="28"/>
          <w:lang w:eastAsia="zh-CN"/>
        </w:rPr>
        <w:t>v</w:t>
      </w:r>
      <w:r w:rsidRPr="00CB6C4B">
        <w:rPr>
          <w:color w:val="000000"/>
          <w:sz w:val="28"/>
          <w:szCs w:val="28"/>
          <w:lang w:eastAsia="zh-CN"/>
        </w:rPr>
        <w:t>的关系图象．实验表明，一般家用小排量汽车的耗油量为每百公里</w:t>
      </w:r>
      <w:r w:rsidRPr="00CB6C4B">
        <w:rPr>
          <w:color w:val="000000"/>
          <w:sz w:val="28"/>
          <w:szCs w:val="28"/>
          <w:lang w:eastAsia="zh-CN"/>
        </w:rPr>
        <w:t>7L</w:t>
      </w:r>
      <w:r w:rsidRPr="00CB6C4B">
        <w:rPr>
          <w:color w:val="000000"/>
          <w:sz w:val="28"/>
          <w:szCs w:val="28"/>
          <w:lang w:eastAsia="zh-CN"/>
        </w:rPr>
        <w:t>﹣</w:t>
      </w:r>
      <w:r w:rsidRPr="00CB6C4B">
        <w:rPr>
          <w:color w:val="000000"/>
          <w:sz w:val="28"/>
          <w:szCs w:val="28"/>
          <w:lang w:eastAsia="zh-CN"/>
        </w:rPr>
        <w:t>10L</w:t>
      </w:r>
      <w:r w:rsidRPr="00CB6C4B">
        <w:rPr>
          <w:color w:val="000000"/>
          <w:sz w:val="28"/>
          <w:szCs w:val="28"/>
          <w:lang w:eastAsia="zh-CN"/>
        </w:rPr>
        <w:t>，而刹车过程中汽车的耗油量会有明显增加，因此在车辆较多的路面上应减速慢行，尽量减少刹车的次数．</w:t>
      </w:r>
      <w:r w:rsidRPr="00CB6C4B">
        <w:rPr>
          <w:sz w:val="28"/>
          <w:szCs w:val="28"/>
          <w:lang w:eastAsia="zh-CN"/>
        </w:rPr>
        <w:br/>
      </w:r>
      <w:r w:rsidRPr="00CB6C4B">
        <w:rPr>
          <w:color w:val="000000"/>
          <w:sz w:val="28"/>
          <w:szCs w:val="28"/>
          <w:lang w:eastAsia="zh-CN"/>
        </w:rPr>
        <w:t>（</w:t>
      </w:r>
      <w:r w:rsidRPr="00CB6C4B">
        <w:rPr>
          <w:color w:val="000000"/>
          <w:sz w:val="28"/>
          <w:szCs w:val="28"/>
          <w:lang w:eastAsia="zh-CN"/>
        </w:rPr>
        <w:t>1</w:t>
      </w:r>
      <w:r w:rsidRPr="00CB6C4B">
        <w:rPr>
          <w:color w:val="000000"/>
          <w:sz w:val="28"/>
          <w:szCs w:val="28"/>
          <w:lang w:eastAsia="zh-CN"/>
        </w:rPr>
        <w:t>）汽油属于</w:t>
      </w:r>
      <w:r w:rsidRPr="00CB6C4B">
        <w:rPr>
          <w:color w:val="000000"/>
          <w:sz w:val="28"/>
          <w:szCs w:val="28"/>
          <w:lang w:eastAsia="zh-CN"/>
        </w:rPr>
        <w:t>________ </w:t>
      </w:r>
      <w:r w:rsidRPr="00CB6C4B">
        <w:rPr>
          <w:color w:val="000000"/>
          <w:sz w:val="28"/>
          <w:szCs w:val="28"/>
          <w:lang w:eastAsia="zh-CN"/>
        </w:rPr>
        <w:t>（选填</w:t>
      </w:r>
      <w:r w:rsidRPr="00CB6C4B">
        <w:rPr>
          <w:color w:val="000000"/>
          <w:sz w:val="28"/>
          <w:szCs w:val="28"/>
          <w:lang w:eastAsia="zh-CN"/>
        </w:rPr>
        <w:t>“</w:t>
      </w:r>
      <w:r w:rsidRPr="00CB6C4B">
        <w:rPr>
          <w:color w:val="000000"/>
          <w:sz w:val="28"/>
          <w:szCs w:val="28"/>
          <w:lang w:eastAsia="zh-CN"/>
        </w:rPr>
        <w:t>可再生</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不可再生</w:t>
      </w:r>
      <w:r w:rsidRPr="00CB6C4B">
        <w:rPr>
          <w:color w:val="000000"/>
          <w:sz w:val="28"/>
          <w:szCs w:val="28"/>
          <w:lang w:eastAsia="zh-CN"/>
        </w:rPr>
        <w:t>”</w:t>
      </w:r>
      <w:r w:rsidRPr="00CB6C4B">
        <w:rPr>
          <w:color w:val="000000"/>
          <w:sz w:val="28"/>
          <w:szCs w:val="28"/>
          <w:lang w:eastAsia="zh-CN"/>
        </w:rPr>
        <w:t>）能源．</w:t>
      </w:r>
      <w:r w:rsidRPr="00CB6C4B">
        <w:rPr>
          <w:sz w:val="28"/>
          <w:szCs w:val="28"/>
          <w:lang w:eastAsia="zh-CN"/>
        </w:rPr>
        <w:br/>
      </w:r>
      <w:r w:rsidRPr="00CB6C4B">
        <w:rPr>
          <w:color w:val="000000"/>
          <w:sz w:val="28"/>
          <w:szCs w:val="28"/>
          <w:lang w:eastAsia="zh-CN"/>
        </w:rPr>
        <w:t>（</w:t>
      </w:r>
      <w:r w:rsidRPr="00CB6C4B">
        <w:rPr>
          <w:color w:val="000000"/>
          <w:sz w:val="28"/>
          <w:szCs w:val="28"/>
          <w:lang w:eastAsia="zh-CN"/>
        </w:rPr>
        <w:t>2</w:t>
      </w:r>
      <w:r w:rsidRPr="00CB6C4B">
        <w:rPr>
          <w:color w:val="000000"/>
          <w:sz w:val="28"/>
          <w:szCs w:val="28"/>
          <w:lang w:eastAsia="zh-CN"/>
        </w:rPr>
        <w:t>）一汽车在某次行驶中，消耗燃油</w:t>
      </w:r>
      <w:r w:rsidRPr="00CB6C4B">
        <w:rPr>
          <w:color w:val="000000"/>
          <w:sz w:val="28"/>
          <w:szCs w:val="28"/>
          <w:lang w:eastAsia="zh-CN"/>
        </w:rPr>
        <w:t>0.63kg</w:t>
      </w:r>
      <w:r w:rsidRPr="00CB6C4B">
        <w:rPr>
          <w:color w:val="000000"/>
          <w:sz w:val="28"/>
          <w:szCs w:val="28"/>
          <w:lang w:eastAsia="zh-CN"/>
        </w:rPr>
        <w:t>，则完全燃烧这些燃油产生的热量为</w:t>
      </w:r>
      <w:r w:rsidRPr="00CB6C4B">
        <w:rPr>
          <w:color w:val="000000"/>
          <w:sz w:val="28"/>
          <w:szCs w:val="28"/>
          <w:lang w:eastAsia="zh-CN"/>
        </w:rPr>
        <w:t>________ J</w:t>
      </w:r>
      <w:r w:rsidRPr="00CB6C4B">
        <w:rPr>
          <w:color w:val="000000"/>
          <w:sz w:val="28"/>
          <w:szCs w:val="28"/>
          <w:lang w:eastAsia="zh-CN"/>
        </w:rPr>
        <w:t>，这些热量可以使</w:t>
      </w:r>
      <w:r w:rsidRPr="00CB6C4B">
        <w:rPr>
          <w:color w:val="000000"/>
          <w:sz w:val="28"/>
          <w:szCs w:val="28"/>
          <w:lang w:eastAsia="zh-CN"/>
        </w:rPr>
        <w:t>________ kg</w:t>
      </w:r>
      <w:r w:rsidRPr="00CB6C4B">
        <w:rPr>
          <w:color w:val="000000"/>
          <w:sz w:val="28"/>
          <w:szCs w:val="28"/>
          <w:lang w:eastAsia="zh-CN"/>
        </w:rPr>
        <w:t>的水温升高</w:t>
      </w:r>
      <w:r w:rsidRPr="00CB6C4B">
        <w:rPr>
          <w:color w:val="000000"/>
          <w:sz w:val="28"/>
          <w:szCs w:val="28"/>
          <w:lang w:eastAsia="zh-CN"/>
        </w:rPr>
        <w:t>60℃</w:t>
      </w:r>
      <w:r w:rsidRPr="00CB6C4B">
        <w:rPr>
          <w:color w:val="000000"/>
          <w:sz w:val="28"/>
          <w:szCs w:val="28"/>
          <w:lang w:eastAsia="zh-CN"/>
        </w:rPr>
        <w:t>（燃油的热值</w:t>
      </w:r>
      <w:r w:rsidRPr="00CB6C4B">
        <w:rPr>
          <w:color w:val="000000"/>
          <w:sz w:val="28"/>
          <w:szCs w:val="28"/>
          <w:lang w:eastAsia="zh-CN"/>
        </w:rPr>
        <w:t>q=4.6×10</w:t>
      </w:r>
      <w:r w:rsidRPr="00CB6C4B">
        <w:rPr>
          <w:color w:val="000000"/>
          <w:sz w:val="28"/>
          <w:szCs w:val="28"/>
          <w:vertAlign w:val="superscript"/>
          <w:lang w:eastAsia="zh-CN"/>
        </w:rPr>
        <w:t>7</w:t>
      </w:r>
      <w:r w:rsidRPr="00CB6C4B">
        <w:rPr>
          <w:color w:val="000000"/>
          <w:sz w:val="28"/>
          <w:szCs w:val="28"/>
          <w:lang w:eastAsia="zh-CN"/>
        </w:rPr>
        <w:t>J/kg</w:t>
      </w:r>
      <w:r w:rsidRPr="00CB6C4B">
        <w:rPr>
          <w:color w:val="000000"/>
          <w:sz w:val="28"/>
          <w:szCs w:val="28"/>
          <w:lang w:eastAsia="zh-CN"/>
        </w:rPr>
        <w:t>，水的比热容为</w:t>
      </w:r>
      <w:r w:rsidRPr="00CB6C4B">
        <w:rPr>
          <w:color w:val="000000"/>
          <w:sz w:val="28"/>
          <w:szCs w:val="28"/>
          <w:lang w:eastAsia="zh-CN"/>
        </w:rPr>
        <w:t>c=4.2×10</w:t>
      </w:r>
      <w:r w:rsidRPr="00CB6C4B">
        <w:rPr>
          <w:color w:val="000000"/>
          <w:sz w:val="28"/>
          <w:szCs w:val="28"/>
          <w:vertAlign w:val="superscript"/>
          <w:lang w:eastAsia="zh-CN"/>
        </w:rPr>
        <w:t>3</w:t>
      </w:r>
      <w:r w:rsidRPr="00CB6C4B">
        <w:rPr>
          <w:color w:val="000000"/>
          <w:sz w:val="28"/>
          <w:szCs w:val="28"/>
          <w:lang w:eastAsia="zh-CN"/>
        </w:rPr>
        <w:t>J/kg•℃</w:t>
      </w:r>
      <w:r w:rsidRPr="00CB6C4B">
        <w:rPr>
          <w:color w:val="000000"/>
          <w:sz w:val="28"/>
          <w:szCs w:val="28"/>
          <w:lang w:eastAsia="zh-CN"/>
        </w:rPr>
        <w:t>）．</w:t>
      </w:r>
      <w:r w:rsidRPr="00CB6C4B">
        <w:rPr>
          <w:sz w:val="28"/>
          <w:szCs w:val="28"/>
          <w:lang w:eastAsia="zh-CN"/>
        </w:rPr>
        <w:br/>
      </w:r>
      <w:r w:rsidRPr="00CB6C4B">
        <w:rPr>
          <w:color w:val="000000"/>
          <w:sz w:val="28"/>
          <w:szCs w:val="28"/>
          <w:lang w:eastAsia="zh-CN"/>
        </w:rPr>
        <w:t>（</w:t>
      </w:r>
      <w:r w:rsidRPr="00CB6C4B">
        <w:rPr>
          <w:color w:val="000000"/>
          <w:sz w:val="28"/>
          <w:szCs w:val="28"/>
          <w:lang w:eastAsia="zh-CN"/>
        </w:rPr>
        <w:t>3</w:t>
      </w:r>
      <w:r w:rsidRPr="00CB6C4B">
        <w:rPr>
          <w:color w:val="000000"/>
          <w:sz w:val="28"/>
          <w:szCs w:val="28"/>
          <w:lang w:eastAsia="zh-CN"/>
        </w:rPr>
        <w:t>）若驾驶员的反应时间（即汽车行驶反应距离</w:t>
      </w:r>
      <w:r w:rsidRPr="00CB6C4B">
        <w:rPr>
          <w:color w:val="000000"/>
          <w:sz w:val="28"/>
          <w:szCs w:val="28"/>
          <w:lang w:eastAsia="zh-CN"/>
        </w:rPr>
        <w:t>L</w:t>
      </w:r>
      <w:r w:rsidRPr="00CB6C4B">
        <w:rPr>
          <w:color w:val="000000"/>
          <w:sz w:val="28"/>
          <w:szCs w:val="28"/>
          <w:lang w:eastAsia="zh-CN"/>
        </w:rPr>
        <w:t>的过程中所经历的时间）一定，则表格中</w:t>
      </w:r>
      <w:r w:rsidRPr="00CB6C4B">
        <w:rPr>
          <w:color w:val="000000"/>
          <w:sz w:val="28"/>
          <w:szCs w:val="28"/>
          <w:lang w:eastAsia="zh-CN"/>
        </w:rPr>
        <w:t>A</w:t>
      </w:r>
      <w:r w:rsidRPr="00CB6C4B">
        <w:rPr>
          <w:color w:val="000000"/>
          <w:sz w:val="28"/>
          <w:szCs w:val="28"/>
          <w:lang w:eastAsia="zh-CN"/>
        </w:rPr>
        <w:t>的数据应为</w:t>
      </w:r>
      <w:r w:rsidRPr="00CB6C4B">
        <w:rPr>
          <w:color w:val="000000"/>
          <w:sz w:val="28"/>
          <w:szCs w:val="28"/>
          <w:lang w:eastAsia="zh-CN"/>
        </w:rPr>
        <w:t>________ </w:t>
      </w:r>
      <w:r w:rsidRPr="00CB6C4B">
        <w:rPr>
          <w:sz w:val="28"/>
          <w:szCs w:val="28"/>
          <w:lang w:eastAsia="zh-CN"/>
        </w:rPr>
        <w:br/>
      </w:r>
      <w:r w:rsidRPr="00CB6C4B">
        <w:rPr>
          <w:color w:val="000000"/>
          <w:sz w:val="28"/>
          <w:szCs w:val="28"/>
          <w:lang w:eastAsia="zh-CN"/>
        </w:rPr>
        <w:t>（</w:t>
      </w:r>
      <w:r w:rsidRPr="00CB6C4B">
        <w:rPr>
          <w:color w:val="000000"/>
          <w:sz w:val="28"/>
          <w:szCs w:val="28"/>
          <w:lang w:eastAsia="zh-CN"/>
        </w:rPr>
        <w:t>4</w:t>
      </w:r>
      <w:r w:rsidRPr="00CB6C4B">
        <w:rPr>
          <w:color w:val="000000"/>
          <w:sz w:val="28"/>
          <w:szCs w:val="28"/>
          <w:lang w:eastAsia="zh-CN"/>
        </w:rPr>
        <w:t>）图中</w:t>
      </w:r>
      <w:r w:rsidRPr="00CB6C4B">
        <w:rPr>
          <w:color w:val="000000"/>
          <w:sz w:val="28"/>
          <w:szCs w:val="28"/>
          <w:u w:val="single"/>
          <w:lang w:eastAsia="zh-CN"/>
        </w:rPr>
        <w:t>________</w:t>
      </w:r>
      <w:r w:rsidRPr="00CB6C4B">
        <w:rPr>
          <w:color w:val="000000"/>
          <w:sz w:val="28"/>
          <w:szCs w:val="28"/>
          <w:lang w:eastAsia="zh-CN"/>
        </w:rPr>
        <w:t>（选填</w:t>
      </w:r>
      <w:r w:rsidRPr="00CB6C4B">
        <w:rPr>
          <w:color w:val="000000"/>
          <w:sz w:val="28"/>
          <w:szCs w:val="28"/>
          <w:lang w:eastAsia="zh-CN"/>
        </w:rPr>
        <w:t>“</w:t>
      </w:r>
      <w:r w:rsidRPr="00CB6C4B">
        <w:rPr>
          <w:color w:val="000000"/>
          <w:sz w:val="28"/>
          <w:szCs w:val="28"/>
          <w:lang w:eastAsia="zh-CN"/>
        </w:rPr>
        <w:t>甲</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乙</w:t>
      </w:r>
      <w:r w:rsidRPr="00CB6C4B">
        <w:rPr>
          <w:color w:val="000000"/>
          <w:sz w:val="28"/>
          <w:szCs w:val="28"/>
          <w:lang w:eastAsia="zh-CN"/>
        </w:rPr>
        <w:t>”</w:t>
      </w:r>
      <w:r w:rsidRPr="00CB6C4B">
        <w:rPr>
          <w:color w:val="000000"/>
          <w:sz w:val="28"/>
          <w:szCs w:val="28"/>
          <w:lang w:eastAsia="zh-CN"/>
        </w:rPr>
        <w:t>）车的刹车性能较好，你判断的依据是</w:t>
      </w:r>
      <w:r w:rsidRPr="00CB6C4B">
        <w:rPr>
          <w:color w:val="000000"/>
          <w:sz w:val="28"/>
          <w:szCs w:val="28"/>
          <w:lang w:eastAsia="zh-CN"/>
        </w:rPr>
        <w:t>________ </w:t>
      </w:r>
      <w:r w:rsidRPr="00CB6C4B">
        <w:rPr>
          <w:sz w:val="28"/>
          <w:szCs w:val="28"/>
          <w:lang w:eastAsia="zh-CN"/>
        </w:rPr>
        <w:br/>
      </w:r>
      <w:r w:rsidRPr="00CB6C4B">
        <w:rPr>
          <w:color w:val="000000"/>
          <w:sz w:val="28"/>
          <w:szCs w:val="28"/>
          <w:lang w:eastAsia="zh-CN"/>
        </w:rPr>
        <w:t>（</w:t>
      </w:r>
      <w:r w:rsidRPr="00CB6C4B">
        <w:rPr>
          <w:color w:val="000000"/>
          <w:sz w:val="28"/>
          <w:szCs w:val="28"/>
          <w:lang w:eastAsia="zh-CN"/>
        </w:rPr>
        <w:t>5</w:t>
      </w:r>
      <w:r w:rsidRPr="00CB6C4B">
        <w:rPr>
          <w:color w:val="000000"/>
          <w:sz w:val="28"/>
          <w:szCs w:val="28"/>
          <w:lang w:eastAsia="zh-CN"/>
        </w:rPr>
        <w:t>）汽车保持恒定功率</w:t>
      </w:r>
      <w:r w:rsidRPr="00CB6C4B">
        <w:rPr>
          <w:color w:val="000000"/>
          <w:sz w:val="28"/>
          <w:szCs w:val="28"/>
          <w:lang w:eastAsia="zh-CN"/>
        </w:rPr>
        <w:t>80kw</w:t>
      </w:r>
      <w:r w:rsidRPr="00CB6C4B">
        <w:rPr>
          <w:color w:val="000000"/>
          <w:sz w:val="28"/>
          <w:szCs w:val="28"/>
          <w:lang w:eastAsia="zh-CN"/>
        </w:rPr>
        <w:t>在平直路面行驶时，其所受阻力大小为</w:t>
      </w:r>
      <w:r w:rsidRPr="00CB6C4B">
        <w:rPr>
          <w:color w:val="000000"/>
          <w:sz w:val="28"/>
          <w:szCs w:val="28"/>
          <w:lang w:eastAsia="zh-CN"/>
        </w:rPr>
        <w:t>4000N</w:t>
      </w:r>
      <w:r w:rsidRPr="00CB6C4B">
        <w:rPr>
          <w:color w:val="000000"/>
          <w:sz w:val="28"/>
          <w:szCs w:val="28"/>
          <w:lang w:eastAsia="zh-CN"/>
        </w:rPr>
        <w:t>，则汽车匀速行驶时的速度为</w:t>
      </w:r>
      <w:r w:rsidRPr="00CB6C4B">
        <w:rPr>
          <w:color w:val="000000"/>
          <w:sz w:val="28"/>
          <w:szCs w:val="28"/>
          <w:lang w:eastAsia="zh-CN"/>
        </w:rPr>
        <w:t>v=</w:t>
      </w:r>
      <w:r w:rsidRPr="00CB6C4B">
        <w:rPr>
          <w:color w:val="000000"/>
          <w:sz w:val="28"/>
          <w:szCs w:val="28"/>
          <w:u w:val="single"/>
          <w:lang w:eastAsia="zh-CN"/>
        </w:rPr>
        <w:t>________</w:t>
      </w:r>
      <w:r w:rsidRPr="00CB6C4B">
        <w:rPr>
          <w:color w:val="000000"/>
          <w:sz w:val="28"/>
          <w:szCs w:val="28"/>
          <w:lang w:eastAsia="zh-CN"/>
        </w:rPr>
        <w:t>km/h</w:t>
      </w:r>
      <w:r w:rsidRPr="00CB6C4B">
        <w:rPr>
          <w:color w:val="000000"/>
          <w:sz w:val="28"/>
          <w:szCs w:val="28"/>
          <w:lang w:eastAsia="zh-CN"/>
        </w:rPr>
        <w:t>，根据表格中的数据可推断，这一速度所对应的安全停车距离应为</w:t>
      </w:r>
      <w:r w:rsidRPr="00CB6C4B">
        <w:rPr>
          <w:color w:val="000000"/>
          <w:sz w:val="28"/>
          <w:szCs w:val="28"/>
          <w:u w:val="single"/>
          <w:lang w:eastAsia="zh-CN"/>
        </w:rPr>
        <w:t>________</w:t>
      </w:r>
      <w:r w:rsidRPr="00CB6C4B">
        <w:rPr>
          <w:color w:val="000000"/>
          <w:sz w:val="28"/>
          <w:szCs w:val="28"/>
          <w:lang w:eastAsia="zh-CN"/>
        </w:rPr>
        <w:t>m</w:t>
      </w:r>
      <w:r w:rsidRPr="00CB6C4B">
        <w:rPr>
          <w:color w:val="000000"/>
          <w:sz w:val="28"/>
          <w:szCs w:val="28"/>
          <w:lang w:eastAsia="zh-CN"/>
        </w:rPr>
        <w:t>．</w:t>
      </w:r>
      <w:r w:rsidRPr="00CB6C4B">
        <w:rPr>
          <w:sz w:val="28"/>
          <w:szCs w:val="28"/>
          <w:lang w:eastAsia="zh-CN"/>
        </w:rPr>
        <w:br/>
      </w:r>
      <w:r w:rsidRPr="00CB6C4B">
        <w:rPr>
          <w:noProof/>
          <w:sz w:val="28"/>
          <w:szCs w:val="28"/>
          <w:lang w:eastAsia="zh-CN"/>
        </w:rPr>
        <w:drawing>
          <wp:inline distT="0" distB="0" distL="0" distR="0">
            <wp:extent cx="2253590" cy="1995767"/>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253590" cy="1995767"/>
                    </a:xfrm>
                    <a:prstGeom prst="rect">
                      <a:avLst/>
                    </a:prstGeom>
                  </pic:spPr>
                </pic:pic>
              </a:graphicData>
            </a:graphic>
          </wp:inline>
        </w:drawing>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25.</w:t>
      </w:r>
      <w:r w:rsidRPr="00CB6C4B">
        <w:rPr>
          <w:color w:val="000000"/>
          <w:sz w:val="28"/>
          <w:szCs w:val="28"/>
          <w:lang w:eastAsia="zh-CN"/>
        </w:rPr>
        <w:t>石油是生产汽油的原材</w:t>
      </w:r>
      <w:r w:rsidRPr="00CB6C4B">
        <w:rPr>
          <w:color w:val="000000"/>
          <w:sz w:val="28"/>
          <w:szCs w:val="28"/>
          <w:lang w:eastAsia="zh-CN"/>
        </w:rPr>
        <w:t>料，石油属于</w:t>
      </w:r>
      <w:r w:rsidRPr="00CB6C4B">
        <w:rPr>
          <w:color w:val="000000"/>
          <w:sz w:val="28"/>
          <w:szCs w:val="28"/>
          <w:lang w:eastAsia="zh-CN"/>
        </w:rPr>
        <w:t>________</w:t>
      </w:r>
      <w:r w:rsidRPr="00CB6C4B">
        <w:rPr>
          <w:color w:val="000000"/>
          <w:sz w:val="28"/>
          <w:szCs w:val="28"/>
          <w:lang w:eastAsia="zh-CN"/>
        </w:rPr>
        <w:t>能源（选填</w:t>
      </w:r>
      <w:r w:rsidRPr="00CB6C4B">
        <w:rPr>
          <w:color w:val="000000"/>
          <w:sz w:val="28"/>
          <w:szCs w:val="28"/>
          <w:lang w:eastAsia="zh-CN"/>
        </w:rPr>
        <w:t>“</w:t>
      </w:r>
      <w:r w:rsidRPr="00CB6C4B">
        <w:rPr>
          <w:color w:val="000000"/>
          <w:sz w:val="28"/>
          <w:szCs w:val="28"/>
          <w:lang w:eastAsia="zh-CN"/>
        </w:rPr>
        <w:t>可再生</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不可再生</w:t>
      </w:r>
      <w:r w:rsidRPr="00CB6C4B">
        <w:rPr>
          <w:color w:val="000000"/>
          <w:sz w:val="28"/>
          <w:szCs w:val="28"/>
          <w:lang w:eastAsia="zh-CN"/>
        </w:rPr>
        <w:t>”</w:t>
      </w:r>
      <w:r w:rsidRPr="00CB6C4B">
        <w:rPr>
          <w:color w:val="000000"/>
          <w:sz w:val="28"/>
          <w:szCs w:val="28"/>
          <w:lang w:eastAsia="zh-CN"/>
        </w:rPr>
        <w:t>）；在四冲程汽油机的做功冲程中，高温高压燃气的内能转化为活塞的</w:t>
      </w:r>
      <w:r w:rsidRPr="00CB6C4B">
        <w:rPr>
          <w:color w:val="000000"/>
          <w:sz w:val="28"/>
          <w:szCs w:val="28"/>
          <w:lang w:eastAsia="zh-CN"/>
        </w:rPr>
        <w:t>________</w:t>
      </w:r>
      <w:r w:rsidRPr="00CB6C4B">
        <w:rPr>
          <w:color w:val="000000"/>
          <w:sz w:val="28"/>
          <w:szCs w:val="28"/>
          <w:lang w:eastAsia="zh-CN"/>
        </w:rPr>
        <w:t>能．</w:t>
      </w:r>
      <w:r w:rsidRPr="00CB6C4B">
        <w:rPr>
          <w:color w:val="000000"/>
          <w:sz w:val="28"/>
          <w:szCs w:val="28"/>
          <w:lang w:eastAsia="zh-CN"/>
        </w:rPr>
        <w:t xml:space="preserve">    </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lastRenderedPageBreak/>
        <w:t>26.</w:t>
      </w:r>
      <w:r w:rsidRPr="00CB6C4B">
        <w:rPr>
          <w:color w:val="000000"/>
          <w:sz w:val="28"/>
          <w:szCs w:val="28"/>
          <w:lang w:eastAsia="zh-CN"/>
        </w:rPr>
        <w:t>天然气和太阳能都是清洁能源，越来越得到现代社会的广发纳使用，天然气属于</w:t>
      </w:r>
      <w:r w:rsidRPr="00CB6C4B">
        <w:rPr>
          <w:color w:val="000000"/>
          <w:sz w:val="28"/>
          <w:szCs w:val="28"/>
          <w:lang w:eastAsia="zh-CN"/>
        </w:rPr>
        <w:t> ________</w:t>
      </w:r>
      <w:r w:rsidRPr="00CB6C4B">
        <w:rPr>
          <w:color w:val="000000"/>
          <w:sz w:val="28"/>
          <w:szCs w:val="28"/>
          <w:lang w:eastAsia="zh-CN"/>
        </w:rPr>
        <w:t>能源（选填</w:t>
      </w:r>
      <w:r w:rsidRPr="00CB6C4B">
        <w:rPr>
          <w:color w:val="000000"/>
          <w:sz w:val="28"/>
          <w:szCs w:val="28"/>
          <w:lang w:eastAsia="zh-CN"/>
        </w:rPr>
        <w:t>“</w:t>
      </w:r>
      <w:r w:rsidRPr="00CB6C4B">
        <w:rPr>
          <w:color w:val="000000"/>
          <w:sz w:val="28"/>
          <w:szCs w:val="28"/>
          <w:lang w:eastAsia="zh-CN"/>
        </w:rPr>
        <w:t>可再生</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不可再生</w:t>
      </w:r>
      <w:r w:rsidRPr="00CB6C4B">
        <w:rPr>
          <w:color w:val="000000"/>
          <w:sz w:val="28"/>
          <w:szCs w:val="28"/>
          <w:lang w:eastAsia="zh-CN"/>
        </w:rPr>
        <w:t>”</w:t>
      </w:r>
      <w:r w:rsidRPr="00CB6C4B">
        <w:rPr>
          <w:color w:val="000000"/>
          <w:sz w:val="28"/>
          <w:szCs w:val="28"/>
          <w:lang w:eastAsia="zh-CN"/>
        </w:rPr>
        <w:t xml:space="preserve">），其主要成分燃烧的化学反应方程式　</w:t>
      </w:r>
      <w:r w:rsidRPr="00CB6C4B">
        <w:rPr>
          <w:color w:val="000000"/>
          <w:sz w:val="28"/>
          <w:szCs w:val="28"/>
          <w:lang w:eastAsia="zh-CN"/>
        </w:rPr>
        <w:t> ________</w:t>
      </w:r>
      <w:r w:rsidRPr="00CB6C4B">
        <w:rPr>
          <w:color w:val="000000"/>
          <w:sz w:val="28"/>
          <w:szCs w:val="28"/>
          <w:lang w:eastAsia="zh-CN"/>
        </w:rPr>
        <w:t>，太阳能来源于太阳内部发生的核</w:t>
      </w:r>
      <w:r w:rsidRPr="00CB6C4B">
        <w:rPr>
          <w:color w:val="000000"/>
          <w:sz w:val="28"/>
          <w:szCs w:val="28"/>
          <w:lang w:eastAsia="zh-CN"/>
        </w:rPr>
        <w:t> ________</w:t>
      </w:r>
      <w:r w:rsidRPr="00CB6C4B">
        <w:rPr>
          <w:color w:val="000000"/>
          <w:sz w:val="28"/>
          <w:szCs w:val="28"/>
          <w:lang w:eastAsia="zh-CN"/>
        </w:rPr>
        <w:t>选填</w:t>
      </w:r>
      <w:r w:rsidRPr="00CB6C4B">
        <w:rPr>
          <w:color w:val="000000"/>
          <w:sz w:val="28"/>
          <w:szCs w:val="28"/>
          <w:lang w:eastAsia="zh-CN"/>
        </w:rPr>
        <w:t>“</w:t>
      </w:r>
      <w:r w:rsidRPr="00CB6C4B">
        <w:rPr>
          <w:color w:val="000000"/>
          <w:sz w:val="28"/>
          <w:szCs w:val="28"/>
          <w:lang w:eastAsia="zh-CN"/>
        </w:rPr>
        <w:t>裂变</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聚变</w:t>
      </w:r>
      <w:r w:rsidRPr="00CB6C4B">
        <w:rPr>
          <w:color w:val="000000"/>
          <w:sz w:val="28"/>
          <w:szCs w:val="28"/>
          <w:lang w:eastAsia="zh-CN"/>
        </w:rPr>
        <w:t>”</w:t>
      </w:r>
      <w:r w:rsidRPr="00CB6C4B">
        <w:rPr>
          <w:color w:val="000000"/>
          <w:sz w:val="28"/>
          <w:szCs w:val="28"/>
          <w:lang w:eastAsia="zh-CN"/>
        </w:rPr>
        <w:t>）反应．</w:t>
      </w:r>
      <w:r w:rsidRPr="00CB6C4B">
        <w:rPr>
          <w:color w:val="000000"/>
          <w:sz w:val="28"/>
          <w:szCs w:val="28"/>
          <w:lang w:eastAsia="zh-CN"/>
        </w:rPr>
        <w:t xml:space="preserve">    </w:t>
      </w:r>
    </w:p>
    <w:p w:rsidR="00790B2F" w:rsidRPr="00CB6C4B" w:rsidRDefault="002219B4" w:rsidP="00CB6C4B">
      <w:pPr>
        <w:ind w:left="332" w:hangingChars="118" w:hanging="332"/>
        <w:rPr>
          <w:sz w:val="28"/>
          <w:szCs w:val="28"/>
          <w:lang w:eastAsia="zh-CN"/>
        </w:rPr>
      </w:pPr>
      <w:r w:rsidRPr="00CB6C4B">
        <w:rPr>
          <w:b/>
          <w:bCs/>
          <w:sz w:val="28"/>
          <w:szCs w:val="28"/>
          <w:lang w:eastAsia="zh-CN"/>
        </w:rPr>
        <w:t>三、解答题</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27.</w:t>
      </w:r>
      <w:r w:rsidRPr="00CB6C4B">
        <w:rPr>
          <w:color w:val="000000"/>
          <w:sz w:val="28"/>
          <w:szCs w:val="28"/>
          <w:lang w:eastAsia="zh-CN"/>
        </w:rPr>
        <w:t>太阳能、地热能</w:t>
      </w:r>
      <w:r w:rsidRPr="00CB6C4B">
        <w:rPr>
          <w:color w:val="000000"/>
          <w:sz w:val="28"/>
          <w:szCs w:val="28"/>
          <w:lang w:eastAsia="zh-CN"/>
        </w:rPr>
        <w:t>……</w:t>
      </w:r>
      <w:r w:rsidRPr="00CB6C4B">
        <w:rPr>
          <w:color w:val="000000"/>
          <w:sz w:val="28"/>
          <w:szCs w:val="28"/>
          <w:lang w:eastAsia="zh-CN"/>
        </w:rPr>
        <w:t>各种新型能源的利用</w:t>
      </w:r>
      <w:r w:rsidRPr="00CB6C4B">
        <w:rPr>
          <w:color w:val="000000"/>
          <w:sz w:val="28"/>
          <w:szCs w:val="28"/>
          <w:lang w:eastAsia="zh-CN"/>
        </w:rPr>
        <w:t>,</w:t>
      </w:r>
      <w:r w:rsidRPr="00CB6C4B">
        <w:rPr>
          <w:color w:val="000000"/>
          <w:sz w:val="28"/>
          <w:szCs w:val="28"/>
          <w:lang w:eastAsia="zh-CN"/>
        </w:rPr>
        <w:t>成为奥运工程建设中体现</w:t>
      </w:r>
      <w:r w:rsidRPr="00CB6C4B">
        <w:rPr>
          <w:color w:val="000000"/>
          <w:sz w:val="28"/>
          <w:szCs w:val="28"/>
          <w:lang w:eastAsia="zh-CN"/>
        </w:rPr>
        <w:t>“</w:t>
      </w:r>
      <w:r w:rsidRPr="00CB6C4B">
        <w:rPr>
          <w:color w:val="000000"/>
          <w:sz w:val="28"/>
          <w:szCs w:val="28"/>
          <w:lang w:eastAsia="zh-CN"/>
        </w:rPr>
        <w:t>绿色奥运</w:t>
      </w:r>
      <w:r w:rsidRPr="00CB6C4B">
        <w:rPr>
          <w:color w:val="000000"/>
          <w:sz w:val="28"/>
          <w:szCs w:val="28"/>
          <w:lang w:eastAsia="zh-CN"/>
        </w:rPr>
        <w:t>”</w:t>
      </w:r>
      <w:r w:rsidRPr="00CB6C4B">
        <w:rPr>
          <w:color w:val="000000"/>
          <w:sz w:val="28"/>
          <w:szCs w:val="28"/>
          <w:lang w:eastAsia="zh-CN"/>
        </w:rPr>
        <w:t>理念的重要方面。从广义的角度看，太阳能不仅包括直接投射到地球表面上的太阳辐射能，而且还包括由它引起的水能、风能和生物质能等．在石油、天然气、煤、地热能中，不是来自太阳的能源是什么？可被称其为</w:t>
      </w:r>
      <w:r w:rsidRPr="00CB6C4B">
        <w:rPr>
          <w:color w:val="000000"/>
          <w:sz w:val="28"/>
          <w:szCs w:val="28"/>
          <w:lang w:eastAsia="zh-CN"/>
        </w:rPr>
        <w:t>“</w:t>
      </w:r>
      <w:r w:rsidRPr="00CB6C4B">
        <w:rPr>
          <w:color w:val="000000"/>
          <w:sz w:val="28"/>
          <w:szCs w:val="28"/>
          <w:lang w:eastAsia="zh-CN"/>
        </w:rPr>
        <w:t>绿色新能源</w:t>
      </w:r>
      <w:r w:rsidRPr="00CB6C4B">
        <w:rPr>
          <w:color w:val="000000"/>
          <w:sz w:val="28"/>
          <w:szCs w:val="28"/>
          <w:lang w:eastAsia="zh-CN"/>
        </w:rPr>
        <w:t>”</w:t>
      </w:r>
      <w:r w:rsidRPr="00CB6C4B">
        <w:rPr>
          <w:color w:val="000000"/>
          <w:sz w:val="28"/>
          <w:szCs w:val="28"/>
          <w:lang w:eastAsia="zh-CN"/>
        </w:rPr>
        <w:t>的又是什么？使用太阳能热水器比使用燃料烧水，除了节约能源外，还有哪些优点？</w:t>
      </w:r>
      <w:r w:rsidRPr="00CB6C4B">
        <w:rPr>
          <w:color w:val="000000"/>
          <w:sz w:val="28"/>
          <w:szCs w:val="28"/>
          <w:lang w:eastAsia="zh-CN"/>
        </w:rPr>
        <w:t>(</w:t>
      </w:r>
      <w:r w:rsidRPr="00CB6C4B">
        <w:rPr>
          <w:color w:val="000000"/>
          <w:sz w:val="28"/>
          <w:szCs w:val="28"/>
          <w:lang w:eastAsia="zh-CN"/>
        </w:rPr>
        <w:t>至少写出两点</w:t>
      </w:r>
      <w:r w:rsidRPr="00CB6C4B">
        <w:rPr>
          <w:color w:val="000000"/>
          <w:sz w:val="28"/>
          <w:szCs w:val="28"/>
          <w:lang w:eastAsia="zh-CN"/>
        </w:rPr>
        <w:t xml:space="preserve">)    </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28.</w:t>
      </w:r>
      <w:r w:rsidRPr="00CB6C4B">
        <w:rPr>
          <w:color w:val="000000"/>
          <w:sz w:val="28"/>
          <w:szCs w:val="28"/>
          <w:lang w:eastAsia="zh-CN"/>
        </w:rPr>
        <w:t>小明家先后使用过柴草，煤炭和液化石油气，这几种燃料的月消耗量分别为：柴草约</w:t>
      </w:r>
      <w:r w:rsidRPr="00CB6C4B">
        <w:rPr>
          <w:color w:val="000000"/>
          <w:sz w:val="28"/>
          <w:szCs w:val="28"/>
          <w:lang w:eastAsia="zh-CN"/>
        </w:rPr>
        <w:t>200kg</w:t>
      </w:r>
      <w:r w:rsidRPr="00CB6C4B">
        <w:rPr>
          <w:color w:val="000000"/>
          <w:sz w:val="28"/>
          <w:szCs w:val="28"/>
          <w:lang w:eastAsia="zh-CN"/>
        </w:rPr>
        <w:t>，煤炭约</w:t>
      </w:r>
      <w:r w:rsidRPr="00CB6C4B">
        <w:rPr>
          <w:color w:val="000000"/>
          <w:sz w:val="28"/>
          <w:szCs w:val="28"/>
          <w:lang w:eastAsia="zh-CN"/>
        </w:rPr>
        <w:t>90kg</w:t>
      </w:r>
      <w:r w:rsidRPr="00CB6C4B">
        <w:rPr>
          <w:color w:val="000000"/>
          <w:sz w:val="28"/>
          <w:szCs w:val="28"/>
          <w:lang w:eastAsia="zh-CN"/>
        </w:rPr>
        <w:t>，液化石油气约</w:t>
      </w:r>
      <w:r w:rsidRPr="00CB6C4B">
        <w:rPr>
          <w:color w:val="000000"/>
          <w:sz w:val="28"/>
          <w:szCs w:val="28"/>
          <w:lang w:eastAsia="zh-CN"/>
        </w:rPr>
        <w:t>90kg</w:t>
      </w:r>
      <w:r w:rsidRPr="00CB6C4B">
        <w:rPr>
          <w:color w:val="000000"/>
          <w:sz w:val="28"/>
          <w:szCs w:val="28"/>
          <w:lang w:eastAsia="zh-CN"/>
        </w:rPr>
        <w:t>．</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1</w:t>
      </w:r>
      <w:r w:rsidRPr="00CB6C4B">
        <w:rPr>
          <w:color w:val="000000"/>
          <w:sz w:val="28"/>
          <w:szCs w:val="28"/>
          <w:lang w:eastAsia="zh-CN"/>
        </w:rPr>
        <w:t>说出这几种能源的特点和类别．</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2</w:t>
      </w:r>
      <w:r w:rsidRPr="00CB6C4B">
        <w:rPr>
          <w:color w:val="000000"/>
          <w:sz w:val="28"/>
          <w:szCs w:val="28"/>
          <w:lang w:eastAsia="zh-CN"/>
        </w:rPr>
        <w:t>使用不同的能源（燃料），消耗量为什么不同</w:t>
      </w:r>
      <w:r w:rsidRPr="00CB6C4B">
        <w:rPr>
          <w:color w:val="000000"/>
          <w:sz w:val="28"/>
          <w:szCs w:val="28"/>
          <w:lang w:eastAsia="zh-CN"/>
        </w:rPr>
        <w:t>？</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3</w:t>
      </w:r>
      <w:r w:rsidRPr="00CB6C4B">
        <w:rPr>
          <w:color w:val="000000"/>
          <w:sz w:val="28"/>
          <w:szCs w:val="28"/>
          <w:lang w:eastAsia="zh-CN"/>
        </w:rPr>
        <w:t>请你运用所学知识分析，使用干柴炉灶、煤炉和燃气炉，哪一种好些？</w:t>
      </w:r>
    </w:p>
    <w:p w:rsidR="00790B2F" w:rsidRPr="00CB6C4B" w:rsidRDefault="002219B4" w:rsidP="00CB6C4B">
      <w:pPr>
        <w:ind w:left="332" w:hangingChars="118" w:hanging="332"/>
        <w:rPr>
          <w:sz w:val="28"/>
          <w:szCs w:val="28"/>
          <w:lang w:eastAsia="zh-CN"/>
        </w:rPr>
      </w:pPr>
      <w:r w:rsidRPr="00CB6C4B">
        <w:rPr>
          <w:b/>
          <w:bCs/>
          <w:sz w:val="28"/>
          <w:szCs w:val="28"/>
          <w:lang w:eastAsia="zh-CN"/>
        </w:rPr>
        <w:t>四、综合题</w:t>
      </w:r>
    </w:p>
    <w:p w:rsidR="00790B2F" w:rsidRPr="00CB6C4B" w:rsidRDefault="002219B4" w:rsidP="00CB6C4B">
      <w:pPr>
        <w:spacing w:after="0"/>
        <w:ind w:left="330" w:hangingChars="118" w:hanging="330"/>
        <w:rPr>
          <w:sz w:val="28"/>
          <w:szCs w:val="28"/>
          <w:lang w:eastAsia="zh-CN"/>
        </w:rPr>
      </w:pPr>
      <w:r w:rsidRPr="00CB6C4B">
        <w:rPr>
          <w:color w:val="000000"/>
          <w:sz w:val="28"/>
          <w:szCs w:val="28"/>
        </w:rPr>
        <w:t>29.</w:t>
      </w:r>
      <w:r w:rsidRPr="00CB6C4B">
        <w:rPr>
          <w:color w:val="000000"/>
          <w:sz w:val="28"/>
          <w:szCs w:val="28"/>
        </w:rPr>
        <w:t>看图答题</w:t>
      </w:r>
    </w:p>
    <w:p w:rsidR="00790B2F" w:rsidRPr="00CB6C4B" w:rsidRDefault="002219B4" w:rsidP="00CB6C4B">
      <w:pPr>
        <w:spacing w:after="0"/>
        <w:ind w:leftChars="100" w:left="260" w:hangingChars="18" w:hanging="50"/>
        <w:rPr>
          <w:sz w:val="28"/>
          <w:szCs w:val="28"/>
        </w:rPr>
      </w:pPr>
      <w:r w:rsidRPr="00CB6C4B">
        <w:rPr>
          <w:noProof/>
          <w:sz w:val="28"/>
          <w:szCs w:val="28"/>
          <w:lang w:eastAsia="zh-CN"/>
        </w:rPr>
        <w:drawing>
          <wp:inline distT="0" distB="0" distL="0" distR="0">
            <wp:extent cx="4688624" cy="2244052"/>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688624" cy="2244052"/>
                    </a:xfrm>
                    <a:prstGeom prst="rect">
                      <a:avLst/>
                    </a:prstGeom>
                  </pic:spPr>
                </pic:pic>
              </a:graphicData>
            </a:graphic>
          </wp:inline>
        </w:drawing>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w:t>
      </w:r>
      <w:r w:rsidRPr="00CB6C4B">
        <w:rPr>
          <w:color w:val="000000"/>
          <w:sz w:val="28"/>
          <w:szCs w:val="28"/>
          <w:lang w:eastAsia="zh-CN"/>
        </w:rPr>
        <w:t>1</w:t>
      </w:r>
      <w:r w:rsidRPr="00CB6C4B">
        <w:rPr>
          <w:color w:val="000000"/>
          <w:sz w:val="28"/>
          <w:szCs w:val="28"/>
          <w:lang w:eastAsia="zh-CN"/>
        </w:rPr>
        <w:t>）如图</w:t>
      </w:r>
      <w:r w:rsidRPr="00CB6C4B">
        <w:rPr>
          <w:color w:val="000000"/>
          <w:sz w:val="28"/>
          <w:szCs w:val="28"/>
          <w:lang w:eastAsia="zh-CN"/>
        </w:rPr>
        <w:t>1</w:t>
      </w:r>
      <w:r w:rsidRPr="00CB6C4B">
        <w:rPr>
          <w:color w:val="000000"/>
          <w:sz w:val="28"/>
          <w:szCs w:val="28"/>
          <w:lang w:eastAsia="zh-CN"/>
        </w:rPr>
        <w:t>，请作出凸透镜的入射光线和进入水中的折射光线</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w:t>
      </w:r>
      <w:r w:rsidRPr="00CB6C4B">
        <w:rPr>
          <w:color w:val="000000"/>
          <w:sz w:val="28"/>
          <w:szCs w:val="28"/>
          <w:lang w:eastAsia="zh-CN"/>
        </w:rPr>
        <w:t>2</w:t>
      </w:r>
      <w:r w:rsidRPr="00CB6C4B">
        <w:rPr>
          <w:color w:val="000000"/>
          <w:sz w:val="28"/>
          <w:szCs w:val="28"/>
          <w:lang w:eastAsia="zh-CN"/>
        </w:rPr>
        <w:t>）物块从斜面滑至粗糙水平面向右运动的过程中，受一水平向左的推力</w:t>
      </w:r>
      <w:r w:rsidRPr="00CB6C4B">
        <w:rPr>
          <w:color w:val="000000"/>
          <w:sz w:val="28"/>
          <w:szCs w:val="28"/>
          <w:lang w:eastAsia="zh-CN"/>
        </w:rPr>
        <w:t>F</w:t>
      </w:r>
      <w:r w:rsidRPr="00CB6C4B">
        <w:rPr>
          <w:color w:val="000000"/>
          <w:sz w:val="28"/>
          <w:szCs w:val="28"/>
          <w:lang w:eastAsia="zh-CN"/>
        </w:rPr>
        <w:t>，</w:t>
      </w:r>
      <w:r w:rsidRPr="00CB6C4B">
        <w:rPr>
          <w:color w:val="000000"/>
          <w:sz w:val="28"/>
          <w:szCs w:val="28"/>
          <w:lang w:eastAsia="zh-CN"/>
        </w:rPr>
        <w:t xml:space="preserve"> </w:t>
      </w:r>
      <w:r w:rsidRPr="00CB6C4B">
        <w:rPr>
          <w:color w:val="000000"/>
          <w:sz w:val="28"/>
          <w:szCs w:val="28"/>
          <w:lang w:eastAsia="zh-CN"/>
        </w:rPr>
        <w:t>请在图</w:t>
      </w:r>
      <w:r w:rsidRPr="00CB6C4B">
        <w:rPr>
          <w:color w:val="000000"/>
          <w:sz w:val="28"/>
          <w:szCs w:val="28"/>
          <w:lang w:eastAsia="zh-CN"/>
        </w:rPr>
        <w:t>2</w:t>
      </w:r>
      <w:r w:rsidRPr="00CB6C4B">
        <w:rPr>
          <w:color w:val="000000"/>
          <w:sz w:val="28"/>
          <w:szCs w:val="28"/>
          <w:lang w:eastAsia="zh-CN"/>
        </w:rPr>
        <w:t>中画出该物块此时在水平方向上的受力示意图（请将力的作用点画在物块重心处）</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lastRenderedPageBreak/>
        <w:t>（</w:t>
      </w:r>
      <w:r w:rsidRPr="00CB6C4B">
        <w:rPr>
          <w:color w:val="000000"/>
          <w:sz w:val="28"/>
          <w:szCs w:val="28"/>
          <w:lang w:eastAsia="zh-CN"/>
        </w:rPr>
        <w:t>3</w:t>
      </w:r>
      <w:r w:rsidRPr="00CB6C4B">
        <w:rPr>
          <w:color w:val="000000"/>
          <w:sz w:val="28"/>
          <w:szCs w:val="28"/>
          <w:lang w:eastAsia="zh-CN"/>
        </w:rPr>
        <w:t>）传递手机信号的是</w:t>
      </w:r>
      <w:r w:rsidRPr="00CB6C4B">
        <w:rPr>
          <w:color w:val="000000"/>
          <w:sz w:val="28"/>
          <w:szCs w:val="28"/>
          <w:lang w:eastAsia="zh-CN"/>
        </w:rPr>
        <w:t>________ </w:t>
      </w:r>
      <w:r w:rsidRPr="00CB6C4B">
        <w:rPr>
          <w:color w:val="000000"/>
          <w:sz w:val="28"/>
          <w:szCs w:val="28"/>
          <w:lang w:eastAsia="zh-CN"/>
        </w:rPr>
        <w:t>，石油是</w:t>
      </w:r>
      <w:r w:rsidRPr="00CB6C4B">
        <w:rPr>
          <w:color w:val="000000"/>
          <w:sz w:val="28"/>
          <w:szCs w:val="28"/>
          <w:lang w:eastAsia="zh-CN"/>
        </w:rPr>
        <w:t>________ </w:t>
      </w:r>
      <w:r w:rsidRPr="00CB6C4B">
        <w:rPr>
          <w:color w:val="000000"/>
          <w:sz w:val="28"/>
          <w:szCs w:val="28"/>
          <w:lang w:eastAsia="zh-CN"/>
        </w:rPr>
        <w:t>能源（填</w:t>
      </w:r>
      <w:r w:rsidRPr="00CB6C4B">
        <w:rPr>
          <w:color w:val="000000"/>
          <w:sz w:val="28"/>
          <w:szCs w:val="28"/>
          <w:lang w:eastAsia="zh-CN"/>
        </w:rPr>
        <w:t>“</w:t>
      </w:r>
      <w:r w:rsidRPr="00CB6C4B">
        <w:rPr>
          <w:color w:val="000000"/>
          <w:sz w:val="28"/>
          <w:szCs w:val="28"/>
          <w:lang w:eastAsia="zh-CN"/>
        </w:rPr>
        <w:t>可再生</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不可再生</w:t>
      </w:r>
      <w:r w:rsidRPr="00CB6C4B">
        <w:rPr>
          <w:color w:val="000000"/>
          <w:sz w:val="28"/>
          <w:szCs w:val="28"/>
          <w:lang w:eastAsia="zh-CN"/>
        </w:rPr>
        <w:t>”</w:t>
      </w:r>
      <w:r w:rsidRPr="00CB6C4B">
        <w:rPr>
          <w:color w:val="000000"/>
          <w:sz w:val="28"/>
          <w:szCs w:val="28"/>
          <w:lang w:eastAsia="zh-CN"/>
        </w:rPr>
        <w:t>）．</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w:t>
      </w:r>
      <w:r w:rsidRPr="00CB6C4B">
        <w:rPr>
          <w:color w:val="000000"/>
          <w:sz w:val="28"/>
          <w:szCs w:val="28"/>
          <w:lang w:eastAsia="zh-CN"/>
        </w:rPr>
        <w:t>4</w:t>
      </w:r>
      <w:r w:rsidRPr="00CB6C4B">
        <w:rPr>
          <w:color w:val="000000"/>
          <w:sz w:val="28"/>
          <w:szCs w:val="28"/>
          <w:lang w:eastAsia="zh-CN"/>
        </w:rPr>
        <w:t>）如图</w:t>
      </w:r>
      <w:r w:rsidRPr="00CB6C4B">
        <w:rPr>
          <w:color w:val="000000"/>
          <w:sz w:val="28"/>
          <w:szCs w:val="28"/>
          <w:lang w:eastAsia="zh-CN"/>
        </w:rPr>
        <w:t>3</w:t>
      </w:r>
      <w:r w:rsidRPr="00CB6C4B">
        <w:rPr>
          <w:color w:val="000000"/>
          <w:sz w:val="28"/>
          <w:szCs w:val="28"/>
          <w:lang w:eastAsia="zh-CN"/>
        </w:rPr>
        <w:t>所示，是探究杠杆平衡条件的实验装置，要使杠杆在水平位置平衡，</w:t>
      </w:r>
      <w:r w:rsidRPr="00CB6C4B">
        <w:rPr>
          <w:color w:val="000000"/>
          <w:sz w:val="28"/>
          <w:szCs w:val="28"/>
          <w:lang w:eastAsia="zh-CN"/>
        </w:rPr>
        <w:t>B</w:t>
      </w:r>
      <w:r w:rsidRPr="00CB6C4B">
        <w:rPr>
          <w:color w:val="000000"/>
          <w:sz w:val="28"/>
          <w:szCs w:val="28"/>
          <w:lang w:eastAsia="zh-CN"/>
        </w:rPr>
        <w:t>处应挂与</w:t>
      </w:r>
      <w:r w:rsidRPr="00CB6C4B">
        <w:rPr>
          <w:color w:val="000000"/>
          <w:sz w:val="28"/>
          <w:szCs w:val="28"/>
          <w:lang w:eastAsia="zh-CN"/>
        </w:rPr>
        <w:t>A</w:t>
      </w:r>
      <w:r w:rsidRPr="00CB6C4B">
        <w:rPr>
          <w:color w:val="000000"/>
          <w:sz w:val="28"/>
          <w:szCs w:val="28"/>
          <w:lang w:eastAsia="zh-CN"/>
        </w:rPr>
        <w:t>处同样大小</w:t>
      </w:r>
      <w:r w:rsidRPr="00CB6C4B">
        <w:rPr>
          <w:color w:val="000000"/>
          <w:sz w:val="28"/>
          <w:szCs w:val="28"/>
          <w:lang w:eastAsia="zh-CN"/>
        </w:rPr>
        <w:t>的钩码个数为</w:t>
      </w:r>
      <w:r w:rsidRPr="00CB6C4B">
        <w:rPr>
          <w:color w:val="000000"/>
          <w:sz w:val="28"/>
          <w:szCs w:val="28"/>
          <w:lang w:eastAsia="zh-CN"/>
        </w:rPr>
        <w:t>________ </w:t>
      </w:r>
      <w:r w:rsidRPr="00CB6C4B">
        <w:rPr>
          <w:color w:val="000000"/>
          <w:sz w:val="28"/>
          <w:szCs w:val="28"/>
          <w:lang w:eastAsia="zh-CN"/>
        </w:rPr>
        <w:t>．</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w:t>
      </w:r>
      <w:r w:rsidRPr="00CB6C4B">
        <w:rPr>
          <w:color w:val="000000"/>
          <w:sz w:val="28"/>
          <w:szCs w:val="28"/>
          <w:lang w:eastAsia="zh-CN"/>
        </w:rPr>
        <w:t>5</w:t>
      </w:r>
      <w:r w:rsidRPr="00CB6C4B">
        <w:rPr>
          <w:color w:val="000000"/>
          <w:sz w:val="28"/>
          <w:szCs w:val="28"/>
          <w:lang w:eastAsia="zh-CN"/>
        </w:rPr>
        <w:t>）如图</w:t>
      </w:r>
      <w:r w:rsidRPr="00CB6C4B">
        <w:rPr>
          <w:color w:val="000000"/>
          <w:sz w:val="28"/>
          <w:szCs w:val="28"/>
          <w:lang w:eastAsia="zh-CN"/>
        </w:rPr>
        <w:t>4</w:t>
      </w:r>
      <w:r w:rsidRPr="00CB6C4B">
        <w:rPr>
          <w:color w:val="000000"/>
          <w:sz w:val="28"/>
          <w:szCs w:val="28"/>
          <w:lang w:eastAsia="zh-CN"/>
        </w:rPr>
        <w:t>所示，用塑料管可以将瓶中的水吸到嘴里，这是利用了</w:t>
      </w:r>
      <w:r w:rsidRPr="00CB6C4B">
        <w:rPr>
          <w:color w:val="000000"/>
          <w:sz w:val="28"/>
          <w:szCs w:val="28"/>
          <w:lang w:eastAsia="zh-CN"/>
        </w:rPr>
        <w:t>________ </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30.</w:t>
      </w:r>
      <w:r w:rsidRPr="00CB6C4B">
        <w:rPr>
          <w:color w:val="000000"/>
          <w:sz w:val="28"/>
          <w:szCs w:val="28"/>
          <w:lang w:eastAsia="zh-CN"/>
        </w:rPr>
        <w:t>生活电器的使用，给我们带来了许多便利，小华观察了身边的一些电器：</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w:t>
      </w:r>
      <w:r w:rsidRPr="00CB6C4B">
        <w:rPr>
          <w:color w:val="000000"/>
          <w:sz w:val="28"/>
          <w:szCs w:val="28"/>
          <w:lang w:eastAsia="zh-CN"/>
        </w:rPr>
        <w:t>1</w:t>
      </w:r>
      <w:r w:rsidRPr="00CB6C4B">
        <w:rPr>
          <w:color w:val="000000"/>
          <w:sz w:val="28"/>
          <w:szCs w:val="28"/>
          <w:lang w:eastAsia="zh-CN"/>
        </w:rPr>
        <w:t>）如图所示为路边的风光互补路灯．风能属于</w:t>
      </w:r>
      <w:r w:rsidRPr="00CB6C4B">
        <w:rPr>
          <w:color w:val="000000"/>
          <w:sz w:val="28"/>
          <w:szCs w:val="28"/>
          <w:lang w:eastAsia="zh-CN"/>
        </w:rPr>
        <w:t>________</w:t>
      </w:r>
      <w:r w:rsidRPr="00CB6C4B">
        <w:rPr>
          <w:color w:val="000000"/>
          <w:sz w:val="28"/>
          <w:szCs w:val="28"/>
          <w:lang w:eastAsia="zh-CN"/>
        </w:rPr>
        <w:t>（选填</w:t>
      </w:r>
      <w:r w:rsidRPr="00CB6C4B">
        <w:rPr>
          <w:color w:val="000000"/>
          <w:sz w:val="28"/>
          <w:szCs w:val="28"/>
          <w:lang w:eastAsia="zh-CN"/>
        </w:rPr>
        <w:t>“</w:t>
      </w:r>
      <w:r w:rsidRPr="00CB6C4B">
        <w:rPr>
          <w:color w:val="000000"/>
          <w:sz w:val="28"/>
          <w:szCs w:val="28"/>
          <w:lang w:eastAsia="zh-CN"/>
        </w:rPr>
        <w:t>可</w:t>
      </w:r>
      <w:r w:rsidRPr="00CB6C4B">
        <w:rPr>
          <w:color w:val="000000"/>
          <w:sz w:val="28"/>
          <w:szCs w:val="28"/>
          <w:lang w:eastAsia="zh-CN"/>
        </w:rPr>
        <w:t>”</w:t>
      </w:r>
      <w:r w:rsidRPr="00CB6C4B">
        <w:rPr>
          <w:color w:val="000000"/>
          <w:sz w:val="28"/>
          <w:szCs w:val="28"/>
          <w:lang w:eastAsia="zh-CN"/>
        </w:rPr>
        <w:t>或</w:t>
      </w:r>
      <w:r w:rsidRPr="00CB6C4B">
        <w:rPr>
          <w:color w:val="000000"/>
          <w:sz w:val="28"/>
          <w:szCs w:val="28"/>
          <w:lang w:eastAsia="zh-CN"/>
        </w:rPr>
        <w:t>“</w:t>
      </w:r>
      <w:r w:rsidRPr="00CB6C4B">
        <w:rPr>
          <w:color w:val="000000"/>
          <w:sz w:val="28"/>
          <w:szCs w:val="28"/>
          <w:lang w:eastAsia="zh-CN"/>
        </w:rPr>
        <w:t>不可</w:t>
      </w:r>
      <w:r w:rsidRPr="00CB6C4B">
        <w:rPr>
          <w:color w:val="000000"/>
          <w:sz w:val="28"/>
          <w:szCs w:val="28"/>
          <w:lang w:eastAsia="zh-CN"/>
        </w:rPr>
        <w:t>”</w:t>
      </w:r>
      <w:r w:rsidRPr="00CB6C4B">
        <w:rPr>
          <w:color w:val="000000"/>
          <w:sz w:val="28"/>
          <w:szCs w:val="28"/>
          <w:lang w:eastAsia="zh-CN"/>
        </w:rPr>
        <w:t>）再生能源；太阳能电池板能将太阳能转化为</w:t>
      </w:r>
      <w:r w:rsidRPr="00CB6C4B">
        <w:rPr>
          <w:color w:val="000000"/>
          <w:sz w:val="28"/>
          <w:szCs w:val="28"/>
          <w:lang w:eastAsia="zh-CN"/>
        </w:rPr>
        <w:t>________</w:t>
      </w:r>
      <w:r w:rsidRPr="00CB6C4B">
        <w:rPr>
          <w:color w:val="000000"/>
          <w:sz w:val="28"/>
          <w:szCs w:val="28"/>
          <w:lang w:eastAsia="zh-CN"/>
        </w:rPr>
        <w:t>能．</w:t>
      </w:r>
    </w:p>
    <w:p w:rsidR="00790B2F" w:rsidRPr="00CB6C4B" w:rsidRDefault="002219B4" w:rsidP="00CB6C4B">
      <w:pPr>
        <w:spacing w:after="0"/>
        <w:ind w:left="330" w:hangingChars="118" w:hanging="330"/>
        <w:rPr>
          <w:sz w:val="28"/>
          <w:szCs w:val="28"/>
        </w:rPr>
      </w:pPr>
      <w:r w:rsidRPr="00CB6C4B">
        <w:rPr>
          <w:noProof/>
          <w:sz w:val="28"/>
          <w:szCs w:val="28"/>
          <w:lang w:eastAsia="zh-CN"/>
        </w:rPr>
        <w:drawing>
          <wp:inline distT="0" distB="0" distL="0" distR="0">
            <wp:extent cx="1107694" cy="1126795"/>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1107694" cy="1126795"/>
                    </a:xfrm>
                    <a:prstGeom prst="rect">
                      <a:avLst/>
                    </a:prstGeom>
                  </pic:spPr>
                </pic:pic>
              </a:graphicData>
            </a:graphic>
          </wp:inline>
        </w:drawing>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w:t>
      </w:r>
      <w:r w:rsidRPr="00CB6C4B">
        <w:rPr>
          <w:color w:val="000000"/>
          <w:sz w:val="28"/>
          <w:szCs w:val="28"/>
          <w:lang w:eastAsia="zh-CN"/>
        </w:rPr>
        <w:t>2</w:t>
      </w:r>
      <w:r w:rsidRPr="00CB6C4B">
        <w:rPr>
          <w:color w:val="000000"/>
          <w:sz w:val="28"/>
          <w:szCs w:val="28"/>
          <w:lang w:eastAsia="zh-CN"/>
        </w:rPr>
        <w:t>）电热毯里的电阻丝断了，爸爸将两个断头接上继续使用，使用过程中发现接头处的电热毯被烧焦了，因为接头处的电阻较</w:t>
      </w:r>
      <w:r w:rsidRPr="00CB6C4B">
        <w:rPr>
          <w:color w:val="000000"/>
          <w:sz w:val="28"/>
          <w:szCs w:val="28"/>
          <w:lang w:eastAsia="zh-CN"/>
        </w:rPr>
        <w:t>________</w:t>
      </w:r>
      <w:r w:rsidRPr="00CB6C4B">
        <w:rPr>
          <w:color w:val="000000"/>
          <w:sz w:val="28"/>
          <w:szCs w:val="28"/>
          <w:lang w:eastAsia="zh-CN"/>
        </w:rPr>
        <w:t>．</w:t>
      </w:r>
    </w:p>
    <w:p w:rsidR="00790B2F" w:rsidRPr="00CB6C4B" w:rsidRDefault="002219B4" w:rsidP="00CB6C4B">
      <w:pPr>
        <w:spacing w:after="0"/>
        <w:ind w:left="330" w:hangingChars="118" w:hanging="330"/>
        <w:rPr>
          <w:sz w:val="28"/>
          <w:szCs w:val="28"/>
          <w:lang w:eastAsia="zh-CN"/>
        </w:rPr>
      </w:pPr>
      <w:r w:rsidRPr="00CB6C4B">
        <w:rPr>
          <w:color w:val="000000"/>
          <w:sz w:val="28"/>
          <w:szCs w:val="28"/>
          <w:lang w:eastAsia="zh-CN"/>
        </w:rPr>
        <w:t>（</w:t>
      </w:r>
      <w:r w:rsidRPr="00CB6C4B">
        <w:rPr>
          <w:color w:val="000000"/>
          <w:sz w:val="28"/>
          <w:szCs w:val="28"/>
          <w:lang w:eastAsia="zh-CN"/>
        </w:rPr>
        <w:t>3</w:t>
      </w:r>
      <w:r w:rsidRPr="00CB6C4B">
        <w:rPr>
          <w:color w:val="000000"/>
          <w:sz w:val="28"/>
          <w:szCs w:val="28"/>
          <w:lang w:eastAsia="zh-CN"/>
        </w:rPr>
        <w:t>）标有</w:t>
      </w:r>
      <w:r w:rsidRPr="00CB6C4B">
        <w:rPr>
          <w:color w:val="000000"/>
          <w:sz w:val="28"/>
          <w:szCs w:val="28"/>
          <w:lang w:eastAsia="zh-CN"/>
        </w:rPr>
        <w:t>“220V  2000W”</w:t>
      </w:r>
      <w:r w:rsidRPr="00CB6C4B">
        <w:rPr>
          <w:color w:val="000000"/>
          <w:sz w:val="28"/>
          <w:szCs w:val="28"/>
          <w:lang w:eastAsia="zh-CN"/>
        </w:rPr>
        <w:t>的电热水器</w:t>
      </w:r>
      <w:r w:rsidRPr="00CB6C4B">
        <w:rPr>
          <w:color w:val="000000"/>
          <w:sz w:val="28"/>
          <w:szCs w:val="28"/>
          <w:lang w:eastAsia="zh-CN"/>
        </w:rPr>
        <w:t>容量</w:t>
      </w:r>
      <w:r w:rsidRPr="00CB6C4B">
        <w:rPr>
          <w:color w:val="000000"/>
          <w:sz w:val="28"/>
          <w:szCs w:val="28"/>
          <w:lang w:eastAsia="zh-CN"/>
        </w:rPr>
        <w:t>50L</w:t>
      </w:r>
      <w:r w:rsidRPr="00CB6C4B">
        <w:rPr>
          <w:color w:val="000000"/>
          <w:sz w:val="28"/>
          <w:szCs w:val="28"/>
          <w:lang w:eastAsia="zh-CN"/>
        </w:rPr>
        <w:t>，当电热水器装满水时，水温升高</w:t>
      </w:r>
      <w:r w:rsidRPr="00CB6C4B">
        <w:rPr>
          <w:color w:val="000000"/>
          <w:sz w:val="28"/>
          <w:szCs w:val="28"/>
          <w:lang w:eastAsia="zh-CN"/>
        </w:rPr>
        <w:t>1℃</w:t>
      </w:r>
      <w:r w:rsidRPr="00CB6C4B">
        <w:rPr>
          <w:color w:val="000000"/>
          <w:sz w:val="28"/>
          <w:szCs w:val="28"/>
          <w:lang w:eastAsia="zh-CN"/>
        </w:rPr>
        <w:t>吸收的热量是</w:t>
      </w:r>
      <w:r w:rsidRPr="00CB6C4B">
        <w:rPr>
          <w:color w:val="000000"/>
          <w:sz w:val="28"/>
          <w:szCs w:val="28"/>
          <w:lang w:eastAsia="zh-CN"/>
        </w:rPr>
        <w:t>________J</w:t>
      </w:r>
      <w:r w:rsidRPr="00CB6C4B">
        <w:rPr>
          <w:color w:val="000000"/>
          <w:sz w:val="28"/>
          <w:szCs w:val="28"/>
          <w:lang w:eastAsia="zh-CN"/>
        </w:rPr>
        <w:t>；这与完全燃烧</w:t>
      </w:r>
      <w:r w:rsidRPr="00CB6C4B">
        <w:rPr>
          <w:color w:val="000000"/>
          <w:sz w:val="28"/>
          <w:szCs w:val="28"/>
          <w:lang w:eastAsia="zh-CN"/>
        </w:rPr>
        <w:t>________m</w:t>
      </w:r>
      <w:r w:rsidRPr="00CB6C4B">
        <w:rPr>
          <w:color w:val="000000"/>
          <w:sz w:val="28"/>
          <w:szCs w:val="28"/>
          <w:vertAlign w:val="superscript"/>
          <w:lang w:eastAsia="zh-CN"/>
        </w:rPr>
        <w:t>3</w:t>
      </w:r>
      <w:r w:rsidRPr="00CB6C4B">
        <w:rPr>
          <w:color w:val="000000"/>
          <w:sz w:val="28"/>
          <w:szCs w:val="28"/>
          <w:lang w:eastAsia="zh-CN"/>
        </w:rPr>
        <w:t>的燃气放出的热量相当．若电热水器的效率为</w:t>
      </w:r>
      <w:r w:rsidRPr="00CB6C4B">
        <w:rPr>
          <w:color w:val="000000"/>
          <w:sz w:val="28"/>
          <w:szCs w:val="28"/>
          <w:lang w:eastAsia="zh-CN"/>
        </w:rPr>
        <w:t>87.5%</w:t>
      </w:r>
      <w:r w:rsidRPr="00CB6C4B">
        <w:rPr>
          <w:color w:val="000000"/>
          <w:sz w:val="28"/>
          <w:szCs w:val="28"/>
          <w:lang w:eastAsia="zh-CN"/>
        </w:rPr>
        <w:t>，装满水的电热水器正常工作时水温升高</w:t>
      </w:r>
      <w:r w:rsidRPr="00CB6C4B">
        <w:rPr>
          <w:color w:val="000000"/>
          <w:sz w:val="28"/>
          <w:szCs w:val="28"/>
          <w:lang w:eastAsia="zh-CN"/>
        </w:rPr>
        <w:t>1℃</w:t>
      </w:r>
      <w:r w:rsidRPr="00CB6C4B">
        <w:rPr>
          <w:color w:val="000000"/>
          <w:sz w:val="28"/>
          <w:szCs w:val="28"/>
          <w:lang w:eastAsia="zh-CN"/>
        </w:rPr>
        <w:t>需加热的时间是</w:t>
      </w:r>
      <w:r w:rsidRPr="00CB6C4B">
        <w:rPr>
          <w:color w:val="000000"/>
          <w:sz w:val="28"/>
          <w:szCs w:val="28"/>
          <w:lang w:eastAsia="zh-CN"/>
        </w:rPr>
        <w:t>________min</w:t>
      </w:r>
      <w:r w:rsidRPr="00CB6C4B">
        <w:rPr>
          <w:color w:val="000000"/>
          <w:sz w:val="28"/>
          <w:szCs w:val="28"/>
          <w:lang w:eastAsia="zh-CN"/>
        </w:rPr>
        <w:t>．</w:t>
      </w:r>
      <w:r w:rsidRPr="00CB6C4B">
        <w:rPr>
          <w:color w:val="000000"/>
          <w:sz w:val="28"/>
          <w:szCs w:val="28"/>
          <w:lang w:eastAsia="zh-CN"/>
        </w:rPr>
        <w:t>[</w:t>
      </w:r>
      <w:r w:rsidRPr="00CB6C4B">
        <w:rPr>
          <w:color w:val="000000"/>
          <w:sz w:val="28"/>
          <w:szCs w:val="28"/>
          <w:lang w:eastAsia="zh-CN"/>
        </w:rPr>
        <w:t>水的比热容为</w:t>
      </w:r>
      <w:r w:rsidRPr="00CB6C4B">
        <w:rPr>
          <w:color w:val="000000"/>
          <w:sz w:val="28"/>
          <w:szCs w:val="28"/>
          <w:lang w:eastAsia="zh-CN"/>
        </w:rPr>
        <w:t>4.2×10</w:t>
      </w:r>
      <w:r w:rsidRPr="00CB6C4B">
        <w:rPr>
          <w:color w:val="000000"/>
          <w:sz w:val="28"/>
          <w:szCs w:val="28"/>
          <w:vertAlign w:val="superscript"/>
          <w:lang w:eastAsia="zh-CN"/>
        </w:rPr>
        <w:t>3</w:t>
      </w:r>
      <w:r w:rsidRPr="00CB6C4B">
        <w:rPr>
          <w:color w:val="000000"/>
          <w:sz w:val="28"/>
          <w:szCs w:val="28"/>
          <w:lang w:eastAsia="zh-CN"/>
        </w:rPr>
        <w:t>J/</w:t>
      </w:r>
      <w:r w:rsidRPr="00CB6C4B">
        <w:rPr>
          <w:color w:val="000000"/>
          <w:sz w:val="28"/>
          <w:szCs w:val="28"/>
          <w:lang w:eastAsia="zh-CN"/>
        </w:rPr>
        <w:t>（</w:t>
      </w:r>
      <w:r w:rsidRPr="00CB6C4B">
        <w:rPr>
          <w:color w:val="000000"/>
          <w:sz w:val="28"/>
          <w:szCs w:val="28"/>
          <w:lang w:eastAsia="zh-CN"/>
        </w:rPr>
        <w:t>kg•℃</w:t>
      </w:r>
      <w:r w:rsidRPr="00CB6C4B">
        <w:rPr>
          <w:color w:val="000000"/>
          <w:sz w:val="28"/>
          <w:szCs w:val="28"/>
          <w:lang w:eastAsia="zh-CN"/>
        </w:rPr>
        <w:t>），燃气的热值约为</w:t>
      </w:r>
      <w:r w:rsidRPr="00CB6C4B">
        <w:rPr>
          <w:color w:val="000000"/>
          <w:sz w:val="28"/>
          <w:szCs w:val="28"/>
          <w:lang w:eastAsia="zh-CN"/>
        </w:rPr>
        <w:t>4.2×10</w:t>
      </w:r>
      <w:r w:rsidRPr="00CB6C4B">
        <w:rPr>
          <w:color w:val="000000"/>
          <w:sz w:val="28"/>
          <w:szCs w:val="28"/>
          <w:vertAlign w:val="superscript"/>
          <w:lang w:eastAsia="zh-CN"/>
        </w:rPr>
        <w:t>7</w:t>
      </w:r>
      <w:r w:rsidRPr="00CB6C4B">
        <w:rPr>
          <w:color w:val="000000"/>
          <w:sz w:val="28"/>
          <w:szCs w:val="28"/>
          <w:lang w:eastAsia="zh-CN"/>
        </w:rPr>
        <w:t>J/m</w:t>
      </w:r>
      <w:r w:rsidRPr="00CB6C4B">
        <w:rPr>
          <w:color w:val="000000"/>
          <w:sz w:val="28"/>
          <w:szCs w:val="28"/>
          <w:vertAlign w:val="superscript"/>
          <w:lang w:eastAsia="zh-CN"/>
        </w:rPr>
        <w:t>3</w:t>
      </w:r>
      <w:r w:rsidRPr="00CB6C4B">
        <w:rPr>
          <w:color w:val="000000"/>
          <w:sz w:val="28"/>
          <w:szCs w:val="28"/>
          <w:lang w:eastAsia="zh-CN"/>
        </w:rPr>
        <w:t>]</w:t>
      </w:r>
      <w:r w:rsidRPr="00CB6C4B">
        <w:rPr>
          <w:color w:val="000000"/>
          <w:sz w:val="28"/>
          <w:szCs w:val="28"/>
          <w:lang w:eastAsia="zh-CN"/>
        </w:rPr>
        <w:t>．</w:t>
      </w:r>
    </w:p>
    <w:p w:rsidR="00790B2F" w:rsidRDefault="002219B4" w:rsidP="00CB6C4B">
      <w:pPr>
        <w:ind w:left="330" w:hangingChars="118" w:hanging="330"/>
        <w:rPr>
          <w:rFonts w:hint="eastAsia"/>
          <w:sz w:val="28"/>
          <w:szCs w:val="28"/>
          <w:lang w:eastAsia="zh-CN"/>
        </w:rPr>
      </w:pPr>
    </w:p>
    <w:p w:rsidR="00881AA9" w:rsidRDefault="00881AA9" w:rsidP="00CB6C4B">
      <w:pPr>
        <w:ind w:left="330" w:hangingChars="118" w:hanging="330"/>
        <w:rPr>
          <w:rFonts w:hint="eastAsia"/>
          <w:sz w:val="28"/>
          <w:szCs w:val="28"/>
          <w:lang w:eastAsia="zh-CN"/>
        </w:rPr>
      </w:pPr>
    </w:p>
    <w:p w:rsidR="00881AA9" w:rsidRDefault="00881AA9" w:rsidP="00CB6C4B">
      <w:pPr>
        <w:ind w:left="330" w:hangingChars="118" w:hanging="330"/>
        <w:rPr>
          <w:rFonts w:hint="eastAsia"/>
          <w:sz w:val="28"/>
          <w:szCs w:val="28"/>
          <w:lang w:eastAsia="zh-CN"/>
        </w:rPr>
      </w:pPr>
    </w:p>
    <w:p w:rsidR="00881AA9" w:rsidRPr="00CB6C4B" w:rsidRDefault="00881AA9" w:rsidP="00CB6C4B">
      <w:pPr>
        <w:ind w:left="330" w:hangingChars="118" w:hanging="330"/>
        <w:rPr>
          <w:sz w:val="28"/>
          <w:szCs w:val="28"/>
          <w:lang w:eastAsia="zh-CN"/>
        </w:rPr>
      </w:pPr>
    </w:p>
    <w:p w:rsidR="00790B2F" w:rsidRPr="00CB6C4B" w:rsidRDefault="002219B4" w:rsidP="00CB6C4B">
      <w:pPr>
        <w:ind w:left="332" w:hangingChars="118" w:hanging="332"/>
        <w:jc w:val="center"/>
        <w:rPr>
          <w:sz w:val="28"/>
          <w:szCs w:val="28"/>
          <w:lang w:eastAsia="zh-CN"/>
        </w:rPr>
      </w:pPr>
      <w:r w:rsidRPr="00CB6C4B">
        <w:rPr>
          <w:b/>
          <w:bCs/>
          <w:sz w:val="28"/>
          <w:szCs w:val="28"/>
          <w:lang w:eastAsia="zh-CN"/>
        </w:rPr>
        <w:t>参考答案</w:t>
      </w:r>
    </w:p>
    <w:p w:rsidR="00790B2F" w:rsidRPr="00CB6C4B" w:rsidRDefault="002219B4" w:rsidP="00CB6C4B">
      <w:pPr>
        <w:ind w:left="330" w:hangingChars="118" w:hanging="330"/>
        <w:rPr>
          <w:color w:val="000000" w:themeColor="text1"/>
          <w:sz w:val="28"/>
          <w:szCs w:val="28"/>
          <w:lang w:eastAsia="zh-CN"/>
        </w:rPr>
      </w:pPr>
      <w:r w:rsidRPr="00CB6C4B">
        <w:rPr>
          <w:color w:val="000000" w:themeColor="text1"/>
          <w:sz w:val="28"/>
          <w:szCs w:val="28"/>
          <w:lang w:eastAsia="zh-CN"/>
        </w:rPr>
        <w:t>一、单选题</w:t>
      </w:r>
    </w:p>
    <w:p w:rsidR="00790B2F" w:rsidRPr="00CB6C4B" w:rsidRDefault="002219B4" w:rsidP="00CB6C4B">
      <w:pPr>
        <w:spacing w:after="0"/>
        <w:ind w:left="330" w:hangingChars="118" w:hanging="330"/>
        <w:rPr>
          <w:color w:val="000000" w:themeColor="text1"/>
          <w:sz w:val="28"/>
          <w:szCs w:val="28"/>
        </w:rPr>
      </w:pPr>
      <w:r w:rsidRPr="00CB6C4B">
        <w:rPr>
          <w:color w:val="000000" w:themeColor="text1"/>
          <w:sz w:val="28"/>
          <w:szCs w:val="28"/>
        </w:rPr>
        <w:t>1.</w:t>
      </w:r>
      <w:r w:rsidRPr="00CB6C4B">
        <w:rPr>
          <w:color w:val="000000" w:themeColor="text1"/>
          <w:sz w:val="28"/>
          <w:szCs w:val="28"/>
        </w:rPr>
        <w:t>C  2.</w:t>
      </w:r>
      <w:r w:rsidRPr="00CB6C4B">
        <w:rPr>
          <w:color w:val="000000" w:themeColor="text1"/>
          <w:sz w:val="28"/>
          <w:szCs w:val="28"/>
        </w:rPr>
        <w:t>C  3.</w:t>
      </w:r>
      <w:r w:rsidRPr="00CB6C4B">
        <w:rPr>
          <w:color w:val="000000" w:themeColor="text1"/>
          <w:sz w:val="28"/>
          <w:szCs w:val="28"/>
        </w:rPr>
        <w:t>A  4.</w:t>
      </w:r>
      <w:r w:rsidRPr="00CB6C4B">
        <w:rPr>
          <w:color w:val="000000" w:themeColor="text1"/>
          <w:sz w:val="28"/>
          <w:szCs w:val="28"/>
        </w:rPr>
        <w:t>A  5.</w:t>
      </w:r>
      <w:r w:rsidRPr="00CB6C4B">
        <w:rPr>
          <w:color w:val="000000" w:themeColor="text1"/>
          <w:sz w:val="28"/>
          <w:szCs w:val="28"/>
        </w:rPr>
        <w:t>B  6.</w:t>
      </w:r>
      <w:r w:rsidRPr="00CB6C4B">
        <w:rPr>
          <w:color w:val="000000" w:themeColor="text1"/>
          <w:sz w:val="28"/>
          <w:szCs w:val="28"/>
        </w:rPr>
        <w:t xml:space="preserve">D  </w:t>
      </w:r>
      <w:r w:rsidR="00CB6C4B">
        <w:rPr>
          <w:rFonts w:hint="eastAsia"/>
          <w:color w:val="000000" w:themeColor="text1"/>
          <w:sz w:val="28"/>
          <w:szCs w:val="28"/>
          <w:lang w:eastAsia="zh-CN"/>
        </w:rPr>
        <w:t xml:space="preserve">  </w:t>
      </w:r>
      <w:r w:rsidRPr="00CB6C4B">
        <w:rPr>
          <w:color w:val="000000" w:themeColor="text1"/>
          <w:sz w:val="28"/>
          <w:szCs w:val="28"/>
        </w:rPr>
        <w:t>7.</w:t>
      </w:r>
      <w:r w:rsidRPr="00CB6C4B">
        <w:rPr>
          <w:color w:val="000000" w:themeColor="text1"/>
          <w:sz w:val="28"/>
          <w:szCs w:val="28"/>
        </w:rPr>
        <w:t>C  8.</w:t>
      </w:r>
      <w:r w:rsidRPr="00CB6C4B">
        <w:rPr>
          <w:color w:val="000000" w:themeColor="text1"/>
          <w:sz w:val="28"/>
          <w:szCs w:val="28"/>
        </w:rPr>
        <w:t>B  9.</w:t>
      </w:r>
      <w:r w:rsidRPr="00CB6C4B">
        <w:rPr>
          <w:color w:val="000000" w:themeColor="text1"/>
          <w:sz w:val="28"/>
          <w:szCs w:val="28"/>
        </w:rPr>
        <w:t>C  10.</w:t>
      </w:r>
      <w:r w:rsidRPr="00CB6C4B">
        <w:rPr>
          <w:color w:val="000000" w:themeColor="text1"/>
          <w:sz w:val="28"/>
          <w:szCs w:val="28"/>
        </w:rPr>
        <w:t>C  11.</w:t>
      </w:r>
      <w:r w:rsidRPr="00CB6C4B">
        <w:rPr>
          <w:color w:val="000000" w:themeColor="text1"/>
          <w:sz w:val="28"/>
          <w:szCs w:val="28"/>
        </w:rPr>
        <w:t>A  12.</w:t>
      </w:r>
      <w:r w:rsidRPr="00CB6C4B">
        <w:rPr>
          <w:color w:val="000000" w:themeColor="text1"/>
          <w:sz w:val="28"/>
          <w:szCs w:val="28"/>
        </w:rPr>
        <w:t xml:space="preserve">A  </w:t>
      </w:r>
    </w:p>
    <w:p w:rsidR="00790B2F" w:rsidRPr="00CB6C4B" w:rsidRDefault="002219B4" w:rsidP="00CB6C4B">
      <w:pPr>
        <w:spacing w:after="0"/>
        <w:ind w:left="330" w:hangingChars="118" w:hanging="330"/>
        <w:rPr>
          <w:color w:val="000000" w:themeColor="text1"/>
          <w:sz w:val="28"/>
          <w:szCs w:val="28"/>
        </w:rPr>
      </w:pPr>
      <w:r w:rsidRPr="00CB6C4B">
        <w:rPr>
          <w:color w:val="000000" w:themeColor="text1"/>
          <w:sz w:val="28"/>
          <w:szCs w:val="28"/>
        </w:rPr>
        <w:t>13.</w:t>
      </w:r>
      <w:r w:rsidRPr="00CB6C4B">
        <w:rPr>
          <w:color w:val="000000" w:themeColor="text1"/>
          <w:sz w:val="28"/>
          <w:szCs w:val="28"/>
        </w:rPr>
        <w:t>C  14.</w:t>
      </w:r>
      <w:r w:rsidRPr="00CB6C4B">
        <w:rPr>
          <w:color w:val="000000" w:themeColor="text1"/>
          <w:sz w:val="28"/>
          <w:szCs w:val="28"/>
        </w:rPr>
        <w:t>B  15.</w:t>
      </w:r>
      <w:r w:rsidRPr="00CB6C4B">
        <w:rPr>
          <w:color w:val="000000" w:themeColor="text1"/>
          <w:sz w:val="28"/>
          <w:szCs w:val="28"/>
        </w:rPr>
        <w:t>（</w:t>
      </w:r>
      <w:r w:rsidRPr="00CB6C4B">
        <w:rPr>
          <w:color w:val="000000" w:themeColor="text1"/>
          <w:sz w:val="28"/>
          <w:szCs w:val="28"/>
        </w:rPr>
        <w:t>1</w:t>
      </w:r>
      <w:r w:rsidRPr="00CB6C4B">
        <w:rPr>
          <w:color w:val="000000" w:themeColor="text1"/>
          <w:sz w:val="28"/>
          <w:szCs w:val="28"/>
        </w:rPr>
        <w:t>）</w:t>
      </w:r>
      <w:r w:rsidRPr="00CB6C4B">
        <w:rPr>
          <w:color w:val="000000" w:themeColor="text1"/>
          <w:sz w:val="28"/>
          <w:szCs w:val="28"/>
        </w:rPr>
        <w:t>B</w:t>
      </w:r>
      <w:r w:rsidRPr="00CB6C4B">
        <w:rPr>
          <w:color w:val="000000" w:themeColor="text1"/>
          <w:sz w:val="28"/>
          <w:szCs w:val="28"/>
        </w:rPr>
        <w:t>（</w:t>
      </w:r>
      <w:r w:rsidRPr="00CB6C4B">
        <w:rPr>
          <w:color w:val="000000" w:themeColor="text1"/>
          <w:sz w:val="28"/>
          <w:szCs w:val="28"/>
        </w:rPr>
        <w:t>2</w:t>
      </w:r>
      <w:r w:rsidRPr="00CB6C4B">
        <w:rPr>
          <w:color w:val="000000" w:themeColor="text1"/>
          <w:sz w:val="28"/>
          <w:szCs w:val="28"/>
        </w:rPr>
        <w:t>）</w:t>
      </w:r>
      <w:r w:rsidRPr="00CB6C4B">
        <w:rPr>
          <w:color w:val="000000" w:themeColor="text1"/>
          <w:sz w:val="28"/>
          <w:szCs w:val="28"/>
        </w:rPr>
        <w:t>D</w:t>
      </w:r>
      <w:r w:rsidRPr="00CB6C4B">
        <w:rPr>
          <w:color w:val="000000" w:themeColor="text1"/>
          <w:sz w:val="28"/>
          <w:szCs w:val="28"/>
        </w:rPr>
        <w:t>（</w:t>
      </w:r>
      <w:r w:rsidRPr="00CB6C4B">
        <w:rPr>
          <w:color w:val="000000" w:themeColor="text1"/>
          <w:sz w:val="28"/>
          <w:szCs w:val="28"/>
        </w:rPr>
        <w:t>3</w:t>
      </w:r>
      <w:r w:rsidRPr="00CB6C4B">
        <w:rPr>
          <w:color w:val="000000" w:themeColor="text1"/>
          <w:sz w:val="28"/>
          <w:szCs w:val="28"/>
        </w:rPr>
        <w:t>）</w:t>
      </w:r>
      <w:r w:rsidRPr="00CB6C4B">
        <w:rPr>
          <w:color w:val="000000" w:themeColor="text1"/>
          <w:sz w:val="28"/>
          <w:szCs w:val="28"/>
        </w:rPr>
        <w:t xml:space="preserve">A  </w:t>
      </w:r>
    </w:p>
    <w:p w:rsidR="00790B2F" w:rsidRPr="00CB6C4B" w:rsidRDefault="002219B4" w:rsidP="00CB6C4B">
      <w:pPr>
        <w:ind w:left="330" w:hangingChars="118" w:hanging="330"/>
        <w:rPr>
          <w:color w:val="000000" w:themeColor="text1"/>
          <w:sz w:val="28"/>
          <w:szCs w:val="28"/>
          <w:lang w:eastAsia="zh-CN"/>
        </w:rPr>
      </w:pPr>
      <w:r w:rsidRPr="00CB6C4B">
        <w:rPr>
          <w:color w:val="000000" w:themeColor="text1"/>
          <w:sz w:val="28"/>
          <w:szCs w:val="28"/>
          <w:lang w:eastAsia="zh-CN"/>
        </w:rPr>
        <w:lastRenderedPageBreak/>
        <w:t>二、填空题</w:t>
      </w:r>
    </w:p>
    <w:p w:rsidR="00790B2F" w:rsidRPr="00CB6C4B" w:rsidRDefault="002219B4" w:rsidP="00CB6C4B">
      <w:pPr>
        <w:spacing w:after="0"/>
        <w:ind w:leftChars="100" w:left="260" w:hangingChars="18" w:hanging="50"/>
        <w:rPr>
          <w:color w:val="000000" w:themeColor="text1"/>
          <w:sz w:val="28"/>
          <w:szCs w:val="28"/>
          <w:lang w:eastAsia="zh-CN"/>
        </w:rPr>
      </w:pPr>
      <w:r w:rsidRPr="00CB6C4B">
        <w:rPr>
          <w:color w:val="000000" w:themeColor="text1"/>
          <w:sz w:val="28"/>
          <w:szCs w:val="28"/>
          <w:lang w:eastAsia="zh-CN"/>
        </w:rPr>
        <w:t>16.</w:t>
      </w:r>
      <w:r w:rsidRPr="00CB6C4B">
        <w:rPr>
          <w:color w:val="000000" w:themeColor="text1"/>
          <w:sz w:val="28"/>
          <w:szCs w:val="28"/>
          <w:lang w:eastAsia="zh-CN"/>
        </w:rPr>
        <w:t>聚变；可再生</w:t>
      </w:r>
      <w:r w:rsidRPr="00CB6C4B">
        <w:rPr>
          <w:color w:val="000000" w:themeColor="text1"/>
          <w:sz w:val="28"/>
          <w:szCs w:val="28"/>
          <w:lang w:eastAsia="zh-CN"/>
        </w:rPr>
        <w:t xml:space="preserve">  </w:t>
      </w:r>
      <w:r w:rsidRPr="00CB6C4B">
        <w:rPr>
          <w:rFonts w:hint="eastAsia"/>
          <w:color w:val="000000" w:themeColor="text1"/>
          <w:sz w:val="28"/>
          <w:szCs w:val="28"/>
          <w:lang w:eastAsia="zh-CN"/>
        </w:rPr>
        <w:t xml:space="preserve">                 </w:t>
      </w:r>
      <w:r w:rsidRPr="00CB6C4B">
        <w:rPr>
          <w:color w:val="000000" w:themeColor="text1"/>
          <w:sz w:val="28"/>
          <w:szCs w:val="28"/>
          <w:lang w:eastAsia="zh-CN"/>
        </w:rPr>
        <w:t>17.</w:t>
      </w:r>
      <w:r w:rsidRPr="00CB6C4B">
        <w:rPr>
          <w:color w:val="000000" w:themeColor="text1"/>
          <w:sz w:val="28"/>
          <w:szCs w:val="28"/>
          <w:lang w:eastAsia="zh-CN"/>
        </w:rPr>
        <w:t>不可再生；等于</w:t>
      </w:r>
      <w:r w:rsidRPr="00CB6C4B">
        <w:rPr>
          <w:color w:val="000000" w:themeColor="text1"/>
          <w:sz w:val="28"/>
          <w:szCs w:val="28"/>
          <w:lang w:eastAsia="zh-CN"/>
        </w:rPr>
        <w:t xml:space="preserve">  </w:t>
      </w:r>
      <w:r w:rsidR="00CB6C4B">
        <w:rPr>
          <w:rFonts w:hint="eastAsia"/>
          <w:color w:val="000000" w:themeColor="text1"/>
          <w:sz w:val="28"/>
          <w:szCs w:val="28"/>
          <w:lang w:eastAsia="zh-CN"/>
        </w:rPr>
        <w:t xml:space="preserve">  </w:t>
      </w:r>
      <w:r w:rsidRPr="00CB6C4B">
        <w:rPr>
          <w:color w:val="000000" w:themeColor="text1"/>
          <w:sz w:val="28"/>
          <w:szCs w:val="28"/>
          <w:lang w:eastAsia="zh-CN"/>
        </w:rPr>
        <w:t>18.</w:t>
      </w:r>
      <w:r w:rsidRPr="00CB6C4B">
        <w:rPr>
          <w:color w:val="000000" w:themeColor="text1"/>
          <w:sz w:val="28"/>
          <w:szCs w:val="28"/>
          <w:lang w:eastAsia="zh-CN"/>
        </w:rPr>
        <w:t>太阳能；清洁；电磁波；</w:t>
      </w:r>
      <w:r w:rsidRPr="00CB6C4B">
        <w:rPr>
          <w:color w:val="000000" w:themeColor="text1"/>
          <w:sz w:val="28"/>
          <w:szCs w:val="28"/>
          <w:lang w:eastAsia="zh-CN"/>
        </w:rPr>
        <w:t>B</w:t>
      </w:r>
      <w:r w:rsidRPr="00CB6C4B">
        <w:rPr>
          <w:rFonts w:hint="eastAsia"/>
          <w:color w:val="000000" w:themeColor="text1"/>
          <w:sz w:val="28"/>
          <w:szCs w:val="28"/>
          <w:lang w:eastAsia="zh-CN"/>
        </w:rPr>
        <w:t xml:space="preserve">        </w:t>
      </w:r>
      <w:r w:rsidRPr="00CB6C4B">
        <w:rPr>
          <w:color w:val="000000" w:themeColor="text1"/>
          <w:sz w:val="28"/>
          <w:szCs w:val="28"/>
          <w:lang w:eastAsia="zh-CN"/>
        </w:rPr>
        <w:t>19.</w:t>
      </w:r>
      <w:r w:rsidRPr="00CB6C4B">
        <w:rPr>
          <w:color w:val="000000" w:themeColor="text1"/>
          <w:sz w:val="28"/>
          <w:szCs w:val="28"/>
          <w:lang w:eastAsia="zh-CN"/>
        </w:rPr>
        <w:t>不可　；太阳能</w:t>
      </w:r>
      <w:r w:rsidR="00CB6C4B">
        <w:rPr>
          <w:rFonts w:hint="eastAsia"/>
          <w:color w:val="000000" w:themeColor="text1"/>
          <w:sz w:val="28"/>
          <w:szCs w:val="28"/>
          <w:lang w:eastAsia="zh-CN"/>
        </w:rPr>
        <w:t xml:space="preserve">                </w:t>
      </w:r>
      <w:r w:rsidRPr="00CB6C4B">
        <w:rPr>
          <w:color w:val="000000" w:themeColor="text1"/>
          <w:sz w:val="28"/>
          <w:szCs w:val="28"/>
          <w:lang w:eastAsia="zh-CN"/>
        </w:rPr>
        <w:t>20.</w:t>
      </w:r>
      <w:r w:rsidRPr="00CB6C4B">
        <w:rPr>
          <w:color w:val="000000" w:themeColor="text1"/>
          <w:sz w:val="28"/>
          <w:szCs w:val="28"/>
          <w:lang w:eastAsia="zh-CN"/>
        </w:rPr>
        <w:t>7.2×10</w:t>
      </w:r>
      <w:r w:rsidRPr="00CB6C4B">
        <w:rPr>
          <w:color w:val="000000" w:themeColor="text1"/>
          <w:sz w:val="28"/>
          <w:szCs w:val="28"/>
          <w:vertAlign w:val="superscript"/>
          <w:lang w:eastAsia="zh-CN"/>
        </w:rPr>
        <w:t>16</w:t>
      </w:r>
      <w:r w:rsidRPr="00CB6C4B">
        <w:rPr>
          <w:color w:val="000000" w:themeColor="text1"/>
          <w:sz w:val="28"/>
          <w:szCs w:val="28"/>
          <w:lang w:eastAsia="zh-CN"/>
        </w:rPr>
        <w:t>；不可</w:t>
      </w:r>
      <w:r w:rsidRPr="00CB6C4B">
        <w:rPr>
          <w:color w:val="000000" w:themeColor="text1"/>
          <w:sz w:val="28"/>
          <w:szCs w:val="28"/>
          <w:lang w:eastAsia="zh-CN"/>
        </w:rPr>
        <w:t xml:space="preserve">  </w:t>
      </w:r>
      <w:r w:rsidRPr="00CB6C4B">
        <w:rPr>
          <w:rFonts w:hint="eastAsia"/>
          <w:color w:val="000000" w:themeColor="text1"/>
          <w:sz w:val="28"/>
          <w:szCs w:val="28"/>
          <w:lang w:eastAsia="zh-CN"/>
        </w:rPr>
        <w:t xml:space="preserve">  </w:t>
      </w:r>
      <w:r w:rsidRPr="00CB6C4B">
        <w:rPr>
          <w:rFonts w:hint="eastAsia"/>
          <w:color w:val="000000" w:themeColor="text1"/>
          <w:sz w:val="28"/>
          <w:szCs w:val="28"/>
          <w:lang w:eastAsia="zh-CN"/>
        </w:rPr>
        <w:t xml:space="preserve">  </w:t>
      </w:r>
      <w:r w:rsidRPr="00CB6C4B">
        <w:rPr>
          <w:color w:val="000000" w:themeColor="text1"/>
          <w:sz w:val="28"/>
          <w:szCs w:val="28"/>
          <w:lang w:eastAsia="zh-CN"/>
        </w:rPr>
        <w:t>21.</w:t>
      </w:r>
      <w:r w:rsidRPr="00CB6C4B">
        <w:rPr>
          <w:color w:val="000000" w:themeColor="text1"/>
          <w:sz w:val="28"/>
          <w:szCs w:val="28"/>
          <w:lang w:eastAsia="zh-CN"/>
        </w:rPr>
        <w:t>蒸汽机的发明</w:t>
      </w:r>
      <w:r w:rsidRPr="00CB6C4B">
        <w:rPr>
          <w:color w:val="000000" w:themeColor="text1"/>
          <w:sz w:val="28"/>
          <w:szCs w:val="28"/>
          <w:lang w:eastAsia="zh-CN"/>
        </w:rPr>
        <w:t xml:space="preserve">  </w:t>
      </w:r>
    </w:p>
    <w:p w:rsidR="00790B2F" w:rsidRPr="00CB6C4B" w:rsidRDefault="002219B4" w:rsidP="00CB6C4B">
      <w:pPr>
        <w:spacing w:after="0"/>
        <w:ind w:left="330" w:hangingChars="118" w:hanging="330"/>
        <w:rPr>
          <w:color w:val="000000" w:themeColor="text1"/>
          <w:sz w:val="28"/>
          <w:szCs w:val="28"/>
          <w:lang w:eastAsia="zh-CN"/>
        </w:rPr>
      </w:pPr>
      <w:r w:rsidRPr="00CB6C4B">
        <w:rPr>
          <w:color w:val="000000" w:themeColor="text1"/>
          <w:sz w:val="28"/>
          <w:szCs w:val="28"/>
          <w:lang w:eastAsia="zh-CN"/>
        </w:rPr>
        <w:t>22.</w:t>
      </w:r>
      <w:r w:rsidRPr="00CB6C4B">
        <w:rPr>
          <w:color w:val="000000" w:themeColor="text1"/>
          <w:sz w:val="28"/>
          <w:szCs w:val="28"/>
          <w:lang w:eastAsia="zh-CN"/>
        </w:rPr>
        <w:t>光能</w:t>
      </w:r>
      <w:r w:rsidRPr="00CB6C4B">
        <w:rPr>
          <w:color w:val="000000" w:themeColor="text1"/>
          <w:sz w:val="28"/>
          <w:szCs w:val="28"/>
          <w:lang w:eastAsia="zh-CN"/>
        </w:rPr>
        <w:t>    </w:t>
      </w:r>
      <w:r w:rsidRPr="00CB6C4B">
        <w:rPr>
          <w:color w:val="000000" w:themeColor="text1"/>
          <w:sz w:val="28"/>
          <w:szCs w:val="28"/>
          <w:lang w:eastAsia="zh-CN"/>
        </w:rPr>
        <w:t>；一次</w:t>
      </w:r>
      <w:r w:rsidRPr="00CB6C4B">
        <w:rPr>
          <w:rFonts w:hint="eastAsia"/>
          <w:color w:val="000000" w:themeColor="text1"/>
          <w:sz w:val="28"/>
          <w:szCs w:val="28"/>
          <w:lang w:eastAsia="zh-CN"/>
        </w:rPr>
        <w:t xml:space="preserve">                   </w:t>
      </w:r>
      <w:r w:rsidRPr="00CB6C4B">
        <w:rPr>
          <w:color w:val="000000" w:themeColor="text1"/>
          <w:sz w:val="28"/>
          <w:szCs w:val="28"/>
          <w:lang w:eastAsia="zh-CN"/>
        </w:rPr>
        <w:t>23.</w:t>
      </w:r>
      <w:r w:rsidRPr="00CB6C4B">
        <w:rPr>
          <w:color w:val="000000" w:themeColor="text1"/>
          <w:sz w:val="28"/>
          <w:szCs w:val="28"/>
          <w:lang w:eastAsia="zh-CN"/>
        </w:rPr>
        <w:t>可再生；电磁</w:t>
      </w:r>
      <w:r w:rsidRPr="00CB6C4B">
        <w:rPr>
          <w:color w:val="000000" w:themeColor="text1"/>
          <w:sz w:val="28"/>
          <w:szCs w:val="28"/>
          <w:lang w:eastAsia="zh-CN"/>
        </w:rPr>
        <w:t xml:space="preserve">  </w:t>
      </w:r>
    </w:p>
    <w:p w:rsidR="00790B2F" w:rsidRPr="00CB6C4B" w:rsidRDefault="002219B4" w:rsidP="00CB6C4B">
      <w:pPr>
        <w:spacing w:after="0"/>
        <w:ind w:left="330" w:hangingChars="118" w:hanging="330"/>
        <w:rPr>
          <w:color w:val="000000" w:themeColor="text1"/>
          <w:sz w:val="28"/>
          <w:szCs w:val="28"/>
          <w:lang w:eastAsia="zh-CN"/>
        </w:rPr>
      </w:pPr>
      <w:r w:rsidRPr="00CB6C4B">
        <w:rPr>
          <w:color w:val="000000" w:themeColor="text1"/>
          <w:sz w:val="28"/>
          <w:szCs w:val="28"/>
          <w:lang w:eastAsia="zh-CN"/>
        </w:rPr>
        <w:t>24.</w:t>
      </w:r>
      <w:r w:rsidRPr="00CB6C4B">
        <w:rPr>
          <w:color w:val="000000" w:themeColor="text1"/>
          <w:sz w:val="28"/>
          <w:szCs w:val="28"/>
          <w:lang w:eastAsia="zh-CN"/>
        </w:rPr>
        <w:t>20</w:t>
      </w:r>
      <w:r w:rsidRPr="00CB6C4B">
        <w:rPr>
          <w:color w:val="000000" w:themeColor="text1"/>
          <w:sz w:val="28"/>
          <w:szCs w:val="28"/>
          <w:lang w:eastAsia="zh-CN"/>
        </w:rPr>
        <w:t>；</w:t>
      </w:r>
      <w:r w:rsidRPr="00CB6C4B">
        <w:rPr>
          <w:color w:val="000000" w:themeColor="text1"/>
          <w:sz w:val="28"/>
          <w:szCs w:val="28"/>
          <w:lang w:eastAsia="zh-CN"/>
        </w:rPr>
        <w:t>60</w:t>
      </w:r>
      <w:r w:rsidRPr="00CB6C4B">
        <w:rPr>
          <w:color w:val="000000" w:themeColor="text1"/>
          <w:sz w:val="28"/>
          <w:szCs w:val="28"/>
          <w:lang w:eastAsia="zh-CN"/>
        </w:rPr>
        <w:t>；不可再生；</w:t>
      </w:r>
      <w:r w:rsidRPr="00CB6C4B">
        <w:rPr>
          <w:color w:val="000000" w:themeColor="text1"/>
          <w:sz w:val="28"/>
          <w:szCs w:val="28"/>
          <w:lang w:eastAsia="zh-CN"/>
        </w:rPr>
        <w:t>2.898×10</w:t>
      </w:r>
      <w:r w:rsidRPr="00CB6C4B">
        <w:rPr>
          <w:color w:val="000000" w:themeColor="text1"/>
          <w:sz w:val="28"/>
          <w:szCs w:val="28"/>
          <w:vertAlign w:val="superscript"/>
          <w:lang w:eastAsia="zh-CN"/>
        </w:rPr>
        <w:t>7</w:t>
      </w:r>
      <w:r w:rsidRPr="00CB6C4B">
        <w:rPr>
          <w:color w:val="000000" w:themeColor="text1"/>
          <w:sz w:val="28"/>
          <w:szCs w:val="28"/>
          <w:lang w:eastAsia="zh-CN"/>
        </w:rPr>
        <w:t>；</w:t>
      </w:r>
      <w:r w:rsidRPr="00CB6C4B">
        <w:rPr>
          <w:color w:val="000000" w:themeColor="text1"/>
          <w:sz w:val="28"/>
          <w:szCs w:val="28"/>
          <w:lang w:eastAsia="zh-CN"/>
        </w:rPr>
        <w:t>115</w:t>
      </w:r>
      <w:r w:rsidRPr="00CB6C4B">
        <w:rPr>
          <w:color w:val="000000" w:themeColor="text1"/>
          <w:sz w:val="28"/>
          <w:szCs w:val="28"/>
          <w:lang w:eastAsia="zh-CN"/>
        </w:rPr>
        <w:t>；</w:t>
      </w:r>
      <w:r w:rsidRPr="00CB6C4B">
        <w:rPr>
          <w:color w:val="000000" w:themeColor="text1"/>
          <w:sz w:val="28"/>
          <w:szCs w:val="28"/>
          <w:lang w:eastAsia="zh-CN"/>
        </w:rPr>
        <w:t>20m</w:t>
      </w:r>
      <w:r w:rsidRPr="00CB6C4B">
        <w:rPr>
          <w:color w:val="000000" w:themeColor="text1"/>
          <w:sz w:val="28"/>
          <w:szCs w:val="28"/>
          <w:lang w:eastAsia="zh-CN"/>
        </w:rPr>
        <w:t xml:space="preserve">　；乙；相同的速度，乙的刹车距离小；</w:t>
      </w:r>
      <w:r w:rsidRPr="00CB6C4B">
        <w:rPr>
          <w:color w:val="000000" w:themeColor="text1"/>
          <w:sz w:val="28"/>
          <w:szCs w:val="28"/>
          <w:lang w:eastAsia="zh-CN"/>
        </w:rPr>
        <w:t>72</w:t>
      </w:r>
      <w:r w:rsidRPr="00CB6C4B">
        <w:rPr>
          <w:color w:val="000000" w:themeColor="text1"/>
          <w:sz w:val="28"/>
          <w:szCs w:val="28"/>
          <w:lang w:eastAsia="zh-CN"/>
        </w:rPr>
        <w:t>；</w:t>
      </w:r>
      <w:r w:rsidRPr="00CB6C4B">
        <w:rPr>
          <w:color w:val="000000" w:themeColor="text1"/>
          <w:sz w:val="28"/>
          <w:szCs w:val="28"/>
          <w:lang w:eastAsia="zh-CN"/>
        </w:rPr>
        <w:t xml:space="preserve">50.4  </w:t>
      </w:r>
    </w:p>
    <w:p w:rsidR="00790B2F" w:rsidRPr="00CB6C4B" w:rsidRDefault="002219B4" w:rsidP="00CB6C4B">
      <w:pPr>
        <w:spacing w:after="0"/>
        <w:ind w:left="330" w:hangingChars="118" w:hanging="330"/>
        <w:rPr>
          <w:color w:val="000000" w:themeColor="text1"/>
          <w:sz w:val="28"/>
          <w:szCs w:val="28"/>
        </w:rPr>
      </w:pPr>
      <w:r w:rsidRPr="00CB6C4B">
        <w:rPr>
          <w:color w:val="000000" w:themeColor="text1"/>
          <w:sz w:val="28"/>
          <w:szCs w:val="28"/>
        </w:rPr>
        <w:t>25.</w:t>
      </w:r>
      <w:r w:rsidRPr="00CB6C4B">
        <w:rPr>
          <w:color w:val="000000" w:themeColor="text1"/>
          <w:sz w:val="28"/>
          <w:szCs w:val="28"/>
        </w:rPr>
        <w:t>不可再生；机械</w:t>
      </w:r>
      <w:r w:rsidRPr="00CB6C4B">
        <w:rPr>
          <w:color w:val="000000" w:themeColor="text1"/>
          <w:sz w:val="28"/>
          <w:szCs w:val="28"/>
        </w:rPr>
        <w:t xml:space="preserve">  </w:t>
      </w:r>
      <w:r w:rsidRPr="00CB6C4B">
        <w:rPr>
          <w:rFonts w:hint="eastAsia"/>
          <w:color w:val="000000" w:themeColor="text1"/>
          <w:sz w:val="28"/>
          <w:szCs w:val="28"/>
          <w:lang w:eastAsia="zh-CN"/>
        </w:rPr>
        <w:t xml:space="preserve">              </w:t>
      </w:r>
      <w:r w:rsidRPr="00CB6C4B">
        <w:rPr>
          <w:color w:val="000000" w:themeColor="text1"/>
          <w:sz w:val="28"/>
          <w:szCs w:val="28"/>
          <w:lang w:eastAsia="zh-CN"/>
        </w:rPr>
        <w:t>26.</w:t>
      </w:r>
      <w:r w:rsidRPr="00CB6C4B">
        <w:rPr>
          <w:color w:val="000000" w:themeColor="text1"/>
          <w:sz w:val="28"/>
          <w:szCs w:val="28"/>
          <w:lang w:eastAsia="zh-CN"/>
        </w:rPr>
        <w:t>不可再生；</w:t>
      </w:r>
      <w:r w:rsidRPr="00CB6C4B">
        <w:rPr>
          <w:color w:val="000000" w:themeColor="text1"/>
          <w:sz w:val="28"/>
          <w:szCs w:val="28"/>
          <w:lang w:eastAsia="zh-CN"/>
        </w:rPr>
        <w:t>CH</w:t>
      </w:r>
      <w:r w:rsidRPr="00CB6C4B">
        <w:rPr>
          <w:color w:val="000000" w:themeColor="text1"/>
          <w:sz w:val="28"/>
          <w:szCs w:val="28"/>
          <w:vertAlign w:val="subscript"/>
          <w:lang w:eastAsia="zh-CN"/>
        </w:rPr>
        <w:t>4</w:t>
      </w:r>
      <w:r w:rsidRPr="00CB6C4B">
        <w:rPr>
          <w:color w:val="000000" w:themeColor="text1"/>
          <w:sz w:val="28"/>
          <w:szCs w:val="28"/>
          <w:lang w:eastAsia="zh-CN"/>
        </w:rPr>
        <w:t>+2O</w:t>
      </w:r>
      <w:r w:rsidRPr="00CB6C4B">
        <w:rPr>
          <w:color w:val="000000" w:themeColor="text1"/>
          <w:sz w:val="28"/>
          <w:szCs w:val="28"/>
          <w:vertAlign w:val="subscript"/>
          <w:lang w:eastAsia="zh-CN"/>
        </w:rPr>
        <w:t>2</w:t>
      </w:r>
      <w:r w:rsidRPr="00CB6C4B">
        <w:rPr>
          <w:noProof/>
          <w:color w:val="000000" w:themeColor="text1"/>
          <w:sz w:val="28"/>
          <w:szCs w:val="28"/>
          <w:lang w:eastAsia="zh-CN"/>
        </w:rPr>
        <w:drawing>
          <wp:inline distT="0" distB="0" distL="0" distR="0">
            <wp:extent cx="458356" cy="343764"/>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58356" cy="343764"/>
                    </a:xfrm>
                    <a:prstGeom prst="rect">
                      <a:avLst/>
                    </a:prstGeom>
                  </pic:spPr>
                </pic:pic>
              </a:graphicData>
            </a:graphic>
          </wp:inline>
        </w:drawing>
      </w:r>
      <w:r w:rsidRPr="00CB6C4B">
        <w:rPr>
          <w:color w:val="000000" w:themeColor="text1"/>
          <w:sz w:val="28"/>
          <w:szCs w:val="28"/>
          <w:lang w:eastAsia="zh-CN"/>
        </w:rPr>
        <w:t>CO</w:t>
      </w:r>
      <w:r w:rsidRPr="00CB6C4B">
        <w:rPr>
          <w:color w:val="000000" w:themeColor="text1"/>
          <w:sz w:val="28"/>
          <w:szCs w:val="28"/>
          <w:vertAlign w:val="subscript"/>
          <w:lang w:eastAsia="zh-CN"/>
        </w:rPr>
        <w:t>2</w:t>
      </w:r>
      <w:r w:rsidRPr="00CB6C4B">
        <w:rPr>
          <w:color w:val="000000" w:themeColor="text1"/>
          <w:sz w:val="28"/>
          <w:szCs w:val="28"/>
          <w:lang w:eastAsia="zh-CN"/>
        </w:rPr>
        <w:t>+2H</w:t>
      </w:r>
      <w:r w:rsidRPr="00CB6C4B">
        <w:rPr>
          <w:color w:val="000000" w:themeColor="text1"/>
          <w:sz w:val="28"/>
          <w:szCs w:val="28"/>
          <w:vertAlign w:val="subscript"/>
          <w:lang w:eastAsia="zh-CN"/>
        </w:rPr>
        <w:t>2</w:t>
      </w:r>
      <w:r w:rsidRPr="00CB6C4B">
        <w:rPr>
          <w:color w:val="000000" w:themeColor="text1"/>
          <w:sz w:val="28"/>
          <w:szCs w:val="28"/>
          <w:lang w:eastAsia="zh-CN"/>
        </w:rPr>
        <w:t>O</w:t>
      </w:r>
      <w:r w:rsidRPr="00CB6C4B">
        <w:rPr>
          <w:color w:val="000000" w:themeColor="text1"/>
          <w:sz w:val="28"/>
          <w:szCs w:val="28"/>
          <w:lang w:eastAsia="zh-CN"/>
        </w:rPr>
        <w:t>；聚变</w:t>
      </w:r>
      <w:r w:rsidRPr="00CB6C4B">
        <w:rPr>
          <w:color w:val="000000" w:themeColor="text1"/>
          <w:sz w:val="28"/>
          <w:szCs w:val="28"/>
          <w:lang w:eastAsia="zh-CN"/>
        </w:rPr>
        <w:t xml:space="preserve">  </w:t>
      </w:r>
    </w:p>
    <w:p w:rsidR="00790B2F" w:rsidRPr="00CB6C4B" w:rsidRDefault="002219B4" w:rsidP="00CB6C4B">
      <w:pPr>
        <w:ind w:left="330" w:hangingChars="118" w:hanging="330"/>
        <w:rPr>
          <w:color w:val="000000" w:themeColor="text1"/>
          <w:sz w:val="28"/>
          <w:szCs w:val="28"/>
          <w:lang w:eastAsia="zh-CN"/>
        </w:rPr>
      </w:pPr>
      <w:r w:rsidRPr="00CB6C4B">
        <w:rPr>
          <w:color w:val="000000" w:themeColor="text1"/>
          <w:sz w:val="28"/>
          <w:szCs w:val="28"/>
          <w:lang w:eastAsia="zh-CN"/>
        </w:rPr>
        <w:t>三、解答题</w:t>
      </w:r>
    </w:p>
    <w:p w:rsidR="00790B2F" w:rsidRPr="00CB6C4B" w:rsidRDefault="002219B4" w:rsidP="00CB6C4B">
      <w:pPr>
        <w:spacing w:after="0"/>
        <w:ind w:left="330" w:hangingChars="118" w:hanging="330"/>
        <w:rPr>
          <w:color w:val="000000" w:themeColor="text1"/>
          <w:sz w:val="28"/>
          <w:szCs w:val="28"/>
          <w:lang w:eastAsia="zh-CN"/>
        </w:rPr>
      </w:pPr>
      <w:r w:rsidRPr="00CB6C4B">
        <w:rPr>
          <w:color w:val="000000" w:themeColor="text1"/>
          <w:sz w:val="28"/>
          <w:szCs w:val="28"/>
          <w:lang w:eastAsia="zh-CN"/>
        </w:rPr>
        <w:t>27.</w:t>
      </w:r>
      <w:r w:rsidRPr="00CB6C4B">
        <w:rPr>
          <w:color w:val="000000" w:themeColor="text1"/>
          <w:sz w:val="28"/>
          <w:szCs w:val="28"/>
          <w:lang w:eastAsia="zh-CN"/>
        </w:rPr>
        <w:t>解：地热能是由地壳抽取的天然热能，这种能量来自地球内部的熔岩，并以热力形式存在，是引致火山爆发及地震的能量．与太阳能无关．石油、天然气、煤都和太阳能有关．</w:t>
      </w:r>
    </w:p>
    <w:p w:rsidR="00790B2F" w:rsidRPr="00CB6C4B" w:rsidRDefault="002219B4" w:rsidP="00CB6C4B">
      <w:pPr>
        <w:spacing w:after="0"/>
        <w:ind w:left="330" w:hangingChars="118" w:hanging="330"/>
        <w:rPr>
          <w:color w:val="000000" w:themeColor="text1"/>
          <w:sz w:val="28"/>
          <w:szCs w:val="28"/>
          <w:lang w:eastAsia="zh-CN"/>
        </w:rPr>
      </w:pPr>
      <w:r w:rsidRPr="00CB6C4B">
        <w:rPr>
          <w:color w:val="000000" w:themeColor="text1"/>
          <w:sz w:val="28"/>
          <w:szCs w:val="28"/>
          <w:lang w:eastAsia="zh-CN"/>
        </w:rPr>
        <w:t>“</w:t>
      </w:r>
      <w:r w:rsidRPr="00CB6C4B">
        <w:rPr>
          <w:color w:val="000000" w:themeColor="text1"/>
          <w:sz w:val="28"/>
          <w:szCs w:val="28"/>
          <w:lang w:eastAsia="zh-CN"/>
        </w:rPr>
        <w:t>绿色新能源</w:t>
      </w:r>
      <w:r w:rsidRPr="00CB6C4B">
        <w:rPr>
          <w:color w:val="000000" w:themeColor="text1"/>
          <w:sz w:val="28"/>
          <w:szCs w:val="28"/>
          <w:lang w:eastAsia="zh-CN"/>
        </w:rPr>
        <w:t>”</w:t>
      </w:r>
      <w:r w:rsidRPr="00CB6C4B">
        <w:rPr>
          <w:color w:val="000000" w:themeColor="text1"/>
          <w:sz w:val="28"/>
          <w:szCs w:val="28"/>
          <w:lang w:eastAsia="zh-CN"/>
        </w:rPr>
        <w:t>即</w:t>
      </w:r>
      <w:r w:rsidRPr="00CB6C4B">
        <w:rPr>
          <w:color w:val="000000" w:themeColor="text1"/>
          <w:sz w:val="28"/>
          <w:szCs w:val="28"/>
          <w:lang w:eastAsia="zh-CN"/>
        </w:rPr>
        <w:t>“</w:t>
      </w:r>
      <w:r w:rsidRPr="00CB6C4B">
        <w:rPr>
          <w:color w:val="000000" w:themeColor="text1"/>
          <w:sz w:val="28"/>
          <w:szCs w:val="28"/>
          <w:lang w:eastAsia="zh-CN"/>
        </w:rPr>
        <w:t>低碳环保</w:t>
      </w:r>
      <w:r w:rsidRPr="00CB6C4B">
        <w:rPr>
          <w:color w:val="000000" w:themeColor="text1"/>
          <w:sz w:val="28"/>
          <w:szCs w:val="28"/>
          <w:lang w:eastAsia="zh-CN"/>
        </w:rPr>
        <w:t>”</w:t>
      </w:r>
      <w:r w:rsidRPr="00CB6C4B">
        <w:rPr>
          <w:color w:val="000000" w:themeColor="text1"/>
          <w:sz w:val="28"/>
          <w:szCs w:val="28"/>
          <w:lang w:eastAsia="zh-CN"/>
        </w:rPr>
        <w:t>，就是指生活作息时所耗用的能量要尽力减少，从而减低碳，特别是二氧化碳的排放量，从而减少对大气的污染，减缓生态恶化．</w:t>
      </w:r>
    </w:p>
    <w:p w:rsidR="00790B2F" w:rsidRPr="00CB6C4B" w:rsidRDefault="002219B4" w:rsidP="00CB6C4B">
      <w:pPr>
        <w:spacing w:after="0"/>
        <w:ind w:left="330" w:hangingChars="118" w:hanging="330"/>
        <w:rPr>
          <w:color w:val="000000" w:themeColor="text1"/>
          <w:sz w:val="28"/>
          <w:szCs w:val="28"/>
          <w:lang w:eastAsia="zh-CN"/>
        </w:rPr>
      </w:pPr>
      <w:r w:rsidRPr="00CB6C4B">
        <w:rPr>
          <w:color w:val="000000" w:themeColor="text1"/>
          <w:sz w:val="28"/>
          <w:szCs w:val="28"/>
          <w:lang w:eastAsia="zh-CN"/>
        </w:rPr>
        <w:t>使用太阳能热水器比使用燃料烧水清洁、无污染、安全、经济实惠等</w:t>
      </w:r>
    </w:p>
    <w:p w:rsidR="00790B2F" w:rsidRPr="00CB6C4B" w:rsidRDefault="002219B4" w:rsidP="00CB6C4B">
      <w:pPr>
        <w:spacing w:after="0"/>
        <w:ind w:left="330" w:hangingChars="118" w:hanging="330"/>
        <w:rPr>
          <w:color w:val="000000" w:themeColor="text1"/>
          <w:sz w:val="28"/>
          <w:szCs w:val="28"/>
          <w:lang w:eastAsia="zh-CN"/>
        </w:rPr>
      </w:pPr>
      <w:r w:rsidRPr="00CB6C4B">
        <w:rPr>
          <w:color w:val="000000" w:themeColor="text1"/>
          <w:sz w:val="28"/>
          <w:szCs w:val="28"/>
          <w:lang w:eastAsia="zh-CN"/>
        </w:rPr>
        <w:t>28.</w:t>
      </w:r>
      <w:r w:rsidRPr="00CB6C4B">
        <w:rPr>
          <w:color w:val="000000" w:themeColor="text1"/>
          <w:sz w:val="28"/>
          <w:szCs w:val="28"/>
          <w:lang w:eastAsia="zh-CN"/>
        </w:rPr>
        <w:t>见解答</w:t>
      </w:r>
      <w:r w:rsidRPr="00CB6C4B">
        <w:rPr>
          <w:color w:val="000000" w:themeColor="text1"/>
          <w:sz w:val="28"/>
          <w:szCs w:val="28"/>
          <w:lang w:eastAsia="zh-CN"/>
        </w:rPr>
        <w:t xml:space="preserve">  </w:t>
      </w:r>
    </w:p>
    <w:p w:rsidR="00790B2F" w:rsidRPr="00CB6C4B" w:rsidRDefault="002219B4" w:rsidP="00CB6C4B">
      <w:pPr>
        <w:ind w:left="330" w:hangingChars="118" w:hanging="330"/>
        <w:rPr>
          <w:color w:val="000000" w:themeColor="text1"/>
          <w:sz w:val="28"/>
          <w:szCs w:val="28"/>
          <w:lang w:eastAsia="zh-CN"/>
        </w:rPr>
      </w:pPr>
      <w:r w:rsidRPr="00CB6C4B">
        <w:rPr>
          <w:color w:val="000000" w:themeColor="text1"/>
          <w:sz w:val="28"/>
          <w:szCs w:val="28"/>
          <w:lang w:eastAsia="zh-CN"/>
        </w:rPr>
        <w:t>四、综合题</w:t>
      </w:r>
    </w:p>
    <w:p w:rsidR="00790B2F" w:rsidRPr="00CB6C4B" w:rsidRDefault="002219B4" w:rsidP="00CB6C4B">
      <w:pPr>
        <w:spacing w:after="0"/>
        <w:ind w:left="330" w:hangingChars="118" w:hanging="330"/>
        <w:rPr>
          <w:color w:val="000000" w:themeColor="text1"/>
          <w:sz w:val="28"/>
          <w:szCs w:val="28"/>
          <w:lang w:eastAsia="zh-CN"/>
        </w:rPr>
      </w:pPr>
      <w:r w:rsidRPr="00CB6C4B">
        <w:rPr>
          <w:color w:val="000000" w:themeColor="text1"/>
          <w:sz w:val="28"/>
          <w:szCs w:val="28"/>
        </w:rPr>
        <w:t>29.</w:t>
      </w:r>
      <w:r w:rsidRPr="00CB6C4B">
        <w:rPr>
          <w:color w:val="000000" w:themeColor="text1"/>
          <w:sz w:val="28"/>
          <w:szCs w:val="28"/>
        </w:rPr>
        <w:t>（</w:t>
      </w:r>
      <w:r w:rsidRPr="00CB6C4B">
        <w:rPr>
          <w:color w:val="000000" w:themeColor="text1"/>
          <w:sz w:val="28"/>
          <w:szCs w:val="28"/>
        </w:rPr>
        <w:t>1</w:t>
      </w:r>
      <w:r w:rsidRPr="00CB6C4B">
        <w:rPr>
          <w:color w:val="000000" w:themeColor="text1"/>
          <w:sz w:val="28"/>
          <w:szCs w:val="28"/>
        </w:rPr>
        <w:t>）解：</w:t>
      </w:r>
    </w:p>
    <w:p w:rsidR="00790B2F" w:rsidRPr="00CB6C4B" w:rsidRDefault="002219B4" w:rsidP="00CB6C4B">
      <w:pPr>
        <w:spacing w:after="0"/>
        <w:ind w:left="330" w:hangingChars="118" w:hanging="330"/>
        <w:rPr>
          <w:color w:val="000000" w:themeColor="text1"/>
          <w:sz w:val="28"/>
          <w:szCs w:val="28"/>
          <w:lang w:eastAsia="zh-CN"/>
        </w:rPr>
      </w:pPr>
      <w:r w:rsidRPr="00CB6C4B">
        <w:rPr>
          <w:noProof/>
          <w:color w:val="000000" w:themeColor="text1"/>
          <w:sz w:val="28"/>
          <w:szCs w:val="28"/>
          <w:lang w:eastAsia="zh-CN"/>
        </w:rPr>
        <w:drawing>
          <wp:inline distT="0" distB="0" distL="0" distR="0">
            <wp:extent cx="2158098" cy="1088606"/>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2158098" cy="1088606"/>
                    </a:xfrm>
                    <a:prstGeom prst="rect">
                      <a:avLst/>
                    </a:prstGeom>
                  </pic:spPr>
                </pic:pic>
              </a:graphicData>
            </a:graphic>
          </wp:inline>
        </w:drawing>
      </w:r>
      <w:r w:rsidRPr="00CB6C4B">
        <w:rPr>
          <w:color w:val="000000" w:themeColor="text1"/>
          <w:sz w:val="28"/>
          <w:szCs w:val="28"/>
        </w:rPr>
        <w:br/>
      </w:r>
      <w:r w:rsidRPr="00CB6C4B">
        <w:rPr>
          <w:color w:val="000000" w:themeColor="text1"/>
          <w:sz w:val="28"/>
          <w:szCs w:val="28"/>
        </w:rPr>
        <w:t>（</w:t>
      </w:r>
      <w:r w:rsidRPr="00CB6C4B">
        <w:rPr>
          <w:color w:val="000000" w:themeColor="text1"/>
          <w:sz w:val="28"/>
          <w:szCs w:val="28"/>
        </w:rPr>
        <w:t>2</w:t>
      </w:r>
      <w:r w:rsidRPr="00CB6C4B">
        <w:rPr>
          <w:color w:val="000000" w:themeColor="text1"/>
          <w:sz w:val="28"/>
          <w:szCs w:val="28"/>
        </w:rPr>
        <w:t>）解：</w:t>
      </w:r>
    </w:p>
    <w:p w:rsidR="00790B2F" w:rsidRPr="00CB6C4B" w:rsidRDefault="002219B4" w:rsidP="00CB6C4B">
      <w:pPr>
        <w:spacing w:after="0"/>
        <w:ind w:left="330" w:hangingChars="118" w:hanging="330"/>
        <w:rPr>
          <w:color w:val="000000" w:themeColor="text1"/>
          <w:sz w:val="28"/>
          <w:szCs w:val="28"/>
          <w:lang w:eastAsia="zh-CN"/>
        </w:rPr>
      </w:pPr>
      <w:r w:rsidRPr="00CB6C4B">
        <w:rPr>
          <w:noProof/>
          <w:color w:val="000000" w:themeColor="text1"/>
          <w:sz w:val="28"/>
          <w:szCs w:val="28"/>
          <w:lang w:eastAsia="zh-CN"/>
        </w:rPr>
        <w:drawing>
          <wp:inline distT="0" distB="0" distL="0" distR="0">
            <wp:extent cx="2454123" cy="630238"/>
            <wp:effectExtent l="0" t="0" r="0" b="0"/>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2454123" cy="630238"/>
                    </a:xfrm>
                    <a:prstGeom prst="rect">
                      <a:avLst/>
                    </a:prstGeom>
                  </pic:spPr>
                </pic:pic>
              </a:graphicData>
            </a:graphic>
          </wp:inline>
        </w:drawing>
      </w:r>
      <w:r w:rsidRPr="00CB6C4B">
        <w:rPr>
          <w:color w:val="000000" w:themeColor="text1"/>
          <w:sz w:val="28"/>
          <w:szCs w:val="28"/>
          <w:lang w:eastAsia="zh-CN"/>
        </w:rPr>
        <w:br/>
      </w:r>
      <w:r w:rsidRPr="00CB6C4B">
        <w:rPr>
          <w:color w:val="000000" w:themeColor="text1"/>
          <w:sz w:val="28"/>
          <w:szCs w:val="28"/>
          <w:lang w:eastAsia="zh-CN"/>
        </w:rPr>
        <w:t>（</w:t>
      </w:r>
      <w:r w:rsidRPr="00CB6C4B">
        <w:rPr>
          <w:color w:val="000000" w:themeColor="text1"/>
          <w:sz w:val="28"/>
          <w:szCs w:val="28"/>
          <w:lang w:eastAsia="zh-CN"/>
        </w:rPr>
        <w:t>3</w:t>
      </w:r>
      <w:r w:rsidRPr="00CB6C4B">
        <w:rPr>
          <w:color w:val="000000" w:themeColor="text1"/>
          <w:sz w:val="28"/>
          <w:szCs w:val="28"/>
          <w:lang w:eastAsia="zh-CN"/>
        </w:rPr>
        <w:t>）电磁波；不可再生（</w:t>
      </w:r>
      <w:r w:rsidRPr="00CB6C4B">
        <w:rPr>
          <w:color w:val="000000" w:themeColor="text1"/>
          <w:sz w:val="28"/>
          <w:szCs w:val="28"/>
          <w:lang w:eastAsia="zh-CN"/>
        </w:rPr>
        <w:t>4</w:t>
      </w:r>
      <w:r w:rsidRPr="00CB6C4B">
        <w:rPr>
          <w:color w:val="000000" w:themeColor="text1"/>
          <w:sz w:val="28"/>
          <w:szCs w:val="28"/>
          <w:lang w:eastAsia="zh-CN"/>
        </w:rPr>
        <w:t>）</w:t>
      </w:r>
      <w:r w:rsidRPr="00CB6C4B">
        <w:rPr>
          <w:color w:val="000000" w:themeColor="text1"/>
          <w:sz w:val="28"/>
          <w:szCs w:val="28"/>
          <w:lang w:eastAsia="zh-CN"/>
        </w:rPr>
        <w:t>6</w:t>
      </w:r>
      <w:r w:rsidRPr="00CB6C4B">
        <w:rPr>
          <w:color w:val="000000" w:themeColor="text1"/>
          <w:sz w:val="28"/>
          <w:szCs w:val="28"/>
          <w:lang w:eastAsia="zh-CN"/>
        </w:rPr>
        <w:t>（</w:t>
      </w:r>
      <w:r w:rsidRPr="00CB6C4B">
        <w:rPr>
          <w:color w:val="000000" w:themeColor="text1"/>
          <w:sz w:val="28"/>
          <w:szCs w:val="28"/>
          <w:lang w:eastAsia="zh-CN"/>
        </w:rPr>
        <w:t>5</w:t>
      </w:r>
      <w:r w:rsidRPr="00CB6C4B">
        <w:rPr>
          <w:color w:val="000000" w:themeColor="text1"/>
          <w:sz w:val="28"/>
          <w:szCs w:val="28"/>
          <w:lang w:eastAsia="zh-CN"/>
        </w:rPr>
        <w:t>）大气压</w:t>
      </w:r>
    </w:p>
    <w:p w:rsidR="00790B2F" w:rsidRPr="00CB6C4B" w:rsidRDefault="002219B4" w:rsidP="00CB6C4B">
      <w:pPr>
        <w:spacing w:after="0"/>
        <w:ind w:left="330" w:hangingChars="118" w:hanging="330"/>
        <w:rPr>
          <w:color w:val="000000" w:themeColor="text1"/>
          <w:sz w:val="28"/>
          <w:szCs w:val="28"/>
          <w:lang w:eastAsia="zh-CN"/>
        </w:rPr>
      </w:pPr>
      <w:r w:rsidRPr="00CB6C4B">
        <w:rPr>
          <w:color w:val="000000" w:themeColor="text1"/>
          <w:sz w:val="28"/>
          <w:szCs w:val="28"/>
          <w:lang w:eastAsia="zh-CN"/>
        </w:rPr>
        <w:t>30.</w:t>
      </w:r>
      <w:r w:rsidRPr="00CB6C4B">
        <w:rPr>
          <w:color w:val="000000" w:themeColor="text1"/>
          <w:sz w:val="28"/>
          <w:szCs w:val="28"/>
          <w:lang w:eastAsia="zh-CN"/>
        </w:rPr>
        <w:t>（</w:t>
      </w:r>
      <w:r w:rsidRPr="00CB6C4B">
        <w:rPr>
          <w:color w:val="000000" w:themeColor="text1"/>
          <w:sz w:val="28"/>
          <w:szCs w:val="28"/>
          <w:lang w:eastAsia="zh-CN"/>
        </w:rPr>
        <w:t>1</w:t>
      </w:r>
      <w:r w:rsidRPr="00CB6C4B">
        <w:rPr>
          <w:color w:val="000000" w:themeColor="text1"/>
          <w:sz w:val="28"/>
          <w:szCs w:val="28"/>
          <w:lang w:eastAsia="zh-CN"/>
        </w:rPr>
        <w:t>）可；电（</w:t>
      </w:r>
      <w:r w:rsidRPr="00CB6C4B">
        <w:rPr>
          <w:color w:val="000000" w:themeColor="text1"/>
          <w:sz w:val="28"/>
          <w:szCs w:val="28"/>
          <w:lang w:eastAsia="zh-CN"/>
        </w:rPr>
        <w:t>2</w:t>
      </w:r>
      <w:r w:rsidRPr="00CB6C4B">
        <w:rPr>
          <w:color w:val="000000" w:themeColor="text1"/>
          <w:sz w:val="28"/>
          <w:szCs w:val="28"/>
          <w:lang w:eastAsia="zh-CN"/>
        </w:rPr>
        <w:t>）大（</w:t>
      </w:r>
      <w:r w:rsidRPr="00CB6C4B">
        <w:rPr>
          <w:color w:val="000000" w:themeColor="text1"/>
          <w:sz w:val="28"/>
          <w:szCs w:val="28"/>
          <w:lang w:eastAsia="zh-CN"/>
        </w:rPr>
        <w:t>3</w:t>
      </w:r>
      <w:r w:rsidRPr="00CB6C4B">
        <w:rPr>
          <w:color w:val="000000" w:themeColor="text1"/>
          <w:sz w:val="28"/>
          <w:szCs w:val="28"/>
          <w:lang w:eastAsia="zh-CN"/>
        </w:rPr>
        <w:t>）</w:t>
      </w:r>
      <w:r w:rsidRPr="00CB6C4B">
        <w:rPr>
          <w:color w:val="000000" w:themeColor="text1"/>
          <w:sz w:val="28"/>
          <w:szCs w:val="28"/>
          <w:lang w:eastAsia="zh-CN"/>
        </w:rPr>
        <w:t>2.1×10</w:t>
      </w:r>
      <w:r w:rsidRPr="00CB6C4B">
        <w:rPr>
          <w:color w:val="000000" w:themeColor="text1"/>
          <w:sz w:val="28"/>
          <w:szCs w:val="28"/>
          <w:vertAlign w:val="superscript"/>
          <w:lang w:eastAsia="zh-CN"/>
        </w:rPr>
        <w:t>5</w:t>
      </w:r>
      <w:r w:rsidRPr="00CB6C4B">
        <w:rPr>
          <w:color w:val="000000" w:themeColor="text1"/>
          <w:sz w:val="28"/>
          <w:szCs w:val="28"/>
          <w:lang w:eastAsia="zh-CN"/>
        </w:rPr>
        <w:t>；</w:t>
      </w:r>
      <w:r w:rsidRPr="00CB6C4B">
        <w:rPr>
          <w:color w:val="000000" w:themeColor="text1"/>
          <w:sz w:val="28"/>
          <w:szCs w:val="28"/>
          <w:lang w:eastAsia="zh-CN"/>
        </w:rPr>
        <w:t>5×10</w:t>
      </w:r>
      <w:r w:rsidRPr="00CB6C4B">
        <w:rPr>
          <w:color w:val="000000" w:themeColor="text1"/>
          <w:sz w:val="28"/>
          <w:szCs w:val="28"/>
          <w:vertAlign w:val="superscript"/>
          <w:lang w:eastAsia="zh-CN"/>
        </w:rPr>
        <w:t>﹣</w:t>
      </w:r>
      <w:r w:rsidRPr="00CB6C4B">
        <w:rPr>
          <w:color w:val="000000" w:themeColor="text1"/>
          <w:sz w:val="28"/>
          <w:szCs w:val="28"/>
          <w:vertAlign w:val="superscript"/>
          <w:lang w:eastAsia="zh-CN"/>
        </w:rPr>
        <w:t>3</w:t>
      </w:r>
      <w:r w:rsidRPr="00CB6C4B">
        <w:rPr>
          <w:color w:val="000000" w:themeColor="text1"/>
          <w:sz w:val="28"/>
          <w:szCs w:val="28"/>
          <w:lang w:eastAsia="zh-CN"/>
        </w:rPr>
        <w:t>m</w:t>
      </w:r>
      <w:r w:rsidRPr="00CB6C4B">
        <w:rPr>
          <w:color w:val="000000" w:themeColor="text1"/>
          <w:sz w:val="28"/>
          <w:szCs w:val="28"/>
          <w:vertAlign w:val="superscript"/>
          <w:lang w:eastAsia="zh-CN"/>
        </w:rPr>
        <w:t>3</w:t>
      </w:r>
      <w:r w:rsidRPr="00CB6C4B">
        <w:rPr>
          <w:color w:val="000000" w:themeColor="text1"/>
          <w:sz w:val="28"/>
          <w:szCs w:val="28"/>
          <w:lang w:eastAsia="zh-CN"/>
        </w:rPr>
        <w:t>；</w:t>
      </w:r>
      <w:r w:rsidRPr="00CB6C4B">
        <w:rPr>
          <w:color w:val="000000" w:themeColor="text1"/>
          <w:sz w:val="28"/>
          <w:szCs w:val="28"/>
          <w:lang w:eastAsia="zh-CN"/>
        </w:rPr>
        <w:t>2</w:t>
      </w:r>
    </w:p>
    <w:p w:rsidR="00790B2F" w:rsidRPr="00CB6C4B" w:rsidRDefault="002219B4" w:rsidP="00CB6C4B">
      <w:pPr>
        <w:spacing w:after="0"/>
        <w:ind w:left="330" w:hangingChars="118" w:hanging="330"/>
        <w:rPr>
          <w:color w:val="000000" w:themeColor="text1"/>
          <w:sz w:val="28"/>
          <w:szCs w:val="28"/>
          <w:lang w:eastAsia="zh-CN"/>
        </w:rPr>
      </w:pPr>
    </w:p>
    <w:sectPr w:rsidR="00790B2F" w:rsidRPr="00CB6C4B" w:rsidSect="00CB6C4B">
      <w:headerReference w:type="even" r:id="rId29"/>
      <w:footerReference w:type="default" r:id="rId30"/>
      <w:pgSz w:w="11907" w:h="16839"/>
      <w:pgMar w:top="426" w:right="141" w:bottom="426" w:left="142"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9B4" w:rsidRDefault="002219B4" w:rsidP="00715018">
      <w:pPr>
        <w:spacing w:after="0" w:line="240" w:lineRule="auto"/>
      </w:pPr>
      <w:r>
        <w:separator/>
      </w:r>
    </w:p>
  </w:endnote>
  <w:endnote w:type="continuationSeparator" w:id="0">
    <w:p w:rsidR="002219B4" w:rsidRDefault="002219B4" w:rsidP="007150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B2F" w:rsidRDefault="002219B4">
    <w:pPr>
      <w:pStyle w:val="2"/>
      <w:tabs>
        <w:tab w:val="right" w:pos="9639"/>
      </w:tabs>
    </w:pPr>
    <w:r>
      <w:rPr>
        <w:rFonts w:ascii="微软雅黑" w:eastAsia="微软雅黑" w:hAnsi="微软雅黑" w:cs="微软雅黑" w:hint="eastAsia"/>
        <w:sz w:val="18"/>
        <w:szCs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9B4" w:rsidRDefault="002219B4" w:rsidP="00715018">
      <w:pPr>
        <w:spacing w:after="0" w:line="240" w:lineRule="auto"/>
      </w:pPr>
      <w:r>
        <w:separator/>
      </w:r>
    </w:p>
  </w:footnote>
  <w:footnote w:type="continuationSeparator" w:id="0">
    <w:p w:rsidR="002219B4" w:rsidRDefault="002219B4" w:rsidP="007150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B2F" w:rsidRDefault="00715018">
    <w:pPr>
      <w:pStyle w:val="a5"/>
      <w:pBdr>
        <w:bottom w:val="nil"/>
      </w:pBdr>
    </w:pPr>
    <w:r>
      <w:pict>
        <v:rect id="Rectangle 7" o:spid="_x0000_s2049" style="position:absolute;left:0;text-align:left;margin-left:1056.4pt;margin-top:-43pt;width:42.15pt;height:57pt;z-index:251658240"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251659264;v-text-anchor:middle" o:preferrelative="t">
          <v:textbox style="layout-flow:vertical;mso-layout-flow-alt:bottom-to-top">
            <w:txbxContent>
              <w:p w:rsidR="00790B2F" w:rsidRDefault="002219B4">
                <w:pPr>
                  <w:spacing w:after="0" w:line="240" w:lineRule="auto"/>
                  <w:jc w:val="distribute"/>
                  <w:rPr>
                    <w:lang w:eastAsia="zh-CN"/>
                  </w:rPr>
                </w:pPr>
                <w:r>
                  <w:rPr>
                    <w:rFonts w:hint="eastAsia"/>
                    <w:lang w:eastAsia="zh-CN"/>
                  </w:rPr>
                  <w:t>…………○…………外…………○…………装…………○…………订…………○…………线…………○…………</w:t>
                </w:r>
              </w:p>
            </w:txbxContent>
          </v:textbox>
        </v:shape>
      </w:pict>
    </w:r>
    <w:r>
      <w:pict>
        <v:shape id="Quad Arrow 3" o:spid="_x0000_s2051" type="#_x0000_t202" style="position:absolute;left:0;text-align:left;margin-left:1056.4pt;margin-top:-43pt;width:42.15pt;height:843pt;z-index:251660288;v-text-anchor:middle" o:preferrelative="t" fillcolor="#d8d8d8">
          <v:textbox style="layout-flow:vertical;mso-layout-flow-alt:bottom-to-top">
            <w:txbxContent>
              <w:p w:rsidR="00790B2F" w:rsidRDefault="002219B4" w:rsidP="007B0812">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251661312;v-text-anchor:middle" o:preferrelative="t">
          <v:textbox style="layout-flow:vertical;mso-layout-flow-alt:bottom-to-top">
            <w:txbxContent>
              <w:p w:rsidR="00790B2F" w:rsidRDefault="002219B4">
                <w:pPr>
                  <w:spacing w:after="0" w:line="240" w:lineRule="auto"/>
                  <w:jc w:val="distribute"/>
                  <w:rPr>
                    <w:lang w:eastAsia="zh-CN"/>
                  </w:rPr>
                </w:pPr>
                <w:r>
                  <w:rPr>
                    <w:rFonts w:hint="eastAsia"/>
                    <w:lang w:eastAsia="zh-CN"/>
                  </w:rPr>
                  <w:t>…………○…………内…………○…………装…………○…………订…………○…………线…………○…………</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7386E9C"/>
    <w:multiLevelType w:val="hybridMultilevel"/>
    <w:tmpl w:val="69E2905A"/>
    <w:lvl w:ilvl="0" w:tplc="F72CF7FC">
      <w:start w:val="1"/>
      <w:numFmt w:val="decimal"/>
      <w:lvlText w:val="%1."/>
      <w:lvlJc w:val="left"/>
      <w:pPr>
        <w:ind w:left="720" w:hanging="360"/>
      </w:pPr>
    </w:lvl>
    <w:lvl w:ilvl="1" w:tplc="01B6FFAC" w:tentative="1">
      <w:start w:val="1"/>
      <w:numFmt w:val="lowerLetter"/>
      <w:lvlText w:val="%2."/>
      <w:lvlJc w:val="left"/>
      <w:pPr>
        <w:ind w:left="1440" w:hanging="360"/>
      </w:pPr>
    </w:lvl>
    <w:lvl w:ilvl="2" w:tplc="14FC4714" w:tentative="1">
      <w:start w:val="1"/>
      <w:numFmt w:val="lowerRoman"/>
      <w:lvlText w:val="%3."/>
      <w:lvlJc w:val="right"/>
      <w:pPr>
        <w:ind w:left="2160" w:hanging="180"/>
      </w:pPr>
    </w:lvl>
    <w:lvl w:ilvl="3" w:tplc="5016BBC2" w:tentative="1">
      <w:start w:val="1"/>
      <w:numFmt w:val="decimal"/>
      <w:lvlText w:val="%4."/>
      <w:lvlJc w:val="left"/>
      <w:pPr>
        <w:ind w:left="2880" w:hanging="360"/>
      </w:pPr>
    </w:lvl>
    <w:lvl w:ilvl="4" w:tplc="9708B5BC" w:tentative="1">
      <w:start w:val="1"/>
      <w:numFmt w:val="lowerLetter"/>
      <w:lvlText w:val="%5."/>
      <w:lvlJc w:val="left"/>
      <w:pPr>
        <w:ind w:left="3600" w:hanging="360"/>
      </w:pPr>
    </w:lvl>
    <w:lvl w:ilvl="5" w:tplc="80E41650" w:tentative="1">
      <w:start w:val="1"/>
      <w:numFmt w:val="lowerRoman"/>
      <w:lvlText w:val="%6."/>
      <w:lvlJc w:val="right"/>
      <w:pPr>
        <w:ind w:left="4320" w:hanging="180"/>
      </w:pPr>
    </w:lvl>
    <w:lvl w:ilvl="6" w:tplc="5B6E1C0C" w:tentative="1">
      <w:start w:val="1"/>
      <w:numFmt w:val="decimal"/>
      <w:lvlText w:val="%7."/>
      <w:lvlJc w:val="left"/>
      <w:pPr>
        <w:ind w:left="5040" w:hanging="360"/>
      </w:pPr>
    </w:lvl>
    <w:lvl w:ilvl="7" w:tplc="6C521E12" w:tentative="1">
      <w:start w:val="1"/>
      <w:numFmt w:val="lowerLetter"/>
      <w:lvlText w:val="%8."/>
      <w:lvlJc w:val="left"/>
      <w:pPr>
        <w:ind w:left="5760" w:hanging="360"/>
      </w:pPr>
    </w:lvl>
    <w:lvl w:ilvl="8" w:tplc="FC88A98C" w:tentative="1">
      <w:start w:val="1"/>
      <w:numFmt w:val="lowerRoman"/>
      <w:lvlText w:val="%9."/>
      <w:lvlJc w:val="right"/>
      <w:pPr>
        <w:ind w:left="6480" w:hanging="18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EC16966A">
      <w:start w:val="1"/>
      <w:numFmt w:val="bullet"/>
      <w:lvlText w:val=""/>
      <w:lvlJc w:val="left"/>
      <w:pPr>
        <w:ind w:left="720" w:hanging="360"/>
      </w:pPr>
      <w:rPr>
        <w:rFonts w:ascii="Symbol" w:hAnsi="Symbol" w:hint="default"/>
      </w:rPr>
    </w:lvl>
    <w:lvl w:ilvl="1" w:tplc="E570A99C" w:tentative="1">
      <w:start w:val="1"/>
      <w:numFmt w:val="bullet"/>
      <w:lvlText w:val="o"/>
      <w:lvlJc w:val="left"/>
      <w:pPr>
        <w:ind w:left="1440" w:hanging="360"/>
      </w:pPr>
      <w:rPr>
        <w:rFonts w:ascii="Courier New" w:hAnsi="Courier New" w:cs="Courier New" w:hint="default"/>
      </w:rPr>
    </w:lvl>
    <w:lvl w:ilvl="2" w:tplc="74F43CA2" w:tentative="1">
      <w:start w:val="1"/>
      <w:numFmt w:val="bullet"/>
      <w:lvlText w:val=""/>
      <w:lvlJc w:val="left"/>
      <w:pPr>
        <w:ind w:left="2160" w:hanging="360"/>
      </w:pPr>
      <w:rPr>
        <w:rFonts w:ascii="Wingdings" w:hAnsi="Wingdings" w:hint="default"/>
      </w:rPr>
    </w:lvl>
    <w:lvl w:ilvl="3" w:tplc="645CB286" w:tentative="1">
      <w:start w:val="1"/>
      <w:numFmt w:val="bullet"/>
      <w:lvlText w:val=""/>
      <w:lvlJc w:val="left"/>
      <w:pPr>
        <w:ind w:left="2880" w:hanging="360"/>
      </w:pPr>
      <w:rPr>
        <w:rFonts w:ascii="Symbol" w:hAnsi="Symbol" w:hint="default"/>
      </w:rPr>
    </w:lvl>
    <w:lvl w:ilvl="4" w:tplc="3C7252CA" w:tentative="1">
      <w:start w:val="1"/>
      <w:numFmt w:val="bullet"/>
      <w:lvlText w:val="o"/>
      <w:lvlJc w:val="left"/>
      <w:pPr>
        <w:ind w:left="3600" w:hanging="360"/>
      </w:pPr>
      <w:rPr>
        <w:rFonts w:ascii="Courier New" w:hAnsi="Courier New" w:cs="Courier New" w:hint="default"/>
      </w:rPr>
    </w:lvl>
    <w:lvl w:ilvl="5" w:tplc="7D0EFA40" w:tentative="1">
      <w:start w:val="1"/>
      <w:numFmt w:val="bullet"/>
      <w:lvlText w:val=""/>
      <w:lvlJc w:val="left"/>
      <w:pPr>
        <w:ind w:left="4320" w:hanging="360"/>
      </w:pPr>
      <w:rPr>
        <w:rFonts w:ascii="Wingdings" w:hAnsi="Wingdings" w:hint="default"/>
      </w:rPr>
    </w:lvl>
    <w:lvl w:ilvl="6" w:tplc="2EF6024E" w:tentative="1">
      <w:start w:val="1"/>
      <w:numFmt w:val="bullet"/>
      <w:lvlText w:val=""/>
      <w:lvlJc w:val="left"/>
      <w:pPr>
        <w:ind w:left="5040" w:hanging="360"/>
      </w:pPr>
      <w:rPr>
        <w:rFonts w:ascii="Symbol" w:hAnsi="Symbol" w:hint="default"/>
      </w:rPr>
    </w:lvl>
    <w:lvl w:ilvl="7" w:tplc="CD98C194" w:tentative="1">
      <w:start w:val="1"/>
      <w:numFmt w:val="bullet"/>
      <w:lvlText w:val="o"/>
      <w:lvlJc w:val="left"/>
      <w:pPr>
        <w:ind w:left="5760" w:hanging="360"/>
      </w:pPr>
      <w:rPr>
        <w:rFonts w:ascii="Courier New" w:hAnsi="Courier New" w:cs="Courier New" w:hint="default"/>
      </w:rPr>
    </w:lvl>
    <w:lvl w:ilvl="8" w:tplc="E3F856F4"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D5548078">
      <w:start w:val="1"/>
      <w:numFmt w:val="decimal"/>
      <w:lvlText w:val="%1."/>
      <w:lvlJc w:val="left"/>
      <w:pPr>
        <w:ind w:left="720" w:hanging="360"/>
      </w:pPr>
    </w:lvl>
    <w:lvl w:ilvl="1" w:tplc="E214C010" w:tentative="1">
      <w:start w:val="1"/>
      <w:numFmt w:val="lowerLetter"/>
      <w:lvlText w:val="%2."/>
      <w:lvlJc w:val="left"/>
      <w:pPr>
        <w:ind w:left="1440" w:hanging="360"/>
      </w:pPr>
    </w:lvl>
    <w:lvl w:ilvl="2" w:tplc="BAF001DC" w:tentative="1">
      <w:start w:val="1"/>
      <w:numFmt w:val="lowerRoman"/>
      <w:lvlText w:val="%3."/>
      <w:lvlJc w:val="right"/>
      <w:pPr>
        <w:ind w:left="2160" w:hanging="180"/>
      </w:pPr>
    </w:lvl>
    <w:lvl w:ilvl="3" w:tplc="CB0408B2" w:tentative="1">
      <w:start w:val="1"/>
      <w:numFmt w:val="decimal"/>
      <w:lvlText w:val="%4."/>
      <w:lvlJc w:val="left"/>
      <w:pPr>
        <w:ind w:left="2880" w:hanging="360"/>
      </w:pPr>
    </w:lvl>
    <w:lvl w:ilvl="4" w:tplc="16889E84" w:tentative="1">
      <w:start w:val="1"/>
      <w:numFmt w:val="lowerLetter"/>
      <w:lvlText w:val="%5."/>
      <w:lvlJc w:val="left"/>
      <w:pPr>
        <w:ind w:left="3600" w:hanging="360"/>
      </w:pPr>
    </w:lvl>
    <w:lvl w:ilvl="5" w:tplc="B71AF074" w:tentative="1">
      <w:start w:val="1"/>
      <w:numFmt w:val="lowerRoman"/>
      <w:lvlText w:val="%6."/>
      <w:lvlJc w:val="right"/>
      <w:pPr>
        <w:ind w:left="4320" w:hanging="180"/>
      </w:pPr>
    </w:lvl>
    <w:lvl w:ilvl="6" w:tplc="3280C5B6" w:tentative="1">
      <w:start w:val="1"/>
      <w:numFmt w:val="decimal"/>
      <w:lvlText w:val="%7."/>
      <w:lvlJc w:val="left"/>
      <w:pPr>
        <w:ind w:left="5040" w:hanging="360"/>
      </w:pPr>
    </w:lvl>
    <w:lvl w:ilvl="7" w:tplc="58D8C562" w:tentative="1">
      <w:start w:val="1"/>
      <w:numFmt w:val="lowerLetter"/>
      <w:lvlText w:val="%8."/>
      <w:lvlJc w:val="left"/>
      <w:pPr>
        <w:ind w:left="5760" w:hanging="360"/>
      </w:pPr>
    </w:lvl>
    <w:lvl w:ilvl="8" w:tplc="DC5A1C7A"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9CA453F"/>
    <w:multiLevelType w:val="hybridMultilevel"/>
    <w:tmpl w:val="7F160A76"/>
    <w:lvl w:ilvl="0" w:tplc="6406C712">
      <w:start w:val="1"/>
      <w:numFmt w:val="bullet"/>
      <w:lvlText w:val=""/>
      <w:lvlJc w:val="left"/>
      <w:pPr>
        <w:ind w:left="720" w:hanging="360"/>
      </w:pPr>
      <w:rPr>
        <w:rFonts w:ascii="Symbol" w:hAnsi="Symbol" w:hint="default"/>
      </w:rPr>
    </w:lvl>
    <w:lvl w:ilvl="1" w:tplc="BBBA7EFE" w:tentative="1">
      <w:start w:val="1"/>
      <w:numFmt w:val="bullet"/>
      <w:lvlText w:val="o"/>
      <w:lvlJc w:val="left"/>
      <w:pPr>
        <w:ind w:left="1440" w:hanging="360"/>
      </w:pPr>
      <w:rPr>
        <w:rFonts w:ascii="Courier New" w:hAnsi="Courier New" w:cs="Courier New" w:hint="default"/>
      </w:rPr>
    </w:lvl>
    <w:lvl w:ilvl="2" w:tplc="58FE8002" w:tentative="1">
      <w:start w:val="1"/>
      <w:numFmt w:val="bullet"/>
      <w:lvlText w:val=""/>
      <w:lvlJc w:val="left"/>
      <w:pPr>
        <w:ind w:left="2160" w:hanging="360"/>
      </w:pPr>
      <w:rPr>
        <w:rFonts w:ascii="Wingdings" w:hAnsi="Wingdings" w:hint="default"/>
      </w:rPr>
    </w:lvl>
    <w:lvl w:ilvl="3" w:tplc="6694B776" w:tentative="1">
      <w:start w:val="1"/>
      <w:numFmt w:val="bullet"/>
      <w:lvlText w:val=""/>
      <w:lvlJc w:val="left"/>
      <w:pPr>
        <w:ind w:left="2880" w:hanging="360"/>
      </w:pPr>
      <w:rPr>
        <w:rFonts w:ascii="Symbol" w:hAnsi="Symbol" w:hint="default"/>
      </w:rPr>
    </w:lvl>
    <w:lvl w:ilvl="4" w:tplc="C2DAD5D0" w:tentative="1">
      <w:start w:val="1"/>
      <w:numFmt w:val="bullet"/>
      <w:lvlText w:val="o"/>
      <w:lvlJc w:val="left"/>
      <w:pPr>
        <w:ind w:left="3600" w:hanging="360"/>
      </w:pPr>
      <w:rPr>
        <w:rFonts w:ascii="Courier New" w:hAnsi="Courier New" w:cs="Courier New" w:hint="default"/>
      </w:rPr>
    </w:lvl>
    <w:lvl w:ilvl="5" w:tplc="30AEC8FE" w:tentative="1">
      <w:start w:val="1"/>
      <w:numFmt w:val="bullet"/>
      <w:lvlText w:val=""/>
      <w:lvlJc w:val="left"/>
      <w:pPr>
        <w:ind w:left="4320" w:hanging="360"/>
      </w:pPr>
      <w:rPr>
        <w:rFonts w:ascii="Wingdings" w:hAnsi="Wingdings" w:hint="default"/>
      </w:rPr>
    </w:lvl>
    <w:lvl w:ilvl="6" w:tplc="3E7EC34E" w:tentative="1">
      <w:start w:val="1"/>
      <w:numFmt w:val="bullet"/>
      <w:lvlText w:val=""/>
      <w:lvlJc w:val="left"/>
      <w:pPr>
        <w:ind w:left="5040" w:hanging="360"/>
      </w:pPr>
      <w:rPr>
        <w:rFonts w:ascii="Symbol" w:hAnsi="Symbol" w:hint="default"/>
      </w:rPr>
    </w:lvl>
    <w:lvl w:ilvl="7" w:tplc="0F0CC4BC" w:tentative="1">
      <w:start w:val="1"/>
      <w:numFmt w:val="bullet"/>
      <w:lvlText w:val="o"/>
      <w:lvlJc w:val="left"/>
      <w:pPr>
        <w:ind w:left="5760" w:hanging="360"/>
      </w:pPr>
      <w:rPr>
        <w:rFonts w:ascii="Courier New" w:hAnsi="Courier New" w:cs="Courier New" w:hint="default"/>
      </w:rPr>
    </w:lvl>
    <w:lvl w:ilvl="8" w:tplc="F306B806"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5018"/>
    <w:rsid w:val="002219B4"/>
    <w:rsid w:val="00715018"/>
    <w:rsid w:val="007B0812"/>
    <w:rsid w:val="00881AA9"/>
    <w:rsid w:val="00CB6C4B"/>
    <w:rsid w:val="00E037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B2F"/>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790B2F"/>
    <w:rPr>
      <w:sz w:val="18"/>
      <w:szCs w:val="18"/>
    </w:rPr>
  </w:style>
  <w:style w:type="paragraph" w:styleId="a4">
    <w:name w:val="footer"/>
    <w:basedOn w:val="a"/>
    <w:link w:val="Char0"/>
    <w:uiPriority w:val="99"/>
    <w:unhideWhenUsed/>
    <w:qFormat/>
    <w:rsid w:val="00790B2F"/>
    <w:pPr>
      <w:widowControl w:val="0"/>
      <w:tabs>
        <w:tab w:val="center" w:pos="4153"/>
        <w:tab w:val="right" w:pos="8306"/>
      </w:tabs>
      <w:snapToGrid w:val="0"/>
      <w:spacing w:after="0" w:line="240" w:lineRule="auto"/>
    </w:pPr>
    <w:rPr>
      <w:kern w:val="2"/>
      <w:sz w:val="18"/>
      <w:szCs w:val="18"/>
      <w:lang w:eastAsia="zh-CN"/>
    </w:rPr>
  </w:style>
  <w:style w:type="paragraph" w:styleId="a5">
    <w:name w:val="header"/>
    <w:basedOn w:val="a"/>
    <w:link w:val="Char1"/>
    <w:uiPriority w:val="99"/>
    <w:unhideWhenUsed/>
    <w:qFormat/>
    <w:rsid w:val="00790B2F"/>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rPr>
  </w:style>
  <w:style w:type="character" w:customStyle="1" w:styleId="Char1">
    <w:name w:val="页眉 Char"/>
    <w:link w:val="a5"/>
    <w:uiPriority w:val="99"/>
    <w:qFormat/>
    <w:rsid w:val="00790B2F"/>
    <w:rPr>
      <w:sz w:val="18"/>
      <w:szCs w:val="18"/>
    </w:rPr>
  </w:style>
  <w:style w:type="character" w:customStyle="1" w:styleId="Char0">
    <w:name w:val="页脚 Char"/>
    <w:link w:val="a4"/>
    <w:uiPriority w:val="99"/>
    <w:qFormat/>
    <w:rsid w:val="00790B2F"/>
    <w:rPr>
      <w:sz w:val="18"/>
      <w:szCs w:val="18"/>
    </w:rPr>
  </w:style>
  <w:style w:type="character" w:customStyle="1" w:styleId="Char">
    <w:name w:val="批注框文本 Char"/>
    <w:link w:val="a3"/>
    <w:uiPriority w:val="99"/>
    <w:semiHidden/>
    <w:qFormat/>
    <w:rsid w:val="00790B2F"/>
    <w:rPr>
      <w:sz w:val="18"/>
      <w:szCs w:val="18"/>
    </w:rPr>
  </w:style>
  <w:style w:type="paragraph" w:customStyle="1" w:styleId="1">
    <w:name w:val="正文1"/>
    <w:qFormat/>
    <w:rsid w:val="00790B2F"/>
    <w:pPr>
      <w:jc w:val="both"/>
    </w:pPr>
    <w:rPr>
      <w:kern w:val="2"/>
      <w:sz w:val="21"/>
      <w:szCs w:val="21"/>
    </w:rPr>
  </w:style>
  <w:style w:type="character" w:customStyle="1" w:styleId="15">
    <w:name w:val="15"/>
    <w:qFormat/>
    <w:rsid w:val="00790B2F"/>
    <w:rPr>
      <w:rFonts w:ascii="Times New Roman" w:hAnsi="Times New Roman" w:cs="Times New Roman" w:hint="default"/>
      <w:color w:val="0000FF"/>
      <w:u w:val="single"/>
    </w:rPr>
  </w:style>
  <w:style w:type="paragraph" w:customStyle="1" w:styleId="2">
    <w:name w:val="正文2"/>
    <w:qFormat/>
    <w:rsid w:val="00790B2F"/>
    <w:pPr>
      <w:jc w:val="both"/>
    </w:pPr>
    <w:rPr>
      <w:kern w:val="2"/>
      <w:sz w:val="21"/>
      <w:szCs w:val="21"/>
    </w:rPr>
  </w:style>
  <w:style w:type="character" w:customStyle="1" w:styleId="DefaultParagraphFontPHPDOCX">
    <w:name w:val="Default Paragraph Font PHPDOCX"/>
    <w:uiPriority w:val="1"/>
    <w:semiHidden/>
    <w:unhideWhenUsed/>
    <w:rsid w:val="00790B2F"/>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790B2F"/>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a6">
    <w:name w:val="Strong"/>
    <w:basedOn w:val="a0"/>
    <w:uiPriority w:val="22"/>
    <w:qFormat/>
    <w:rsid w:val="00CB6C4B"/>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869E1D-A519-4FB6-83CA-B0E01D62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7</cp:revision>
  <dcterms:created xsi:type="dcterms:W3CDTF">2019-02-20T01:19:00Z</dcterms:created>
  <dcterms:modified xsi:type="dcterms:W3CDTF">2020-12-03T11:57:00Z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