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D52" w:rsidRPr="004C519B" w:rsidRDefault="00CC389C" w:rsidP="005C182E">
      <w:pPr>
        <w:spacing w:line="360" w:lineRule="auto"/>
        <w:ind w:left="141" w:hangingChars="44" w:hanging="141"/>
        <w:jc w:val="center"/>
        <w:rPr>
          <w:rFonts w:ascii="黑体" w:eastAsia="黑体" w:hAnsi="黑体"/>
          <w:sz w:val="32"/>
          <w:lang w:eastAsia="zh-CN"/>
        </w:rPr>
      </w:pPr>
      <w:r w:rsidRPr="004C519B">
        <w:rPr>
          <w:rFonts w:ascii="黑体" w:eastAsia="黑体" w:hAnsi="黑体"/>
          <w:bCs/>
          <w:sz w:val="32"/>
          <w:szCs w:val="28"/>
          <w:lang w:eastAsia="zh-CN"/>
        </w:rPr>
        <w:t>4.2</w:t>
      </w:r>
      <w:r w:rsidRPr="004C519B">
        <w:rPr>
          <w:rFonts w:ascii="黑体" w:eastAsia="黑体" w:hAnsi="黑体"/>
          <w:bCs/>
          <w:sz w:val="32"/>
          <w:szCs w:val="28"/>
          <w:lang w:eastAsia="zh-CN"/>
        </w:rPr>
        <w:t>光的反射</w:t>
      </w:r>
    </w:p>
    <w:p w:rsidR="00127D52" w:rsidRDefault="00CC389C" w:rsidP="004C519B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00"/>
          <w:lang w:eastAsia="zh-CN"/>
        </w:rPr>
        <w:t>一条入射光线跟平面镜的夹角是</w:t>
      </w:r>
      <w:r>
        <w:rPr>
          <w:color w:val="000000"/>
          <w:lang w:eastAsia="zh-CN"/>
        </w:rPr>
        <w:t>60°</w:t>
      </w:r>
      <w:r>
        <w:rPr>
          <w:color w:val="000000"/>
          <w:lang w:eastAsia="zh-CN"/>
        </w:rPr>
        <w:t>，则它的入射光线与法线的夹角为</w:t>
      </w:r>
      <w:r>
        <w:rPr>
          <w:color w:val="000000"/>
          <w:lang w:eastAsia="zh-CN"/>
        </w:rPr>
        <w:t xml:space="preserve">(    )  </w:t>
      </w:r>
    </w:p>
    <w:p w:rsidR="00127D52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30°                                      </w:t>
      </w:r>
      <w:r w:rsidR="0055400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B. 60°                                      </w:t>
      </w:r>
      <w:r w:rsidR="00554005">
        <w:rPr>
          <w:noProof/>
        </w:rPr>
        <w:pict>
          <v:shape id="图片 2" o:spid="_x0000_i1026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C. 90°                                      </w:t>
      </w:r>
      <w:r w:rsidR="00554005">
        <w:rPr>
          <w:noProof/>
        </w:rPr>
        <w:pict>
          <v:shape id="图片 3" o:spid="_x0000_i1027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D. 120°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00"/>
          <w:lang w:eastAsia="zh-CN"/>
        </w:rPr>
        <w:t>如右图所示，入射光线与平面镜成</w:t>
      </w:r>
      <w:r>
        <w:rPr>
          <w:color w:val="000000"/>
        </w:rPr>
        <w:t>α</w:t>
      </w:r>
      <w:r>
        <w:rPr>
          <w:color w:val="000000"/>
          <w:lang w:eastAsia="zh-CN"/>
        </w:rPr>
        <w:t>角，要使反射光线与入射光线之间的夹角增大</w:t>
      </w:r>
      <w:r>
        <w:rPr>
          <w:color w:val="000000"/>
          <w:lang w:eastAsia="zh-CN"/>
        </w:rPr>
        <w:t>20°</w:t>
      </w:r>
      <w:r>
        <w:rPr>
          <w:color w:val="000000"/>
          <w:lang w:eastAsia="zh-CN"/>
        </w:rPr>
        <w:t>（入射光线不动），则平面镜应（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127D52" w:rsidRDefault="00554005" w:rsidP="004C519B">
      <w:pPr>
        <w:spacing w:after="0" w:line="360" w:lineRule="auto"/>
      </w:pPr>
      <w:r>
        <w:rPr>
          <w:noProof/>
        </w:rPr>
        <w:pict>
          <v:shape id="图片 4" o:spid="_x0000_i1028" type="#_x0000_t75" alt="图片_x0020_100006" style="width:102pt;height:51pt;visibility:visible;mso-wrap-style:square">
            <v:imagedata r:id="rId10" o:title="图片_x0020_100006"/>
          </v:shape>
        </w:pic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沿顺时针方向转动</w:t>
      </w:r>
      <w:r>
        <w:rPr>
          <w:color w:val="000000"/>
          <w:lang w:eastAsia="zh-CN"/>
        </w:rPr>
        <w:t>20°                                         </w:t>
      </w:r>
      <w:r w:rsidR="00554005">
        <w:rPr>
          <w:noProof/>
        </w:rPr>
        <w:pict>
          <v:shape id="图片 5" o:spid="_x0000_i1029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沿顺时针方向转动</w:t>
      </w:r>
      <w:r>
        <w:rPr>
          <w:color w:val="000000"/>
          <w:lang w:eastAsia="zh-CN"/>
        </w:rPr>
        <w:t>10°</w:t>
      </w:r>
    </w:p>
    <w:p w:rsidR="00127D52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沿逆时针方向转动</w:t>
      </w:r>
      <w:r>
        <w:rPr>
          <w:color w:val="000000"/>
          <w:lang w:eastAsia="zh-CN"/>
        </w:rPr>
        <w:t>10°                                         </w:t>
      </w:r>
      <w:r w:rsidR="005C182E">
        <w:rPr>
          <w:noProof/>
        </w:rPr>
        <w:pict>
          <v:shape id="图片 6" o:spid="_x0000_i1030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沿逆时针方向转动</w:t>
      </w:r>
      <w:r>
        <w:rPr>
          <w:color w:val="000000"/>
          <w:lang w:eastAsia="zh-CN"/>
        </w:rPr>
        <w:t>20°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00"/>
          <w:lang w:eastAsia="zh-CN"/>
        </w:rPr>
        <w:t>水平放置的平面镜下面铺有一张粗糙的白纸，它的上面竖立着一块半圆形的屏，该屏标有刻度，用激光笔将一束较粗的红色激光贴着屏进行入射，如图中</w:t>
      </w:r>
      <w:r>
        <w:rPr>
          <w:color w:val="000000"/>
          <w:lang w:eastAsia="zh-CN"/>
        </w:rPr>
        <w:t>①</w:t>
      </w:r>
      <w:r>
        <w:rPr>
          <w:color w:val="000000"/>
          <w:lang w:eastAsia="zh-CN"/>
        </w:rPr>
        <w:t>所示。图中的</w:t>
      </w:r>
      <w:r>
        <w:rPr>
          <w:color w:val="000000"/>
          <w:lang w:eastAsia="zh-CN"/>
        </w:rPr>
        <w:t>②③④</w:t>
      </w:r>
      <w:r>
        <w:rPr>
          <w:color w:val="000000"/>
          <w:lang w:eastAsia="zh-CN"/>
        </w:rPr>
        <w:t>是激光从不同位置入射的</w:t>
      </w:r>
      <w:r>
        <w:rPr>
          <w:color w:val="000000"/>
          <w:lang w:eastAsia="zh-CN"/>
        </w:rPr>
        <w:t>局部图，结合你学过的光学知识，判断：</w:t>
      </w:r>
      <w:r>
        <w:rPr>
          <w:color w:val="000000"/>
          <w:lang w:eastAsia="zh-CN"/>
        </w:rPr>
        <w:t>②③④</w:t>
      </w:r>
      <w:r>
        <w:rPr>
          <w:color w:val="000000"/>
          <w:lang w:eastAsia="zh-CN"/>
        </w:rPr>
        <w:t>中，能在半圆形的屏上看到经过平面镜反射的反射光是（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127D52" w:rsidRDefault="005C182E" w:rsidP="004C519B">
      <w:pPr>
        <w:spacing w:after="0" w:line="360" w:lineRule="auto"/>
      </w:pPr>
      <w:r>
        <w:rPr>
          <w:noProof/>
        </w:rPr>
        <w:pict>
          <v:shape id="图片 7" o:spid="_x0000_i1031" type="#_x0000_t75" alt="图片_x0020_100012" style="width:308.25pt;height:236.25pt;visibility:visible;mso-wrap-style:square">
            <v:imagedata r:id="rId12" o:title="图片_x0020_100012"/>
          </v:shape>
        </w:pict>
      </w:r>
    </w:p>
    <w:p w:rsidR="00127D52" w:rsidRDefault="00CC389C" w:rsidP="004C519B">
      <w:pPr>
        <w:spacing w:after="0" w:line="360" w:lineRule="auto"/>
        <w:ind w:left="150"/>
      </w:pPr>
      <w:r>
        <w:rPr>
          <w:color w:val="000000"/>
        </w:rPr>
        <w:t>A. </w:t>
      </w:r>
      <w:r>
        <w:rPr>
          <w:color w:val="000000"/>
        </w:rPr>
        <w:t>只有</w:t>
      </w:r>
      <w:r>
        <w:rPr>
          <w:color w:val="000000"/>
        </w:rPr>
        <w:t>②</w:t>
      </w:r>
      <w:r>
        <w:rPr>
          <w:color w:val="000000"/>
        </w:rPr>
        <w:t>可以</w:t>
      </w:r>
      <w:r>
        <w:rPr>
          <w:color w:val="000000"/>
        </w:rPr>
        <w:t>                    </w:t>
      </w:r>
      <w:r w:rsidR="005C182E">
        <w:rPr>
          <w:noProof/>
        </w:rPr>
        <w:pict>
          <v:shape id="图片 8" o:spid="_x0000_i1032" type="#_x0000_t75" style="width:2.25pt;height:3pt;visibility:visible;mso-wrap-style:square">
            <v:imagedata r:id="rId13" o:title=""/>
          </v:shape>
        </w:pict>
      </w:r>
      <w:r>
        <w:rPr>
          <w:color w:val="000000"/>
        </w:rPr>
        <w:t>B. </w:t>
      </w:r>
      <w:r>
        <w:rPr>
          <w:color w:val="000000"/>
        </w:rPr>
        <w:t>只有</w:t>
      </w:r>
      <w:r>
        <w:rPr>
          <w:color w:val="000000"/>
        </w:rPr>
        <w:t>③</w:t>
      </w:r>
      <w:r>
        <w:rPr>
          <w:color w:val="000000"/>
        </w:rPr>
        <w:t>可以</w:t>
      </w:r>
      <w:r>
        <w:rPr>
          <w:color w:val="000000"/>
        </w:rPr>
        <w:t>                    </w:t>
      </w:r>
      <w:r w:rsidR="005C182E">
        <w:rPr>
          <w:noProof/>
        </w:rPr>
        <w:pict>
          <v:shape id="图片 9" o:spid="_x0000_i1033" type="#_x0000_t75" style="width:2.25pt;height:3pt;visibility:visible;mso-wrap-style:square">
            <v:imagedata r:id="rId13" o:title=""/>
          </v:shape>
        </w:pict>
      </w:r>
      <w:r>
        <w:rPr>
          <w:color w:val="000000"/>
        </w:rPr>
        <w:t>C. </w:t>
      </w:r>
      <w:r>
        <w:rPr>
          <w:color w:val="000000"/>
        </w:rPr>
        <w:t>只有</w:t>
      </w:r>
      <w:r>
        <w:rPr>
          <w:color w:val="000000"/>
        </w:rPr>
        <w:t>②③</w:t>
      </w:r>
      <w:r>
        <w:rPr>
          <w:color w:val="000000"/>
        </w:rPr>
        <w:t>可以</w:t>
      </w:r>
      <w:r>
        <w:rPr>
          <w:color w:val="000000"/>
        </w:rPr>
        <w:t>                    </w:t>
      </w:r>
      <w:r w:rsidR="005C182E">
        <w:rPr>
          <w:noProof/>
        </w:rPr>
        <w:pict>
          <v:shape id="图片 10" o:spid="_x0000_i1034" type="#_x0000_t75" style="width:2.25pt;height:3pt;visibility:visible;mso-wrap-style:square">
            <v:imagedata r:id="rId13" o:title=""/>
          </v:shape>
        </w:pict>
      </w:r>
      <w:r>
        <w:rPr>
          <w:color w:val="000000"/>
        </w:rPr>
        <w:t>D. ②③④</w:t>
      </w:r>
      <w:r>
        <w:rPr>
          <w:color w:val="000000"/>
        </w:rPr>
        <w:t>都可以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00"/>
          <w:lang w:eastAsia="zh-CN"/>
        </w:rPr>
        <w:t>如图所示，光线斜射在平面镜上，在墙壁</w:t>
      </w:r>
      <w:r>
        <w:rPr>
          <w:color w:val="000000"/>
          <w:lang w:eastAsia="zh-CN"/>
        </w:rPr>
        <w:t xml:space="preserve"> A </w:t>
      </w:r>
      <w:r>
        <w:rPr>
          <w:color w:val="000000"/>
          <w:lang w:eastAsia="zh-CN"/>
        </w:rPr>
        <w:t>处形成一个光斑，在将平面镜逐渐向上平移的过程中，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处的光斑会（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127D52" w:rsidRDefault="005C182E" w:rsidP="004C519B">
      <w:pPr>
        <w:spacing w:after="0" w:line="360" w:lineRule="auto"/>
      </w:pPr>
      <w:r>
        <w:rPr>
          <w:noProof/>
        </w:rPr>
        <w:lastRenderedPageBreak/>
        <w:pict>
          <v:shape id="图片 11" o:spid="_x0000_i1035" type="#_x0000_t75" alt="图片_x0020_100009" style="width:119.25pt;height:98.25pt;visibility:visible;mso-wrap-style:square">
            <v:imagedata r:id="rId14" o:title="图片_x0020_100009"/>
          </v:shape>
        </w:pict>
      </w:r>
    </w:p>
    <w:p w:rsidR="00127D52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在原地不动</w:t>
      </w:r>
      <w:r>
        <w:rPr>
          <w:color w:val="000000"/>
          <w:lang w:eastAsia="zh-CN"/>
        </w:rPr>
        <w:t>                  </w:t>
      </w:r>
      <w:r w:rsidR="005C182E">
        <w:rPr>
          <w:noProof/>
        </w:rPr>
        <w:pict>
          <v:shape id="图片 12" o:spid="_x0000_i1036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先向上移动，再向下移</w:t>
      </w:r>
      <w:r>
        <w:rPr>
          <w:color w:val="000000"/>
          <w:lang w:eastAsia="zh-CN"/>
        </w:rPr>
        <w:t>动</w:t>
      </w:r>
      <w:r>
        <w:rPr>
          <w:color w:val="000000"/>
          <w:lang w:eastAsia="zh-CN"/>
        </w:rPr>
        <w:t>                  </w:t>
      </w:r>
      <w:r w:rsidR="005C182E">
        <w:rPr>
          <w:noProof/>
        </w:rPr>
        <w:pict>
          <v:shape id="图片 13" o:spid="_x0000_i1037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向上移动</w:t>
      </w:r>
      <w:r>
        <w:rPr>
          <w:color w:val="000000"/>
          <w:lang w:eastAsia="zh-CN"/>
        </w:rPr>
        <w:t>                  </w:t>
      </w:r>
      <w:r w:rsidR="005C182E">
        <w:rPr>
          <w:noProof/>
        </w:rPr>
        <w:pict>
          <v:shape id="图片 14" o:spid="_x0000_i1038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向下移动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00"/>
          <w:lang w:eastAsia="zh-CN"/>
        </w:rPr>
        <w:t>雨后初晴的夜晚，地上有积水，为了不踩到积水，当我们迎着月光走时和背着月光走时，分别该如何选（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背着月光走时走亮的地方，迎着月光走时走暗的地方</w: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背着月光走时走亮的地方，迎着月光走时走亮的地方</w: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背着月光走时走暗的地方，迎着月光走时走暗的地方</w:t>
      </w:r>
    </w:p>
    <w:p w:rsidR="00127D52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背着月光走时走暗的地方，迎着月光走时走亮的地方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6.</w:t>
      </w:r>
      <w:r>
        <w:rPr>
          <w:color w:val="000000"/>
          <w:lang w:eastAsia="zh-CN"/>
        </w:rPr>
        <w:t>用玻璃或磨光的大理石装饰的高楼外墙，会造成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光污染</w:t>
      </w:r>
      <w:r>
        <w:rPr>
          <w:color w:val="000000"/>
          <w:lang w:eastAsia="zh-CN"/>
        </w:rPr>
        <w:t>"</w:t>
      </w:r>
      <w:r>
        <w:rPr>
          <w:color w:val="000000"/>
          <w:lang w:eastAsia="zh-CN"/>
        </w:rPr>
        <w:t>，原因是（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127D52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光的镜面反射</w:t>
      </w:r>
      <w:r>
        <w:rPr>
          <w:color w:val="000000"/>
          <w:lang w:eastAsia="zh-CN"/>
        </w:rPr>
        <w:t>                      B. </w:t>
      </w:r>
      <w:r>
        <w:rPr>
          <w:color w:val="000000"/>
          <w:lang w:eastAsia="zh-CN"/>
        </w:rPr>
        <w:t>光的漫反射</w:t>
      </w:r>
      <w:r>
        <w:rPr>
          <w:color w:val="000000"/>
          <w:lang w:eastAsia="zh-CN"/>
        </w:rPr>
        <w:t>                      C. </w:t>
      </w:r>
      <w:r>
        <w:rPr>
          <w:color w:val="000000"/>
          <w:lang w:eastAsia="zh-CN"/>
        </w:rPr>
        <w:t>光的折射</w:t>
      </w:r>
      <w:r>
        <w:rPr>
          <w:color w:val="000000"/>
          <w:lang w:eastAsia="zh-CN"/>
        </w:rPr>
        <w:t>                      D. </w:t>
      </w:r>
      <w:r>
        <w:rPr>
          <w:color w:val="000000"/>
          <w:lang w:eastAsia="zh-CN"/>
        </w:rPr>
        <w:t>光的直线传播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00"/>
          <w:lang w:eastAsia="zh-CN"/>
        </w:rPr>
        <w:t>给皮鞋面涂上鞋油，用鞋刷或软布反复擦拭，皮鞋越来越亮，原因是（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鞋面的漫反射效果增强</w:t>
      </w:r>
      <w:r>
        <w:rPr>
          <w:color w:val="000000"/>
          <w:lang w:eastAsia="zh-CN"/>
        </w:rPr>
        <w:t>                                       </w:t>
      </w:r>
      <w:r w:rsidR="005C182E">
        <w:rPr>
          <w:noProof/>
        </w:rPr>
        <w:pict>
          <v:shape id="图片 15" o:spid="_x0000_i1039" type="#_x0000_t75" style="width:2.25pt;height:3pt;visibility:visible;mso-wrap-style:square">
            <v:imagedata r:id="rId13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皮革表面凹坑被填平，形成镜面反射</w:t>
      </w:r>
    </w:p>
    <w:p w:rsidR="00127D52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鞋油的颜色比皮革光亮</w:t>
      </w:r>
      <w:r>
        <w:rPr>
          <w:color w:val="000000"/>
          <w:lang w:eastAsia="zh-CN"/>
        </w:rPr>
        <w:t>                                       </w:t>
      </w:r>
      <w:r w:rsidR="005C182E">
        <w:rPr>
          <w:noProof/>
        </w:rPr>
        <w:pict>
          <v:shape id="图片 16" o:spid="_x0000_i1040" type="#_x0000_t75" style="width:2.25pt;height:3pt;visibility:visible;mso-wrap-style:square">
            <v:imagedata r:id="rId13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均匀涂抹鞋油后，皮革反光性能增强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8.</w:t>
      </w:r>
      <w:r>
        <w:rPr>
          <w:color w:val="000000"/>
          <w:lang w:eastAsia="zh-CN"/>
        </w:rPr>
        <w:t>晚上，小华在自己的家庭实验室探究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光的反射现象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，他把一小平面镜粘在白纸上，用手电筒正对白纸板和平面镜照射（如图所示），他父亲在远离桌子的地方观察，下列对观察到的情况描述正确的是（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127D52" w:rsidRDefault="005C182E" w:rsidP="004C519B">
      <w:pPr>
        <w:spacing w:after="0" w:line="360" w:lineRule="auto"/>
      </w:pPr>
      <w:r>
        <w:rPr>
          <w:noProof/>
        </w:rPr>
        <w:pict>
          <v:shape id="图片 17" o:spid="_x0000_i1041" type="#_x0000_t75" alt="图片_x0020_100006" style="width:60.75pt;height:70.5pt;visibility:visible;mso-wrap-style:square">
            <v:imagedata r:id="rId15" o:title="图片_x0020_100006"/>
          </v:shape>
        </w:pic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白纸看上去很亮，因为白纸发生漫反射</w:t>
      </w:r>
      <w:r>
        <w:rPr>
          <w:color w:val="000000"/>
          <w:lang w:eastAsia="zh-CN"/>
        </w:rPr>
        <w:t>               </w:t>
      </w:r>
      <w:r w:rsidR="005C182E">
        <w:rPr>
          <w:noProof/>
        </w:rPr>
        <w:pict>
          <v:shape id="图片 18" o:spid="_x0000_i1042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白纸看上去很暗，因为白纸发生镜面反射</w:t>
      </w:r>
    </w:p>
    <w:p w:rsidR="00127D52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镜子看上去很暗，因为镜子发生漫反射</w:t>
      </w:r>
      <w:r>
        <w:rPr>
          <w:color w:val="000000"/>
          <w:lang w:eastAsia="zh-CN"/>
        </w:rPr>
        <w:t>       </w:t>
      </w:r>
      <w:r>
        <w:rPr>
          <w:color w:val="000000"/>
          <w:lang w:eastAsia="zh-CN"/>
        </w:rPr>
        <w:t>        </w:t>
      </w:r>
      <w:r w:rsidR="005C182E">
        <w:rPr>
          <w:noProof/>
        </w:rPr>
        <w:pict>
          <v:shape id="图片 19" o:spid="_x0000_i1043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镜子看上去很亮，因为镜子发生镜面反射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9.</w:t>
      </w:r>
      <w:r>
        <w:rPr>
          <w:color w:val="000000"/>
          <w:lang w:eastAsia="zh-CN"/>
        </w:rPr>
        <w:t>如图所示，一束光在平面镜上发生反射，反射光恰好照在光屏的</w:t>
      </w:r>
      <w:r>
        <w:rPr>
          <w:color w:val="000000"/>
          <w:lang w:eastAsia="zh-CN"/>
        </w:rPr>
        <w:t xml:space="preserve"> </w:t>
      </w:r>
      <w:r w:rsidR="00554005" w:rsidRPr="00917024">
        <w:rPr>
          <w:color w:val="000000"/>
          <w:lang w:eastAsia="zh-CN"/>
        </w:rPr>
        <w:fldChar w:fldCharType="begin"/>
      </w:r>
      <w:r w:rsidR="00917024" w:rsidRPr="00917024">
        <w:rPr>
          <w:color w:val="000000"/>
          <w:lang w:eastAsia="zh-CN"/>
        </w:rPr>
        <w:instrText xml:space="preserve"> QUOTE </w:instrText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8"/>
        </w:rPr>
        <w:pict>
          <v:shape id="_x0000_i1071" type="#_x0000_t75" style="width:6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10E0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10E0A&quot;&gt;&lt;m:oMathPara&gt;&lt;m:oMath&gt;&lt;m:r&gt;&lt;w:rPr&gt;&lt;w:rFonts w:ascii=&quot;Cambria Math&quot; w:hint=&quot;fareast&quot;/&gt;&lt;wx:font wx:val=&quot;Cambria Math&quot;/&gt;&lt;w:i/&gt;&lt;w:lang w:fareast=&quot;ZH-CN&quot;/&gt;&lt;/w:rPr&gt;&lt;m:t&gt;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8"/>
        </w:rPr>
        <w:pict>
          <v:shape id="_x0000_i1072" type="#_x0000_t75" style="width:6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10E0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10E0A&quot;&gt;&lt;m:oMathPara&gt;&lt;m:oMath&gt;&lt;m:r&gt;&lt;w:rPr&gt;&lt;w:rFonts w:ascii=&quot;Cambria Math&quot; w:hint=&quot;fareast&quot;/&gt;&lt;wx:font wx:val=&quot;Cambria Math&quot;/&gt;&lt;w:i/&gt;&lt;w:lang w:fareast=&quot;ZH-CN&quot;/&gt;&lt;/w:rPr&gt;&lt;m:t&gt;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917024" w:rsidRPr="00917024">
        <w:rPr>
          <w:color w:val="000000"/>
          <w:lang w:eastAsia="zh-CN"/>
        </w:rPr>
        <w:instrText xml:space="preserve"> </w:instrText>
      </w:r>
      <w:r w:rsidR="00554005" w:rsidRPr="00917024">
        <w:rPr>
          <w:color w:val="000000"/>
          <w:lang w:eastAsia="zh-CN"/>
        </w:rPr>
        <w:fldChar w:fldCharType="separate"/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8"/>
        </w:rPr>
        <w:pict>
          <v:shape id="_x0000_i1073" type="#_x0000_t75" style="width:6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3D78A5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3D78A5&quot;&gt;&lt;m:oMathPara&gt;&lt;m:oMath&gt;&lt;m:r&gt;&lt;w:rPr&gt;&lt;w:rFonts w:ascii=&quot;Cambria Math&quot; w:hint=&quot;fareast&quot;/&gt;&lt;wx:font wx:val=&quot;Cambria Math&quot;/&gt;&lt;w:i/&gt;&lt;w:lang w:fareast=&quot;ZH-CN&quot;/&gt;&lt;/w:rPr&gt;&lt;m:t&gt;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8"/>
        </w:rPr>
        <w:pict>
          <v:shape id="_x0000_i1074" type="#_x0000_t75" style="width:6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3D78A5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3D78A5&quot;&gt;&lt;m:oMathPara&gt;&lt;m:oMath&gt;&lt;m:r&gt;&lt;w:rPr&gt;&lt;w:rFonts w:ascii=&quot;Cambria Math&quot; w:hint=&quot;fareast&quot;/&gt;&lt;wx:font wx:val=&quot;Cambria Math&quot;/&gt;&lt;w:i/&gt;&lt;w:lang w:fareast=&quot;ZH-CN&quot;/&gt;&lt;/w:rPr&gt;&lt;m:t&gt;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554005" w:rsidRPr="00917024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处。若保持入射光线位置不变，要让反射光照在光屏的</w:t>
      </w:r>
      <w:r>
        <w:rPr>
          <w:color w:val="000000"/>
          <w:lang w:eastAsia="zh-CN"/>
        </w:rPr>
        <w:t xml:space="preserve"> </w:t>
      </w:r>
      <w:r w:rsidR="00554005" w:rsidRPr="00917024">
        <w:rPr>
          <w:color w:val="000000"/>
          <w:lang w:eastAsia="zh-CN"/>
        </w:rPr>
        <w:fldChar w:fldCharType="begin"/>
      </w:r>
      <w:r w:rsidR="00917024" w:rsidRPr="00917024">
        <w:rPr>
          <w:color w:val="000000"/>
          <w:lang w:eastAsia="zh-CN"/>
        </w:rPr>
        <w:instrText xml:space="preserve"> QUOTE </w:instrText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8"/>
        </w:rPr>
        <w:pict>
          <v:shape id="_x0000_i1075" type="#_x0000_t75" style="width:6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A26BC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9A26BC&quot;&gt;&lt;m:oMathPara&gt;&lt;m:oMath&gt;&lt;m:r&gt;&lt;w:rPr&gt;&lt;w:rFonts w:ascii=&quot;Cambria Math&quot; w:hint=&quot;fareast&quot;/&gt;&lt;wx:font wx:val=&quot;Cambria Math&quot;/&gt;&lt;w:i/&gt;&lt;w:lang w:fareast=&quot;ZH-CN&quot;/&gt;&lt;/w:rPr&gt;&lt;m:t&gt;B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8"/>
        </w:rPr>
        <w:pict>
          <v:shape id="_x0000_i1076" type="#_x0000_t75" style="width:6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A26BC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9A26BC&quot;&gt;&lt;m:oMathPara&gt;&lt;m:oMath&gt;&lt;m:r&gt;&lt;w:rPr&gt;&lt;w:rFonts w:ascii=&quot;Cambria Math&quot; w:hint=&quot;fareast&quot;/&gt;&lt;wx:font wx:val=&quot;Cambria Math&quot;/&gt;&lt;w:i/&gt;&lt;w:lang w:fareast=&quot;ZH-CN&quot;/&gt;&lt;/w:rPr&gt;&lt;m:t&gt;B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917024" w:rsidRPr="00917024">
        <w:rPr>
          <w:color w:val="000000"/>
          <w:lang w:eastAsia="zh-CN"/>
        </w:rPr>
        <w:instrText xml:space="preserve"> </w:instrText>
      </w:r>
      <w:r w:rsidR="00554005" w:rsidRPr="00917024">
        <w:rPr>
          <w:color w:val="000000"/>
          <w:lang w:eastAsia="zh-CN"/>
        </w:rPr>
        <w:fldChar w:fldCharType="separate"/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8"/>
        </w:rPr>
        <w:pict>
          <v:shape id="_x0000_i1077" type="#_x0000_t75" style="width:7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14B2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14B2E&quot;&gt;&lt;m:oMathPara&gt;&lt;m:oMath&gt;&lt;m:r&gt;&lt;w:rPr&gt;&lt;w:rFonts w:ascii=&quot;Cambria Math&quot; w:hint=&quot;fareast&quot;/&gt;&lt;wx:font wx:val=&quot;Cambria Math&quot;/&gt;&lt;w:i/&gt;&lt;w:lang w:fareast=&quot;ZH-CN&quot;/&gt;&lt;/w:rPr&gt;&lt;m:t&gt;B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8"/>
        </w:rPr>
        <w:pict>
          <v:shape id="_x0000_i1078" type="#_x0000_t75" style="width:7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14B2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14B2E&quot;&gt;&lt;m:oMathPara&gt;&lt;m:oMath&gt;&lt;m:r&gt;&lt;w:rPr&gt;&lt;w:rFonts w:ascii=&quot;Cambria Math&quot; w:hint=&quot;fareast&quot;/&gt;&lt;wx:font wx:val=&quot;Cambria Math&quot;/&gt;&lt;w:i/&gt;&lt;w:lang w:fareast=&quot;ZH-CN&quot;/&gt;&lt;/w:rPr&gt;&lt;m:t&gt;B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554005" w:rsidRPr="00917024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处，下列方法中可行的是（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127D52" w:rsidRDefault="005C182E" w:rsidP="004C519B">
      <w:pPr>
        <w:spacing w:after="0" w:line="360" w:lineRule="auto"/>
      </w:pPr>
      <w:r>
        <w:rPr>
          <w:noProof/>
        </w:rPr>
        <w:pict>
          <v:shape id="图片 20" o:spid="_x0000_i1044" type="#_x0000_t75" alt="图片_x0020_100006" style="width:65.25pt;height:80.25pt;visibility:visible;mso-wrap-style:square">
            <v:imagedata r:id="rId20" o:title="图片_x0020_100006"/>
          </v:shape>
        </w:pic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只将光屏水平向右移动一段距离</w: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只将平面镜竖直向上移动一段距离</w: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lastRenderedPageBreak/>
        <w:t>C. </w:t>
      </w:r>
      <w:r>
        <w:rPr>
          <w:color w:val="000000"/>
          <w:lang w:eastAsia="zh-CN"/>
        </w:rPr>
        <w:t>只将平面镜绕入射点</w:t>
      </w:r>
      <w:r>
        <w:rPr>
          <w:color w:val="000000"/>
          <w:lang w:eastAsia="zh-CN"/>
        </w:rPr>
        <w:t xml:space="preserve"> </w:t>
      </w:r>
      <w:r w:rsidR="00554005" w:rsidRPr="00917024">
        <w:rPr>
          <w:color w:val="000000"/>
          <w:lang w:eastAsia="zh-CN"/>
        </w:rPr>
        <w:fldChar w:fldCharType="begin"/>
      </w:r>
      <w:r w:rsidR="00917024" w:rsidRPr="00917024">
        <w:rPr>
          <w:color w:val="000000"/>
          <w:lang w:eastAsia="zh-CN"/>
        </w:rPr>
        <w:instrText xml:space="preserve"> QUOTE </w:instrText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8"/>
        </w:rPr>
        <w:pict>
          <v:shape id="_x0000_i1079" type="#_x0000_t75" style="width:6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204BE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9204BE&quot;&gt;&lt;m:oMathPara&gt;&lt;m:oMath&gt;&lt;m:r&gt;&lt;w:rPr&gt;&lt;w:rFonts w:ascii=&quot;Cambria Math&quot; w:hint=&quot;fareast&quot;/&gt;&lt;wx:font wx:val=&quot;Cambria Math&quot;/&gt;&lt;w:i/&gt;&lt;w:lang w:fareast=&quot;ZH-CN&quot;/&gt;&lt;/w:rPr&gt;&lt;m:t&gt;O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8"/>
        </w:rPr>
        <w:pict>
          <v:shape id="_x0000_i1080" type="#_x0000_t75" style="width:6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204BE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9204BE&quot;&gt;&lt;m:oMathPara&gt;&lt;m:oMath&gt;&lt;m:r&gt;&lt;w:rPr&gt;&lt;w:rFonts w:ascii=&quot;Cambria Math&quot; w:hint=&quot;fareast&quot;/&gt;&lt;wx:font wx:val=&quot;Cambria Math&quot;/&gt;&lt;w:i/&gt;&lt;w:lang w:fareast=&quot;ZH-CN&quot;/&gt;&lt;/w:rPr&gt;&lt;m:t&gt;O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917024" w:rsidRPr="00917024">
        <w:rPr>
          <w:color w:val="000000"/>
          <w:lang w:eastAsia="zh-CN"/>
        </w:rPr>
        <w:instrText xml:space="preserve"> </w:instrText>
      </w:r>
      <w:r w:rsidR="00554005" w:rsidRPr="00917024">
        <w:rPr>
          <w:color w:val="000000"/>
          <w:lang w:eastAsia="zh-CN"/>
        </w:rPr>
        <w:fldChar w:fldCharType="separate"/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8"/>
        </w:rPr>
        <w:pict>
          <v:shape id="_x0000_i1081" type="#_x0000_t75" style="width:7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C30B6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C30B6&quot;&gt;&lt;m:oMathPara&gt;&lt;m:oMath&gt;&lt;m:r&gt;&lt;w:rPr&gt;&lt;w:rFonts w:ascii=&quot;Cambria Math&quot; w:hint=&quot;fareast&quot;/&gt;&lt;wx:font wx:val=&quot;Cambria Math&quot;/&gt;&lt;w:i/&gt;&lt;w:lang w:fareast=&quot;ZH-CN&quot;/&gt;&lt;/w:rPr&gt;&lt;m:t&gt;O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8"/>
        </w:rPr>
        <w:pict>
          <v:shape id="_x0000_i1082" type="#_x0000_t75" style="width:7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C30B6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C30B6&quot;&gt;&lt;m:oMathPara&gt;&lt;m:oMath&gt;&lt;m:r&gt;&lt;w:rPr&gt;&lt;w:rFonts w:ascii=&quot;Cambria Math&quot; w:hint=&quot;fareast&quot;/&gt;&lt;wx:font wx:val=&quot;Cambria Math&quot;/&gt;&lt;w:i/&gt;&lt;w:lang w:fareast=&quot;ZH-CN&quot;/&gt;&lt;/w:rPr&gt;&lt;m:t&gt;O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554005" w:rsidRPr="00917024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顺时针转过一定角度（</w:t>
      </w:r>
      <w:r>
        <w:rPr>
          <w:color w:val="000000"/>
          <w:lang w:eastAsia="zh-CN"/>
        </w:rPr>
        <w:t xml:space="preserve"> </w:t>
      </w:r>
      <w:r w:rsidR="00554005" w:rsidRPr="00917024">
        <w:rPr>
          <w:color w:val="000000"/>
          <w:lang w:eastAsia="zh-CN"/>
        </w:rPr>
        <w:fldChar w:fldCharType="begin"/>
      </w:r>
      <w:r w:rsidR="00917024" w:rsidRPr="00917024">
        <w:rPr>
          <w:color w:val="000000"/>
          <w:lang w:eastAsia="zh-CN"/>
        </w:rPr>
        <w:instrText xml:space="preserve"> QUOTE </w:instrText>
      </w:r>
      <w:r w:rsidR="005C182E" w:rsidRPr="00554005">
        <w:rPr>
          <w:position w:val="-18"/>
        </w:rPr>
        <w:pict>
          <v:shape id="_x0000_i1045" type="#_x0000_t75" style="width:33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27D52&quot;/&gt;&lt;wsp:rsid wsp:val=&quot;0016193D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70E98&quot;/&gt;&lt;wsp:rsid wsp:val=&quot;006B7A92&quot;/&gt;&lt;wsp:rsid wsp:val=&quot;006D054F&quot;/&gt;&lt;wsp:rsid wsp:val=&quot;006D73EF&quot;/&gt;&lt;wsp:rsid wsp:val=&quot;00751BBD&quot;/&gt;&lt;wsp:rsid wsp:val=&quot;00777D0A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6D73EF&quot; wsp:rsidP=&quot;006D73EF&quot;&gt;&lt;m:oMathPara&gt;&lt;m:oMath&gt;&lt;m:r&gt;&lt;w:rPr&gt;&lt;w:rFonts w:ascii=&quot;Cambria Math&quot; w:hint=&quot;fareast&quot;/&gt;&lt;wx:font wx:val=&quot;Cambria Math&quot;/&gt;&lt;w:i/&gt;&lt;w:lang w:fareast=&quot;ZH-CN&quot;/&gt;&lt;/w:rPr&gt;&lt;m:t&gt;&amp;lt;90&lt;/m:t&gt;&lt;/m:r&gt;&lt;m:r&gt;&lt;w:rPr&gt;&lt;w:rFonts w:ascii=&quot;Cambria Math&quot; w:hint=&quot;fareast&quot;/&gt;&lt;wx:font wx:val=&quot;瀹嬩綋&quot;/&gt;&lt;w:i/&gt;&lt;w:lang w:fareast=&quot;ZH-CN&quot;/&gt;&lt;/w:rPr&gt;&lt;m:t&gt;掳&lt;/m:t&gt;&lt;/m:r&gt;&lt;/m:oMath&gt;&lt;/m:oMathPara&gt;&lt;/w:p&gt;&lt;w:sectPr wsp:rsidR=&quot;00000000&quot;&gt;&lt;w:pgSz w:w=&quot;12240&quot; w:h=&quot;158:t&gt;&amp;:t&gt;&amp;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917024" w:rsidRPr="00917024">
        <w:rPr>
          <w:color w:val="000000"/>
          <w:lang w:eastAsia="zh-CN"/>
        </w:rPr>
        <w:instrText xml:space="preserve"> </w:instrText>
      </w:r>
      <w:r w:rsidR="00554005" w:rsidRPr="00917024">
        <w:rPr>
          <w:color w:val="000000"/>
          <w:lang w:eastAsia="zh-CN"/>
        </w:rPr>
        <w:fldChar w:fldCharType="separate"/>
      </w:r>
      <w:r w:rsidR="005C182E" w:rsidRPr="00554005">
        <w:rPr>
          <w:position w:val="-18"/>
        </w:rPr>
        <w:pict>
          <v:shape id="_x0000_i1046" type="#_x0000_t75" style="width:33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27D52&quot;/&gt;&lt;wsp:rsid wsp:val=&quot;0016193D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70E98&quot;/&gt;&lt;wsp:rsid wsp:val=&quot;006B7A92&quot;/&gt;&lt;wsp:rsid wsp:val=&quot;006D054F&quot;/&gt;&lt;wsp:rsid wsp:val=&quot;006D73EF&quot;/&gt;&lt;wsp:rsid wsp:val=&quot;00751BBD&quot;/&gt;&lt;wsp:rsid wsp:val=&quot;00777D0A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6D73EF&quot; wsp:rsidP=&quot;006D73EF&quot;&gt;&lt;m:oMathPara&gt;&lt;m:oMath&gt;&lt;m:r&gt;&lt;w:rPr&gt;&lt;w:rFonts w:ascii=&quot;Cambria Math&quot; w:hint=&quot;fareast&quot;/&gt;&lt;wx:font wx:val=&quot;Cambria Math&quot;/&gt;&lt;w:i/&gt;&lt;w:lang w:fareast=&quot;ZH-CN&quot;/&gt;&lt;/w:rPr&gt;&lt;m:t&gt;&amp;lt;90&lt;/m:t&gt;&lt;/m:r&gt;&lt;m:r&gt;&lt;w:rPr&gt;&lt;w:rFonts w:ascii=&quot;Cambria Math&quot; w:hint=&quot;fareast&quot;/&gt;&lt;wx:font wx:val=&quot;瀹嬩綋&quot;/&gt;&lt;w:i/&gt;&lt;w:lang w:fareast=&quot;ZH-CN&quot;/&gt;&lt;/w:rPr&gt;&lt;m:t&gt;掳&lt;/m:t&gt;&lt;/m:r&gt;&lt;/m:oMath&gt;&lt;/m:oMathPara&gt;&lt;/w:p&gt;&lt;w:sectPr wsp:rsidR=&quot;00000000&quot;&gt;&lt;w:pgSz w:w=&quot;12240&quot; w:h=&quot;158:t&gt;&amp;:t&gt;&amp;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554005" w:rsidRPr="00917024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）</w:t>
      </w:r>
    </w:p>
    <w:p w:rsidR="00127D52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只将平面镜绕入射点</w:t>
      </w:r>
      <w:r>
        <w:rPr>
          <w:color w:val="000000"/>
          <w:lang w:eastAsia="zh-CN"/>
        </w:rPr>
        <w:t xml:space="preserve"> </w:t>
      </w:r>
      <w:r w:rsidR="00554005" w:rsidRPr="00917024">
        <w:rPr>
          <w:color w:val="000000"/>
          <w:lang w:eastAsia="zh-CN"/>
        </w:rPr>
        <w:fldChar w:fldCharType="begin"/>
      </w:r>
      <w:r w:rsidR="00917024" w:rsidRPr="00917024">
        <w:rPr>
          <w:color w:val="000000"/>
          <w:lang w:eastAsia="zh-CN"/>
        </w:rPr>
        <w:instrText xml:space="preserve"> QUOTE </w:instrText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8"/>
        </w:rPr>
        <w:pict>
          <v:shape id="_x0000_i1083" type="#_x0000_t75" style="width:6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55D5F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855D5F&quot;&gt;&lt;m:oMathPara&gt;&lt;m:oMath&gt;&lt;m:r&gt;&lt;w:rPr&gt;&lt;w:rFonts w:ascii=&quot;Cambria Math&quot; w:hint=&quot;fareast&quot;/&gt;&lt;wx:font wx:val=&quot;Cambria Math&quot;/&gt;&lt;w:i/&gt;&lt;w:lang w:fareast=&quot;ZH-CN&quot;/&gt;&lt;/w:rPr&gt;&lt;m:t&gt;O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8"/>
        </w:rPr>
        <w:pict>
          <v:shape id="_x0000_i1084" type="#_x0000_t75" style="width:6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55D5F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855D5F&quot;&gt;&lt;m:oMathPara&gt;&lt;m:oMath&gt;&lt;m:r&gt;&lt;w:rPr&gt;&lt;w:rFonts w:ascii=&quot;Cambria Math&quot; w:hint=&quot;fareast&quot;/&gt;&lt;wx:font wx:val=&quot;Cambria Math&quot;/&gt;&lt;w:i/&gt;&lt;w:lang w:fareast=&quot;ZH-CN&quot;/&gt;&lt;/w:rPr&gt;&lt;m:t&gt;O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917024" w:rsidRPr="00917024">
        <w:rPr>
          <w:color w:val="000000"/>
          <w:lang w:eastAsia="zh-CN"/>
        </w:rPr>
        <w:instrText xml:space="preserve"> </w:instrText>
      </w:r>
      <w:r w:rsidR="00554005" w:rsidRPr="00917024">
        <w:rPr>
          <w:color w:val="000000"/>
          <w:lang w:eastAsia="zh-CN"/>
        </w:rPr>
        <w:fldChar w:fldCharType="separate"/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8"/>
        </w:rPr>
        <w:pict>
          <v:shape id="_x0000_i1085" type="#_x0000_t75" style="width:7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0C64B0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0C64B0&quot;&gt;&lt;m:oMathPara&gt;&lt;m:oMath&gt;&lt;m:r&gt;&lt;w:rPr&gt;&lt;w:rFonts w:ascii=&quot;Cambria Math&quot; w:hint=&quot;fareast&quot;/&gt;&lt;wx:font wx:val=&quot;Cambria Math&quot;/&gt;&lt;w:i/&gt;&lt;w:lang w:fareast=&quot;ZH-CN&quot;/&gt;&lt;/w:rPr&gt;&lt;m:t&gt;O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8"/>
        </w:rPr>
        <w:pict>
          <v:shape id="_x0000_i1086" type="#_x0000_t75" style="width:7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0C64B0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0C64B0&quot;&gt;&lt;m:oMathPara&gt;&lt;m:oMath&gt;&lt;m:r&gt;&lt;w:rPr&gt;&lt;w:rFonts w:ascii=&quot;Cambria Math&quot; w:hint=&quot;fareast&quot;/&gt;&lt;wx:font wx:val=&quot;Cambria Math&quot;/&gt;&lt;w:i/&gt;&lt;w:lang w:fareast=&quot;ZH-CN&quot;/&gt;&lt;/w:rPr&gt;&lt;m:t&gt;O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554005" w:rsidRPr="00917024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逆时针转过一定角度（</w:t>
      </w:r>
      <w:r>
        <w:rPr>
          <w:color w:val="000000"/>
          <w:lang w:eastAsia="zh-CN"/>
        </w:rPr>
        <w:t xml:space="preserve"> </w:t>
      </w:r>
      <w:r w:rsidR="00554005" w:rsidRPr="00917024">
        <w:rPr>
          <w:color w:val="000000"/>
          <w:lang w:eastAsia="zh-CN"/>
        </w:rPr>
        <w:fldChar w:fldCharType="begin"/>
      </w:r>
      <w:r w:rsidR="00917024" w:rsidRPr="00917024">
        <w:rPr>
          <w:color w:val="000000"/>
          <w:lang w:eastAsia="zh-CN"/>
        </w:rPr>
        <w:instrText xml:space="preserve"> QUOTE </w:instrText>
      </w:r>
      <w:r w:rsidR="005C182E" w:rsidRPr="00554005">
        <w:rPr>
          <w:position w:val="-18"/>
        </w:rPr>
        <w:pict>
          <v:shape id="_x0000_i1047" type="#_x0000_t75" style="width:33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27D52&quot;/&gt;&lt;wsp:rsid wsp:val=&quot;0016193D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D7B07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ED7B07&quot; wsp:rsidP=&quot;00ED7B07&quot;&gt;&lt;m:oMathPara&gt;&lt;m:oMath&gt;&lt;m:r&gt;&lt;w:rPr&gt;&lt;w:rFonts w:ascii=&quot;Cambria Math&quot; w:hint=&quot;fareast&quot;/&gt;&lt;wx:font wx:val=&quot;Cambria Math&quot;/&gt;&lt;w:i/&gt;&lt;w:lang w:fareast=&quot;ZH-CN&quot;/&gt;&lt;/w:rPr&gt;&lt;m:t&gt;&amp;lt;90&lt;/m:t&gt;&lt;/m:r&gt;&lt;m:r&gt;&lt;w:rPr&gt;&lt;w:rFonts w:ascii=&quot;Cambria Math&quot; w:hint=&quot;fareast&quot;/&gt;&lt;wx:font wx:val=&quot;瀹嬩綋&quot;/&gt;&lt;w:i/&gt;&lt;w:lang w:fareast=&quot;ZH-CN&quot;/&gt;&lt;/w:rPr&gt;&lt;m:t&gt;掳&lt;/m:t&gt;&lt;/m:r&gt;&lt;/m:oMath&gt;&lt;/m:oMathPara&gt;&lt;/w:p&gt;&lt;w:sectPr wsp:rsidR=&quot;00000000&quot;&gt;&lt;w:pgSz w:w=&quot;12240&quot; w:h=&quot;158:t&gt;&amp;:t&gt;&amp;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917024" w:rsidRPr="00917024">
        <w:rPr>
          <w:color w:val="000000"/>
          <w:lang w:eastAsia="zh-CN"/>
        </w:rPr>
        <w:instrText xml:space="preserve"> </w:instrText>
      </w:r>
      <w:r w:rsidR="00554005" w:rsidRPr="00917024">
        <w:rPr>
          <w:color w:val="000000"/>
          <w:lang w:eastAsia="zh-CN"/>
        </w:rPr>
        <w:fldChar w:fldCharType="separate"/>
      </w:r>
      <w:r w:rsidR="005C182E" w:rsidRPr="00554005">
        <w:rPr>
          <w:position w:val="-18"/>
        </w:rPr>
        <w:pict>
          <v:shape id="_x0000_i1048" type="#_x0000_t75" style="width:33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27D52&quot;/&gt;&lt;wsp:rsid wsp:val=&quot;0016193D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D7B07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ED7B07&quot; wsp:rsidP=&quot;00ED7B07&quot;&gt;&lt;m:oMathPara&gt;&lt;m:oMath&gt;&lt;m:r&gt;&lt;w:rPr&gt;&lt;w:rFonts w:ascii=&quot;Cambria Math&quot; w:hint=&quot;fareast&quot;/&gt;&lt;wx:font wx:val=&quot;Cambria Math&quot;/&gt;&lt;w:i/&gt;&lt;w:lang w:fareast=&quot;ZH-CN&quot;/&gt;&lt;/w:rPr&gt;&lt;m:t&gt;&amp;lt;90&lt;/m:t&gt;&lt;/m:r&gt;&lt;m:r&gt;&lt;w:rPr&gt;&lt;w:rFonts w:ascii=&quot;Cambria Math&quot; w:hint=&quot;fareast&quot;/&gt;&lt;wx:font wx:val=&quot;瀹嬩綋&quot;/&gt;&lt;w:i/&gt;&lt;w:lang w:fareast=&quot;ZH-CN&quot;/&gt;&lt;/w:rPr&gt;&lt;m:t&gt;掳&lt;/m:t&gt;&lt;/m:r&gt;&lt;/m:oMath&gt;&lt;/m:oMathPara&gt;&lt;/w:p&gt;&lt;w:sectPr wsp:rsidR=&quot;00000000&quot;&gt;&lt;w:pgSz w:w=&quot;12240&quot; w:h=&quot;158:t&gt;&amp;:t&gt;&amp;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554005" w:rsidRPr="00917024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）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00"/>
          <w:lang w:eastAsia="zh-CN"/>
        </w:rPr>
        <w:t>下列观察对岸的树木在水中倒影的光路图，正确的是（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127D52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 w:rsidR="005C182E">
        <w:rPr>
          <w:noProof/>
        </w:rPr>
        <w:pict>
          <v:shape id="图片 21" o:spid="_x0000_i1049" type="#_x0000_t75" alt="图片_x0020_100011" style="width:75.75pt;height:68.25pt;visibility:visible;mso-wrap-style:square">
            <v:imagedata r:id="rId24" o:title="图片_x0020_100011"/>
          </v:shape>
        </w:pict>
      </w:r>
      <w:r>
        <w:rPr>
          <w:color w:val="000000"/>
          <w:lang w:eastAsia="zh-CN"/>
        </w:rPr>
        <w:t>           </w:t>
      </w:r>
      <w:r w:rsidR="005C182E">
        <w:rPr>
          <w:noProof/>
        </w:rPr>
        <w:pict>
          <v:shape id="图片 22" o:spid="_x0000_i1050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B. </w:t>
      </w:r>
      <w:r w:rsidR="005C182E">
        <w:rPr>
          <w:noProof/>
        </w:rPr>
        <w:pict>
          <v:shape id="图片 23" o:spid="_x0000_i1051" type="#_x0000_t75" alt="图片_x0020_100012" style="width:80.25pt;height:69pt;visibility:visible;mso-wrap-style:square">
            <v:imagedata r:id="rId25" o:title="图片_x0020_100012"/>
          </v:shape>
        </w:pict>
      </w:r>
      <w:r>
        <w:rPr>
          <w:color w:val="000000"/>
          <w:lang w:eastAsia="zh-CN"/>
        </w:rPr>
        <w:t>           </w:t>
      </w:r>
      <w:r w:rsidR="005C182E">
        <w:rPr>
          <w:noProof/>
        </w:rPr>
        <w:pict>
          <v:shape id="图片 24" o:spid="_x0000_i1052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C. </w:t>
      </w:r>
      <w:r w:rsidR="005C182E">
        <w:rPr>
          <w:noProof/>
        </w:rPr>
        <w:pict>
          <v:shape id="图片 25" o:spid="_x0000_i1053" type="#_x0000_t75" alt="图片_x0020_100013" style="width:78pt;height:69.75pt;visibility:visible;mso-wrap-style:square">
            <v:imagedata r:id="rId26" o:title="图片_x0020_100013"/>
          </v:shape>
        </w:pict>
      </w:r>
      <w:r>
        <w:rPr>
          <w:color w:val="000000"/>
          <w:lang w:eastAsia="zh-CN"/>
        </w:rPr>
        <w:t>           </w:t>
      </w:r>
      <w:r w:rsidR="005C182E">
        <w:rPr>
          <w:noProof/>
        </w:rPr>
        <w:pict>
          <v:shape id="图片 26" o:spid="_x0000_i1054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D. </w:t>
      </w:r>
      <w:r w:rsidR="005C182E">
        <w:rPr>
          <w:noProof/>
        </w:rPr>
        <w:pict>
          <v:shape id="图片 27" o:spid="_x0000_i1055" type="#_x0000_t75" alt="图片_x0020_100014" style="width:79.5pt;height:69.75pt;visibility:visible;mso-wrap-style:square">
            <v:imagedata r:id="rId27" o:title="图片_x0020_100014"/>
          </v:shape>
        </w:pic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00"/>
          <w:lang w:eastAsia="zh-CN"/>
        </w:rPr>
        <w:t>下列说法中正确的是（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发生镜面反射时入射角等于反射角</w: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发生漫反射时不遵循光的反射定律</w: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光的反射现象中光路是可逆的</w:t>
      </w:r>
    </w:p>
    <w:p w:rsidR="00127D52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黑板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晃亮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是因为发生了漫反射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00"/>
          <w:lang w:eastAsia="zh-CN"/>
        </w:rPr>
        <w:t>如图所示，小易利用激光灯、可折转的光屏、平面镜等器材探究光的反射定律．下列说法正确的是</w:t>
      </w:r>
      <w:r>
        <w:rPr>
          <w:color w:val="000000"/>
          <w:lang w:eastAsia="zh-CN"/>
        </w:rPr>
        <w:t xml:space="preserve"> </w:t>
      </w:r>
      <w:r w:rsidR="00554005" w:rsidRPr="00917024">
        <w:rPr>
          <w:color w:val="000000"/>
          <w:lang w:eastAsia="zh-CN"/>
        </w:rPr>
        <w:fldChar w:fldCharType="begin"/>
      </w:r>
      <w:r w:rsidR="00917024" w:rsidRPr="00917024">
        <w:rPr>
          <w:color w:val="000000"/>
          <w:lang w:eastAsia="zh-CN"/>
        </w:rPr>
        <w:instrText xml:space="preserve"> QUOTE </w:instrText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7"/>
        </w:rPr>
        <w:pict>
          <v:shape id="_x0000_i1087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31DA8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431DA8&quot;&gt;&lt;m:oMathPara&gt;&lt;m:oMath&gt;&lt;m:r&gt;&lt;w:rPr&gt;&lt;w:rFonts w:ascii=&quot;Cambria Math&quot; w:hint=&quot;fareast&quot;/&gt;&lt;wx:font wx:val=&quot;Cambria Math&quot;/&gt;&lt;w:i/&gt;&lt;w:lang w:fareast=&quot;ZH-CN&quot;/&gt;&lt;/w:rPr&gt;&lt;m:t&gt;(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7"/>
        </w:rPr>
        <w:pict>
          <v:shape id="_x0000_i1088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31DA8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431DA8&quot;&gt;&lt;m:oMathPara&gt;&lt;m:oMath&gt;&lt;m:r&gt;&lt;w:rPr&gt;&lt;w:rFonts w:ascii=&quot;Cambria Math&quot; w:hint=&quot;fareast&quot;/&gt;&lt;wx:font wx:val=&quot;Cambria Math&quot;/&gt;&lt;w:i/&gt;&lt;w:lang w:fareast=&quot;ZH-CN&quot;/&gt;&lt;/w:rPr&gt;&lt;m:t&gt;(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917024" w:rsidRPr="00917024">
        <w:rPr>
          <w:color w:val="000000"/>
          <w:lang w:eastAsia="zh-CN"/>
        </w:rPr>
        <w:instrText xml:space="preserve"> </w:instrText>
      </w:r>
      <w:r w:rsidR="00554005" w:rsidRPr="00917024">
        <w:rPr>
          <w:color w:val="000000"/>
          <w:lang w:eastAsia="zh-CN"/>
        </w:rPr>
        <w:fldChar w:fldCharType="separate"/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7"/>
        </w:rPr>
        <w:pict>
          <v:shape id="_x0000_i1089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06767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006767&quot;&gt;&lt;m:oMathPara&gt;&lt;m:oMath&gt;&lt;m:r&gt;&lt;w:rPr&gt;&lt;w:rFonts w:ascii=&quot;Cambria Math&quot; w:hint=&quot;fareast&quot;/&gt;&lt;wx:font wx:val=&quot;Cambria Math&quot;/&gt;&lt;w:i/&gt;&lt;w:lang w:fareast=&quot;ZH-CN&quot;/&gt;&lt;/w:rPr&gt;&lt;m:t&gt;(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7"/>
        </w:rPr>
        <w:pict>
          <v:shape id="_x0000_i1090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06767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006767&quot;&gt;&lt;m:oMathPara&gt;&lt;m:oMath&gt;&lt;m:r&gt;&lt;w:rPr&gt;&lt;w:rFonts w:ascii=&quot;Cambria Math&quot; w:hint=&quot;fareast&quot;/&gt;&lt;wx:font wx:val=&quot;Cambria Math&quot;/&gt;&lt;w:i/&gt;&lt;w:lang w:fareast=&quot;ZH-CN&quot;/&gt;&lt;/w:rPr&gt;&lt;m:t&gt;(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554005" w:rsidRPr="00917024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   </w:t>
      </w:r>
      <w:r w:rsidR="00554005" w:rsidRPr="00917024">
        <w:rPr>
          <w:color w:val="000000"/>
          <w:lang w:eastAsia="zh-CN"/>
        </w:rPr>
        <w:fldChar w:fldCharType="begin"/>
      </w:r>
      <w:r w:rsidR="00917024" w:rsidRPr="00917024">
        <w:rPr>
          <w:color w:val="000000"/>
          <w:lang w:eastAsia="zh-CN"/>
        </w:rPr>
        <w:instrText xml:space="preserve"> QUOTE </w:instrText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7"/>
        </w:rPr>
        <w:pict>
          <v:shape id="_x0000_i1091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625C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5625C&quot;&gt;&lt;m:oMathPara&gt;&lt;m:oMath&gt;&lt;m:r&gt;&lt;w:rPr&gt;&lt;w:rFonts w:ascii=&quot;Cambria Math&quot; w:hint=&quot;fareast&quot;/&gt;&lt;wx:font wx:val=&quot;Cambria Math&quot;/&gt;&lt;w:i/&gt;&lt;w:lang w:fareast=&quot;ZH-CN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7"/>
        </w:rPr>
        <w:pict>
          <v:shape id="_x0000_i1092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625C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5625C&quot;&gt;&lt;m:oMathPara&gt;&lt;m:oMath&gt;&lt;m:r&gt;&lt;w:rPr&gt;&lt;w:rFonts w:ascii=&quot;Cambria Math&quot; w:hint=&quot;fareast&quot;/&gt;&lt;wx:font wx:val=&quot;Cambria Math&quot;/&gt;&lt;w:i/&gt;&lt;w:lang w:fareast=&quot;ZH-CN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917024" w:rsidRPr="00917024">
        <w:rPr>
          <w:color w:val="000000"/>
          <w:lang w:eastAsia="zh-CN"/>
        </w:rPr>
        <w:instrText xml:space="preserve"> </w:instrText>
      </w:r>
      <w:r w:rsidR="00554005" w:rsidRPr="00917024">
        <w:rPr>
          <w:color w:val="000000"/>
          <w:lang w:eastAsia="zh-CN"/>
        </w:rPr>
        <w:fldChar w:fldCharType="separate"/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7"/>
        </w:rPr>
        <w:pict>
          <v:shape id="_x0000_i1093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80299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980299&quot;&gt;&lt;m:oMathPara&gt;&lt;m:oMath&gt;&lt;m:r&gt;&lt;w:rPr&gt;&lt;w:rFonts w:ascii=&quot;Cambria Math&quot; w:hint=&quot;fareast&quot;/&gt;&lt;wx:font wx:val=&quot;Cambria Math&quot;/&gt;&lt;w:i/&gt;&lt;w:lang w:fareast=&quot;ZH-CN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7"/>
        </w:rPr>
        <w:pict>
          <v:shape id="_x0000_i1094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80299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980299&quot;&gt;&lt;m:oMathPara&gt;&lt;m:oMath&gt;&lt;m:r&gt;&lt;w:rPr&gt;&lt;w:rFonts w:ascii=&quot;Cambria Math&quot; w:hint=&quot;fareast&quot;/&gt;&lt;wx:font wx:val=&quot;Cambria Math&quot;/&gt;&lt;w:i/&gt;&lt;w:lang w:fareast=&quot;ZH-CN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554005" w:rsidRPr="00917024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  </w:t>
      </w:r>
    </w:p>
    <w:p w:rsidR="00127D52" w:rsidRDefault="005C182E" w:rsidP="004C519B">
      <w:pPr>
        <w:spacing w:after="0" w:line="360" w:lineRule="auto"/>
      </w:pPr>
      <w:r>
        <w:rPr>
          <w:noProof/>
        </w:rPr>
        <w:pict>
          <v:shape id="图片 28" o:spid="_x0000_i1056" type="#_x0000_t75" alt="图片_x0020_100010" style="width:85.5pt;height:75pt;visibility:visible;mso-wrap-style:square">
            <v:imagedata r:id="rId30" o:title="图片_x0020_100010"/>
          </v:shape>
        </w:pic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光屏能显示光路，是因为发生了镜面反射</w: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将左侧光屏向后折转，是为了探究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反射光线、入射光线与法线是否在同一平面内</w:t>
      </w:r>
      <w:r>
        <w:rPr>
          <w:color w:val="000000"/>
          <w:lang w:eastAsia="zh-CN"/>
        </w:rPr>
        <w:t>”</w: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验证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光路可逆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时必须用两个激光灯</w:t>
      </w:r>
    </w:p>
    <w:p w:rsidR="00127D52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验证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反射角等于入射角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时，入射角不能为</w:t>
      </w:r>
      <w:r>
        <w:rPr>
          <w:color w:val="000000"/>
          <w:lang w:eastAsia="zh-CN"/>
        </w:rPr>
        <w:t xml:space="preserve"> </w:t>
      </w:r>
      <w:r w:rsidR="00554005" w:rsidRPr="00917024">
        <w:rPr>
          <w:lang w:eastAsia="zh-CN"/>
        </w:rPr>
        <w:fldChar w:fldCharType="begin"/>
      </w:r>
      <w:r w:rsidR="00917024" w:rsidRPr="00917024">
        <w:rPr>
          <w:lang w:eastAsia="zh-CN"/>
        </w:rPr>
        <w:instrText xml:space="preserve"> QUOTE </w:instrText>
      </w:r>
      <w:r w:rsidR="005C182E" w:rsidRPr="00554005">
        <w:rPr>
          <w:position w:val="-18"/>
        </w:rPr>
        <w:pict>
          <v:shape id="_x0000_i1057" type="#_x0000_t75" style="width:9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27D52&quot;/&gt;&lt;wsp:rsid wsp:val=&quot;0016193D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3B0A&quot;/&gt;&lt;wsp:rsid wsp:val=&quot;00917024&quot;/&gt;&lt;wsp:rsid wsp:val=&quot;009413CA&quot;/&gt;&lt;wsp:rsid wsp:val=&quot;00972016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972016&quot; wsp:rsidP=&quot;00972016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0&lt;/m:t&gt;&lt;/m:r&gt;&lt;/m:e&gt;&lt;m:sup&gt;&lt;m:r&gt;&lt;w:rPr&gt;&lt;w:rFonts w:ascii=&quot;MS Mincho&quot; w:fareast=&quot;MS Mincho&quot; w:h-ansi=&quot;MS Mincho&quot; w:cs=&quot;MS Mincho&quot; w:hint=&quot;fareast&quot;/&gt;&lt;wx:font wx:val=&quot;MS Mincho&quot;/&gt;&lt;w:i/&gt;&lt;w:lang w:fareast=&quot;ZH-CN&quot;/&gt;&lt;/w:rPr&gt;&lt;m:t&gt;鈭?/m:t&gt;&lt;/m:r&gt;&lt;/m:sup&gt;&lt;/m:sSup&gt;&lt;/m:oMath&gt;&lt;/m:oMathPara&gt;&lt;/w:p&gt;&lt;w:sectPr wsp:rsidR=&quot;00000000&quot;&gt;&lt;w:pgSz w:w=&quot;12240&quot; w:h=&quot;15840&quot;/&gt;&lt;w:pann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="00917024" w:rsidRPr="00917024">
        <w:rPr>
          <w:lang w:eastAsia="zh-CN"/>
        </w:rPr>
        <w:instrText xml:space="preserve"> </w:instrText>
      </w:r>
      <w:r w:rsidR="00554005" w:rsidRPr="00917024">
        <w:rPr>
          <w:lang w:eastAsia="zh-CN"/>
        </w:rPr>
        <w:fldChar w:fldCharType="separate"/>
      </w:r>
      <w:r w:rsidR="005C182E" w:rsidRPr="00554005">
        <w:rPr>
          <w:position w:val="-18"/>
        </w:rPr>
        <w:pict>
          <v:shape id="_x0000_i1058" type="#_x0000_t75" style="width:9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27D52&quot;/&gt;&lt;wsp:rsid wsp:val=&quot;0016193D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3B0A&quot;/&gt;&lt;wsp:rsid wsp:val=&quot;00917024&quot;/&gt;&lt;wsp:rsid wsp:val=&quot;009413CA&quot;/&gt;&lt;wsp:rsid wsp:val=&quot;00972016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972016&quot; wsp:rsidP=&quot;00972016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0&lt;/m:t&gt;&lt;/m:r&gt;&lt;/m:e&gt;&lt;m:sup&gt;&lt;m:r&gt;&lt;w:rPr&gt;&lt;w:rFonts w:ascii=&quot;MS Mincho&quot; w:fareast=&quot;MS Mincho&quot; w:h-ansi=&quot;MS Mincho&quot; w:cs=&quot;MS Mincho&quot; w:hint=&quot;fareast&quot;/&gt;&lt;wx:font wx:val=&quot;MS Mincho&quot;/&gt;&lt;w:i/&gt;&lt;w:lang w:fareast=&quot;ZH-CN&quot;/&gt;&lt;/w:rPr&gt;&lt;m:t&gt;鈭?/m:t&gt;&lt;/m:r&gt;&lt;/m:sup&gt;&lt;/m:sSup&gt;&lt;/m:oMath&gt;&lt;/m:oMathPara&gt;&lt;/w:p&gt;&lt;w:sectPr wsp:rsidR=&quot;00000000&quot;&gt;&lt;w:pgSz w:w=&quot;12240&quot; w:h=&quot;15840&quot;/&gt;&lt;w:pann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="00554005" w:rsidRPr="00917024">
        <w:rPr>
          <w:lang w:eastAsia="zh-CN"/>
        </w:rPr>
        <w:fldChar w:fldCharType="end"/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13.</w:t>
      </w:r>
      <w:r>
        <w:rPr>
          <w:color w:val="000000"/>
          <w:lang w:eastAsia="zh-CN"/>
        </w:rPr>
        <w:t>一束光从空气斜射向某透明介质，同时发生反射和折射。若入射光线和折射光线的夹角为</w:t>
      </w:r>
      <w:r>
        <w:rPr>
          <w:color w:val="000000"/>
          <w:lang w:eastAsia="zh-CN"/>
        </w:rPr>
        <w:t>170°</w:t>
      </w:r>
      <w:r>
        <w:rPr>
          <w:color w:val="000000"/>
          <w:lang w:eastAsia="zh-CN"/>
        </w:rPr>
        <w:t>，入射光线和反射光线的夹角为</w:t>
      </w:r>
      <w:r>
        <w:rPr>
          <w:color w:val="000000"/>
          <w:lang w:eastAsia="zh-CN"/>
        </w:rPr>
        <w:t>100°</w:t>
      </w:r>
      <w:r>
        <w:rPr>
          <w:color w:val="000000"/>
          <w:lang w:eastAsia="zh-CN"/>
        </w:rPr>
        <w:t>，则下列说法错误的是（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入射角为</w:t>
      </w:r>
      <w:r>
        <w:rPr>
          <w:color w:val="000000"/>
          <w:lang w:eastAsia="zh-CN"/>
        </w:rPr>
        <w:t>50°                                                       </w:t>
      </w:r>
      <w:r w:rsidR="005C182E">
        <w:rPr>
          <w:noProof/>
        </w:rPr>
        <w:pict>
          <v:shape id="图片 29" o:spid="_x0000_i1059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反射光线和折射光线的夹角为</w:t>
      </w:r>
      <w:r>
        <w:rPr>
          <w:color w:val="000000"/>
          <w:lang w:eastAsia="zh-CN"/>
        </w:rPr>
        <w:t>80°</w:t>
      </w:r>
    </w:p>
    <w:p w:rsidR="00127D52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折射角为</w:t>
      </w:r>
      <w:r>
        <w:rPr>
          <w:color w:val="000000"/>
          <w:lang w:eastAsia="zh-CN"/>
        </w:rPr>
        <w:t>40°                                                       </w:t>
      </w:r>
      <w:r w:rsidR="005C182E">
        <w:rPr>
          <w:noProof/>
        </w:rPr>
        <w:pict>
          <v:shape id="图片 30" o:spid="_x0000_i1060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反射光线和折射光线的夹角为</w:t>
      </w:r>
      <w:r>
        <w:rPr>
          <w:color w:val="000000"/>
          <w:lang w:eastAsia="zh-CN"/>
        </w:rPr>
        <w:t>90°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00"/>
          <w:lang w:eastAsia="zh-CN"/>
        </w:rPr>
        <w:t>一本物理教材掉到了地上，小聪和小红从不同的位置都看到了它，下列有关说法正确的是（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127D52" w:rsidRDefault="005C182E" w:rsidP="004C519B">
      <w:pPr>
        <w:spacing w:after="0" w:line="360" w:lineRule="auto"/>
      </w:pPr>
      <w:r>
        <w:rPr>
          <w:noProof/>
        </w:rPr>
        <w:pict>
          <v:shape id="图片 31" o:spid="_x0000_i1061" type="#_x0000_t75" alt="图片_x0020_100005" style="width:81pt;height:56.25pt;visibility:visible;mso-wrap-style:square">
            <v:imagedata r:id="rId32" o:title="图片_x0020_100005"/>
          </v:shape>
        </w:pic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小聪和小红都能看到物理教材是因为物理教材是光源</w: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小聪看到教材是光发生漫反射，小红看到教材是光发生镜面反射</w:t>
      </w:r>
    </w:p>
    <w:p w:rsidR="004C519B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小聪和小红看到教材都是光发生漫反射</w:t>
      </w:r>
    </w:p>
    <w:p w:rsidR="00127D52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lastRenderedPageBreak/>
        <w:t>D. </w:t>
      </w:r>
      <w:r>
        <w:rPr>
          <w:color w:val="000000"/>
          <w:lang w:eastAsia="zh-CN"/>
        </w:rPr>
        <w:t>小聪和小红都能看到物理教材是因为光路是可逆的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00"/>
          <w:lang w:eastAsia="zh-CN"/>
        </w:rPr>
        <w:t>在五台山旅游的小明看到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云在水中飘，鱼在云上游，鱼戏白塔绿树间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的景象（如图）。这些景象中，距离水面最远的是（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127D52" w:rsidRDefault="005C182E" w:rsidP="004C519B">
      <w:pPr>
        <w:spacing w:after="0" w:line="360" w:lineRule="auto"/>
      </w:pPr>
      <w:r>
        <w:rPr>
          <w:noProof/>
        </w:rPr>
        <w:pict>
          <v:shape id="图片 32" o:spid="_x0000_i1062" type="#_x0000_t75" alt="图片_x0020_1817992855" style="width:107.25pt;height:92.25pt;visibility:visible;mso-wrap-style:square">
            <v:imagedata r:id="rId33" o:title="图片_x0020_1817992855"/>
          </v:shape>
        </w:pict>
      </w:r>
    </w:p>
    <w:p w:rsidR="00127D52" w:rsidRDefault="00CC389C" w:rsidP="004C519B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云</w:t>
      </w:r>
      <w:r>
        <w:rPr>
          <w:color w:val="000000"/>
          <w:lang w:eastAsia="zh-CN"/>
        </w:rPr>
        <w:t>                              </w:t>
      </w:r>
      <w:r>
        <w:rPr>
          <w:color w:val="000000"/>
          <w:lang w:eastAsia="zh-CN"/>
        </w:rPr>
        <w:t>           </w:t>
      </w:r>
      <w:r w:rsidR="005C182E">
        <w:rPr>
          <w:noProof/>
        </w:rPr>
        <w:pict>
          <v:shape id="图片 33" o:spid="_x0000_i1063" type="#_x0000_t75" style="width:2.25pt;height:3pt;visibility:visible;mso-wrap-style:square">
            <v:imagedata r:id="rId13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鱼</w:t>
      </w:r>
      <w:r>
        <w:rPr>
          <w:color w:val="000000"/>
          <w:lang w:eastAsia="zh-CN"/>
        </w:rPr>
        <w:t>                                         </w:t>
      </w:r>
      <w:r w:rsidR="005C182E">
        <w:rPr>
          <w:noProof/>
        </w:rPr>
        <w:pict>
          <v:shape id="图片 34" o:spid="_x0000_i1064" type="#_x0000_t75" style="width:2.25pt;height:3pt;visibility:visible;mso-wrap-style:square">
            <v:imagedata r:id="rId13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塔</w:t>
      </w:r>
      <w:r>
        <w:rPr>
          <w:color w:val="000000"/>
          <w:lang w:eastAsia="zh-CN"/>
        </w:rPr>
        <w:t>                                         </w:t>
      </w:r>
      <w:r w:rsidR="005C182E">
        <w:rPr>
          <w:noProof/>
        </w:rPr>
        <w:pict>
          <v:shape id="图片 35" o:spid="_x0000_i1065" type="#_x0000_t75" style="width:2.25pt;height:3pt;visibility:visible;mso-wrap-style:square">
            <v:imagedata r:id="rId13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树</w:t>
      </w:r>
    </w:p>
    <w:p w:rsidR="00127D52" w:rsidRDefault="00CC389C" w:rsidP="004C519B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二、解答题</w:t>
      </w:r>
    </w:p>
    <w:p w:rsidR="00F72E2D" w:rsidRDefault="00CC389C" w:rsidP="004C519B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16.</w:t>
      </w:r>
      <w:r>
        <w:rPr>
          <w:color w:val="000000"/>
          <w:lang w:eastAsia="zh-CN"/>
        </w:rPr>
        <w:t>新学期，小程所在班搬到了一间新教室。但是上课时小明却感到玻璃黑板因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反光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而看不清上面的字，而坐在教室另一侧的小华却能看清黑板上的字。请你解释其中的原因。</w:t>
      </w:r>
    </w:p>
    <w:p w:rsidR="00F72E2D" w:rsidRDefault="00F72E2D" w:rsidP="004C519B">
      <w:pPr>
        <w:spacing w:after="0" w:line="360" w:lineRule="auto"/>
        <w:rPr>
          <w:color w:val="000000"/>
          <w:lang w:eastAsia="zh-CN"/>
        </w:rPr>
      </w:pPr>
    </w:p>
    <w:p w:rsidR="00F72E2D" w:rsidRDefault="00F72E2D" w:rsidP="004C519B">
      <w:pPr>
        <w:spacing w:after="0" w:line="360" w:lineRule="auto"/>
        <w:rPr>
          <w:color w:val="000000"/>
          <w:lang w:eastAsia="zh-CN"/>
        </w:rPr>
      </w:pP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   </w:t>
      </w:r>
    </w:p>
    <w:p w:rsidR="00F72E2D" w:rsidRDefault="00CC389C" w:rsidP="004C519B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17.</w:t>
      </w:r>
      <w:r>
        <w:rPr>
          <w:color w:val="000000"/>
          <w:lang w:eastAsia="zh-CN"/>
        </w:rPr>
        <w:t>汽车在夜间行驶时，为什么不允许打开驾驶室里的灯？</w:t>
      </w:r>
      <w:r>
        <w:rPr>
          <w:color w:val="000000"/>
          <w:lang w:eastAsia="zh-CN"/>
        </w:rPr>
        <w:t xml:space="preserve">  </w:t>
      </w:r>
    </w:p>
    <w:p w:rsidR="00F72E2D" w:rsidRDefault="00F72E2D" w:rsidP="004C519B">
      <w:pPr>
        <w:spacing w:after="0" w:line="360" w:lineRule="auto"/>
        <w:rPr>
          <w:color w:val="000000"/>
          <w:lang w:eastAsia="zh-CN"/>
        </w:rPr>
      </w:pPr>
    </w:p>
    <w:p w:rsidR="00F72E2D" w:rsidRDefault="00F72E2D" w:rsidP="004C519B">
      <w:pPr>
        <w:spacing w:after="0" w:line="360" w:lineRule="auto"/>
        <w:rPr>
          <w:color w:val="000000"/>
          <w:lang w:eastAsia="zh-CN"/>
        </w:rPr>
      </w:pPr>
    </w:p>
    <w:p w:rsidR="00127D52" w:rsidRDefault="00CC389C" w:rsidP="004C519B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</w:t>
      </w:r>
    </w:p>
    <w:p w:rsidR="00F72E2D" w:rsidRDefault="00F72E2D" w:rsidP="004C519B">
      <w:pPr>
        <w:spacing w:after="0" w:line="360" w:lineRule="auto"/>
        <w:rPr>
          <w:color w:val="000000"/>
          <w:lang w:eastAsia="zh-CN"/>
        </w:rPr>
      </w:pPr>
    </w:p>
    <w:p w:rsidR="00F72E2D" w:rsidRDefault="00F72E2D" w:rsidP="004C519B">
      <w:pPr>
        <w:spacing w:after="0" w:line="360" w:lineRule="auto"/>
        <w:rPr>
          <w:lang w:eastAsia="zh-CN"/>
        </w:rPr>
      </w:pPr>
    </w:p>
    <w:p w:rsidR="00F72E2D" w:rsidRDefault="00CC389C" w:rsidP="004C519B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18.</w:t>
      </w:r>
      <w:r>
        <w:rPr>
          <w:color w:val="000000"/>
          <w:lang w:eastAsia="zh-CN"/>
        </w:rPr>
        <w:t>在一间黑暗的屋子里，用手电</w:t>
      </w:r>
      <w:r>
        <w:rPr>
          <w:color w:val="000000"/>
          <w:lang w:eastAsia="zh-CN"/>
        </w:rPr>
        <w:t>筒垂直照射放在白纸上的一面镜子，从侧面观察，是镜子亮还是白纸亮？这是为什么呢？</w:t>
      </w:r>
      <w:r>
        <w:rPr>
          <w:color w:val="000000"/>
          <w:lang w:eastAsia="zh-CN"/>
        </w:rPr>
        <w:t xml:space="preserve">   </w:t>
      </w:r>
    </w:p>
    <w:p w:rsidR="00F72E2D" w:rsidRDefault="00F72E2D" w:rsidP="004C519B">
      <w:pPr>
        <w:spacing w:after="0" w:line="360" w:lineRule="auto"/>
        <w:rPr>
          <w:color w:val="000000"/>
          <w:lang w:eastAsia="zh-CN"/>
        </w:rPr>
      </w:pPr>
    </w:p>
    <w:p w:rsidR="00F72E2D" w:rsidRDefault="00F72E2D" w:rsidP="004C519B">
      <w:pPr>
        <w:spacing w:after="0" w:line="360" w:lineRule="auto"/>
        <w:rPr>
          <w:color w:val="000000"/>
          <w:lang w:eastAsia="zh-CN"/>
        </w:rPr>
      </w:pPr>
    </w:p>
    <w:p w:rsidR="00F72E2D" w:rsidRDefault="00CC389C" w:rsidP="004C519B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</w:t>
      </w:r>
    </w:p>
    <w:p w:rsidR="00F72E2D" w:rsidRDefault="00F72E2D" w:rsidP="004C519B">
      <w:pPr>
        <w:spacing w:after="0" w:line="360" w:lineRule="auto"/>
        <w:rPr>
          <w:lang w:eastAsia="zh-CN"/>
        </w:rPr>
      </w:pPr>
    </w:p>
    <w:p w:rsidR="00F72E2D" w:rsidRDefault="00CC389C" w:rsidP="004C519B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19.</w:t>
      </w:r>
      <w:r>
        <w:rPr>
          <w:color w:val="000000"/>
          <w:lang w:eastAsia="zh-CN"/>
        </w:rPr>
        <w:t>光污染与其它污染一样都会危害人类健康，举例说明光污染主要通过视觉危害人类。</w:t>
      </w:r>
      <w:r>
        <w:rPr>
          <w:color w:val="000000"/>
          <w:lang w:eastAsia="zh-CN"/>
        </w:rPr>
        <w:t xml:space="preserve">   </w:t>
      </w:r>
    </w:p>
    <w:p w:rsidR="00F72E2D" w:rsidRDefault="00F72E2D" w:rsidP="004C519B">
      <w:pPr>
        <w:spacing w:after="0" w:line="360" w:lineRule="auto"/>
        <w:rPr>
          <w:color w:val="000000"/>
          <w:lang w:eastAsia="zh-CN"/>
        </w:rPr>
      </w:pPr>
    </w:p>
    <w:p w:rsidR="00F72E2D" w:rsidRDefault="00F72E2D" w:rsidP="004C519B">
      <w:pPr>
        <w:spacing w:after="0" w:line="360" w:lineRule="auto"/>
        <w:rPr>
          <w:color w:val="000000"/>
          <w:lang w:eastAsia="zh-CN"/>
        </w:rPr>
      </w:pPr>
    </w:p>
    <w:p w:rsidR="00F72E2D" w:rsidRDefault="00F72E2D" w:rsidP="004C519B">
      <w:pPr>
        <w:spacing w:after="0" w:line="360" w:lineRule="auto"/>
        <w:rPr>
          <w:color w:val="000000"/>
          <w:lang w:eastAsia="zh-CN"/>
        </w:rPr>
      </w:pPr>
    </w:p>
    <w:p w:rsidR="00127D52" w:rsidRDefault="00127D52" w:rsidP="004C519B">
      <w:pPr>
        <w:spacing w:after="0" w:line="360" w:lineRule="auto"/>
        <w:rPr>
          <w:lang w:eastAsia="zh-CN"/>
        </w:rPr>
      </w:pPr>
    </w:p>
    <w:p w:rsidR="00127D52" w:rsidRDefault="00CC389C" w:rsidP="004C519B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三、实验探究题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lastRenderedPageBreak/>
        <w:t>20.</w:t>
      </w:r>
      <w:r>
        <w:rPr>
          <w:color w:val="000000"/>
          <w:lang w:eastAsia="zh-CN"/>
        </w:rPr>
        <w:t>如图所示，是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探究光反射时的规律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的实验示意图：</w:t>
      </w:r>
      <w:r>
        <w:rPr>
          <w:color w:val="000000"/>
          <w:lang w:eastAsia="zh-CN"/>
        </w:rPr>
        <w:t xml:space="preserve">  </w:t>
      </w:r>
    </w:p>
    <w:p w:rsidR="00127D52" w:rsidRDefault="005C182E" w:rsidP="004C519B">
      <w:pPr>
        <w:spacing w:after="0" w:line="360" w:lineRule="auto"/>
      </w:pPr>
      <w:r>
        <w:rPr>
          <w:noProof/>
        </w:rPr>
        <w:pict>
          <v:shape id="图片 36" o:spid="_x0000_i1066" type="#_x0000_t75" style="width:329.25pt;height:122.25pt;visibility:visible;mso-wrap-style:square">
            <v:imagedata r:id="rId34" o:title=""/>
          </v:shape>
        </w:pic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）如图甲所示，应使纸板与水平桌面上的平面镜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放置。</w:t>
      </w:r>
      <w:r>
        <w:rPr>
          <w:color w:val="000000"/>
          <w:lang w:eastAsia="zh-CN"/>
        </w:rPr>
        <w:t xml:space="preserve"> 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）如图乙所示，一束光</w:t>
      </w:r>
      <w:r>
        <w:rPr>
          <w:color w:val="000000"/>
          <w:lang w:eastAsia="zh-CN"/>
        </w:rPr>
        <w:t>EO</w:t>
      </w:r>
      <w:r>
        <w:rPr>
          <w:color w:val="000000"/>
          <w:lang w:eastAsia="zh-CN"/>
        </w:rPr>
        <w:t>贴着纸板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射到平面镜上，在纸板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上会看到反射光线</w:t>
      </w:r>
      <w:r>
        <w:rPr>
          <w:color w:val="000000"/>
          <w:lang w:eastAsia="zh-CN"/>
        </w:rPr>
        <w:t>OF</w:t>
      </w:r>
      <w:r>
        <w:rPr>
          <w:color w:val="000000"/>
          <w:lang w:eastAsia="zh-CN"/>
        </w:rPr>
        <w:t>，将纸板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沿</w:t>
      </w:r>
      <w:r>
        <w:rPr>
          <w:color w:val="000000"/>
          <w:lang w:eastAsia="zh-CN"/>
        </w:rPr>
        <w:t>PQ</w:t>
      </w:r>
      <w:r>
        <w:rPr>
          <w:color w:val="000000"/>
          <w:lang w:eastAsia="zh-CN"/>
        </w:rPr>
        <w:t>剪开，把纸板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的上半部分向后折，如图丙所示，发现在纸板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上部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下部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）看不到反射光线。此实验现象说明反射光线、入射光线和法线在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）在图乙中，如果让光线逆着</w:t>
      </w:r>
      <w:r>
        <w:rPr>
          <w:color w:val="000000"/>
          <w:lang w:eastAsia="zh-CN"/>
        </w:rPr>
        <w:t>OF</w:t>
      </w:r>
      <w:r>
        <w:rPr>
          <w:color w:val="000000"/>
          <w:lang w:eastAsia="zh-CN"/>
        </w:rPr>
        <w:t>的方向射向平面镜，会看到反射光线沿着</w:t>
      </w:r>
      <w:r>
        <w:rPr>
          <w:color w:val="000000"/>
          <w:lang w:eastAsia="zh-CN"/>
        </w:rPr>
        <w:t>OE</w:t>
      </w:r>
      <w:r>
        <w:rPr>
          <w:color w:val="000000"/>
          <w:lang w:eastAsia="zh-CN"/>
        </w:rPr>
        <w:t>方向射出，这表明光反射时，光路是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的。</w:t>
      </w:r>
      <w:r>
        <w:rPr>
          <w:color w:val="000000"/>
          <w:lang w:eastAsia="zh-CN"/>
        </w:rPr>
        <w:t xml:space="preserve"> 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00"/>
          <w:lang w:eastAsia="zh-CN"/>
        </w:rPr>
        <w:t>如图是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探究光的反射规律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的实验装置，其中</w:t>
      </w:r>
      <w:r>
        <w:rPr>
          <w:color w:val="000000"/>
          <w:lang w:eastAsia="zh-CN"/>
        </w:rPr>
        <w:t>ABCD</w:t>
      </w:r>
      <w:r>
        <w:rPr>
          <w:color w:val="000000"/>
          <w:lang w:eastAsia="zh-CN"/>
        </w:rPr>
        <w:t>是白色硬纸板制成的光屏，并能沿</w:t>
      </w:r>
      <w:r>
        <w:rPr>
          <w:color w:val="000000"/>
          <w:lang w:eastAsia="zh-CN"/>
        </w:rPr>
        <w:t>ON</w:t>
      </w:r>
      <w:r>
        <w:rPr>
          <w:color w:val="000000"/>
          <w:lang w:eastAsia="zh-CN"/>
        </w:rPr>
        <w:t>折转，</w:t>
      </w:r>
      <w:r>
        <w:rPr>
          <w:color w:val="000000"/>
          <w:lang w:eastAsia="zh-CN"/>
        </w:rPr>
        <w:t>ON</w:t>
      </w:r>
      <w:r>
        <w:rPr>
          <w:color w:val="000000"/>
          <w:lang w:eastAsia="zh-CN"/>
        </w:rPr>
        <w:t>垂直于</w:t>
      </w:r>
      <w:r>
        <w:rPr>
          <w:color w:val="000000"/>
          <w:lang w:eastAsia="zh-CN"/>
        </w:rPr>
        <w:t>CD</w:t>
      </w:r>
      <w:r>
        <w:rPr>
          <w:color w:val="000000"/>
          <w:lang w:eastAsia="zh-CN"/>
        </w:rPr>
        <w:t>．</w:t>
      </w:r>
      <w:r>
        <w:rPr>
          <w:color w:val="000000"/>
          <w:lang w:eastAsia="zh-CN"/>
        </w:rPr>
        <w:t xml:space="preserve">  </w:t>
      </w:r>
    </w:p>
    <w:p w:rsidR="00127D52" w:rsidRDefault="005C182E" w:rsidP="004C519B">
      <w:pPr>
        <w:spacing w:after="0" w:line="360" w:lineRule="auto"/>
      </w:pPr>
      <w:r>
        <w:rPr>
          <w:noProof/>
        </w:rPr>
        <w:pict>
          <v:shape id="图片 37" o:spid="_x0000_i1067" type="#_x0000_t75" alt="图片_x0020_713546308" style="width:260.25pt;height:90pt;visibility:visible;mso-wrap-style:square">
            <v:imagedata r:id="rId35" o:title="图片_x0020_713546308"/>
          </v:shape>
        </w:pict>
      </w:r>
      <w:bookmarkStart w:id="0" w:name="_GoBack"/>
      <w:bookmarkEnd w:id="0"/>
    </w:p>
    <w:tbl>
      <w:tblPr>
        <w:tblW w:w="0" w:type="auto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870"/>
        <w:gridCol w:w="314"/>
        <w:gridCol w:w="314"/>
        <w:gridCol w:w="314"/>
        <w:gridCol w:w="314"/>
        <w:gridCol w:w="314"/>
        <w:gridCol w:w="208"/>
      </w:tblGrid>
      <w:tr w:rsidR="00554005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实验次数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6</w:t>
            </w:r>
          </w:p>
        </w:tc>
      </w:tr>
      <w:tr w:rsidR="00554005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入射角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60</w:t>
            </w:r>
            <w:r>
              <w:rPr>
                <w:color w:val="000000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50</w:t>
            </w:r>
            <w:r>
              <w:rPr>
                <w:color w:val="000000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40</w:t>
            </w:r>
            <w:r>
              <w:rPr>
                <w:color w:val="000000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30</w:t>
            </w:r>
            <w:r>
              <w:rPr>
                <w:color w:val="000000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20</w:t>
            </w:r>
            <w:r>
              <w:rPr>
                <w:color w:val="000000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0</w:t>
            </w:r>
            <w:r>
              <w:rPr>
                <w:color w:val="000000"/>
                <w:vertAlign w:val="superscript"/>
              </w:rPr>
              <w:t>0</w:t>
            </w:r>
          </w:p>
        </w:tc>
      </w:tr>
      <w:tr w:rsidR="00554005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反射角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60</w:t>
            </w:r>
            <w:r>
              <w:rPr>
                <w:color w:val="000000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50</w:t>
            </w:r>
            <w:r>
              <w:rPr>
                <w:color w:val="000000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40</w:t>
            </w:r>
            <w:r>
              <w:rPr>
                <w:color w:val="000000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60</w:t>
            </w:r>
            <w:r>
              <w:rPr>
                <w:color w:val="000000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20</w:t>
            </w:r>
            <w:r>
              <w:rPr>
                <w:color w:val="000000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0</w:t>
            </w:r>
            <w:r>
              <w:rPr>
                <w:color w:val="000000"/>
                <w:vertAlign w:val="superscript"/>
              </w:rPr>
              <w:t>0</w:t>
            </w:r>
          </w:p>
        </w:tc>
      </w:tr>
    </w:tbl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）实验时，将光屏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放置在平面镜上，让一束光紧贴光屏射向镜面上的</w:t>
      </w:r>
      <w:r>
        <w:rPr>
          <w:color w:val="000000"/>
          <w:lang w:eastAsia="zh-CN"/>
        </w:rPr>
        <w:t>O</w:t>
      </w:r>
      <w:r>
        <w:rPr>
          <w:color w:val="000000"/>
          <w:lang w:eastAsia="zh-CN"/>
        </w:rPr>
        <w:t>点，可在光屏上看到反射光，如图甲：将光屏右半部分向后折转任意角度，光屏上都看不到反射光，如图乙．说明反射光线、入射光线与法线在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．</w:t>
      </w:r>
      <w:r>
        <w:rPr>
          <w:color w:val="000000"/>
          <w:lang w:eastAsia="zh-CN"/>
        </w:rPr>
        <w:t xml:space="preserve"> 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）某同学的实验数据如上表，其中有一组数据测错了，这组数据是第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次实验的，原因可能是将反射光线与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的夹角当成反射角．</w:t>
      </w:r>
      <w:r>
        <w:rPr>
          <w:color w:val="000000"/>
          <w:lang w:eastAsia="zh-CN"/>
        </w:rPr>
        <w:t xml:space="preserve"> 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22.</w:t>
      </w:r>
      <w:r>
        <w:rPr>
          <w:color w:val="000000"/>
          <w:lang w:eastAsia="zh-CN"/>
        </w:rPr>
        <w:t>用如图所示装置探究光的反射定律，白色硬纸板</w:t>
      </w:r>
      <w:r>
        <w:rPr>
          <w:color w:val="000000"/>
          <w:lang w:eastAsia="zh-CN"/>
        </w:rPr>
        <w:t>EF</w:t>
      </w:r>
      <w:r>
        <w:rPr>
          <w:color w:val="000000"/>
          <w:lang w:eastAsia="zh-CN"/>
        </w:rPr>
        <w:t>垂直于平面镜放置，能沿</w:t>
      </w:r>
      <w:r>
        <w:rPr>
          <w:color w:val="000000"/>
          <w:lang w:eastAsia="zh-CN"/>
        </w:rPr>
        <w:t>ON</w:t>
      </w:r>
      <w:r>
        <w:rPr>
          <w:color w:val="000000"/>
          <w:lang w:eastAsia="zh-CN"/>
        </w:rPr>
        <w:t>折转，</w:t>
      </w:r>
      <w:r>
        <w:rPr>
          <w:color w:val="000000"/>
          <w:lang w:eastAsia="zh-CN"/>
        </w:rPr>
        <w:t>ON</w:t>
      </w:r>
      <w:r>
        <w:rPr>
          <w:color w:val="000000"/>
          <w:lang w:eastAsia="zh-CN"/>
        </w:rPr>
        <w:t>垂直于平面镜。</w:t>
      </w:r>
      <w:r>
        <w:rPr>
          <w:color w:val="000000"/>
          <w:lang w:eastAsia="zh-CN"/>
        </w:rPr>
        <w:t xml:space="preserve">  </w:t>
      </w:r>
    </w:p>
    <w:p w:rsidR="00127D52" w:rsidRDefault="005C182E" w:rsidP="004C519B">
      <w:pPr>
        <w:spacing w:after="0" w:line="360" w:lineRule="auto"/>
      </w:pPr>
      <w:r>
        <w:rPr>
          <w:noProof/>
        </w:rPr>
        <w:pict>
          <v:shape id="图片 38" o:spid="_x0000_i1068" type="#_x0000_t75" alt="图片_x0020_100017" style="width:108.75pt;height:70.5pt;visibility:visible;mso-wrap-style:square">
            <v:imagedata r:id="rId36" o:title="图片_x0020_100017"/>
          </v:shape>
        </w:pict>
      </w:r>
    </w:p>
    <w:tbl>
      <w:tblPr>
        <w:tblW w:w="0" w:type="auto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870"/>
        <w:gridCol w:w="315"/>
        <w:gridCol w:w="315"/>
        <w:gridCol w:w="315"/>
        <w:gridCol w:w="315"/>
        <w:gridCol w:w="315"/>
        <w:gridCol w:w="315"/>
      </w:tblGrid>
      <w:tr w:rsidR="00554005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实验次数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6</w:t>
            </w:r>
          </w:p>
        </w:tc>
      </w:tr>
      <w:tr w:rsidR="00554005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lastRenderedPageBreak/>
              <w:t>入射角</w:t>
            </w:r>
            <w:r>
              <w:rPr>
                <w:color w:val="000000"/>
              </w:rPr>
              <w:t>i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15°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30°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45°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60°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70°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80°</w:t>
            </w:r>
          </w:p>
        </w:tc>
      </w:tr>
      <w:tr w:rsidR="00554005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反射角</w:t>
            </w:r>
            <w:r>
              <w:rPr>
                <w:color w:val="000000"/>
              </w:rPr>
              <w:t>r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15°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30°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45°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60°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70°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D52" w:rsidRDefault="00CC389C" w:rsidP="004C519B">
            <w:pPr>
              <w:spacing w:after="0" w:line="360" w:lineRule="auto"/>
            </w:pPr>
            <w:r>
              <w:rPr>
                <w:color w:val="000000"/>
              </w:rPr>
              <w:t>80°</w:t>
            </w:r>
          </w:p>
        </w:tc>
      </w:tr>
    </w:tbl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）让入射光贴着纸板</w:t>
      </w:r>
      <w:r>
        <w:rPr>
          <w:color w:val="000000"/>
          <w:lang w:eastAsia="zh-CN"/>
        </w:rPr>
        <w:t>EF</w:t>
      </w:r>
      <w:r>
        <w:rPr>
          <w:color w:val="000000"/>
          <w:lang w:eastAsia="zh-CN"/>
        </w:rPr>
        <w:t>沿</w:t>
      </w:r>
      <w:r>
        <w:rPr>
          <w:color w:val="000000"/>
          <w:lang w:eastAsia="zh-CN"/>
        </w:rPr>
        <w:t>AO</w:t>
      </w:r>
      <w:r>
        <w:rPr>
          <w:color w:val="000000"/>
          <w:lang w:eastAsia="zh-CN"/>
        </w:rPr>
        <w:t>射向平面镜上的</w:t>
      </w:r>
      <w:r>
        <w:rPr>
          <w:color w:val="000000"/>
          <w:lang w:eastAsia="zh-CN"/>
        </w:rPr>
        <w:t>O</w:t>
      </w:r>
      <w:r>
        <w:rPr>
          <w:color w:val="000000"/>
          <w:lang w:eastAsia="zh-CN"/>
        </w:rPr>
        <w:t>点，观察反射光的方向。多次改变入射光的方向，观察并描绘光的径迹，量出入射角</w:t>
      </w:r>
      <w:r>
        <w:rPr>
          <w:color w:val="000000"/>
          <w:lang w:eastAsia="zh-CN"/>
        </w:rPr>
        <w:t>i</w:t>
      </w:r>
      <w:r>
        <w:rPr>
          <w:color w:val="000000"/>
          <w:lang w:eastAsia="zh-CN"/>
        </w:rPr>
        <w:t>和反射角</w:t>
      </w:r>
      <w:r>
        <w:rPr>
          <w:color w:val="000000"/>
          <w:lang w:eastAsia="zh-CN"/>
        </w:rPr>
        <w:t>r</w:t>
      </w:r>
      <w:r>
        <w:rPr>
          <w:color w:val="000000"/>
          <w:lang w:eastAsia="zh-CN"/>
        </w:rPr>
        <w:t>，记录如上表，比较</w:t>
      </w:r>
      <w:r>
        <w:rPr>
          <w:color w:val="000000"/>
          <w:lang w:eastAsia="zh-CN"/>
        </w:rPr>
        <w:t>r</w:t>
      </w:r>
      <w:r>
        <w:rPr>
          <w:color w:val="000000"/>
          <w:lang w:eastAsia="zh-CN"/>
        </w:rPr>
        <w:t>和</w:t>
      </w:r>
      <w:r>
        <w:rPr>
          <w:color w:val="000000"/>
          <w:lang w:eastAsia="zh-CN"/>
        </w:rPr>
        <w:t>i</w:t>
      </w:r>
      <w:r>
        <w:rPr>
          <w:color w:val="000000"/>
          <w:lang w:eastAsia="zh-CN"/>
        </w:rPr>
        <w:t>可以得出：光反射时，反射角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入射角；</w:t>
      </w:r>
      <w:r>
        <w:rPr>
          <w:color w:val="000000"/>
          <w:lang w:eastAsia="zh-CN"/>
        </w:rPr>
        <w:t xml:space="preserve"> 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）纸板</w:t>
      </w:r>
      <w:r>
        <w:rPr>
          <w:color w:val="000000"/>
          <w:lang w:eastAsia="zh-CN"/>
        </w:rPr>
        <w:t>EF</w:t>
      </w:r>
      <w:r>
        <w:rPr>
          <w:color w:val="000000"/>
          <w:lang w:eastAsia="zh-CN"/>
        </w:rPr>
        <w:t>右侧没有沿</w:t>
      </w:r>
      <w:r>
        <w:rPr>
          <w:color w:val="000000"/>
          <w:lang w:eastAsia="zh-CN"/>
        </w:rPr>
        <w:t>ON</w:t>
      </w:r>
      <w:r>
        <w:rPr>
          <w:color w:val="000000"/>
          <w:lang w:eastAsia="zh-CN"/>
        </w:rPr>
        <w:t>折转时，能观察到反射光，有折转时，观察不到反射光，说明光反射时，反射光线、人射光线和法线在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）将一束光贴着纸板</w:t>
      </w:r>
      <w:r>
        <w:rPr>
          <w:color w:val="000000"/>
          <w:lang w:eastAsia="zh-CN"/>
        </w:rPr>
        <w:t>EF</w:t>
      </w:r>
      <w:r>
        <w:rPr>
          <w:color w:val="000000"/>
          <w:lang w:eastAsia="zh-CN"/>
        </w:rPr>
        <w:t>沿</w:t>
      </w:r>
      <w:r>
        <w:rPr>
          <w:color w:val="000000"/>
          <w:lang w:eastAsia="zh-CN"/>
        </w:rPr>
        <w:t>BO</w:t>
      </w:r>
      <w:r>
        <w:rPr>
          <w:color w:val="000000"/>
          <w:lang w:eastAsia="zh-CN"/>
        </w:rPr>
        <w:t>射到</w:t>
      </w:r>
      <w:r>
        <w:rPr>
          <w:color w:val="000000"/>
          <w:lang w:eastAsia="zh-CN"/>
        </w:rPr>
        <w:t>O</w:t>
      </w:r>
      <w:r>
        <w:rPr>
          <w:color w:val="000000"/>
          <w:lang w:eastAsia="zh-CN"/>
        </w:rPr>
        <w:t>点，光沿图中的</w:t>
      </w:r>
      <w:r>
        <w:rPr>
          <w:color w:val="000000"/>
          <w:lang w:eastAsia="zh-CN"/>
        </w:rPr>
        <w:t>OA</w:t>
      </w:r>
      <w:r>
        <w:rPr>
          <w:color w:val="000000"/>
          <w:lang w:eastAsia="zh-CN"/>
        </w:rPr>
        <w:t>方向射出，说明光反射时，光路是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的。</w:t>
      </w:r>
      <w:r>
        <w:rPr>
          <w:color w:val="000000"/>
          <w:lang w:eastAsia="zh-CN"/>
        </w:rPr>
        <w:t xml:space="preserve"> 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23.</w:t>
      </w:r>
      <w:r>
        <w:rPr>
          <w:color w:val="000000"/>
          <w:lang w:eastAsia="zh-CN"/>
        </w:rPr>
        <w:t>如图甲、乙所示，在探究光的反射定律时，将一块平面镜放在水平桌面上，再把一块可沿</w:t>
      </w:r>
      <w:r>
        <w:rPr>
          <w:color w:val="000000"/>
          <w:lang w:eastAsia="zh-CN"/>
        </w:rPr>
        <w:t>ON</w:t>
      </w:r>
      <w:r>
        <w:rPr>
          <w:color w:val="000000"/>
          <w:lang w:eastAsia="zh-CN"/>
        </w:rPr>
        <w:t>折叠的白色硬纸板垂直放置在平面镜上。</w:t>
      </w:r>
      <w:r>
        <w:rPr>
          <w:color w:val="000000"/>
          <w:lang w:eastAsia="zh-CN"/>
        </w:rPr>
        <w:t xml:space="preserve">  </w:t>
      </w:r>
    </w:p>
    <w:p w:rsidR="00127D52" w:rsidRDefault="005C182E" w:rsidP="004C519B">
      <w:pPr>
        <w:spacing w:after="0" w:line="360" w:lineRule="auto"/>
      </w:pPr>
      <w:r>
        <w:rPr>
          <w:noProof/>
        </w:rPr>
        <w:pict>
          <v:shape id="图片 39" o:spid="_x0000_i1069" type="#_x0000_t75" alt="图片_x0020_100019" style="width:258pt;height:93pt;visibility:visible;mso-wrap-style:square">
            <v:imagedata r:id="rId37" o:title="图片_x0020_100019"/>
          </v:shape>
        </w:pic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）白色硬纸板在实验中的作用是：（写出两条）</w:t>
      </w:r>
      <w:r>
        <w:rPr>
          <w:color w:val="000000"/>
          <w:lang w:eastAsia="zh-CN"/>
        </w:rPr>
        <w:t>①________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>②________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）如果把纸板的右半边沿</w:t>
      </w:r>
      <w:r>
        <w:rPr>
          <w:color w:val="000000"/>
          <w:lang w:eastAsia="zh-CN"/>
        </w:rPr>
        <w:t>ON</w:t>
      </w:r>
      <w:r>
        <w:rPr>
          <w:color w:val="000000"/>
          <w:lang w:eastAsia="zh-CN"/>
        </w:rPr>
        <w:t>向后折，反射光线</w:t>
      </w:r>
      <w:r>
        <w:rPr>
          <w:color w:val="000000"/>
          <w:lang w:eastAsia="zh-CN"/>
        </w:rPr>
        <w:t>_</w:t>
      </w:r>
      <w:r>
        <w:rPr>
          <w:color w:val="000000"/>
          <w:lang w:eastAsia="zh-CN"/>
        </w:rPr>
        <w:t>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存在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不存在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）。如果纸板没有与平面镜垂直放置，当光贴着纸板沿</w:t>
      </w:r>
      <w:r>
        <w:rPr>
          <w:color w:val="000000"/>
          <w:lang w:eastAsia="zh-CN"/>
        </w:rPr>
        <w:t>AO</w:t>
      </w:r>
      <w:r>
        <w:rPr>
          <w:color w:val="000000"/>
          <w:lang w:eastAsia="zh-CN"/>
        </w:rPr>
        <w:t>入射时，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能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不能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）在纸板上看到反射光线。</w:t>
      </w:r>
      <w:r>
        <w:rPr>
          <w:color w:val="000000"/>
          <w:lang w:eastAsia="zh-CN"/>
        </w:rPr>
        <w:t xml:space="preserve"> 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）为了得到反射角与入射角大小关系的普遍规律，应当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）如果让光线逆着</w:t>
      </w:r>
      <w:r>
        <w:rPr>
          <w:color w:val="000000"/>
          <w:lang w:eastAsia="zh-CN"/>
        </w:rPr>
        <w:t>OB</w:t>
      </w:r>
      <w:r>
        <w:rPr>
          <w:color w:val="000000"/>
          <w:lang w:eastAsia="zh-CN"/>
        </w:rPr>
        <w:t>的方向射向镜面，会发现反射光线沿着</w:t>
      </w:r>
      <w:r>
        <w:rPr>
          <w:color w:val="000000"/>
          <w:lang w:eastAsia="zh-CN"/>
        </w:rPr>
        <w:t>OA</w:t>
      </w:r>
      <w:r>
        <w:rPr>
          <w:color w:val="000000"/>
          <w:lang w:eastAsia="zh-CN"/>
        </w:rPr>
        <w:t>方向射出，这表明：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24.</w:t>
      </w:r>
      <w:r>
        <w:rPr>
          <w:color w:val="000000"/>
          <w:lang w:eastAsia="zh-CN"/>
        </w:rPr>
        <w:t>如图所示，小云在探究光的反射定律时，将一块平面镜放在水平桌面上，再把一块白色硬纸板垂直放置在平面镜上。</w:t>
      </w:r>
      <w:r>
        <w:rPr>
          <w:color w:val="000000"/>
          <w:lang w:eastAsia="zh-CN"/>
        </w:rPr>
        <w:t xml:space="preserve">  </w:t>
      </w:r>
    </w:p>
    <w:p w:rsidR="00127D52" w:rsidRDefault="005C182E" w:rsidP="004C519B">
      <w:pPr>
        <w:spacing w:after="0" w:line="360" w:lineRule="auto"/>
      </w:pPr>
      <w:r>
        <w:rPr>
          <w:noProof/>
        </w:rPr>
        <w:pict>
          <v:shape id="图片 40" o:spid="_x0000_i1070" type="#_x0000_t75" alt="图片_x0020_100018" style="width:129.75pt;height:90.75pt;visibility:visible;mso-wrap-style:square">
            <v:imagedata r:id="rId38" o:title="图片_x0020_100018"/>
          </v:shape>
        </w:pic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）实验时让光贴着纸板入射是利用光的</w:t>
      </w:r>
      <w:r>
        <w:rPr>
          <w:color w:val="000000"/>
          <w:lang w:eastAsia="zh-CN"/>
        </w:rPr>
        <w:t xml:space="preserve">________ </w:t>
      </w:r>
      <w:r w:rsidR="00554005" w:rsidRPr="00917024">
        <w:rPr>
          <w:color w:val="000000"/>
          <w:lang w:eastAsia="zh-CN"/>
        </w:rPr>
        <w:fldChar w:fldCharType="begin"/>
      </w:r>
      <w:r w:rsidR="00917024" w:rsidRPr="00917024">
        <w:rPr>
          <w:color w:val="000000"/>
          <w:lang w:eastAsia="zh-CN"/>
        </w:rPr>
        <w:instrText xml:space="preserve"> QUOTE </w:instrText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7"/>
        </w:rPr>
        <w:pict>
          <v:shape id="_x0000_i1095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629A7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629A7&quot;&gt;&lt;m:oMathPara&gt;&lt;m:oMath&gt;&lt;m:r&gt;&lt;w:rPr&gt;&lt;w:rFonts w:ascii=&quot;Cambria Math&quot; w:hint=&quot;fareast&quot;/&gt;&lt;wx:font wx:val=&quot;Cambria Math&quot;/&gt;&lt;w:i/&gt;&lt;w:lang w:fareast=&quot;ZH-CN&quot;/&gt;&lt;/w:rPr&gt;&lt;m:t&gt;(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7"/>
        </w:rPr>
        <w:pict>
          <v:shape id="_x0000_i1096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629A7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629A7&quot;&gt;&lt;m:oMathPara&gt;&lt;m:oMath&gt;&lt;m:r&gt;&lt;w:rPr&gt;&lt;w:rFonts w:ascii=&quot;Cambria Math&quot; w:hint=&quot;fareast&quot;/&gt;&lt;wx:font wx:val=&quot;Cambria Math&quot;/&gt;&lt;w:i/&gt;&lt;w:lang w:fareast=&quot;ZH-CN&quot;/&gt;&lt;/w:rPr&gt;&lt;m:t&gt;(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917024" w:rsidRPr="00917024">
        <w:rPr>
          <w:color w:val="000000"/>
          <w:lang w:eastAsia="zh-CN"/>
        </w:rPr>
        <w:instrText xml:space="preserve"> </w:instrText>
      </w:r>
      <w:r w:rsidR="00554005" w:rsidRPr="00917024">
        <w:rPr>
          <w:color w:val="000000"/>
          <w:lang w:eastAsia="zh-CN"/>
        </w:rPr>
        <w:fldChar w:fldCharType="separate"/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7"/>
        </w:rPr>
        <w:pict>
          <v:shape id="_x0000_i1097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90445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490445&quot;&gt;&lt;m:oMathPara&gt;&lt;m:oMath&gt;&lt;m:r&gt;&lt;w:rPr&gt;&lt;w:rFonts w:ascii=&quot;Cambria Math&quot; w:hint=&quot;fareast&quot;/&gt;&lt;wx:font wx:val=&quot;Cambria Math&quot;/&gt;&lt;w:i/&gt;&lt;w:lang w:fareast=&quot;ZH-CN&quot;/&gt;&lt;/w:rPr&gt;&lt;m:t&gt;(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7"/>
        </w:rPr>
        <w:pict>
          <v:shape id="_x0000_i1098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90445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490445&quot;&gt;&lt;m:oMathPara&gt;&lt;m:oMath&gt;&lt;m:r&gt;&lt;w:rPr&gt;&lt;w:rFonts w:ascii=&quot;Cambria Math&quot; w:hint=&quot;fareast&quot;/&gt;&lt;wx:font wx:val=&quot;Cambria Math&quot;/&gt;&lt;w:i/&gt;&lt;w:lang w:fareast=&quot;ZH-CN&quot;/&gt;&lt;/w:rPr&gt;&lt;m:t&gt;(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554005" w:rsidRPr="00917024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镜面反射</w:t>
      </w:r>
      <w:r>
        <w:rPr>
          <w:color w:val="000000"/>
          <w:lang w:eastAsia="zh-CN"/>
        </w:rPr>
        <w:t>”“</w:t>
      </w:r>
      <w:r>
        <w:rPr>
          <w:color w:val="000000"/>
          <w:lang w:eastAsia="zh-CN"/>
        </w:rPr>
        <w:t>漫反射</w:t>
      </w:r>
      <w:r>
        <w:rPr>
          <w:color w:val="000000"/>
          <w:lang w:eastAsia="zh-CN"/>
        </w:rPr>
        <w:t xml:space="preserve">” </w:t>
      </w:r>
      <w:r w:rsidR="00554005" w:rsidRPr="00917024">
        <w:rPr>
          <w:color w:val="000000"/>
          <w:lang w:eastAsia="zh-CN"/>
        </w:rPr>
        <w:fldChar w:fldCharType="begin"/>
      </w:r>
      <w:r w:rsidR="00917024" w:rsidRPr="00917024">
        <w:rPr>
          <w:color w:val="000000"/>
          <w:lang w:eastAsia="zh-CN"/>
        </w:rPr>
        <w:instrText xml:space="preserve"> QUOTE </w:instrText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7"/>
        </w:rPr>
        <w:pict>
          <v:shape id="_x0000_i1099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0034B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0034B&quot;&gt;&lt;m:oMathPara&gt;&lt;m:oMath&gt;&lt;m:r&gt;&lt;w:rPr&gt;&lt;w:rFonts w:ascii=&quot;Cambria Math&quot; w:hint=&quot;fareast&quot;/&gt;&lt;wx:font wx:val=&quot;Cambria Math&quot;/&gt;&lt;w:i/&gt;&lt;w:lang w:fareast=&quot;ZH-CN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7"/>
        </w:rPr>
        <w:pict>
          <v:shape id="_x0000_i1100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0034B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0034B&quot;&gt;&lt;m:oMathPara&gt;&lt;m:oMath&gt;&lt;m:r&gt;&lt;w:rPr&gt;&lt;w:rFonts w:ascii=&quot;Cambria Math&quot; w:hint=&quot;fareast&quot;/&gt;&lt;wx:font wx:val=&quot;Cambria Math&quot;/&gt;&lt;w:i/&gt;&lt;w:lang w:fareast=&quot;ZH-CN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917024" w:rsidRPr="00917024">
        <w:rPr>
          <w:color w:val="000000"/>
          <w:lang w:eastAsia="zh-CN"/>
        </w:rPr>
        <w:instrText xml:space="preserve"> </w:instrText>
      </w:r>
      <w:r w:rsidR="00554005" w:rsidRPr="00917024">
        <w:rPr>
          <w:color w:val="000000"/>
          <w:lang w:eastAsia="zh-CN"/>
        </w:rPr>
        <w:fldChar w:fldCharType="separate"/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7"/>
        </w:rPr>
        <w:pict>
          <v:shape id="_x0000_i1101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27D1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727D1&quot;&gt;&lt;m:oMathPara&gt;&lt;m:oMath&gt;&lt;m:r&gt;&lt;w:rPr&gt;&lt;w:rFonts w:ascii=&quot;Cambria Math&quot; w:hint=&quot;fareast&quot;/&gt;&lt;wx:font wx:val=&quot;Cambria Math&quot;/&gt;&lt;w:i/&gt;&lt;w:lang w:fareast=&quot;ZH-CN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7"/>
        </w:rPr>
        <w:pict>
          <v:shape id="_x0000_i1102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27D1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727D1&quot;&gt;&lt;m:oMathPara&gt;&lt;m:oMath&gt;&lt;m:r&gt;&lt;w:rPr&gt;&lt;w:rFonts w:ascii=&quot;Cambria Math&quot; w:hint=&quot;fareast&quot;/&gt;&lt;wx:font wx:val=&quot;Cambria Math&quot;/&gt;&lt;w:i/&gt;&lt;w:lang w:fareast=&quot;ZH-CN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554005" w:rsidRPr="00917024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以便显示光路；</w:t>
      </w:r>
      <w:r>
        <w:rPr>
          <w:color w:val="000000"/>
          <w:lang w:eastAsia="zh-CN"/>
        </w:rPr>
        <w:t xml:space="preserve"> 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）图中反射角是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度；让入射光线</w:t>
      </w:r>
      <w:r>
        <w:rPr>
          <w:color w:val="000000"/>
          <w:lang w:eastAsia="zh-CN"/>
        </w:rPr>
        <w:t>EO</w:t>
      </w:r>
      <w:r>
        <w:rPr>
          <w:color w:val="000000"/>
          <w:lang w:eastAsia="zh-CN"/>
        </w:rPr>
        <w:t>靠近法线</w:t>
      </w:r>
      <w:r>
        <w:rPr>
          <w:color w:val="000000"/>
          <w:lang w:eastAsia="zh-CN"/>
        </w:rPr>
        <w:t>ON</w:t>
      </w:r>
      <w:r>
        <w:rPr>
          <w:color w:val="000000"/>
          <w:lang w:eastAsia="zh-CN"/>
        </w:rPr>
        <w:t>，则反射角会</w:t>
      </w:r>
      <w:r>
        <w:rPr>
          <w:color w:val="000000"/>
          <w:lang w:eastAsia="zh-CN"/>
        </w:rPr>
        <w:t xml:space="preserve">________ </w:t>
      </w:r>
      <w:r w:rsidR="00554005" w:rsidRPr="00917024">
        <w:rPr>
          <w:color w:val="000000"/>
          <w:lang w:eastAsia="zh-CN"/>
        </w:rPr>
        <w:fldChar w:fldCharType="begin"/>
      </w:r>
      <w:r w:rsidR="00917024" w:rsidRPr="00917024">
        <w:rPr>
          <w:color w:val="000000"/>
          <w:lang w:eastAsia="zh-CN"/>
        </w:rPr>
        <w:instrText xml:space="preserve"> QUOTE </w:instrText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7"/>
        </w:rPr>
        <w:pict>
          <v:shape id="_x0000_i1103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4CA1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3C4CA1&quot;&gt;&lt;m:oMathPara&gt;&lt;m:oMath&gt;&lt;m:r&gt;&lt;w:rPr&gt;&lt;w:rFonts w:ascii=&quot;Cambria Math&quot; w:hint=&quot;fareast&quot;/&gt;&lt;wx:font wx:val=&quot;Cambria Math&quot;/&gt;&lt;w:i/&gt;&lt;w:lang w:fareast=&quot;ZH-CN&quot;/&gt;&lt;/w:rPr&gt;&lt;m:t&gt;(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7"/>
        </w:rPr>
        <w:pict>
          <v:shape id="_x0000_i1104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4CA1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3C4CA1&quot;&gt;&lt;m:oMathPara&gt;&lt;m:oMath&gt;&lt;m:r&gt;&lt;w:rPr&gt;&lt;w:rFonts w:ascii=&quot;Cambria Math&quot; w:hint=&quot;fareast&quot;/&gt;&lt;wx:font wx:val=&quot;Cambria Math&quot;/&gt;&lt;w:i/&gt;&lt;w:lang w:fareast=&quot;ZH-CN&quot;/&gt;&lt;/w:rPr&gt;&lt;m:t&gt;(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917024" w:rsidRPr="00917024">
        <w:rPr>
          <w:color w:val="000000"/>
          <w:lang w:eastAsia="zh-CN"/>
        </w:rPr>
        <w:instrText xml:space="preserve"> </w:instrText>
      </w:r>
      <w:r w:rsidR="00554005" w:rsidRPr="00917024">
        <w:rPr>
          <w:color w:val="000000"/>
          <w:lang w:eastAsia="zh-CN"/>
        </w:rPr>
        <w:fldChar w:fldCharType="separate"/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7"/>
        </w:rPr>
        <w:pict>
          <v:shape id="_x0000_i1105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772E3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772E3&quot;&gt;&lt;m:oMathPara&gt;&lt;m:oMath&gt;&lt;m:r&gt;&lt;w:rPr&gt;&lt;w:rFonts w:ascii=&quot;Cambria Math&quot; w:hint=&quot;fareast&quot;/&gt;&lt;wx:font wx:val=&quot;Cambria Math&quot;/&gt;&lt;w:i/&gt;&lt;w:lang w:fareast=&quot;ZH-CN&quot;/&gt;&lt;/w:rPr&gt;&lt;m:t&gt;(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7"/>
        </w:rPr>
        <w:pict>
          <v:shape id="_x0000_i1106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772E3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772E3&quot;&gt;&lt;m:oMathPara&gt;&lt;m:oMath&gt;&lt;m:r&gt;&lt;w:rPr&gt;&lt;w:rFonts w:ascii=&quot;Cambria Math&quot; w:hint=&quot;fareast&quot;/&gt;&lt;wx:font wx:val=&quot;Cambria Math&quot;/&gt;&lt;w:i/&gt;&lt;w:lang w:fareast=&quot;ZH-CN&quot;/&gt;&lt;/w:rPr&gt;&lt;m:t&gt;(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554005" w:rsidRPr="00917024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变大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变小</w:t>
      </w:r>
      <w:r>
        <w:rPr>
          <w:color w:val="000000"/>
          <w:lang w:eastAsia="zh-CN"/>
        </w:rPr>
        <w:t xml:space="preserve">” </w:t>
      </w:r>
      <w:r w:rsidR="00554005" w:rsidRPr="00917024">
        <w:rPr>
          <w:color w:val="000000"/>
          <w:lang w:eastAsia="zh-CN"/>
        </w:rPr>
        <w:fldChar w:fldCharType="begin"/>
      </w:r>
      <w:r w:rsidR="00917024" w:rsidRPr="00917024">
        <w:rPr>
          <w:color w:val="000000"/>
          <w:lang w:eastAsia="zh-CN"/>
        </w:rPr>
        <w:instrText xml:space="preserve"> QUOTE </w:instrText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7"/>
        </w:rPr>
        <w:pict>
          <v:shape id="_x0000_i1107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1487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91487&quot;&gt;&lt;m:oMathPara&gt;&lt;m:oMath&gt;&lt;m:r&gt;&lt;w:rPr&gt;&lt;w:rFonts w:ascii=&quot;Cambria Math&quot; w:hint=&quot;fareast&quot;/&gt;&lt;wx:font wx:val=&quot;Cambria Math&quot;/&gt;&lt;w:i/&gt;&lt;w:lang w:fareast=&quot;ZH-CN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7"/>
        </w:rPr>
        <w:pict>
          <v:shape id="_x0000_i1108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1487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91487&quot;&gt;&lt;m:oMathPara&gt;&lt;m:oMath&gt;&lt;m:r&gt;&lt;w:rPr&gt;&lt;w:rFonts w:ascii=&quot;Cambria Math&quot; w:hint=&quot;fareast&quot;/&gt;&lt;wx:font wx:val=&quot;Cambria Math&quot;/&gt;&lt;w:i/&gt;&lt;w:lang w:fareast=&quot;ZH-CN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917024" w:rsidRPr="00917024">
        <w:rPr>
          <w:color w:val="000000"/>
          <w:lang w:eastAsia="zh-CN"/>
        </w:rPr>
        <w:instrText xml:space="preserve"> </w:instrText>
      </w:r>
      <w:r w:rsidR="00554005" w:rsidRPr="00917024">
        <w:rPr>
          <w:color w:val="000000"/>
          <w:lang w:eastAsia="zh-CN"/>
        </w:rPr>
        <w:fldChar w:fldCharType="separate"/>
      </w:r>
      <w:r w:rsidRPr="00CC389C">
        <w:rPr>
          <w:color w:val="000000"/>
          <w:lang w:eastAsia="zh-CN"/>
        </w:rPr>
        <w:fldChar w:fldCharType="begin"/>
      </w:r>
      <w:r w:rsidRPr="00CC389C">
        <w:rPr>
          <w:color w:val="000000"/>
          <w:lang w:eastAsia="zh-CN"/>
        </w:rPr>
        <w:instrText xml:space="preserve"> QUOTE </w:instrText>
      </w:r>
      <w:r w:rsidRPr="00CC389C">
        <w:rPr>
          <w:position w:val="-17"/>
        </w:rPr>
        <w:pict>
          <v:shape id="_x0000_i1109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0D40C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0D40C1&quot;&gt;&lt;m:oMathPara&gt;&lt;m:oMath&gt;&lt;m:r&gt;&lt;w:rPr&gt;&lt;w:rFonts w:ascii=&quot;Cambria Math&quot; w:hint=&quot;fareast&quot;/&gt;&lt;wx:font wx:val=&quot;Cambria Math&quot;/&gt;&lt;w:i/&gt;&lt;w:lang w:fareast=&quot;ZH-CN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CC389C">
        <w:rPr>
          <w:color w:val="000000"/>
          <w:lang w:eastAsia="zh-CN"/>
        </w:rPr>
        <w:instrText xml:space="preserve"> </w:instrText>
      </w:r>
      <w:r w:rsidRPr="00CC389C">
        <w:rPr>
          <w:color w:val="000000"/>
          <w:lang w:eastAsia="zh-CN"/>
        </w:rPr>
        <w:fldChar w:fldCharType="separate"/>
      </w:r>
      <w:r w:rsidRPr="00CC389C">
        <w:rPr>
          <w:position w:val="-17"/>
        </w:rPr>
        <w:pict>
          <v:shape id="_x0000_i1110" type="#_x0000_t75" style="width:4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7164&quot;/&gt;&lt;wsp:rsid wsp:val=&quot;00081CD1&quot;/&gt;&lt;wsp:rsid wsp:val=&quot;000D40C1&quot;/&gt;&lt;wsp:rsid wsp:val=&quot;00105B32&quot;/&gt;&lt;wsp:rsid wsp:val=&quot;00127D5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5DDE&quot;/&gt;&lt;wsp:rsid wsp:val=&quot;004A7EC2&quot;/&gt;&lt;wsp:rsid wsp:val=&quot;004B0B79&quot;/&gt;&lt;wsp:rsid wsp:val=&quot;004C519B&quot;/&gt;&lt;wsp:rsid wsp:val=&quot;0052166A&quot;/&gt;&lt;wsp:rsid wsp:val=&quot;00554005&quot;/&gt;&lt;wsp:rsid wsp:val=&quot;00570E98&quot;/&gt;&lt;wsp:rsid wsp:val=&quot;005C182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749EF&quot;/&gt;&lt;wsp:rsid wsp:val=&quot;008860DB&quot;/&gt;&lt;wsp:rsid wsp:val=&quot;008977BC&quot;/&gt;&lt;wsp:rsid wsp:val=&quot;008E0712&quot;/&gt;&lt;wsp:rsid wsp:val=&quot;00902F56&quot;/&gt;&lt;wsp:rsid wsp:val=&quot;00903B0A&quot;/&gt;&lt;wsp:rsid wsp:val=&quot;00917024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C389C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12BD8&quot;/&gt;&lt;wsp:rsid wsp:val=&quot;00F47B26&quot;/&gt;&lt;wsp:rsid wsp:val=&quot;00F72E2D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0D40C1&quot;&gt;&lt;m:oMathPara&gt;&lt;m:oMath&gt;&lt;m:r&gt;&lt;w:rPr&gt;&lt;w:rFonts w:ascii=&quot;Cambria Math&quot; w:hint=&quot;fareast&quot;/&gt;&lt;wx:font wx:val=&quot;Cambria Math&quot;/&gt;&lt;w:i/&gt;&lt;w:lang w:fareast=&quot;ZH-CN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CC389C">
        <w:rPr>
          <w:color w:val="000000"/>
          <w:lang w:eastAsia="zh-CN"/>
        </w:rPr>
        <w:fldChar w:fldCharType="end"/>
      </w:r>
      <w:r w:rsidR="00554005" w:rsidRPr="00917024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）将纸板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向后折转一定角度，在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板上不能看到反射光，这说明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）逆着</w:t>
      </w:r>
      <w:r>
        <w:rPr>
          <w:color w:val="000000"/>
          <w:lang w:eastAsia="zh-CN"/>
        </w:rPr>
        <w:t>OF</w:t>
      </w:r>
      <w:r>
        <w:rPr>
          <w:color w:val="000000"/>
          <w:lang w:eastAsia="zh-CN"/>
        </w:rPr>
        <w:t>的方向射向镜面，会发现反射光线沿着</w:t>
      </w:r>
      <w:r>
        <w:rPr>
          <w:color w:val="000000"/>
          <w:lang w:eastAsia="zh-CN"/>
        </w:rPr>
        <w:t>OE</w:t>
      </w:r>
      <w:r>
        <w:rPr>
          <w:color w:val="000000"/>
          <w:lang w:eastAsia="zh-CN"/>
        </w:rPr>
        <w:t>方向射出，这表明：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127D52" w:rsidRDefault="00CC389C" w:rsidP="004C519B">
      <w:pPr>
        <w:spacing w:line="360" w:lineRule="auto"/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lastRenderedPageBreak/>
        <w:t>答案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1. A   </w:t>
      </w:r>
      <w:r>
        <w:rPr>
          <w:color w:val="000000"/>
          <w:lang w:eastAsia="zh-CN"/>
        </w:rPr>
        <w:t xml:space="preserve">2. B   </w:t>
      </w:r>
      <w:r>
        <w:rPr>
          <w:color w:val="000000"/>
          <w:lang w:eastAsia="zh-CN"/>
        </w:rPr>
        <w:t xml:space="preserve">3. C   </w:t>
      </w:r>
      <w:r>
        <w:rPr>
          <w:color w:val="000000"/>
        </w:rPr>
        <w:t xml:space="preserve">4. C   </w:t>
      </w:r>
      <w:r>
        <w:rPr>
          <w:color w:val="000000"/>
          <w:lang w:eastAsia="zh-CN"/>
        </w:rPr>
        <w:t xml:space="preserve">5. A   </w:t>
      </w:r>
      <w:r>
        <w:rPr>
          <w:color w:val="000000"/>
          <w:lang w:eastAsia="zh-CN"/>
        </w:rPr>
        <w:t xml:space="preserve">6. A   </w:t>
      </w:r>
      <w:r>
        <w:rPr>
          <w:color w:val="000000"/>
          <w:lang w:eastAsia="zh-CN"/>
        </w:rPr>
        <w:t xml:space="preserve">7. B   </w:t>
      </w:r>
      <w:r>
        <w:rPr>
          <w:color w:val="000000"/>
          <w:lang w:eastAsia="zh-CN"/>
        </w:rPr>
        <w:t xml:space="preserve">8. A   </w:t>
      </w:r>
      <w:r>
        <w:rPr>
          <w:color w:val="000000"/>
          <w:lang w:eastAsia="zh-CN"/>
        </w:rPr>
        <w:t xml:space="preserve">9. C   </w:t>
      </w:r>
      <w:r>
        <w:rPr>
          <w:color w:val="000000"/>
          <w:lang w:eastAsia="zh-CN"/>
        </w:rPr>
        <w:t xml:space="preserve">10. A   </w:t>
      </w:r>
      <w:r>
        <w:rPr>
          <w:color w:val="000000"/>
          <w:lang w:eastAsia="zh-CN"/>
        </w:rPr>
        <w:t xml:space="preserve">11. C   </w:t>
      </w:r>
      <w:r>
        <w:rPr>
          <w:color w:val="000000"/>
          <w:lang w:eastAsia="zh-CN"/>
        </w:rPr>
        <w:t xml:space="preserve">12. B   </w:t>
      </w:r>
      <w:r>
        <w:rPr>
          <w:color w:val="000000"/>
          <w:lang w:eastAsia="zh-CN"/>
        </w:rPr>
        <w:t xml:space="preserve">13. B   </w:t>
      </w:r>
      <w:r>
        <w:rPr>
          <w:color w:val="000000"/>
          <w:lang w:eastAsia="zh-CN"/>
        </w:rPr>
        <w:t xml:space="preserve">14. C   </w:t>
      </w:r>
      <w:r>
        <w:rPr>
          <w:color w:val="000000"/>
          <w:lang w:eastAsia="zh-CN"/>
        </w:rPr>
        <w:t xml:space="preserve">15. A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16. </w:t>
      </w:r>
      <w:r>
        <w:rPr>
          <w:color w:val="000000"/>
          <w:lang w:eastAsia="zh-CN"/>
        </w:rPr>
        <w:t>解：黑板反光时黑板发生的是镜面反射，黑板的粉笔字发生了漫反</w:t>
      </w:r>
      <w:r>
        <w:rPr>
          <w:color w:val="000000"/>
          <w:lang w:eastAsia="zh-CN"/>
        </w:rPr>
        <w:t>射，小程的位置，漫反射和镜面反射光线都进入人眼，但是镜面反射的光强更强，所以看不清粉笔字。小华的位置，黑板发生镜面反射光线射向别处（没进入人眼），而字发生漫反射的光线进入人眼较多，所以看黑板字清楚。</w:t>
      </w:r>
      <w:r>
        <w:rPr>
          <w:color w:val="000000"/>
          <w:lang w:eastAsia="zh-CN"/>
        </w:rPr>
        <w:t xml:space="preserve"> 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17. </w:t>
      </w:r>
      <w:r>
        <w:rPr>
          <w:color w:val="000000"/>
          <w:lang w:eastAsia="zh-CN"/>
        </w:rPr>
        <w:t>解：车前的挡风玻璃相当于平面镜，会将车内物体成像，反射光照射到司机眼中，影响驾驶安全。</w:t>
      </w:r>
      <w:r>
        <w:rPr>
          <w:color w:val="000000"/>
          <w:lang w:eastAsia="zh-CN"/>
        </w:rPr>
        <w:t xml:space="preserve">   </w:t>
      </w:r>
    </w:p>
    <w:p w:rsidR="004C519B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解答：</w:t>
      </w:r>
      <w:r w:rsidR="008749EF">
        <w:rPr>
          <w:color w:val="000000"/>
          <w:lang w:eastAsia="zh-CN"/>
        </w:rPr>
        <w:t>汽车夜间行驶时，车外光线较暗，若驾驶室开灯，车前的挡风玻璃相当于平面镜，会把驾驶室内的灯光反射到驾驶员的眼睛里，使驾驶员看不清车前较暗的路况，容易发生交通事故。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18. </w:t>
      </w:r>
      <w:r>
        <w:rPr>
          <w:color w:val="000000"/>
          <w:lang w:eastAsia="zh-CN"/>
        </w:rPr>
        <w:t>解：从侧面观察，白纸亮；</w:t>
      </w:r>
      <w:r>
        <w:rPr>
          <w:color w:val="000000"/>
          <w:lang w:eastAsia="zh-CN"/>
        </w:rPr>
        <w:t xml:space="preserve">  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因为手电筒的光是正对着平面镜照射的，在光滑的平面镜表面发生的是镜面反射，所以所有的反射光都垂直镜面竖直向上，从侧面看去，几乎没有光线进入眼睛，故看到镜子是暗的；而入射到粗糙白纸表面的光会发生漫反射，反射光线射向四面八方，即使人站在侧面看，也会有反射光线进入人眼，所以人看到白纸是亮的。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19. </w:t>
      </w:r>
      <w:r>
        <w:rPr>
          <w:color w:val="000000"/>
          <w:lang w:eastAsia="zh-CN"/>
        </w:rPr>
        <w:t>解：玻璃幕墙反射强光进入汽车内，会造成司机视力错觉，诱发交通事故；墙体反射的强光进入对面的楼房内，使楼内的温度升高，影响周围人的日常生活。</w:t>
      </w:r>
      <w:r>
        <w:rPr>
          <w:color w:val="000000"/>
          <w:lang w:eastAsia="zh-CN"/>
        </w:rPr>
        <w:t xml:space="preserve">   </w:t>
      </w:r>
    </w:p>
    <w:p w:rsidR="004C519B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20.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）垂直</w:t>
      </w:r>
    </w:p>
    <w:p w:rsidR="004C519B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）上部；同一平面内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）可逆</w:t>
      </w:r>
      <w:r>
        <w:rPr>
          <w:color w:val="000000"/>
          <w:lang w:eastAsia="zh-CN"/>
        </w:rPr>
        <w:t xml:space="preserve">   </w:t>
      </w:r>
    </w:p>
    <w:p w:rsidR="004C519B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21.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）竖直；同一平面内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；平面镜</w:t>
      </w:r>
      <w:r>
        <w:rPr>
          <w:color w:val="000000"/>
          <w:lang w:eastAsia="zh-CN"/>
        </w:rPr>
        <w:t xml:space="preserve">   </w:t>
      </w:r>
    </w:p>
    <w:p w:rsidR="004C519B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22.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）等于</w:t>
      </w:r>
    </w:p>
    <w:p w:rsidR="004C519B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）同一平面内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）可逆</w:t>
      </w:r>
      <w:r>
        <w:rPr>
          <w:color w:val="000000"/>
          <w:lang w:eastAsia="zh-CN"/>
        </w:rPr>
        <w:t xml:space="preserve">   </w:t>
      </w:r>
    </w:p>
    <w:p w:rsidR="004C519B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23.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）显示光路；探究入射光线、反射光线和法线是否在同一平面上</w:t>
      </w:r>
    </w:p>
    <w:p w:rsidR="004C519B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）存在；不能</w:t>
      </w:r>
    </w:p>
    <w:p w:rsidR="004C519B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）改变入射角的大小进</w:t>
      </w:r>
      <w:r>
        <w:rPr>
          <w:color w:val="000000"/>
          <w:lang w:eastAsia="zh-CN"/>
        </w:rPr>
        <w:t>行多次实验</w:t>
      </w:r>
    </w:p>
    <w:p w:rsidR="00127D52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）光路是可逆的</w:t>
      </w:r>
      <w:r>
        <w:rPr>
          <w:color w:val="000000"/>
          <w:lang w:eastAsia="zh-CN"/>
        </w:rPr>
        <w:t xml:space="preserve">   </w:t>
      </w:r>
    </w:p>
    <w:p w:rsidR="004C519B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24.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）漫反射</w:t>
      </w:r>
    </w:p>
    <w:p w:rsidR="004C519B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40</w:t>
      </w:r>
      <w:r>
        <w:rPr>
          <w:color w:val="000000"/>
          <w:lang w:eastAsia="zh-CN"/>
        </w:rPr>
        <w:t>；变小</w:t>
      </w:r>
    </w:p>
    <w:p w:rsidR="004C519B" w:rsidRDefault="00CC389C" w:rsidP="004C519B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）入射光线、法线、反射光线在同一平面内</w:t>
      </w:r>
    </w:p>
    <w:p w:rsidR="00127D52" w:rsidRDefault="00CC389C" w:rsidP="004C519B">
      <w:pPr>
        <w:spacing w:after="0" w:line="360" w:lineRule="auto"/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）光反射中，光路是可逆的</w:t>
      </w:r>
      <w:r>
        <w:rPr>
          <w:color w:val="000000"/>
        </w:rPr>
        <w:t xml:space="preserve">   </w:t>
      </w:r>
    </w:p>
    <w:sectPr w:rsidR="00127D52" w:rsidSect="005C182E">
      <w:headerReference w:type="even" r:id="rId39"/>
      <w:headerReference w:type="first" r:id="rId40"/>
      <w:pgSz w:w="11907" w:h="16839"/>
      <w:pgMar w:top="1134" w:right="425" w:bottom="1134" w:left="426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89C" w:rsidRDefault="00CC389C" w:rsidP="00554005">
      <w:pPr>
        <w:spacing w:after="0" w:line="240" w:lineRule="auto"/>
      </w:pPr>
      <w:r>
        <w:separator/>
      </w:r>
    </w:p>
  </w:endnote>
  <w:endnote w:type="continuationSeparator" w:id="0">
    <w:p w:rsidR="00CC389C" w:rsidRDefault="00CC389C" w:rsidP="0055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89C" w:rsidRDefault="00CC389C" w:rsidP="00554005">
      <w:pPr>
        <w:spacing w:after="0" w:line="240" w:lineRule="auto"/>
      </w:pPr>
      <w:r>
        <w:separator/>
      </w:r>
    </w:p>
  </w:footnote>
  <w:footnote w:type="continuationSeparator" w:id="0">
    <w:p w:rsidR="00CC389C" w:rsidRDefault="00CC389C" w:rsidP="00554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D52" w:rsidRDefault="00554005">
    <w:pPr>
      <w:pStyle w:val="a5"/>
      <w:pBdr>
        <w:bottom w:val="none" w:sz="0" w:space="0" w:color="auto"/>
      </w:pBdr>
    </w:pPr>
    <w: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3;v-text-anchor:middle" o:preferrelative="t">
          <v:textbox style="layout-flow:vertical;mso-layout-flow-alt:bottom-to-top">
            <w:txbxContent>
              <w:p w:rsidR="00127D52" w:rsidRDefault="00CC389C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</w:t>
                </w:r>
                <w:r>
                  <w:rPr>
                    <w:rFonts w:hint="eastAsia"/>
                    <w:lang w:eastAsia="zh-CN"/>
                  </w:rPr>
                  <w:t>………</w:t>
                </w:r>
              </w:p>
            </w:txbxContent>
          </v:textbox>
        </v:shape>
      </w:pict>
    </w:r>
    <w:r>
      <w:pict>
        <v:shape id="Quad Arrow 3" o:spid="_x0000_s2051" type="#_x0000_t202" style="position:absolute;left:0;text-align:left;margin-left:1056.4pt;margin-top:-43pt;width:42.15pt;height:843pt;z-index:4;v-text-anchor:middle" o:preferrelative="t" fillcolor="#d8d8d8">
          <v:textbox style="layout-flow:vertical;mso-layout-flow-alt:bottom-to-top">
            <w:txbxContent>
              <w:p w:rsidR="00127D52" w:rsidRDefault="00CC389C" w:rsidP="005C182E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type="#_x0000_t202" style="position:absolute;left:0;text-align:left;margin-left:1025.45pt;margin-top:-43pt;width:30.95pt;height:843pt;z-index:5;v-text-anchor:middle" o:preferrelative="t">
          <v:textbox style="layout-flow:vertical;mso-layout-flow-alt:bottom-to-top">
            <w:txbxContent>
              <w:p w:rsidR="00127D52" w:rsidRDefault="00CC389C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005" w:rsidRDefault="00554005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10pt;margin-top:1000pt;width:26pt;height:20pt;z-index: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87DFF"/>
    <w:multiLevelType w:val="hybridMultilevel"/>
    <w:tmpl w:val="E730AF74"/>
    <w:lvl w:ilvl="0" w:tplc="53AA1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A42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1649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B81C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E3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9049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06F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81C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60BC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F2542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85A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9008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E5F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29B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4094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00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A3F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7804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3D228CBA">
      <w:start w:val="1"/>
      <w:numFmt w:val="decimal"/>
      <w:lvlText w:val="%1."/>
      <w:lvlJc w:val="left"/>
      <w:pPr>
        <w:ind w:left="720" w:hanging="360"/>
      </w:pPr>
    </w:lvl>
    <w:lvl w:ilvl="1" w:tplc="230615D2" w:tentative="1">
      <w:start w:val="1"/>
      <w:numFmt w:val="lowerLetter"/>
      <w:lvlText w:val="%2."/>
      <w:lvlJc w:val="left"/>
      <w:pPr>
        <w:ind w:left="1440" w:hanging="360"/>
      </w:pPr>
    </w:lvl>
    <w:lvl w:ilvl="2" w:tplc="92CAC26E" w:tentative="1">
      <w:start w:val="1"/>
      <w:numFmt w:val="lowerRoman"/>
      <w:lvlText w:val="%3."/>
      <w:lvlJc w:val="right"/>
      <w:pPr>
        <w:ind w:left="2160" w:hanging="180"/>
      </w:pPr>
    </w:lvl>
    <w:lvl w:ilvl="3" w:tplc="AEE044E0" w:tentative="1">
      <w:start w:val="1"/>
      <w:numFmt w:val="decimal"/>
      <w:lvlText w:val="%4."/>
      <w:lvlJc w:val="left"/>
      <w:pPr>
        <w:ind w:left="2880" w:hanging="360"/>
      </w:pPr>
    </w:lvl>
    <w:lvl w:ilvl="4" w:tplc="93BAB212" w:tentative="1">
      <w:start w:val="1"/>
      <w:numFmt w:val="lowerLetter"/>
      <w:lvlText w:val="%5."/>
      <w:lvlJc w:val="left"/>
      <w:pPr>
        <w:ind w:left="3600" w:hanging="360"/>
      </w:pPr>
    </w:lvl>
    <w:lvl w:ilvl="5" w:tplc="E2F6BD88" w:tentative="1">
      <w:start w:val="1"/>
      <w:numFmt w:val="lowerRoman"/>
      <w:lvlText w:val="%6."/>
      <w:lvlJc w:val="right"/>
      <w:pPr>
        <w:ind w:left="4320" w:hanging="180"/>
      </w:pPr>
    </w:lvl>
    <w:lvl w:ilvl="6" w:tplc="A3685242" w:tentative="1">
      <w:start w:val="1"/>
      <w:numFmt w:val="decimal"/>
      <w:lvlText w:val="%7."/>
      <w:lvlJc w:val="left"/>
      <w:pPr>
        <w:ind w:left="5040" w:hanging="360"/>
      </w:pPr>
    </w:lvl>
    <w:lvl w:ilvl="7" w:tplc="2D268C36" w:tentative="1">
      <w:start w:val="1"/>
      <w:numFmt w:val="lowerLetter"/>
      <w:lvlText w:val="%8."/>
      <w:lvlJc w:val="left"/>
      <w:pPr>
        <w:ind w:left="5760" w:hanging="360"/>
      </w:pPr>
    </w:lvl>
    <w:lvl w:ilvl="8" w:tplc="716A72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E60A3"/>
    <w:multiLevelType w:val="hybridMultilevel"/>
    <w:tmpl w:val="522488F2"/>
    <w:lvl w:ilvl="0" w:tplc="F5F66806">
      <w:start w:val="1"/>
      <w:numFmt w:val="decimal"/>
      <w:lvlText w:val="%1."/>
      <w:lvlJc w:val="left"/>
      <w:pPr>
        <w:ind w:left="720" w:hanging="360"/>
      </w:pPr>
    </w:lvl>
    <w:lvl w:ilvl="1" w:tplc="21D43818" w:tentative="1">
      <w:start w:val="1"/>
      <w:numFmt w:val="lowerLetter"/>
      <w:lvlText w:val="%2."/>
      <w:lvlJc w:val="left"/>
      <w:pPr>
        <w:ind w:left="1440" w:hanging="360"/>
      </w:pPr>
    </w:lvl>
    <w:lvl w:ilvl="2" w:tplc="62DAB1E4" w:tentative="1">
      <w:start w:val="1"/>
      <w:numFmt w:val="lowerRoman"/>
      <w:lvlText w:val="%3."/>
      <w:lvlJc w:val="right"/>
      <w:pPr>
        <w:ind w:left="2160" w:hanging="180"/>
      </w:pPr>
    </w:lvl>
    <w:lvl w:ilvl="3" w:tplc="27A68DB0" w:tentative="1">
      <w:start w:val="1"/>
      <w:numFmt w:val="decimal"/>
      <w:lvlText w:val="%4."/>
      <w:lvlJc w:val="left"/>
      <w:pPr>
        <w:ind w:left="2880" w:hanging="360"/>
      </w:pPr>
    </w:lvl>
    <w:lvl w:ilvl="4" w:tplc="39A84F74" w:tentative="1">
      <w:start w:val="1"/>
      <w:numFmt w:val="lowerLetter"/>
      <w:lvlText w:val="%5."/>
      <w:lvlJc w:val="left"/>
      <w:pPr>
        <w:ind w:left="3600" w:hanging="360"/>
      </w:pPr>
    </w:lvl>
    <w:lvl w:ilvl="5" w:tplc="94E80F8A" w:tentative="1">
      <w:start w:val="1"/>
      <w:numFmt w:val="lowerRoman"/>
      <w:lvlText w:val="%6."/>
      <w:lvlJc w:val="right"/>
      <w:pPr>
        <w:ind w:left="4320" w:hanging="180"/>
      </w:pPr>
    </w:lvl>
    <w:lvl w:ilvl="6" w:tplc="742E877C" w:tentative="1">
      <w:start w:val="1"/>
      <w:numFmt w:val="decimal"/>
      <w:lvlText w:val="%7."/>
      <w:lvlJc w:val="left"/>
      <w:pPr>
        <w:ind w:left="5040" w:hanging="360"/>
      </w:pPr>
    </w:lvl>
    <w:lvl w:ilvl="7" w:tplc="1C60D448" w:tentative="1">
      <w:start w:val="1"/>
      <w:numFmt w:val="lowerLetter"/>
      <w:lvlText w:val="%8."/>
      <w:lvlJc w:val="left"/>
      <w:pPr>
        <w:ind w:left="5760" w:hanging="360"/>
      </w:pPr>
    </w:lvl>
    <w:lvl w:ilvl="8" w:tplc="8E1437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CD1"/>
    <w:rsid w:val="00035A1A"/>
    <w:rsid w:val="00037164"/>
    <w:rsid w:val="00081CD1"/>
    <w:rsid w:val="00105B32"/>
    <w:rsid w:val="00127D52"/>
    <w:rsid w:val="0016193D"/>
    <w:rsid w:val="00170002"/>
    <w:rsid w:val="0019595E"/>
    <w:rsid w:val="00243F78"/>
    <w:rsid w:val="00244DEA"/>
    <w:rsid w:val="002A22FB"/>
    <w:rsid w:val="002B1B52"/>
    <w:rsid w:val="002B79A1"/>
    <w:rsid w:val="002C5454"/>
    <w:rsid w:val="002F406B"/>
    <w:rsid w:val="003C7056"/>
    <w:rsid w:val="004621D6"/>
    <w:rsid w:val="004A5DDE"/>
    <w:rsid w:val="004A7EC2"/>
    <w:rsid w:val="004B0B79"/>
    <w:rsid w:val="004C519B"/>
    <w:rsid w:val="0052166A"/>
    <w:rsid w:val="00554005"/>
    <w:rsid w:val="00570E98"/>
    <w:rsid w:val="005C182E"/>
    <w:rsid w:val="006B7A92"/>
    <w:rsid w:val="006D054F"/>
    <w:rsid w:val="00751BBD"/>
    <w:rsid w:val="00777D0A"/>
    <w:rsid w:val="007A43E3"/>
    <w:rsid w:val="0081069C"/>
    <w:rsid w:val="008222E8"/>
    <w:rsid w:val="00827CAC"/>
    <w:rsid w:val="008512EA"/>
    <w:rsid w:val="008749EF"/>
    <w:rsid w:val="008860DB"/>
    <w:rsid w:val="008977BC"/>
    <w:rsid w:val="008E0712"/>
    <w:rsid w:val="00902F56"/>
    <w:rsid w:val="00903B0A"/>
    <w:rsid w:val="00917024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C00B1C"/>
    <w:rsid w:val="00C205D4"/>
    <w:rsid w:val="00C26A2D"/>
    <w:rsid w:val="00C84C25"/>
    <w:rsid w:val="00CC389C"/>
    <w:rsid w:val="00D035E3"/>
    <w:rsid w:val="00D2160C"/>
    <w:rsid w:val="00D36692"/>
    <w:rsid w:val="00D51F5D"/>
    <w:rsid w:val="00D67A68"/>
    <w:rsid w:val="00DA5268"/>
    <w:rsid w:val="00DC3A35"/>
    <w:rsid w:val="00DD58AD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12BD8"/>
    <w:rsid w:val="00F47B26"/>
    <w:rsid w:val="00F72E2D"/>
    <w:rsid w:val="00F86A70"/>
    <w:rsid w:val="00F926C7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005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54005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55400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55400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554005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55400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554005"/>
    <w:rPr>
      <w:sz w:val="18"/>
      <w:szCs w:val="18"/>
    </w:rPr>
  </w:style>
  <w:style w:type="paragraph" w:customStyle="1" w:styleId="1">
    <w:name w:val="正文1"/>
    <w:qFormat/>
    <w:rsid w:val="00554005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554005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554005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554005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55400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customStyle="1" w:styleId="10">
    <w:name w:val="页眉 字符1"/>
    <w:rsid w:val="00917024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69D9A2-988B-4DBD-AC53-2347A66CA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12</cp:revision>
  <dcterms:created xsi:type="dcterms:W3CDTF">2013-12-09T06:44:00Z</dcterms:created>
  <dcterms:modified xsi:type="dcterms:W3CDTF">2022-08-09T03:26:00Z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