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26" w:rsidRPr="007F2F84" w:rsidRDefault="002D2CF5" w:rsidP="007F2F84">
      <w:pPr>
        <w:spacing w:line="360" w:lineRule="auto"/>
        <w:jc w:val="center"/>
        <w:rPr>
          <w:rFonts w:ascii="黑体" w:eastAsia="黑体" w:hAnsi="黑体"/>
          <w:sz w:val="32"/>
          <w:lang w:eastAsia="zh-CN"/>
        </w:rPr>
      </w:pPr>
      <w:r w:rsidRPr="007F2F84">
        <w:rPr>
          <w:rFonts w:ascii="黑体" w:eastAsia="黑体" w:hAnsi="黑体"/>
          <w:bCs/>
          <w:sz w:val="32"/>
          <w:szCs w:val="28"/>
          <w:lang w:eastAsia="zh-CN"/>
        </w:rPr>
        <w:t>5.1</w:t>
      </w:r>
      <w:r w:rsidRPr="007F2F84">
        <w:rPr>
          <w:rFonts w:ascii="黑体" w:eastAsia="黑体" w:hAnsi="黑体"/>
          <w:bCs/>
          <w:sz w:val="32"/>
          <w:szCs w:val="28"/>
          <w:lang w:eastAsia="zh-CN"/>
        </w:rPr>
        <w:t>透镜</w:t>
      </w:r>
    </w:p>
    <w:p w:rsidR="00AC7126" w:rsidRDefault="002D2CF5" w:rsidP="007F2F84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下列关于透镜的说法中，正确的是（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焦距越长，透镜对光的折射作用越弱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凸透镜只对平行光有会聚作用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凹透镜两个焦点之间的距离叫做焦距</w: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平行光经过凸透镜折射后一定会聚于焦点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如图所示，对光有会聚作用的透镜有（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7F2F84" w:rsidRDefault="00D66F45" w:rsidP="007F2F84">
      <w:pPr>
        <w:spacing w:after="0"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1" style="width:210.75pt;height:105pt;visibility:visible;mso-wrap-style:square">
            <v:imagedata r:id="rId9" o:title="图片_x0020_100001"/>
          </v:shape>
        </w:pict>
      </w:r>
    </w:p>
    <w:p w:rsidR="00AC7126" w:rsidRDefault="002D2CF5" w:rsidP="007F2F84">
      <w:pPr>
        <w:spacing w:after="0" w:line="360" w:lineRule="auto"/>
      </w:pPr>
      <w:r>
        <w:rPr>
          <w:color w:val="000000"/>
        </w:rPr>
        <w:t xml:space="preserve"> </w:t>
      </w:r>
    </w:p>
    <w:p w:rsidR="00AC7126" w:rsidRDefault="002D2CF5" w:rsidP="007F2F84">
      <w:pPr>
        <w:spacing w:after="0" w:line="360" w:lineRule="auto"/>
        <w:ind w:left="150"/>
      </w:pPr>
      <w:r>
        <w:rPr>
          <w:color w:val="000000"/>
        </w:rPr>
        <w:t>A. ①③⑤⑥                               </w:t>
      </w:r>
      <w:r w:rsidR="003A06D7">
        <w:rPr>
          <w:noProof/>
        </w:rPr>
        <w:pict>
          <v:shape id="图片 2" o:spid="_x0000_i1026" type="#_x0000_t75" style="width:.75pt;height:3pt;visibility:visible;mso-wrap-style:square">
            <v:imagedata r:id="rId10" o:title=""/>
          </v:shape>
        </w:pict>
      </w:r>
      <w:r>
        <w:rPr>
          <w:color w:val="000000"/>
        </w:rPr>
        <w:t>B. ②④⑤⑥                               </w:t>
      </w:r>
      <w:r w:rsidR="003A06D7">
        <w:rPr>
          <w:noProof/>
        </w:rPr>
        <w:pict>
          <v:shape id="图片 3" o:spid="_x0000_i1027" type="#_x0000_t75" style="width:.75pt;height:3pt;visibility:visible;mso-wrap-style:square">
            <v:imagedata r:id="rId10" o:title=""/>
          </v:shape>
        </w:pict>
      </w:r>
      <w:r>
        <w:rPr>
          <w:color w:val="000000"/>
        </w:rPr>
        <w:t>C. ①③⑤                               </w:t>
      </w:r>
      <w:r w:rsidR="003A06D7">
        <w:rPr>
          <w:noProof/>
        </w:rPr>
        <w:pict>
          <v:shape id="图片 4" o:spid="_x0000_i1028" type="#_x0000_t75" style="width:.75pt;height:3pt;visibility:visible;mso-wrap-style:square">
            <v:imagedata r:id="rId10" o:title=""/>
          </v:shape>
        </w:pict>
      </w:r>
      <w:r>
        <w:rPr>
          <w:color w:val="000000"/>
        </w:rPr>
        <w:t>D. ②⑥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图中画出了光线通过透镜（图中未画出）的情形。其中属于凹透镜的是（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5" o:spid="_x0000_i1029" type="#_x0000_t75" alt="图片_x0020_100006" style="width:377.25pt;height:62.25pt;visibility:visible;mso-wrap-style:square">
            <v:imagedata r:id="rId11" o:title="图片_x0020_100006"/>
          </v:shape>
        </w:pic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没有</w:t>
      </w:r>
      <w:r>
        <w:rPr>
          <w:color w:val="000000"/>
          <w:lang w:eastAsia="zh-CN"/>
        </w:rPr>
        <w:t>                                </w:t>
      </w:r>
      <w:r w:rsidR="003A06D7">
        <w:rPr>
          <w:noProof/>
        </w:rPr>
        <w:pict>
          <v:shape id="图片 6" o:spid="_x0000_i1030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d                                </w:t>
      </w:r>
      <w:r w:rsidR="003A06D7">
        <w:rPr>
          <w:noProof/>
        </w:rPr>
        <w:pict>
          <v:shape id="图片 7" o:spid="_x0000_i1031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C. c                                </w:t>
      </w:r>
      <w:r w:rsidR="003A06D7">
        <w:rPr>
          <w:noProof/>
        </w:rPr>
        <w:pict>
          <v:shape id="图片 8" o:spid="_x0000_i1032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d</w:t>
      </w:r>
      <w:bookmarkStart w:id="0" w:name="_GoBack"/>
      <w:bookmarkEnd w:id="0"/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关于透镜的焦点说法正确的是（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焦点是与凸透</w:t>
      </w:r>
      <w:r>
        <w:rPr>
          <w:color w:val="000000"/>
          <w:lang w:eastAsia="zh-CN"/>
        </w:rPr>
        <w:t>镜主光轴平行的光线，经过凸透镜后会聚在主光轴上的某一点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焦点是与凹透镜主光轴平行的光线，经过凹透镜后会聚在主光轴上的某一点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凸透镜既有实焦点，也有虚焦点</w: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凹透镜既有实焦点，也有虚焦点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如图所示，某同学将凸透镜正对太阳光，将一张白纸在透镜的另一侧逐渐远离透镜的过程中，看到的现象是</w:t>
      </w:r>
      <w:r>
        <w:rPr>
          <w:color w:val="000000"/>
          <w:lang w:eastAsia="zh-CN"/>
        </w:rPr>
        <w:t xml:space="preserve">(    )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9" o:spid="_x0000_i1033" type="#_x0000_t75" alt="图片_x0020_100011" style="width:66.75pt;height:54.75pt;visibility:visible;mso-wrap-style:square">
            <v:imagedata r:id="rId13" o:title="图片_x0020_100011"/>
          </v:shape>
        </w:pic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白纸上有缩小的光斑，且光斑的大小不变</w:t>
      </w:r>
      <w:r>
        <w:rPr>
          <w:color w:val="000000"/>
          <w:lang w:eastAsia="zh-CN"/>
        </w:rPr>
        <w:t>           </w:t>
      </w:r>
      <w:r w:rsidR="003A06D7">
        <w:rPr>
          <w:noProof/>
        </w:rPr>
        <w:pict>
          <v:shape id="图片 10" o:spid="_x0000_i1034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白纸上有光斑，且一直变大</w: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白纸上有光斑，且先变大再变小</w:t>
      </w:r>
      <w:r>
        <w:rPr>
          <w:color w:val="000000"/>
          <w:lang w:eastAsia="zh-CN"/>
        </w:rPr>
        <w:t>                         </w:t>
      </w:r>
      <w:r w:rsidR="003A06D7">
        <w:rPr>
          <w:noProof/>
        </w:rPr>
        <w:pict>
          <v:shape id="图片 11" o:spid="_x0000_i1035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白纸上有光斑，且先变小再变大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如图所示，通过透镜的光路图正确的是（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AC7126" w:rsidRDefault="002D2CF5" w:rsidP="007F2F84">
      <w:pPr>
        <w:spacing w:after="0" w:line="360" w:lineRule="auto"/>
        <w:ind w:left="150"/>
      </w:pPr>
      <w:r>
        <w:rPr>
          <w:color w:val="000000"/>
        </w:rPr>
        <w:lastRenderedPageBreak/>
        <w:t>A. </w:t>
      </w:r>
      <w:r w:rsidR="003A06D7">
        <w:rPr>
          <w:noProof/>
        </w:rPr>
        <w:pict>
          <v:shape id="图片 12" o:spid="_x0000_i1036" type="#_x0000_t75" alt="图片_x0020_100016" style="width:87.75pt;height:60pt;visibility:visible;mso-wrap-style:square">
            <v:imagedata r:id="rId14" o:title="图片_x0020_100016"/>
          </v:shape>
        </w:pict>
      </w:r>
      <w:r>
        <w:rPr>
          <w:color w:val="000000"/>
        </w:rPr>
        <w:t>        </w:t>
      </w:r>
      <w:r w:rsidR="003A06D7">
        <w:rPr>
          <w:noProof/>
        </w:rPr>
        <w:pict>
          <v:shape id="图片 13" o:spid="_x0000_i1037" type="#_x0000_t75" style="width:1.5pt;height:3pt;visibility:visible;mso-wrap-style:square">
            <v:imagedata r:id="rId15" o:title=""/>
          </v:shape>
        </w:pict>
      </w:r>
      <w:r>
        <w:rPr>
          <w:color w:val="000000"/>
        </w:rPr>
        <w:t>B. </w:t>
      </w:r>
      <w:r w:rsidR="003A06D7">
        <w:rPr>
          <w:noProof/>
        </w:rPr>
        <w:pict>
          <v:shape id="图片 14" o:spid="_x0000_i1038" type="#_x0000_t75" alt="图片_x0020_100017" style="width:88.5pt;height:59.25pt;visibility:visible;mso-wrap-style:square">
            <v:imagedata r:id="rId16" o:title="图片_x0020_100017"/>
          </v:shape>
        </w:pict>
      </w:r>
      <w:r>
        <w:rPr>
          <w:color w:val="000000"/>
        </w:rPr>
        <w:t>        </w:t>
      </w:r>
      <w:r w:rsidR="003A06D7">
        <w:rPr>
          <w:noProof/>
        </w:rPr>
        <w:pict>
          <v:shape id="图片 15" o:spid="_x0000_i1039" type="#_x0000_t75" style="width:1.5pt;height:3pt;visibility:visible;mso-wrap-style:square">
            <v:imagedata r:id="rId15" o:title=""/>
          </v:shape>
        </w:pict>
      </w:r>
      <w:r>
        <w:rPr>
          <w:color w:val="000000"/>
        </w:rPr>
        <w:t>C. </w:t>
      </w:r>
      <w:r w:rsidR="003A06D7">
        <w:rPr>
          <w:noProof/>
        </w:rPr>
        <w:pict>
          <v:shape id="图片 16" o:spid="_x0000_i1040" type="#_x0000_t75" alt="图片_x0020_100018" style="width:79.5pt;height:52.5pt;visibility:visible;mso-wrap-style:square">
            <v:imagedata r:id="rId17" o:title="图片_x0020_100018"/>
          </v:shape>
        </w:pict>
      </w:r>
      <w:r>
        <w:rPr>
          <w:color w:val="000000"/>
        </w:rPr>
        <w:t>        </w:t>
      </w:r>
      <w:r w:rsidR="003A06D7">
        <w:rPr>
          <w:noProof/>
        </w:rPr>
        <w:pict>
          <v:shape id="图片 17" o:spid="_x0000_i1041" type="#_x0000_t75" style="width:1.5pt;height:3pt;visibility:visible;mso-wrap-style:square">
            <v:imagedata r:id="rId15" o:title=""/>
          </v:shape>
        </w:pict>
      </w:r>
      <w:r>
        <w:rPr>
          <w:color w:val="000000"/>
        </w:rPr>
        <w:t>D. </w:t>
      </w:r>
      <w:r w:rsidR="003A06D7">
        <w:rPr>
          <w:noProof/>
        </w:rPr>
        <w:pict>
          <v:shape id="图片 18" o:spid="_x0000_i1042" type="#_x0000_t75" alt="图片_x0020_100019" style="width:86.25pt;height:61.5pt;visibility:visible;mso-wrap-style:square">
            <v:imagedata r:id="rId18" o:title="图片_x0020_100019"/>
          </v:shape>
        </w:pic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如图，该经过凸透镜的光线会折射到点（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19" o:spid="_x0000_i1043" type="#_x0000_t75" alt="图片_x0020_100009" style="width:107.25pt;height:81.75pt;visibility:visible;mso-wrap-style:square">
            <v:imagedata r:id="rId19" o:title="图片_x0020_100009"/>
          </v:shape>
        </w:pic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左侧</w:t>
      </w:r>
      <w:r>
        <w:rPr>
          <w:color w:val="000000"/>
          <w:lang w:eastAsia="zh-CN"/>
        </w:rPr>
        <w:t xml:space="preserve"> f </w:t>
      </w:r>
      <w:r>
        <w:rPr>
          <w:color w:val="000000"/>
          <w:lang w:eastAsia="zh-CN"/>
        </w:rPr>
        <w:t>处</w:t>
      </w:r>
      <w:r>
        <w:rPr>
          <w:color w:val="000000"/>
          <w:lang w:eastAsia="zh-CN"/>
        </w:rPr>
        <w:t>                          </w:t>
      </w:r>
      <w:r w:rsidR="003A06D7">
        <w:rPr>
          <w:noProof/>
        </w:rPr>
        <w:pict>
          <v:shape id="图片 20" o:spid="_x0000_i1044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左侧</w:t>
      </w:r>
      <w:r>
        <w:rPr>
          <w:color w:val="000000"/>
          <w:lang w:eastAsia="zh-CN"/>
        </w:rPr>
        <w:t xml:space="preserve"> 2f </w:t>
      </w:r>
      <w:r>
        <w:rPr>
          <w:color w:val="000000"/>
          <w:lang w:eastAsia="zh-CN"/>
        </w:rPr>
        <w:t>处</w:t>
      </w:r>
      <w:r>
        <w:rPr>
          <w:color w:val="000000"/>
          <w:lang w:eastAsia="zh-CN"/>
        </w:rPr>
        <w:t>                          </w:t>
      </w:r>
      <w:r w:rsidR="003A06D7">
        <w:rPr>
          <w:noProof/>
        </w:rPr>
        <w:pict>
          <v:shape id="图片 21" o:spid="_x0000_i1045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右侧</w:t>
      </w:r>
      <w:r>
        <w:rPr>
          <w:color w:val="000000"/>
          <w:lang w:eastAsia="zh-CN"/>
        </w:rPr>
        <w:t xml:space="preserve"> f </w:t>
      </w:r>
      <w:r>
        <w:rPr>
          <w:color w:val="000000"/>
          <w:lang w:eastAsia="zh-CN"/>
        </w:rPr>
        <w:t>处</w:t>
      </w:r>
      <w:r>
        <w:rPr>
          <w:color w:val="000000"/>
          <w:lang w:eastAsia="zh-CN"/>
        </w:rPr>
        <w:t>                          </w:t>
      </w:r>
      <w:r w:rsidR="003A06D7">
        <w:rPr>
          <w:noProof/>
        </w:rPr>
        <w:pict>
          <v:shape id="图片 22" o:spid="_x0000_i1046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右侧</w:t>
      </w:r>
      <w:r>
        <w:rPr>
          <w:color w:val="000000"/>
          <w:lang w:eastAsia="zh-CN"/>
        </w:rPr>
        <w:t xml:space="preserve"> 2f </w:t>
      </w:r>
      <w:r>
        <w:rPr>
          <w:color w:val="000000"/>
          <w:lang w:eastAsia="zh-CN"/>
        </w:rPr>
        <w:t>处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很多人喜欢在汽车的中控台上放置香水，其实这是非常危险的．香水的主要成分是易燃酒精，如图所示为四瓶相同的香水，透明的玻璃瓶盖形状各异，其中在阳光下最容易引发火灾的是（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AC7126" w:rsidRDefault="002D2CF5" w:rsidP="007F2F84">
      <w:pPr>
        <w:spacing w:after="0" w:line="360" w:lineRule="auto"/>
        <w:ind w:left="150"/>
      </w:pPr>
      <w:r>
        <w:rPr>
          <w:color w:val="000000"/>
        </w:rPr>
        <w:t>A. </w:t>
      </w:r>
      <w:r w:rsidR="003A06D7">
        <w:rPr>
          <w:noProof/>
        </w:rPr>
        <w:pict>
          <v:shape id="图片 23" o:spid="_x0000_i1047" type="#_x0000_t75" alt="图片_x0020_100013" style="width:58.5pt;height:58.5pt;visibility:visible;mso-wrap-style:square">
            <v:imagedata r:id="rId20" o:title="图片_x0020_100013"/>
          </v:shape>
        </w:pict>
      </w:r>
      <w:r>
        <w:rPr>
          <w:color w:val="000000"/>
        </w:rPr>
        <w:t>                    </w:t>
      </w:r>
      <w:r w:rsidR="003A06D7">
        <w:rPr>
          <w:noProof/>
        </w:rPr>
        <w:pict>
          <v:shape id="图片 24" o:spid="_x0000_i1048" type="#_x0000_t75" style="width:1.5pt;height:3pt;visibility:visible;mso-wrap-style:square">
            <v:imagedata r:id="rId15" o:title=""/>
          </v:shape>
        </w:pict>
      </w:r>
      <w:r>
        <w:rPr>
          <w:color w:val="000000"/>
        </w:rPr>
        <w:t>B. </w:t>
      </w:r>
      <w:r w:rsidR="003A06D7">
        <w:rPr>
          <w:noProof/>
        </w:rPr>
        <w:pict>
          <v:shape id="图片 25" o:spid="_x0000_i1049" type="#_x0000_t75" alt="图片_x0020_100014" style="width:58.5pt;height:58.5pt;visibility:visible;mso-wrap-style:square">
            <v:imagedata r:id="rId21" o:title="图片_x0020_100014"/>
          </v:shape>
        </w:pict>
      </w:r>
      <w:r>
        <w:rPr>
          <w:color w:val="000000"/>
        </w:rPr>
        <w:t>                    </w:t>
      </w:r>
      <w:r w:rsidR="003A06D7">
        <w:rPr>
          <w:noProof/>
        </w:rPr>
        <w:pict>
          <v:shape id="图片 26" o:spid="_x0000_i1050" type="#_x0000_t75" style="width:1.5pt;height:3pt;visibility:visible;mso-wrap-style:square">
            <v:imagedata r:id="rId15" o:title=""/>
          </v:shape>
        </w:pict>
      </w:r>
      <w:r>
        <w:rPr>
          <w:color w:val="000000"/>
        </w:rPr>
        <w:t>C. </w:t>
      </w:r>
      <w:r w:rsidR="003A06D7">
        <w:rPr>
          <w:noProof/>
        </w:rPr>
        <w:pict>
          <v:shape id="图片 27" o:spid="_x0000_i1051" type="#_x0000_t75" alt="图片_x0020_100015" style="width:58.5pt;height:57pt;visibility:visible;mso-wrap-style:square">
            <v:imagedata r:id="rId22" o:title="图片_x0020_100015"/>
          </v:shape>
        </w:pict>
      </w:r>
      <w:r>
        <w:rPr>
          <w:color w:val="000000"/>
        </w:rPr>
        <w:t>                    </w:t>
      </w:r>
      <w:r w:rsidR="003A06D7">
        <w:rPr>
          <w:noProof/>
        </w:rPr>
        <w:pict>
          <v:shape id="图片 28" o:spid="_x0000_i1052" type="#_x0000_t75" style="width:1.5pt;height:3pt;visibility:visible;mso-wrap-style:square">
            <v:imagedata r:id="rId15" o:title=""/>
          </v:shape>
        </w:pict>
      </w:r>
      <w:r>
        <w:rPr>
          <w:color w:val="000000"/>
        </w:rPr>
        <w:t>D. </w:t>
      </w:r>
      <w:r w:rsidR="003A06D7">
        <w:rPr>
          <w:noProof/>
        </w:rPr>
        <w:pict>
          <v:shape id="图片 29" o:spid="_x0000_i1053" type="#_x0000_t75" alt="图片_x0020_100016" style="width:58.5pt;height:54.75pt;visibility:visible;mso-wrap-style:square">
            <v:imagedata r:id="rId23" o:title="图片_x0020_100016"/>
          </v:shape>
        </w:pic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下列关于透镜的说法正确的是（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平行于主光轴的光，通过透镜后一定经过焦点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凸透镜对光有会聚作用，因此通过凸透</w:t>
      </w:r>
      <w:r>
        <w:rPr>
          <w:color w:val="000000"/>
          <w:lang w:eastAsia="zh-CN"/>
        </w:rPr>
        <w:t>镜的光一定会通过焦点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凹透镜对光有发散作用，因此通过凹透镜的光都不可能与主光轴相交</w: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无论凸透镜还是凹透镜，通过光心的光传播方向都不变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一束光经凸透镜折射后，下列说法正确的是（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一定是平行光束</w:t>
      </w:r>
      <w:r>
        <w:rPr>
          <w:color w:val="000000"/>
          <w:lang w:eastAsia="zh-CN"/>
        </w:rPr>
        <w:t>        B. </w:t>
      </w:r>
      <w:r>
        <w:rPr>
          <w:color w:val="000000"/>
          <w:lang w:eastAsia="zh-CN"/>
        </w:rPr>
        <w:t>一定是会聚光束</w:t>
      </w:r>
      <w:r>
        <w:rPr>
          <w:color w:val="000000"/>
          <w:lang w:eastAsia="zh-CN"/>
        </w:rPr>
        <w:t>        C. </w:t>
      </w:r>
      <w:r>
        <w:rPr>
          <w:color w:val="000000"/>
          <w:lang w:eastAsia="zh-CN"/>
        </w:rPr>
        <w:t>一定是发散光束</w:t>
      </w:r>
      <w:r>
        <w:rPr>
          <w:color w:val="000000"/>
          <w:lang w:eastAsia="zh-CN"/>
        </w:rPr>
        <w:t>        D. A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三种情形都有可能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夏天在烈日下洗车，车身上留下的水滴会使车身局部产生高温现象，时间长了车漆便会失去光泽。对这一现象的解释，合理的是（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</w:t>
      </w:r>
      <w:r>
        <w:rPr>
          <w:color w:val="000000"/>
          <w:lang w:eastAsia="zh-CN"/>
        </w:rPr>
        <w:t xml:space="preserve">    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水滴相当于平面镜，能使光在车漆上发生反射而失去光泽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水滴相当于凸透镜，能发散光在车身的局部产生高温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水滴相当于凹透镜，能会聚光在车身的局部产生高温</w: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水滴相当于凸透镜，能会聚光在车身的局部产生高温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取一个大烧杯，里面充满烟雾，倒扣在桌上，用手电筒射出平行光，要使射入杯中的光束发散，应在杯底放置的器材是（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30" o:spid="_x0000_i1054" type="#_x0000_t75" alt="图片_x0020_100002" style="width:46.5pt;height:63pt;visibility:visible;mso-wrap-style:square">
            <v:imagedata r:id="rId24" o:title="图片_x0020_100002"/>
          </v:shape>
        </w:pic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平板玻璃</w:t>
      </w:r>
      <w:r>
        <w:rPr>
          <w:color w:val="000000"/>
          <w:lang w:eastAsia="zh-CN"/>
        </w:rPr>
        <w:t>                               </w:t>
      </w:r>
      <w:r w:rsidR="003A06D7">
        <w:rPr>
          <w:noProof/>
        </w:rPr>
        <w:pict>
          <v:shape id="图片 31" o:spid="_x0000_i1055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平面镜</w:t>
      </w:r>
      <w:r>
        <w:rPr>
          <w:color w:val="000000"/>
          <w:lang w:eastAsia="zh-CN"/>
        </w:rPr>
        <w:t>                               </w:t>
      </w:r>
      <w:r w:rsidR="003A06D7">
        <w:rPr>
          <w:noProof/>
        </w:rPr>
        <w:pict>
          <v:shape id="图片 32" o:spid="_x0000_i1056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凹透镜</w:t>
      </w:r>
      <w:r>
        <w:rPr>
          <w:color w:val="000000"/>
          <w:lang w:eastAsia="zh-CN"/>
        </w:rPr>
        <w:t>                               </w:t>
      </w:r>
      <w:r w:rsidR="003A06D7">
        <w:rPr>
          <w:noProof/>
        </w:rPr>
        <w:pict>
          <v:shape id="图片 33" o:spid="_x0000_i1057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凹面镜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13.</w:t>
      </w:r>
      <w:r>
        <w:rPr>
          <w:color w:val="000000"/>
          <w:lang w:eastAsia="zh-CN"/>
        </w:rPr>
        <w:t>关于透镜，下列说法中不正确的是（</w:t>
      </w:r>
      <w:r>
        <w:rPr>
          <w:color w:val="000000"/>
          <w:lang w:eastAsia="zh-CN"/>
        </w:rPr>
        <w:t xml:space="preserve"> 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通过光心的光线不改变方向</w:t>
      </w:r>
      <w:r>
        <w:rPr>
          <w:color w:val="000000"/>
          <w:lang w:eastAsia="zh-CN"/>
        </w:rPr>
        <w:t>                                </w:t>
      </w:r>
      <w:r w:rsidR="003A06D7">
        <w:rPr>
          <w:noProof/>
        </w:rPr>
        <w:pict>
          <v:shape id="图片 34" o:spid="_x0000_i1058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通过透镜的每一条光路都是可逆的</w: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焦距越长，透镜对光的折射作用越强</w:t>
      </w:r>
      <w:r>
        <w:rPr>
          <w:color w:val="000000"/>
          <w:lang w:eastAsia="zh-CN"/>
        </w:rPr>
        <w:t>                  </w:t>
      </w:r>
      <w:r w:rsidR="003A06D7">
        <w:rPr>
          <w:noProof/>
        </w:rPr>
        <w:pict>
          <v:shape id="图片 35" o:spid="_x0000_i1059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凸透镜的边缘一定比中央薄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如图所示，向透明塑料袋内吹气后，将袋口扎紧，再在袋口下挂一重物，将它放入盛水的玻璃容器中，就成了一个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空气透镜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。当平行光束射到这个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空气透镜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上时，射出的激光束将成为（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36" o:spid="_x0000_i1060" type="#_x0000_t75" style="width:53.25pt;height:71.25pt;visibility:visible;mso-wrap-style:square">
            <v:imagedata r:id="rId25" o:title=""/>
          </v:shape>
        </w:pic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会聚光束</w:t>
      </w:r>
      <w:r>
        <w:rPr>
          <w:color w:val="000000"/>
          <w:lang w:eastAsia="zh-CN"/>
        </w:rPr>
        <w:t>                           </w:t>
      </w:r>
      <w:r w:rsidR="003A06D7">
        <w:rPr>
          <w:noProof/>
        </w:rPr>
        <w:pict>
          <v:shape id="图片 37" o:spid="_x0000_i1061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发散光束</w:t>
      </w:r>
      <w:r>
        <w:rPr>
          <w:color w:val="000000"/>
          <w:lang w:eastAsia="zh-CN"/>
        </w:rPr>
        <w:t>                           </w:t>
      </w:r>
      <w:r w:rsidR="003A06D7">
        <w:rPr>
          <w:noProof/>
        </w:rPr>
        <w:pict>
          <v:shape id="图片 38" o:spid="_x0000_i1062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平行光束</w:t>
      </w:r>
      <w:r>
        <w:rPr>
          <w:color w:val="000000"/>
          <w:lang w:eastAsia="zh-CN"/>
        </w:rPr>
        <w:t>                           </w:t>
      </w:r>
      <w:r w:rsidR="003A06D7">
        <w:rPr>
          <w:noProof/>
        </w:rPr>
        <w:pict>
          <v:shape id="图片 39" o:spid="_x0000_i1063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不能确定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如图所示是德国设计师设计的一个球形透镜太阳能系统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通过透镜聚光之后再发电</w:t>
      </w:r>
      <w:r>
        <w:rPr>
          <w:color w:val="000000"/>
          <w:lang w:eastAsia="zh-CN"/>
        </w:rPr>
        <w:t>.</w:t>
      </w:r>
      <w:r>
        <w:rPr>
          <w:color w:val="000000"/>
          <w:lang w:eastAsia="zh-CN"/>
        </w:rPr>
        <w:t>此透镜是一个</w:t>
      </w:r>
      <w:r>
        <w:rPr>
          <w:color w:val="000000"/>
          <w:lang w:eastAsia="zh-CN"/>
        </w:rPr>
        <w:t xml:space="preserve">(    )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40" o:spid="_x0000_i1064" type="#_x0000_t75" style="width:110.25pt;height:57pt;visibility:visible;mso-wrap-style:square">
            <v:imagedata r:id="rId26" o:title=""/>
          </v:shape>
        </w:pict>
      </w:r>
    </w:p>
    <w:p w:rsidR="007F2F84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凸透镜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对光线具有会聚作用</w:t>
      </w:r>
      <w:r>
        <w:rPr>
          <w:color w:val="000000"/>
          <w:lang w:eastAsia="zh-CN"/>
        </w:rPr>
        <w:t>                                B. </w:t>
      </w:r>
      <w:r>
        <w:rPr>
          <w:color w:val="000000"/>
          <w:lang w:eastAsia="zh-CN"/>
        </w:rPr>
        <w:t>凸透镜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对光线具有发散作用</w:t>
      </w:r>
    </w:p>
    <w:p w:rsidR="00AC7126" w:rsidRDefault="002D2CF5" w:rsidP="007F2F8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凹透镜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对光线具有会聚作用</w:t>
      </w:r>
      <w:r>
        <w:rPr>
          <w:color w:val="000000"/>
          <w:lang w:eastAsia="zh-CN"/>
        </w:rPr>
        <w:t>                                D. </w:t>
      </w:r>
      <w:r>
        <w:rPr>
          <w:color w:val="000000"/>
          <w:lang w:eastAsia="zh-CN"/>
        </w:rPr>
        <w:t>凹透镜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对光线具有发散作用</w:t>
      </w:r>
    </w:p>
    <w:p w:rsidR="00AC7126" w:rsidRDefault="002D2CF5" w:rsidP="007F2F84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二、解答题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请你用所学物理知识解释：在夏日的中午，为什么要避免给花草树木浇水？</w:t>
      </w:r>
      <w:r>
        <w:rPr>
          <w:color w:val="000000"/>
          <w:lang w:eastAsia="zh-CN"/>
        </w:rPr>
        <w:t xml:space="preserve"> 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有一个透镜，不知道是凸透镜还是凹透镜，请你简要写出三种判断方法。</w:t>
      </w:r>
      <w:r>
        <w:rPr>
          <w:color w:val="000000"/>
          <w:lang w:eastAsia="zh-CN"/>
        </w:rPr>
        <w:t xml:space="preserve"> 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为了防止森林火灾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在森林里不允许随地丢弃透明的装液体的饮料瓶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这是为什么</w:t>
      </w:r>
      <w:r>
        <w:rPr>
          <w:color w:val="000000"/>
          <w:lang w:eastAsia="zh-CN"/>
        </w:rPr>
        <w:t xml:space="preserve">?    </w:t>
      </w:r>
    </w:p>
    <w:p w:rsidR="00AC7126" w:rsidRDefault="002D2CF5" w:rsidP="007F2F84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三、作图题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根</w:t>
      </w:r>
      <w:r>
        <w:rPr>
          <w:color w:val="000000"/>
          <w:lang w:eastAsia="zh-CN"/>
        </w:rPr>
        <w:t>据光的传播路径，在图中的虚线框内，填入符合要求的透镜。</w:t>
      </w:r>
      <w:r>
        <w:rPr>
          <w:color w:val="000000"/>
          <w:lang w:eastAsia="zh-CN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41" o:spid="_x0000_i1065" type="#_x0000_t75" alt="图片_x0020_932008484" style="width:250.5pt;height:106.5pt;visibility:visible;mso-wrap-style:square">
            <v:imagedata r:id="rId27" o:title="图片_x0020_932008484"/>
          </v:shape>
        </w:pic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画出图从</w:t>
      </w:r>
      <w:r>
        <w:rPr>
          <w:color w:val="000000"/>
          <w:lang w:eastAsia="zh-CN"/>
        </w:rPr>
        <w:t>S</w:t>
      </w:r>
      <w:r>
        <w:rPr>
          <w:color w:val="000000"/>
          <w:lang w:eastAsia="zh-CN"/>
        </w:rPr>
        <w:t>点射出的两条入射光线经过透镜后的折射光线．</w:t>
      </w:r>
      <w:r>
        <w:rPr>
          <w:color w:val="000000"/>
          <w:lang w:eastAsia="zh-CN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42" o:spid="_x0000_i1066" type="#_x0000_t75" alt="图片_x0020_100009" style="width:131.25pt;height:1in;visibility:visible;mso-wrap-style:square">
            <v:imagedata r:id="rId28" o:title="图片_x0020_100009"/>
          </v:shape>
        </w:pic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完成如下图所示的光路图。</w:t>
      </w:r>
      <w:r>
        <w:rPr>
          <w:color w:val="000000"/>
          <w:lang w:eastAsia="zh-CN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lastRenderedPageBreak/>
        <w:pict>
          <v:shape id="图片 43" o:spid="_x0000_i1067" type="#_x0000_t75" alt="图片_x0020_100012" style="width:137.25pt;height:74.25pt;visibility:visible;mso-wrap-style:square">
            <v:imagedata r:id="rId29" o:title="图片_x0020_100012"/>
          </v:shape>
        </w:pict>
      </w:r>
      <w:r>
        <w:rPr>
          <w:noProof/>
        </w:rPr>
        <w:pict>
          <v:shape id="图片 44" o:spid="_x0000_i1068" type="#_x0000_t75" alt="图片_x0020_100013" style="width:120pt;height:90.75pt;visibility:visible;mso-wrap-style:square">
            <v:imagedata r:id="rId30" o:title="图片_x0020_100013"/>
          </v:shape>
        </w:pic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根据透镜的性质，请完成如图的光路图。</w:t>
      </w:r>
      <w:r>
        <w:rPr>
          <w:color w:val="000000"/>
          <w:lang w:eastAsia="zh-CN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45" o:spid="_x0000_i1069" type="#_x0000_t75" alt="图片_x0020_100009" style="width:117.75pt;height:73.5pt;visibility:visible;mso-wrap-style:square">
            <v:imagedata r:id="rId31" o:title="图片_x0020_100009"/>
          </v:shape>
        </w:pict>
      </w:r>
    </w:p>
    <w:p w:rsidR="00AC7126" w:rsidRDefault="002D2CF5" w:rsidP="007F2F84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四、实验探究题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在利用太阳光测量凸透镜焦距时，小华将凸透镜正对着太阳，再把一张纸放在它的下方，如图所示。当在纸上呈现一个并非最小的光斑时，测得这个光斑到凸透镜的距离为</w:t>
      </w:r>
      <w:r>
        <w:rPr>
          <w:color w:val="000000"/>
          <w:lang w:eastAsia="zh-CN"/>
        </w:rPr>
        <w:t>L</w:t>
      </w:r>
      <w:r>
        <w:rPr>
          <w:color w:val="000000"/>
          <w:lang w:eastAsia="zh-CN"/>
        </w:rPr>
        <w:t>．小华推断，凸透镜的焦距一定大于</w:t>
      </w:r>
      <w:r>
        <w:rPr>
          <w:color w:val="000000"/>
          <w:lang w:eastAsia="zh-CN"/>
        </w:rPr>
        <w:t>L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46" o:spid="_x0000_i1070" type="#_x0000_t75" style="width:114pt;height:78.75pt;visibility:visible;mso-wrap-style:square">
            <v:imagedata r:id="rId32" o:title=""/>
          </v:shape>
        </w:pic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）你认为小华的推断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正确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不正确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）为了检验小华的推断是否正确，可将凸透镜向下方的纸张慢慢移近，若观察到纸上呈现的光斑变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），则他的推断是正确的。</w:t>
      </w:r>
      <w:r>
        <w:rPr>
          <w:color w:val="000000"/>
          <w:lang w:eastAsia="zh-CN"/>
        </w:rPr>
        <w:t xml:space="preserve"> 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某物理学习小组，选择如图所示的四个透镜进行探究实验（其中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是两组形状相同的凸透镜，它们分别用玻璃、塑料和水晶制作而成）：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47" o:spid="_x0000_i1071" type="#_x0000_t75" style="width:417.75pt;height:93pt;visibility:visible;mso-wrap-style:square">
            <v:imagedata r:id="rId33" o:title=""/>
          </v:shape>
        </w:pic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）为了探究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凸透镜的焦距大小与透镜球形表面弯曲程度的关系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，小组同学应选择图中的哪两个凸透镜做实验？答：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（选填字母序号）；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器材确定后，接着小组同学让一束与主光轴平行的光，分别经过两凸透镜后会聚于焦点处，如图甲、乙所示。比较两次实验的现象，可以得到的结论是：凸透镜表面越凸，凸透镜的焦距越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）如果选择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两个透镜，他们还可以探究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凸透镜的焦距大小与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的关系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7F2F84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00"/>
          <w:lang w:eastAsia="zh-CN"/>
        </w:rPr>
        <w:t>测量凸透镜的焦距</w:t>
      </w:r>
      <w:r>
        <w:rPr>
          <w:color w:val="000000"/>
          <w:lang w:eastAsia="zh-CN"/>
        </w:rPr>
        <w:t xml:space="preserve">.  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）小丽的方案如图所示。移动凸透镜直到白纸上的光斑最小时，凸透镜到白纸的距离为</w:t>
      </w:r>
      <w:r>
        <w:rPr>
          <w:color w:val="000000"/>
          <w:lang w:eastAsia="zh-CN"/>
        </w:rPr>
        <w:t>10cm</w:t>
      </w:r>
      <w:r>
        <w:rPr>
          <w:color w:val="000000"/>
          <w:lang w:eastAsia="zh-CN"/>
        </w:rPr>
        <w:t>，则凸透镜的焦距为</w:t>
      </w:r>
      <w:r>
        <w:rPr>
          <w:color w:val="000000"/>
          <w:lang w:eastAsia="zh-CN"/>
        </w:rPr>
        <w:t>________cm</w:t>
      </w:r>
      <w:r>
        <w:rPr>
          <w:color w:val="000000"/>
          <w:lang w:eastAsia="zh-CN"/>
        </w:rPr>
        <w:t>。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48" o:spid="_x0000_i1072" type="#_x0000_t75" style="width:107.25pt;height:73.5pt;visibility:visible;mso-wrap-style:square">
            <v:imagedata r:id="rId34" o:title=""/>
          </v:shape>
        </w:pic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）对用太阳光测量凸透镜焦距的具体操作提出一条注意事项：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）小丽发现：将凸透镜正对着太阳光，再把一张白纸放在它的另一侧，无论怎样调节白纸的位置，都不能使太阳光在白纸上会聚成一点，而是一个光斑，这个光斑的直径有两三毫米。这是为什么呢？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小丽猜想：太阳光不能会聚成一点是由于光的色散引起的。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小丽猜想的理由或依据是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为了验证小丽的猜想，简要的做法是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③</w:t>
      </w:r>
      <w:r>
        <w:rPr>
          <w:color w:val="000000"/>
          <w:lang w:eastAsia="zh-CN"/>
        </w:rPr>
        <w:t>如果小丽的猜想正确，实验中观察到的现象是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26.</w:t>
      </w:r>
      <w:r>
        <w:rPr>
          <w:color w:val="000000"/>
          <w:lang w:eastAsia="zh-CN"/>
        </w:rPr>
        <w:t>在利用太阳光测量凸透镜的焦距后</w:t>
      </w:r>
      <w:r>
        <w:rPr>
          <w:color w:val="000000"/>
          <w:lang w:eastAsia="zh-CN"/>
        </w:rPr>
        <w:t>，小华将凸透镜正对着太阳，发现把火柴头放在凸透镜焦点处一段时间后，火柴会被点燃．他想进一步探究不同的透镜对火柴的点燃效果有什么不同，和同学们讨论后，他们提出了以下三种猜想：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猜想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：凹透镜也能点燃火柴；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猜想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：点燃火柴的快慢与凸透镜的焦距大小有关；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猜想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：点燃火柴的快慢与凸透镜的直径大小有关．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）根据所学知识，他们经过讨论，判断猜想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是错误的．你认为他们判断的依据是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）为了验证猜想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是否正确，他们选用直径相同而焦距不等的凸透镜进行多次实验，发现火柴被点燃的时间基本相等．</w:t>
      </w:r>
      <w:r>
        <w:rPr>
          <w:color w:val="000000"/>
          <w:lang w:eastAsia="zh-CN"/>
        </w:rPr>
        <w:t>这说明猜想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的．</w:t>
      </w:r>
      <w:r>
        <w:rPr>
          <w:color w:val="000000"/>
          <w:lang w:eastAsia="zh-CN"/>
        </w:rPr>
        <w:t xml:space="preserve"> 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）请设计一个简单实验，验证猜想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是否正确，简述你的实验方案．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简要做法：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；如何判断：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．</w:t>
      </w:r>
    </w:p>
    <w:p w:rsidR="00AC7126" w:rsidRDefault="002D2CF5" w:rsidP="003A06D7">
      <w:pPr>
        <w:spacing w:line="360" w:lineRule="auto"/>
        <w:ind w:left="141" w:hangingChars="67" w:hanging="141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1. A   </w:t>
      </w:r>
      <w:r>
        <w:rPr>
          <w:color w:val="000000"/>
          <w:lang w:eastAsia="zh-CN"/>
        </w:rPr>
        <w:t xml:space="preserve">2. C   </w:t>
      </w:r>
      <w:r>
        <w:rPr>
          <w:color w:val="000000"/>
          <w:lang w:eastAsia="zh-CN"/>
        </w:rPr>
        <w:t xml:space="preserve">3. D   </w:t>
      </w:r>
      <w:r>
        <w:rPr>
          <w:color w:val="000000"/>
          <w:lang w:eastAsia="zh-CN"/>
        </w:rPr>
        <w:t xml:space="preserve">4. A   </w:t>
      </w:r>
      <w:r>
        <w:rPr>
          <w:color w:val="000000"/>
          <w:lang w:eastAsia="zh-CN"/>
        </w:rPr>
        <w:t xml:space="preserve">5. D   </w:t>
      </w:r>
      <w:r>
        <w:rPr>
          <w:color w:val="000000"/>
          <w:lang w:eastAsia="zh-CN"/>
        </w:rPr>
        <w:t xml:space="preserve">6. C   </w:t>
      </w:r>
      <w:r>
        <w:rPr>
          <w:color w:val="000000"/>
          <w:lang w:eastAsia="zh-CN"/>
        </w:rPr>
        <w:t xml:space="preserve">7. D   </w:t>
      </w:r>
      <w:r>
        <w:rPr>
          <w:color w:val="000000"/>
          <w:lang w:eastAsia="zh-CN"/>
        </w:rPr>
        <w:t xml:space="preserve">8. B   </w:t>
      </w:r>
      <w:r>
        <w:rPr>
          <w:color w:val="000000"/>
          <w:lang w:eastAsia="zh-CN"/>
        </w:rPr>
        <w:t xml:space="preserve">9. D   </w:t>
      </w:r>
      <w:r>
        <w:rPr>
          <w:color w:val="000000"/>
          <w:lang w:eastAsia="zh-CN"/>
        </w:rPr>
        <w:t xml:space="preserve">10. D   </w:t>
      </w:r>
      <w:r>
        <w:rPr>
          <w:color w:val="000000"/>
          <w:lang w:eastAsia="zh-CN"/>
        </w:rPr>
        <w:t xml:space="preserve">11. D   </w:t>
      </w:r>
      <w:r>
        <w:rPr>
          <w:color w:val="000000"/>
          <w:lang w:eastAsia="zh-CN"/>
        </w:rPr>
        <w:t xml:space="preserve">12. C   </w:t>
      </w:r>
      <w:r>
        <w:rPr>
          <w:color w:val="000000"/>
          <w:lang w:eastAsia="zh-CN"/>
        </w:rPr>
        <w:t xml:space="preserve">13. C   </w:t>
      </w:r>
      <w:r>
        <w:rPr>
          <w:color w:val="000000"/>
          <w:lang w:eastAsia="zh-CN"/>
        </w:rPr>
        <w:t xml:space="preserve">14. B   </w:t>
      </w:r>
      <w:r>
        <w:rPr>
          <w:color w:val="000000"/>
          <w:lang w:eastAsia="zh-CN"/>
        </w:rPr>
        <w:t xml:space="preserve">15. A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</w:t>
      </w:r>
      <w:r>
        <w:rPr>
          <w:color w:val="000000"/>
          <w:lang w:eastAsia="zh-CN"/>
        </w:rPr>
        <w:t>解：植物表面的水滴中间厚两边薄，相当于一个凸透镜，对光有会聚作用，这样容易灼伤植物表面。</w:t>
      </w:r>
      <w:r>
        <w:rPr>
          <w:color w:val="000000"/>
          <w:lang w:eastAsia="zh-CN"/>
        </w:rPr>
        <w:t xml:space="preserve">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</w:t>
      </w:r>
      <w:r>
        <w:rPr>
          <w:color w:val="000000"/>
          <w:lang w:eastAsia="zh-CN"/>
        </w:rPr>
        <w:t>解：</w:t>
      </w:r>
      <w:r>
        <w:rPr>
          <w:color w:val="000000"/>
          <w:lang w:eastAsia="zh-CN"/>
        </w:rPr>
        <w:t>(1)</w:t>
      </w:r>
      <w:r>
        <w:rPr>
          <w:color w:val="000000"/>
          <w:lang w:eastAsia="zh-CN"/>
        </w:rPr>
        <w:t>用手去摸，中间厚、两边薄的说明是凸透镜（不提倡用手摸，可直接观察）。</w:t>
      </w:r>
      <w:r>
        <w:rPr>
          <w:color w:val="000000"/>
          <w:lang w:eastAsia="zh-CN"/>
        </w:rPr>
        <w:t>(2)</w:t>
      </w:r>
      <w:r>
        <w:rPr>
          <w:color w:val="000000"/>
          <w:lang w:eastAsia="zh-CN"/>
        </w:rPr>
        <w:t>透镜正对着太阳光移动，另一侧能得到最小最亮的点</w:t>
      </w:r>
      <w:r>
        <w:rPr>
          <w:color w:val="000000"/>
          <w:lang w:eastAsia="zh-CN"/>
        </w:rPr>
        <w:t>说明是凸透镜，出现一个暗圈的是凹透镜。</w:t>
      </w:r>
      <w:r>
        <w:rPr>
          <w:color w:val="000000"/>
          <w:lang w:eastAsia="zh-CN"/>
        </w:rPr>
        <w:t>(3)</w:t>
      </w:r>
      <w:r>
        <w:rPr>
          <w:color w:val="000000"/>
          <w:lang w:eastAsia="zh-CN"/>
        </w:rPr>
        <w:t>能作为放大镜使用的是凸透镜。把透镜放在字的附近去看字，能起放大作用的是凸透镜，缩小的是凹透镜。</w:t>
      </w:r>
      <w:r>
        <w:rPr>
          <w:color w:val="000000"/>
          <w:lang w:eastAsia="zh-CN"/>
        </w:rPr>
        <w:t xml:space="preserve">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</w:t>
      </w:r>
      <w:r>
        <w:rPr>
          <w:color w:val="000000"/>
          <w:lang w:eastAsia="zh-CN"/>
        </w:rPr>
        <w:t>解：装有液体的饮料瓶相当于一个凸透镜，在太阳光的照射下，由于凸透镜对光线的会聚作用，易引燃位于焦点处的树叶等，所以不允许随便丢弃饮料瓶．</w:t>
      </w:r>
      <w:r>
        <w:rPr>
          <w:color w:val="000000"/>
          <w:lang w:eastAsia="zh-CN"/>
        </w:rPr>
        <w:t xml:space="preserve">   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19. </w:t>
      </w:r>
      <w:r>
        <w:rPr>
          <w:color w:val="000000"/>
          <w:lang w:eastAsia="zh-CN"/>
        </w:rPr>
        <w:t>解：如图所示；</w:t>
      </w:r>
      <w:r>
        <w:rPr>
          <w:color w:val="000000"/>
          <w:lang w:eastAsia="zh-CN"/>
        </w:rPr>
        <w:t xml:space="preserve">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49" o:spid="_x0000_i1073" type="#_x0000_t75" alt="图片_x0020_1231886604" style="width:240pt;height:103.5pt;visibility:visible;mso-wrap-style:square">
            <v:imagedata r:id="rId35" o:title="图片_x0020_1231886604"/>
          </v:shape>
        </w:pic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20. </w:t>
      </w:r>
      <w:r w:rsidR="003A06D7">
        <w:rPr>
          <w:noProof/>
        </w:rPr>
        <w:pict>
          <v:shape id="图片 51" o:spid="_x0000_i1074" type="#_x0000_t75" alt="图片_x0020_100010" style="width:132.75pt;height:105.75pt;visibility:visible;mso-wrap-style:square">
            <v:imagedata r:id="rId36" o:title="图片_x0020_100010"/>
          </v:shape>
        </w:pict>
      </w:r>
    </w:p>
    <w:p w:rsidR="00AC7126" w:rsidRDefault="002D2CF5" w:rsidP="007F2F84">
      <w:pPr>
        <w:spacing w:after="0" w:line="360" w:lineRule="auto"/>
      </w:pPr>
      <w:r>
        <w:rPr>
          <w:color w:val="000000"/>
        </w:rPr>
        <w:t xml:space="preserve">21. </w:t>
      </w:r>
      <w:r>
        <w:rPr>
          <w:color w:val="000000"/>
        </w:rPr>
        <w:t>解：如图所示；</w:t>
      </w:r>
      <w:r>
        <w:rPr>
          <w:color w:val="000000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53" o:spid="_x0000_i1075" type="#_x0000_t75" alt="图片_x0020_100014" style="width:141.75pt;height:79.5pt;visibility:visible;mso-wrap-style:square">
            <v:imagedata r:id="rId37" o:title="图片_x0020_100014"/>
          </v:shape>
        </w:pict>
      </w:r>
      <w:r>
        <w:rPr>
          <w:noProof/>
        </w:rPr>
        <w:pict>
          <v:shape id="图片 54" o:spid="_x0000_i1076" type="#_x0000_t75" alt="图片_x0020_100015" style="width:123pt;height:81pt;visibility:visible;mso-wrap-style:square">
            <v:imagedata r:id="rId38" o:title="图片_x0020_100015"/>
          </v:shape>
        </w:pict>
      </w:r>
    </w:p>
    <w:p w:rsidR="00AC7126" w:rsidRDefault="002D2CF5" w:rsidP="007F2F84">
      <w:pPr>
        <w:spacing w:after="0" w:line="360" w:lineRule="auto"/>
      </w:pPr>
      <w:r>
        <w:rPr>
          <w:color w:val="000000"/>
        </w:rPr>
        <w:t xml:space="preserve">22. </w:t>
      </w:r>
      <w:r>
        <w:rPr>
          <w:color w:val="000000"/>
        </w:rPr>
        <w:t>解：如图所示：</w:t>
      </w:r>
      <w:r>
        <w:rPr>
          <w:color w:val="000000"/>
        </w:rPr>
        <w:t xml:space="preserve">  </w:t>
      </w:r>
    </w:p>
    <w:p w:rsidR="00AC7126" w:rsidRDefault="003A06D7" w:rsidP="007F2F84">
      <w:pPr>
        <w:spacing w:after="0" w:line="360" w:lineRule="auto"/>
      </w:pPr>
      <w:r>
        <w:rPr>
          <w:noProof/>
        </w:rPr>
        <w:pict>
          <v:shape id="图片 57" o:spid="_x0000_i1077" type="#_x0000_t75" alt="图片_x0020_100010" style="width:128.25pt;height:68.25pt;visibility:visible;mso-wrap-style:square">
            <v:imagedata r:id="rId39" o:title="图片_x0020_100010"/>
          </v:shape>
        </w:pict>
      </w:r>
    </w:p>
    <w:p w:rsidR="007F2F84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23.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）不正确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）大</w:t>
      </w:r>
      <w:r>
        <w:rPr>
          <w:color w:val="000000"/>
          <w:lang w:eastAsia="zh-CN"/>
        </w:rPr>
        <w:t xml:space="preserve">   </w:t>
      </w:r>
    </w:p>
    <w:p w:rsidR="007F2F84" w:rsidRDefault="002D2CF5" w:rsidP="007F2F84">
      <w:pPr>
        <w:spacing w:after="0" w:line="360" w:lineRule="auto"/>
      </w:pPr>
      <w:r>
        <w:rPr>
          <w:color w:val="000000"/>
        </w:rPr>
        <w:t xml:space="preserve">24.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C</w:t>
      </w:r>
      <w:r>
        <w:rPr>
          <w:color w:val="000000"/>
        </w:rPr>
        <w:t>；小</w:t>
      </w:r>
    </w:p>
    <w:p w:rsidR="00AC7126" w:rsidRDefault="002D2CF5" w:rsidP="007F2F84">
      <w:pPr>
        <w:spacing w:after="0" w:line="360" w:lineRule="auto"/>
      </w:pPr>
      <w:r>
        <w:rPr>
          <w:color w:val="000000"/>
        </w:rPr>
        <w:lastRenderedPageBreak/>
        <w:t>（</w:t>
      </w:r>
      <w:r>
        <w:rPr>
          <w:color w:val="000000"/>
        </w:rPr>
        <w:t>2</w:t>
      </w:r>
      <w:r>
        <w:rPr>
          <w:color w:val="000000"/>
        </w:rPr>
        <w:t>）材料</w:t>
      </w:r>
      <w:r>
        <w:rPr>
          <w:color w:val="000000"/>
        </w:rPr>
        <w:t xml:space="preserve">   </w:t>
      </w:r>
    </w:p>
    <w:p w:rsidR="007F2F84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25.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10</w:t>
      </w:r>
    </w:p>
    <w:p w:rsidR="007F2F84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）凸透镜正对太阳光，在白纸上得到最小的光斑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不同色光通过三棱镜的折射程度不同（凸透镜可以看成多个三棱镜组合而成的）；把一片红色透明胶片放置在凸透镜的前方，调节白纸的位置，观察光斑的大小变化（或用单色光照射凸透镜，调节白纸的位置，观察光斑的大小变化）；光斑变小</w:t>
      </w:r>
      <w:r>
        <w:rPr>
          <w:color w:val="000000"/>
          <w:lang w:eastAsia="zh-CN"/>
        </w:rPr>
        <w:t xml:space="preserve">   </w:t>
      </w:r>
    </w:p>
    <w:p w:rsidR="007F2F84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26.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）凹透镜对光线具有发散作用，不能把太阳光会聚成一点</w:t>
      </w:r>
    </w:p>
    <w:p w:rsidR="007F2F84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）错误</w:t>
      </w:r>
    </w:p>
    <w:p w:rsidR="00AC7126" w:rsidRDefault="002D2CF5" w:rsidP="007F2F8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）用焦距相同而直径不同的凸透镜，点燃火柴，测出点燃火柴需要的时间；判断方法是如果点燃火柴所需要的时间相等，则猜想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是错误的；如果点燃火柴所需要的时间不相等，则猜想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是正确的</w:t>
      </w:r>
      <w:r>
        <w:rPr>
          <w:color w:val="000000"/>
          <w:lang w:eastAsia="zh-CN"/>
        </w:rPr>
        <w:t xml:space="preserve">.   </w:t>
      </w:r>
    </w:p>
    <w:sectPr w:rsidR="00AC7126" w:rsidSect="003A06D7">
      <w:headerReference w:type="even" r:id="rId40"/>
      <w:headerReference w:type="first" r:id="rId41"/>
      <w:pgSz w:w="11907" w:h="16839"/>
      <w:pgMar w:top="851" w:right="283" w:bottom="1134" w:left="28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CF5" w:rsidRDefault="002D2CF5" w:rsidP="00D66F45">
      <w:pPr>
        <w:spacing w:after="0" w:line="240" w:lineRule="auto"/>
      </w:pPr>
      <w:r>
        <w:separator/>
      </w:r>
    </w:p>
  </w:endnote>
  <w:endnote w:type="continuationSeparator" w:id="0">
    <w:p w:rsidR="002D2CF5" w:rsidRDefault="002D2CF5" w:rsidP="00D6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CF5" w:rsidRDefault="002D2CF5" w:rsidP="00D66F45">
      <w:pPr>
        <w:spacing w:after="0" w:line="240" w:lineRule="auto"/>
      </w:pPr>
      <w:r>
        <w:separator/>
      </w:r>
    </w:p>
  </w:footnote>
  <w:footnote w:type="continuationSeparator" w:id="0">
    <w:p w:rsidR="002D2CF5" w:rsidRDefault="002D2CF5" w:rsidP="00D66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126" w:rsidRDefault="00D66F45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AC7126" w:rsidRDefault="002D2CF5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AC7126" w:rsidRDefault="002D2CF5" w:rsidP="003A06D7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</w:t>
                </w:r>
                <w:r>
                  <w:rPr>
                    <w:rFonts w:hint="eastAsia"/>
                    <w:lang w:eastAsia="zh-CN"/>
                  </w:rPr>
                  <w:t>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AC7126" w:rsidRDefault="002D2CF5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45" w:rsidRDefault="00D66F45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6pt;height:19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0D2F"/>
    <w:multiLevelType w:val="hybridMultilevel"/>
    <w:tmpl w:val="039E31A2"/>
    <w:lvl w:ilvl="0" w:tplc="F52C48FA">
      <w:start w:val="1"/>
      <w:numFmt w:val="decimal"/>
      <w:lvlText w:val="%1."/>
      <w:lvlJc w:val="left"/>
      <w:pPr>
        <w:ind w:left="720" w:hanging="360"/>
      </w:pPr>
    </w:lvl>
    <w:lvl w:ilvl="1" w:tplc="0680E0C2" w:tentative="1">
      <w:start w:val="1"/>
      <w:numFmt w:val="lowerLetter"/>
      <w:lvlText w:val="%2."/>
      <w:lvlJc w:val="left"/>
      <w:pPr>
        <w:ind w:left="1440" w:hanging="360"/>
      </w:pPr>
    </w:lvl>
    <w:lvl w:ilvl="2" w:tplc="2A1A815E" w:tentative="1">
      <w:start w:val="1"/>
      <w:numFmt w:val="lowerRoman"/>
      <w:lvlText w:val="%3."/>
      <w:lvlJc w:val="right"/>
      <w:pPr>
        <w:ind w:left="2160" w:hanging="180"/>
      </w:pPr>
    </w:lvl>
    <w:lvl w:ilvl="3" w:tplc="92626752" w:tentative="1">
      <w:start w:val="1"/>
      <w:numFmt w:val="decimal"/>
      <w:lvlText w:val="%4."/>
      <w:lvlJc w:val="left"/>
      <w:pPr>
        <w:ind w:left="2880" w:hanging="360"/>
      </w:pPr>
    </w:lvl>
    <w:lvl w:ilvl="4" w:tplc="2A6A6B74" w:tentative="1">
      <w:start w:val="1"/>
      <w:numFmt w:val="lowerLetter"/>
      <w:lvlText w:val="%5."/>
      <w:lvlJc w:val="left"/>
      <w:pPr>
        <w:ind w:left="3600" w:hanging="360"/>
      </w:pPr>
    </w:lvl>
    <w:lvl w:ilvl="5" w:tplc="A0BE16BA" w:tentative="1">
      <w:start w:val="1"/>
      <w:numFmt w:val="lowerRoman"/>
      <w:lvlText w:val="%6."/>
      <w:lvlJc w:val="right"/>
      <w:pPr>
        <w:ind w:left="4320" w:hanging="180"/>
      </w:pPr>
    </w:lvl>
    <w:lvl w:ilvl="6" w:tplc="44C496E2" w:tentative="1">
      <w:start w:val="1"/>
      <w:numFmt w:val="decimal"/>
      <w:lvlText w:val="%7."/>
      <w:lvlJc w:val="left"/>
      <w:pPr>
        <w:ind w:left="5040" w:hanging="360"/>
      </w:pPr>
    </w:lvl>
    <w:lvl w:ilvl="7" w:tplc="0C08FDAC" w:tentative="1">
      <w:start w:val="1"/>
      <w:numFmt w:val="lowerLetter"/>
      <w:lvlText w:val="%8."/>
      <w:lvlJc w:val="left"/>
      <w:pPr>
        <w:ind w:left="5760" w:hanging="360"/>
      </w:pPr>
    </w:lvl>
    <w:lvl w:ilvl="8" w:tplc="6F126B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22BE4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AEA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72A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4E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40C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A3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8D7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3CB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7B444DD2">
      <w:start w:val="1"/>
      <w:numFmt w:val="decimal"/>
      <w:lvlText w:val="%1."/>
      <w:lvlJc w:val="left"/>
      <w:pPr>
        <w:ind w:left="720" w:hanging="360"/>
      </w:pPr>
    </w:lvl>
    <w:lvl w:ilvl="1" w:tplc="03448076" w:tentative="1">
      <w:start w:val="1"/>
      <w:numFmt w:val="lowerLetter"/>
      <w:lvlText w:val="%2."/>
      <w:lvlJc w:val="left"/>
      <w:pPr>
        <w:ind w:left="1440" w:hanging="360"/>
      </w:pPr>
    </w:lvl>
    <w:lvl w:ilvl="2" w:tplc="A608FECA" w:tentative="1">
      <w:start w:val="1"/>
      <w:numFmt w:val="lowerRoman"/>
      <w:lvlText w:val="%3."/>
      <w:lvlJc w:val="right"/>
      <w:pPr>
        <w:ind w:left="2160" w:hanging="180"/>
      </w:pPr>
    </w:lvl>
    <w:lvl w:ilvl="3" w:tplc="44328CE4" w:tentative="1">
      <w:start w:val="1"/>
      <w:numFmt w:val="decimal"/>
      <w:lvlText w:val="%4."/>
      <w:lvlJc w:val="left"/>
      <w:pPr>
        <w:ind w:left="2880" w:hanging="360"/>
      </w:pPr>
    </w:lvl>
    <w:lvl w:ilvl="4" w:tplc="8C6CA98E" w:tentative="1">
      <w:start w:val="1"/>
      <w:numFmt w:val="lowerLetter"/>
      <w:lvlText w:val="%5."/>
      <w:lvlJc w:val="left"/>
      <w:pPr>
        <w:ind w:left="3600" w:hanging="360"/>
      </w:pPr>
    </w:lvl>
    <w:lvl w:ilvl="5" w:tplc="270A311C" w:tentative="1">
      <w:start w:val="1"/>
      <w:numFmt w:val="lowerRoman"/>
      <w:lvlText w:val="%6."/>
      <w:lvlJc w:val="right"/>
      <w:pPr>
        <w:ind w:left="4320" w:hanging="180"/>
      </w:pPr>
    </w:lvl>
    <w:lvl w:ilvl="6" w:tplc="578AE320" w:tentative="1">
      <w:start w:val="1"/>
      <w:numFmt w:val="decimal"/>
      <w:lvlText w:val="%7."/>
      <w:lvlJc w:val="left"/>
      <w:pPr>
        <w:ind w:left="5040" w:hanging="360"/>
      </w:pPr>
    </w:lvl>
    <w:lvl w:ilvl="7" w:tplc="DA8E0300" w:tentative="1">
      <w:start w:val="1"/>
      <w:numFmt w:val="lowerLetter"/>
      <w:lvlText w:val="%8."/>
      <w:lvlJc w:val="left"/>
      <w:pPr>
        <w:ind w:left="5760" w:hanging="360"/>
      </w:pPr>
    </w:lvl>
    <w:lvl w:ilvl="8" w:tplc="82D253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C2E5121"/>
    <w:multiLevelType w:val="hybridMultilevel"/>
    <w:tmpl w:val="3F5E47CA"/>
    <w:lvl w:ilvl="0" w:tplc="E3E09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2CC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828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A63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8F5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A29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013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C9F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C3E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0D4626"/>
    <w:rsid w:val="00105B32"/>
    <w:rsid w:val="0016193D"/>
    <w:rsid w:val="00170002"/>
    <w:rsid w:val="0019595E"/>
    <w:rsid w:val="00243F78"/>
    <w:rsid w:val="00244DEA"/>
    <w:rsid w:val="002A22FB"/>
    <w:rsid w:val="002B1B52"/>
    <w:rsid w:val="002B79A1"/>
    <w:rsid w:val="002C5454"/>
    <w:rsid w:val="002D2CF5"/>
    <w:rsid w:val="002F406B"/>
    <w:rsid w:val="00316EA2"/>
    <w:rsid w:val="003844DA"/>
    <w:rsid w:val="003A06D7"/>
    <w:rsid w:val="003C7056"/>
    <w:rsid w:val="004621D6"/>
    <w:rsid w:val="004A7EC2"/>
    <w:rsid w:val="004B0B79"/>
    <w:rsid w:val="004C37EC"/>
    <w:rsid w:val="0052166A"/>
    <w:rsid w:val="00570E98"/>
    <w:rsid w:val="00607D1E"/>
    <w:rsid w:val="006B7A92"/>
    <w:rsid w:val="006D054F"/>
    <w:rsid w:val="00751BBD"/>
    <w:rsid w:val="00777D0A"/>
    <w:rsid w:val="007A43E3"/>
    <w:rsid w:val="007F2F84"/>
    <w:rsid w:val="0081069C"/>
    <w:rsid w:val="008222E8"/>
    <w:rsid w:val="00827CAC"/>
    <w:rsid w:val="008512EA"/>
    <w:rsid w:val="008860DB"/>
    <w:rsid w:val="008977BC"/>
    <w:rsid w:val="008E0712"/>
    <w:rsid w:val="00902F56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C7126"/>
    <w:rsid w:val="00AD40B2"/>
    <w:rsid w:val="00AE4496"/>
    <w:rsid w:val="00AF3E37"/>
    <w:rsid w:val="00B255F7"/>
    <w:rsid w:val="00B63FEF"/>
    <w:rsid w:val="00B71ACD"/>
    <w:rsid w:val="00BC7421"/>
    <w:rsid w:val="00C00B1C"/>
    <w:rsid w:val="00C205D4"/>
    <w:rsid w:val="00C26A2D"/>
    <w:rsid w:val="00C84C25"/>
    <w:rsid w:val="00D035E3"/>
    <w:rsid w:val="00D2160C"/>
    <w:rsid w:val="00D36692"/>
    <w:rsid w:val="00D51F5D"/>
    <w:rsid w:val="00D66F45"/>
    <w:rsid w:val="00D67A68"/>
    <w:rsid w:val="00DA5268"/>
    <w:rsid w:val="00DC3A35"/>
    <w:rsid w:val="00DD58AD"/>
    <w:rsid w:val="00DF2516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F45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66F45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D66F4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D66F4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D66F45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D66F4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D66F45"/>
    <w:rPr>
      <w:sz w:val="18"/>
      <w:szCs w:val="18"/>
    </w:rPr>
  </w:style>
  <w:style w:type="paragraph" w:customStyle="1" w:styleId="1">
    <w:name w:val="正文1"/>
    <w:qFormat/>
    <w:rsid w:val="00D66F45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D66F45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D66F45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D66F45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D66F4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0D4626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C00EA2-F9D2-4D0B-80E7-127992ED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12</cp:revision>
  <dcterms:created xsi:type="dcterms:W3CDTF">2013-12-09T06:44:00Z</dcterms:created>
  <dcterms:modified xsi:type="dcterms:W3CDTF">2022-08-14T09:26:00Z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