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DDE" w:rsidRPr="00771D19" w:rsidRDefault="007D511A" w:rsidP="00C93DDE">
      <w:pPr>
        <w:jc w:val="center"/>
        <w:rPr>
          <w:rFonts w:eastAsia="黑体"/>
          <w:b/>
          <w:sz w:val="30"/>
          <w:szCs w:val="30"/>
        </w:rPr>
      </w:pPr>
      <w:r>
        <w:rPr>
          <w:rFonts w:eastAsia="黑体"/>
          <w:b/>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963pt;margin-top:842pt;width:21pt;height:32pt;z-index:251658240;mso-position-horizontal-relative:page;mso-position-vertical-relative:top-margin-area">
            <v:imagedata r:id="rId7" o:title=""/>
            <w10:wrap anchorx="page"/>
          </v:shape>
        </w:pict>
      </w:r>
      <w:bookmarkStart w:id="0" w:name="_GoBack"/>
      <w:bookmarkEnd w:id="0"/>
      <w:r w:rsidR="00CB4C76" w:rsidRPr="00771D19">
        <w:rPr>
          <w:rFonts w:eastAsia="黑体" w:hint="eastAsia"/>
          <w:b/>
          <w:sz w:val="30"/>
          <w:szCs w:val="30"/>
        </w:rPr>
        <w:t>6.1</w:t>
      </w:r>
      <w:r w:rsidR="00CB4C76" w:rsidRPr="00771D19">
        <w:rPr>
          <w:rFonts w:eastAsia="黑体" w:hint="eastAsia"/>
          <w:b/>
          <w:sz w:val="30"/>
          <w:szCs w:val="30"/>
        </w:rPr>
        <w:t>质量</w:t>
      </w:r>
    </w:p>
    <w:p w:rsidR="004D42A0" w:rsidRPr="0003221E" w:rsidRDefault="004D42A0"/>
    <w:p w:rsidR="004D42A0" w:rsidRDefault="004D42A0"/>
    <w:p w:rsidR="006A381C" w:rsidRPr="009C0381" w:rsidRDefault="00CB4C76" w:rsidP="00B923F8">
      <w:pPr>
        <w:rPr>
          <w:b/>
        </w:rPr>
      </w:pPr>
      <w:r w:rsidRPr="009C0381">
        <w:rPr>
          <w:rFonts w:hint="eastAsia"/>
          <w:b/>
        </w:rPr>
        <w:t>一、单选题</w:t>
      </w:r>
    </w:p>
    <w:p w:rsidR="0037231F" w:rsidRDefault="00CB4C76">
      <w:pPr>
        <w:spacing w:line="360" w:lineRule="auto"/>
        <w:jc w:val="left"/>
        <w:textAlignment w:val="center"/>
        <w:rPr>
          <w:rFonts w:ascii="宋体" w:hAnsi="宋体" w:cs="宋体"/>
        </w:rPr>
      </w:pPr>
      <w:r>
        <w:t>1</w:t>
      </w:r>
      <w:r>
        <w:t>．</w:t>
      </w:r>
      <w:r>
        <w:rPr>
          <w:rFonts w:ascii="宋体" w:hAnsi="宋体" w:cs="宋体"/>
        </w:rPr>
        <w:t>质量为</w:t>
      </w:r>
      <w:r>
        <w:rPr>
          <w:rFonts w:eastAsia="Times New Roman"/>
        </w:rPr>
        <w:t>2</w:t>
      </w:r>
      <w:r>
        <w:rPr>
          <w:rFonts w:ascii="宋体" w:hAnsi="宋体" w:cs="宋体"/>
        </w:rPr>
        <w:t>×</w:t>
      </w:r>
      <w:r>
        <w:rPr>
          <w:rFonts w:eastAsia="Times New Roman"/>
        </w:rPr>
        <w:t>10</w:t>
      </w:r>
      <w:r>
        <w:rPr>
          <w:rFonts w:eastAsia="Times New Roman"/>
          <w:vertAlign w:val="superscript"/>
        </w:rPr>
        <w:t>5</w:t>
      </w:r>
      <w:r>
        <w:rPr>
          <w:rFonts w:eastAsia="Times New Roman"/>
        </w:rPr>
        <w:t>mg</w:t>
      </w:r>
      <w:r>
        <w:rPr>
          <w:rFonts w:ascii="宋体" w:hAnsi="宋体" w:cs="宋体"/>
        </w:rPr>
        <w:t>的物体，可能是下列物体中的（　　）</w:t>
      </w:r>
    </w:p>
    <w:p w:rsidR="0037231F" w:rsidRDefault="00CB4C76" w:rsidP="006D2B40">
      <w:pPr>
        <w:tabs>
          <w:tab w:val="left" w:pos="2076"/>
          <w:tab w:val="left" w:pos="4153"/>
          <w:tab w:val="left" w:pos="6229"/>
        </w:tabs>
        <w:spacing w:line="360" w:lineRule="auto"/>
        <w:ind w:left="141" w:hangingChars="67" w:hanging="141"/>
        <w:jc w:val="left"/>
        <w:textAlignment w:val="center"/>
        <w:rPr>
          <w:rFonts w:ascii="宋体" w:hAnsi="宋体" w:cs="宋体"/>
        </w:rPr>
      </w:pPr>
      <w:r w:rsidRPr="00043B54">
        <w:t>A</w:t>
      </w:r>
      <w:r w:rsidRPr="00043B54">
        <w:t>．</w:t>
      </w:r>
      <w:r w:rsidR="00B73970">
        <w:rPr>
          <w:rFonts w:ascii="宋体" w:hAnsi="宋体" w:cs="宋体"/>
        </w:rPr>
        <w:t>一头大象</w:t>
      </w:r>
      <w:r w:rsidRPr="00043B54">
        <w:tab/>
        <w:t>B</w:t>
      </w:r>
      <w:r w:rsidRPr="00043B54">
        <w:t>．</w:t>
      </w:r>
      <w:r w:rsidR="00B73970">
        <w:rPr>
          <w:rFonts w:ascii="宋体" w:hAnsi="宋体" w:cs="宋体"/>
        </w:rPr>
        <w:t>一只苹果</w:t>
      </w:r>
      <w:r w:rsidRPr="00043B54">
        <w:tab/>
        <w:t>C</w:t>
      </w:r>
      <w:r w:rsidRPr="00043B54">
        <w:t>．</w:t>
      </w:r>
      <w:r w:rsidR="00B73970">
        <w:rPr>
          <w:rFonts w:ascii="宋体" w:hAnsi="宋体" w:cs="宋体"/>
        </w:rPr>
        <w:t>一台电视机</w:t>
      </w:r>
      <w:r w:rsidRPr="00043B54">
        <w:tab/>
        <w:t>D</w:t>
      </w:r>
      <w:r w:rsidRPr="00043B54">
        <w:t>．</w:t>
      </w:r>
      <w:r w:rsidR="00B73970">
        <w:rPr>
          <w:rFonts w:ascii="宋体" w:hAnsi="宋体" w:cs="宋体"/>
        </w:rPr>
        <w:t>一只蚂蚁</w:t>
      </w:r>
    </w:p>
    <w:p w:rsidR="0037231F" w:rsidRDefault="00CB4C76">
      <w:pPr>
        <w:spacing w:line="360" w:lineRule="auto"/>
        <w:jc w:val="left"/>
        <w:textAlignment w:val="center"/>
        <w:rPr>
          <w:rFonts w:ascii="宋体" w:hAnsi="宋体" w:cs="宋体"/>
        </w:rPr>
      </w:pPr>
      <w:r>
        <w:t>2</w:t>
      </w:r>
      <w:r>
        <w:t>．</w:t>
      </w:r>
      <w:r>
        <w:rPr>
          <w:rFonts w:ascii="宋体" w:hAnsi="宋体" w:cs="宋体"/>
        </w:rPr>
        <w:t>下列物体的质量发生变化的是（　　）</w:t>
      </w:r>
    </w:p>
    <w:p w:rsidR="0037231F" w:rsidRDefault="00CB4C76">
      <w:pPr>
        <w:tabs>
          <w:tab w:val="left" w:pos="4153"/>
        </w:tabs>
        <w:spacing w:line="360" w:lineRule="auto"/>
        <w:jc w:val="left"/>
        <w:textAlignment w:val="center"/>
        <w:rPr>
          <w:rFonts w:ascii="宋体" w:hAnsi="宋体" w:cs="宋体"/>
        </w:rPr>
      </w:pPr>
      <w:r>
        <w:t>A</w:t>
      </w:r>
      <w:r>
        <w:t>．</w:t>
      </w:r>
      <w:r>
        <w:rPr>
          <w:rFonts w:ascii="宋体" w:hAnsi="宋体" w:cs="宋体"/>
        </w:rPr>
        <w:t>橡皮被用掉了一半</w:t>
      </w:r>
      <w:r>
        <w:tab/>
        <w:t>B</w:t>
      </w:r>
      <w:r>
        <w:t>．</w:t>
      </w:r>
      <w:r>
        <w:rPr>
          <w:rFonts w:ascii="宋体" w:hAnsi="宋体" w:cs="宋体"/>
        </w:rPr>
        <w:t>实心球从空中落回地面</w:t>
      </w:r>
    </w:p>
    <w:p w:rsidR="0037231F" w:rsidRDefault="00CB4C76">
      <w:pPr>
        <w:tabs>
          <w:tab w:val="left" w:pos="4153"/>
        </w:tabs>
        <w:spacing w:line="360" w:lineRule="auto"/>
        <w:jc w:val="left"/>
        <w:textAlignment w:val="center"/>
        <w:rPr>
          <w:rFonts w:ascii="宋体" w:hAnsi="宋体" w:cs="宋体"/>
        </w:rPr>
      </w:pPr>
      <w:r>
        <w:t>C</w:t>
      </w:r>
      <w:r>
        <w:t>．</w:t>
      </w:r>
      <w:r>
        <w:rPr>
          <w:rFonts w:ascii="宋体" w:hAnsi="宋体" w:cs="宋体"/>
        </w:rPr>
        <w:t>一根直铁丝被弯成弧形</w:t>
      </w:r>
      <w:r>
        <w:tab/>
        <w:t>D</w:t>
      </w:r>
      <w:r>
        <w:t>．</w:t>
      </w:r>
      <w:r>
        <w:rPr>
          <w:rFonts w:ascii="宋体" w:hAnsi="宋体" w:cs="宋体"/>
        </w:rPr>
        <w:t>试管中固态的蜡变成液态</w:t>
      </w:r>
    </w:p>
    <w:p w:rsidR="0037231F" w:rsidRDefault="00CB4C76">
      <w:pPr>
        <w:spacing w:line="360" w:lineRule="auto"/>
        <w:jc w:val="left"/>
        <w:textAlignment w:val="center"/>
        <w:rPr>
          <w:rFonts w:ascii="宋体" w:hAnsi="宋体" w:cs="宋体"/>
        </w:rPr>
      </w:pPr>
      <w:r>
        <w:t>3</w:t>
      </w:r>
      <w:r>
        <w:t>．</w:t>
      </w:r>
      <w:r>
        <w:rPr>
          <w:rFonts w:ascii="宋体" w:hAnsi="宋体" w:cs="宋体"/>
        </w:rPr>
        <w:t>小冯在使用天平测量质量的时候，在将游码归之前就进行了天平水平平衡的调节，之后他将物体放在右盘，将砝码放置在左盘，在加减砝码和调节游码以后，天平再次水平平衡。此时左盘砝码和游码位置如图所示，则待测物体的质量可能为（　　）</w:t>
      </w:r>
    </w:p>
    <w:p w:rsidR="0037231F" w:rsidRDefault="00CB4C76">
      <w:pPr>
        <w:spacing w:line="360" w:lineRule="auto"/>
        <w:jc w:val="left"/>
        <w:textAlignment w:val="center"/>
      </w:pPr>
      <w:r>
        <w:rPr>
          <w:noProof/>
        </w:rPr>
        <w:drawing>
          <wp:inline distT="0" distB="0" distL="0" distR="0">
            <wp:extent cx="1943100" cy="1362075"/>
            <wp:effectExtent l="0" t="0" r="0" b="0"/>
            <wp:docPr id="100019" name="图片 10001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13678" name=""/>
                    <pic:cNvPicPr>
                      <a:picLocks noChangeAspect="1"/>
                    </pic:cNvPicPr>
                  </pic:nvPicPr>
                  <pic:blipFill>
                    <a:blip r:embed="rId8" cstate="print"/>
                    <a:stretch>
                      <a:fillRect/>
                    </a:stretch>
                  </pic:blipFill>
                  <pic:spPr>
                    <a:xfrm>
                      <a:off x="0" y="0"/>
                      <a:ext cx="1943100" cy="1362075"/>
                    </a:xfrm>
                    <a:prstGeom prst="rect">
                      <a:avLst/>
                    </a:prstGeom>
                  </pic:spPr>
                </pic:pic>
              </a:graphicData>
            </a:graphic>
          </wp:inline>
        </w:drawing>
      </w:r>
    </w:p>
    <w:p w:rsidR="0037231F" w:rsidRDefault="00CB4C76">
      <w:pPr>
        <w:tabs>
          <w:tab w:val="left" w:pos="2076"/>
          <w:tab w:val="left" w:pos="4153"/>
          <w:tab w:val="left" w:pos="6229"/>
        </w:tabs>
        <w:spacing w:line="360" w:lineRule="auto"/>
        <w:jc w:val="left"/>
        <w:textAlignment w:val="center"/>
        <w:rPr>
          <w:rFonts w:eastAsia="Times New Roman"/>
        </w:rPr>
      </w:pPr>
      <w:r>
        <w:t>A</w:t>
      </w:r>
      <w:r>
        <w:t>．</w:t>
      </w:r>
      <w:r>
        <w:rPr>
          <w:rFonts w:eastAsia="Times New Roman"/>
        </w:rPr>
        <w:t>69g</w:t>
      </w:r>
      <w:r>
        <w:tab/>
        <w:t>B</w:t>
      </w:r>
      <w:r>
        <w:t>．</w:t>
      </w:r>
      <w:r>
        <w:rPr>
          <w:rFonts w:eastAsia="Times New Roman"/>
        </w:rPr>
        <w:t>64g</w:t>
      </w:r>
      <w:r>
        <w:tab/>
        <w:t>C</w:t>
      </w:r>
      <w:r>
        <w:t>．</w:t>
      </w:r>
      <w:r>
        <w:rPr>
          <w:rFonts w:eastAsia="Times New Roman"/>
        </w:rPr>
        <w:t>60g</w:t>
      </w:r>
      <w:r>
        <w:tab/>
        <w:t>D</w:t>
      </w:r>
      <w:r>
        <w:t>．</w:t>
      </w:r>
      <w:r>
        <w:rPr>
          <w:rFonts w:eastAsia="Times New Roman"/>
        </w:rPr>
        <w:t>56g</w:t>
      </w:r>
    </w:p>
    <w:p w:rsidR="0037231F" w:rsidRDefault="00CB4C76">
      <w:pPr>
        <w:spacing w:line="360" w:lineRule="auto"/>
        <w:jc w:val="left"/>
        <w:textAlignment w:val="center"/>
        <w:rPr>
          <w:rFonts w:ascii="宋体" w:hAnsi="宋体" w:cs="宋体"/>
        </w:rPr>
      </w:pPr>
      <w:r>
        <w:t>4</w:t>
      </w:r>
      <w:r>
        <w:t>．</w:t>
      </w:r>
      <w:r>
        <w:rPr>
          <w:rFonts w:ascii="宋体" w:hAnsi="宋体" w:cs="宋体"/>
        </w:rPr>
        <w:t>某同学在住宅楼里乘电梯时，看到的一张限乘说明，如图所示。其中表示该电梯最大限乘质量的</w:t>
      </w:r>
      <w:r>
        <w:rPr>
          <w:rFonts w:ascii="宋体" w:hAnsi="宋体" w:cs="宋体"/>
        </w:rPr>
        <w:t>“</w:t>
      </w:r>
      <w:r>
        <w:rPr>
          <w:rFonts w:ascii="宋体" w:hAnsi="宋体" w:cs="宋体"/>
        </w:rPr>
        <w:t>载重</w:t>
      </w:r>
      <w:r>
        <w:rPr>
          <w:rFonts w:ascii="宋体" w:hAnsi="宋体" w:cs="宋体"/>
        </w:rPr>
        <w:t>”</w:t>
      </w:r>
      <w:r>
        <w:rPr>
          <w:rFonts w:ascii="宋体" w:hAnsi="宋体" w:cs="宋体"/>
        </w:rPr>
        <w:t>栏字迹模糊，该电梯的最大限乘质量约为（　　）</w:t>
      </w:r>
    </w:p>
    <w:p w:rsidR="0037231F" w:rsidRDefault="00CB4C76" w:rsidP="006D2B40">
      <w:pPr>
        <w:spacing w:line="360" w:lineRule="auto"/>
        <w:jc w:val="left"/>
        <w:textAlignment w:val="center"/>
        <w:rPr>
          <w:rFonts w:ascii="宋体" w:hAnsi="宋体" w:cs="宋体"/>
        </w:rPr>
      </w:pPr>
      <w:r w:rsidRPr="00043B54">
        <w:rPr>
          <w:noProof/>
        </w:rPr>
        <w:drawing>
          <wp:inline distT="0" distB="0" distL="0" distR="0">
            <wp:extent cx="2019300" cy="1047750"/>
            <wp:effectExtent l="0" t="0" r="0"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18365" name=""/>
                    <pic:cNvPicPr>
                      <a:picLocks noChangeAspect="1"/>
                    </pic:cNvPicPr>
                  </pic:nvPicPr>
                  <pic:blipFill>
                    <a:blip r:embed="rId9" cstate="print"/>
                    <a:stretch>
                      <a:fillRect/>
                    </a:stretch>
                  </pic:blipFill>
                  <pic:spPr>
                    <a:xfrm>
                      <a:off x="0" y="0"/>
                      <a:ext cx="2019300" cy="1047750"/>
                    </a:xfrm>
                    <a:prstGeom prst="rect">
                      <a:avLst/>
                    </a:prstGeom>
                  </pic:spPr>
                </pic:pic>
              </a:graphicData>
            </a:graphic>
          </wp:inline>
        </w:drawing>
      </w:r>
      <w:r w:rsidRPr="00043B54">
        <w:br/>
      </w:r>
      <w:r w:rsidRPr="00043B54">
        <w:t>A</w:t>
      </w:r>
      <w:r w:rsidRPr="00043B54">
        <w:t>．</w:t>
      </w:r>
      <w:r w:rsidR="00B73970">
        <w:rPr>
          <w:rFonts w:eastAsia="Times New Roman"/>
        </w:rPr>
        <w:t>100</w:t>
      </w:r>
      <w:r w:rsidR="00B73970">
        <w:rPr>
          <w:rFonts w:ascii="宋体" w:hAnsi="宋体" w:cs="宋体"/>
        </w:rPr>
        <w:t>千克</w:t>
      </w:r>
      <w:r w:rsidRPr="00043B54">
        <w:tab/>
      </w:r>
      <w:r w:rsidR="006D2B40">
        <w:rPr>
          <w:rFonts w:hint="eastAsia"/>
        </w:rPr>
        <w:t xml:space="preserve">    </w:t>
      </w:r>
      <w:r w:rsidRPr="00043B54">
        <w:t>B</w:t>
      </w:r>
      <w:r w:rsidRPr="00043B54">
        <w:t>．</w:t>
      </w:r>
      <w:r w:rsidR="00B73970">
        <w:rPr>
          <w:rFonts w:eastAsia="Times New Roman"/>
        </w:rPr>
        <w:t>500</w:t>
      </w:r>
      <w:r w:rsidR="00B73970">
        <w:rPr>
          <w:rFonts w:ascii="宋体" w:hAnsi="宋体" w:cs="宋体"/>
        </w:rPr>
        <w:t>千克</w:t>
      </w:r>
      <w:r w:rsidRPr="00043B54">
        <w:tab/>
      </w:r>
      <w:r w:rsidR="006D2B40">
        <w:rPr>
          <w:rFonts w:hint="eastAsia"/>
        </w:rPr>
        <w:t xml:space="preserve">    </w:t>
      </w:r>
      <w:r w:rsidRPr="00043B54">
        <w:t>C</w:t>
      </w:r>
      <w:r w:rsidRPr="00043B54">
        <w:t>．</w:t>
      </w:r>
      <w:r w:rsidR="00B73970">
        <w:rPr>
          <w:rFonts w:eastAsia="Times New Roman"/>
        </w:rPr>
        <w:t>1000</w:t>
      </w:r>
      <w:r w:rsidR="00B73970">
        <w:rPr>
          <w:rFonts w:ascii="宋体" w:hAnsi="宋体" w:cs="宋体"/>
        </w:rPr>
        <w:t>千克</w:t>
      </w:r>
      <w:r w:rsidRPr="00043B54">
        <w:tab/>
      </w:r>
      <w:r w:rsidR="006D2B40">
        <w:rPr>
          <w:rFonts w:hint="eastAsia"/>
        </w:rPr>
        <w:t xml:space="preserve">      </w:t>
      </w:r>
      <w:r w:rsidRPr="00043B54">
        <w:t>D</w:t>
      </w:r>
      <w:r w:rsidRPr="00043B54">
        <w:t>．</w:t>
      </w:r>
      <w:r w:rsidR="00B73970">
        <w:rPr>
          <w:rFonts w:eastAsia="Times New Roman"/>
        </w:rPr>
        <w:t>1500</w:t>
      </w:r>
      <w:r w:rsidR="00B73970">
        <w:rPr>
          <w:rFonts w:ascii="宋体" w:hAnsi="宋体" w:cs="宋体"/>
        </w:rPr>
        <w:t>千克</w:t>
      </w:r>
    </w:p>
    <w:p w:rsidR="0037231F" w:rsidRDefault="00CB4C76">
      <w:pPr>
        <w:spacing w:line="360" w:lineRule="auto"/>
        <w:jc w:val="left"/>
        <w:textAlignment w:val="center"/>
        <w:rPr>
          <w:rFonts w:ascii="宋体" w:hAnsi="宋体" w:cs="宋体"/>
        </w:rPr>
      </w:pPr>
      <w:r>
        <w:t>5</w:t>
      </w:r>
      <w:r>
        <w:t>．</w:t>
      </w:r>
      <w:r>
        <w:rPr>
          <w:rFonts w:ascii="宋体" w:hAnsi="宋体" w:cs="宋体"/>
        </w:rPr>
        <w:t>在</w:t>
      </w:r>
      <w:r>
        <w:rPr>
          <w:rFonts w:ascii="宋体" w:hAnsi="宋体" w:cs="宋体"/>
        </w:rPr>
        <w:t>“</w:t>
      </w:r>
      <w:r>
        <w:rPr>
          <w:rFonts w:ascii="宋体" w:hAnsi="宋体" w:cs="宋体"/>
        </w:rPr>
        <w:t>用托盘天平称物体的质量</w:t>
      </w:r>
      <w:r>
        <w:rPr>
          <w:rFonts w:ascii="宋体" w:hAnsi="宋体" w:cs="宋体"/>
        </w:rPr>
        <w:t>”</w:t>
      </w:r>
      <w:r>
        <w:rPr>
          <w:rFonts w:ascii="宋体" w:hAnsi="宋体" w:cs="宋体"/>
        </w:rPr>
        <w:t>的实验中，下列哪项操作是错误的（　　）</w:t>
      </w:r>
    </w:p>
    <w:p w:rsidR="0037231F" w:rsidRDefault="00CB4C76">
      <w:pPr>
        <w:spacing w:line="360" w:lineRule="auto"/>
        <w:jc w:val="left"/>
        <w:textAlignment w:val="center"/>
        <w:rPr>
          <w:rFonts w:ascii="宋体" w:hAnsi="宋体" w:cs="宋体"/>
        </w:rPr>
      </w:pPr>
      <w:r>
        <w:t>A</w:t>
      </w:r>
      <w:r>
        <w:t>．</w:t>
      </w:r>
      <w:r>
        <w:rPr>
          <w:rFonts w:ascii="宋体" w:hAnsi="宋体" w:cs="宋体"/>
        </w:rPr>
        <w:t>使用天平时，应将天平放在水平工作台面上</w:t>
      </w:r>
    </w:p>
    <w:p w:rsidR="0037231F" w:rsidRDefault="00CB4C76">
      <w:pPr>
        <w:spacing w:line="360" w:lineRule="auto"/>
        <w:jc w:val="left"/>
        <w:textAlignment w:val="center"/>
        <w:rPr>
          <w:rFonts w:ascii="宋体" w:hAnsi="宋体" w:cs="宋体"/>
        </w:rPr>
      </w:pPr>
      <w:r>
        <w:t>B</w:t>
      </w:r>
      <w:r>
        <w:t>．</w:t>
      </w:r>
      <w:r>
        <w:rPr>
          <w:rFonts w:ascii="宋体" w:hAnsi="宋体" w:cs="宋体"/>
        </w:rPr>
        <w:t>天平调平后在称量过程发现横梁不平衡，此时可以通过调节平衡螺母使横梁平衡</w:t>
      </w:r>
    </w:p>
    <w:p w:rsidR="0037231F" w:rsidRDefault="00CB4C76">
      <w:pPr>
        <w:spacing w:line="360" w:lineRule="auto"/>
        <w:jc w:val="left"/>
        <w:textAlignment w:val="center"/>
        <w:rPr>
          <w:rFonts w:ascii="宋体" w:hAnsi="宋体" w:cs="宋体"/>
        </w:rPr>
      </w:pPr>
      <w:r>
        <w:t>C</w:t>
      </w:r>
      <w:r>
        <w:t>．</w:t>
      </w:r>
      <w:r>
        <w:rPr>
          <w:rFonts w:ascii="宋体" w:hAnsi="宋体" w:cs="宋体"/>
        </w:rPr>
        <w:t>称量时左盘应放置待称量的物体，右盘放置砝码</w:t>
      </w:r>
    </w:p>
    <w:p w:rsidR="0037231F" w:rsidRDefault="00CB4C76">
      <w:pPr>
        <w:spacing w:line="360" w:lineRule="auto"/>
        <w:jc w:val="left"/>
        <w:textAlignment w:val="center"/>
        <w:rPr>
          <w:rFonts w:ascii="宋体" w:hAnsi="宋体" w:cs="宋体"/>
        </w:rPr>
      </w:pPr>
      <w:r>
        <w:t>D</w:t>
      </w:r>
      <w:r>
        <w:t>．</w:t>
      </w:r>
      <w:r>
        <w:rPr>
          <w:rFonts w:ascii="宋体" w:hAnsi="宋体" w:cs="宋体"/>
        </w:rPr>
        <w:t>观察到指针指在分度盘的中线处，确定天平已平衡</w:t>
      </w:r>
    </w:p>
    <w:p w:rsidR="0037231F" w:rsidRDefault="00CB4C76">
      <w:pPr>
        <w:spacing w:line="360" w:lineRule="auto"/>
        <w:jc w:val="left"/>
        <w:textAlignment w:val="center"/>
        <w:rPr>
          <w:rFonts w:ascii="宋体" w:hAnsi="宋体" w:cs="宋体"/>
        </w:rPr>
      </w:pPr>
      <w:r>
        <w:t>6</w:t>
      </w:r>
      <w:r>
        <w:t>．</w:t>
      </w:r>
      <w:r>
        <w:rPr>
          <w:rFonts w:ascii="宋体" w:hAnsi="宋体" w:cs="宋体"/>
        </w:rPr>
        <w:t>下列关于托盘天平使用的说法正确的是（　　）</w:t>
      </w:r>
    </w:p>
    <w:p w:rsidR="0037231F" w:rsidRDefault="00CB4C76">
      <w:pPr>
        <w:spacing w:line="360" w:lineRule="auto"/>
        <w:jc w:val="left"/>
        <w:textAlignment w:val="center"/>
        <w:rPr>
          <w:rFonts w:ascii="宋体" w:hAnsi="宋体" w:cs="宋体"/>
        </w:rPr>
      </w:pPr>
      <w:r>
        <w:t>A</w:t>
      </w:r>
      <w:r>
        <w:t>．</w:t>
      </w:r>
      <w:r>
        <w:rPr>
          <w:rFonts w:ascii="宋体" w:hAnsi="宋体" w:cs="宋体"/>
        </w:rPr>
        <w:t>托盘天平如果在测量前始终无法通过平衡螺母调节平衡，将无法进行质量的测量</w:t>
      </w:r>
    </w:p>
    <w:p w:rsidR="0037231F" w:rsidRDefault="00CB4C76">
      <w:pPr>
        <w:spacing w:line="360" w:lineRule="auto"/>
        <w:jc w:val="left"/>
        <w:textAlignment w:val="center"/>
        <w:rPr>
          <w:rFonts w:ascii="宋体" w:hAnsi="宋体" w:cs="宋体"/>
        </w:rPr>
      </w:pPr>
      <w:r>
        <w:t>B</w:t>
      </w:r>
      <w:r>
        <w:t>．</w:t>
      </w:r>
      <w:r>
        <w:rPr>
          <w:rFonts w:ascii="宋体" w:hAnsi="宋体" w:cs="宋体"/>
        </w:rPr>
        <w:t>托盘天平调节平衡时，平衡螺母应该向横梁低的一端调节</w:t>
      </w:r>
    </w:p>
    <w:p w:rsidR="0037231F" w:rsidRDefault="00CB4C76">
      <w:pPr>
        <w:spacing w:line="360" w:lineRule="auto"/>
        <w:jc w:val="left"/>
        <w:textAlignment w:val="center"/>
        <w:rPr>
          <w:rFonts w:ascii="宋体" w:hAnsi="宋体" w:cs="宋体"/>
        </w:rPr>
      </w:pPr>
      <w:r>
        <w:lastRenderedPageBreak/>
        <w:t>C</w:t>
      </w:r>
      <w:r>
        <w:t>．</w:t>
      </w:r>
      <w:r>
        <w:rPr>
          <w:rFonts w:ascii="宋体" w:hAnsi="宋体" w:cs="宋体"/>
        </w:rPr>
        <w:t>托盘天平在测量质量过程中不能再调节平衡螺母</w:t>
      </w:r>
    </w:p>
    <w:p w:rsidR="0037231F" w:rsidRDefault="00CB4C76">
      <w:pPr>
        <w:spacing w:line="360" w:lineRule="auto"/>
        <w:jc w:val="left"/>
        <w:textAlignment w:val="center"/>
        <w:rPr>
          <w:rFonts w:ascii="宋体" w:hAnsi="宋体" w:cs="宋体"/>
        </w:rPr>
      </w:pPr>
      <w:r>
        <w:t>D</w:t>
      </w:r>
      <w:r>
        <w:t>．</w:t>
      </w:r>
      <w:r>
        <w:rPr>
          <w:rFonts w:ascii="宋体" w:hAnsi="宋体" w:cs="宋体"/>
        </w:rPr>
        <w:t>托盘天平使用时向右调节游码，相当于向左盘添加砝码</w:t>
      </w:r>
    </w:p>
    <w:p w:rsidR="0037231F" w:rsidRDefault="00CB4C76">
      <w:pPr>
        <w:spacing w:line="360" w:lineRule="auto"/>
        <w:jc w:val="left"/>
        <w:textAlignment w:val="center"/>
        <w:rPr>
          <w:rFonts w:ascii="宋体" w:hAnsi="宋体" w:cs="宋体"/>
        </w:rPr>
      </w:pPr>
      <w:r>
        <w:t>7</w:t>
      </w:r>
      <w:r>
        <w:t>．</w:t>
      </w:r>
      <w:r>
        <w:rPr>
          <w:rFonts w:ascii="宋体" w:hAnsi="宋体" w:cs="宋体"/>
        </w:rPr>
        <w:t>两个物体的质量不同，一定是由于它们（　　）</w:t>
      </w:r>
    </w:p>
    <w:p w:rsidR="0037231F" w:rsidRDefault="00CB4C76">
      <w:pPr>
        <w:tabs>
          <w:tab w:val="left" w:pos="4153"/>
        </w:tabs>
        <w:spacing w:line="360" w:lineRule="auto"/>
        <w:jc w:val="left"/>
        <w:textAlignment w:val="center"/>
        <w:rPr>
          <w:rFonts w:ascii="宋体" w:hAnsi="宋体" w:cs="宋体"/>
        </w:rPr>
      </w:pPr>
      <w:r>
        <w:t>A</w:t>
      </w:r>
      <w:r>
        <w:t>．</w:t>
      </w:r>
      <w:r>
        <w:rPr>
          <w:rFonts w:ascii="宋体" w:hAnsi="宋体" w:cs="宋体"/>
        </w:rPr>
        <w:t>形状不同</w:t>
      </w:r>
      <w:r>
        <w:tab/>
        <w:t>B</w:t>
      </w:r>
      <w:r>
        <w:t>．</w:t>
      </w:r>
      <w:r>
        <w:rPr>
          <w:rFonts w:ascii="宋体" w:hAnsi="宋体" w:cs="宋体"/>
        </w:rPr>
        <w:t>所处地理位置不同</w:t>
      </w:r>
    </w:p>
    <w:p w:rsidR="0037231F" w:rsidRDefault="00CB4C76">
      <w:pPr>
        <w:tabs>
          <w:tab w:val="left" w:pos="4153"/>
        </w:tabs>
        <w:spacing w:line="360" w:lineRule="auto"/>
        <w:jc w:val="left"/>
        <w:textAlignment w:val="center"/>
        <w:rPr>
          <w:rFonts w:ascii="宋体" w:hAnsi="宋体" w:cs="宋体"/>
        </w:rPr>
      </w:pPr>
      <w:r>
        <w:t>C</w:t>
      </w:r>
      <w:r>
        <w:t>．</w:t>
      </w:r>
      <w:r>
        <w:rPr>
          <w:rFonts w:ascii="宋体" w:hAnsi="宋体" w:cs="宋体"/>
        </w:rPr>
        <w:t>所含物质的多少不同</w:t>
      </w:r>
      <w:r>
        <w:tab/>
        <w:t>D</w:t>
      </w:r>
      <w:r>
        <w:t>．</w:t>
      </w:r>
      <w:r>
        <w:rPr>
          <w:rFonts w:ascii="宋体" w:hAnsi="宋体" w:cs="宋体"/>
        </w:rPr>
        <w:t>温度高低不同</w:t>
      </w:r>
    </w:p>
    <w:p w:rsidR="0037231F" w:rsidRDefault="00CB4C76">
      <w:pPr>
        <w:spacing w:line="360" w:lineRule="auto"/>
        <w:jc w:val="left"/>
        <w:textAlignment w:val="center"/>
        <w:rPr>
          <w:rFonts w:ascii="宋体" w:hAnsi="宋体" w:cs="宋体"/>
        </w:rPr>
      </w:pPr>
      <w:r>
        <w:t>8</w:t>
      </w:r>
      <w:r>
        <w:t>．</w:t>
      </w:r>
      <w:r>
        <w:rPr>
          <w:rFonts w:ascii="宋体" w:hAnsi="宋体" w:cs="宋体"/>
        </w:rPr>
        <w:t>下列质量中，最小的是（　　）</w:t>
      </w:r>
    </w:p>
    <w:p w:rsidR="0037231F" w:rsidRDefault="00CB4C76">
      <w:pPr>
        <w:tabs>
          <w:tab w:val="left" w:pos="2076"/>
          <w:tab w:val="left" w:pos="4153"/>
          <w:tab w:val="left" w:pos="6229"/>
        </w:tabs>
        <w:spacing w:line="360" w:lineRule="auto"/>
        <w:jc w:val="left"/>
        <w:textAlignment w:val="center"/>
        <w:rPr>
          <w:rFonts w:eastAsia="Times New Roman"/>
        </w:rPr>
      </w:pPr>
      <w:r>
        <w:t>A</w:t>
      </w:r>
      <w:r>
        <w:t>．</w:t>
      </w:r>
      <w:r w:rsidR="007D511A">
        <w:object w:dxaOrig="1100" w:dyaOrig="320">
          <v:shape id="_x0000_i1025" type="#_x0000_t75" alt="eqId8282be00aee74771bfd99a85fc0e3c34" style="width:48.75pt;height:13.5pt" o:ole="">
            <v:imagedata r:id="rId10" o:title="eqId8282be00aee74771bfd99a85fc0e3c34"/>
          </v:shape>
          <o:OLEObject Type="Embed" ProgID="Equation.DSMT4" ShapeID="_x0000_i1025" DrawAspect="Content" ObjectID="_1722257294" r:id="rId11"/>
        </w:object>
      </w:r>
      <w:r>
        <w:tab/>
        <w:t>B</w:t>
      </w:r>
      <w:r>
        <w:t>．</w:t>
      </w:r>
      <w:r>
        <w:rPr>
          <w:rFonts w:eastAsia="Times New Roman"/>
        </w:rPr>
        <w:t>125mg</w:t>
      </w:r>
      <w:r>
        <w:tab/>
        <w:t>C</w:t>
      </w:r>
      <w:r>
        <w:t>．</w:t>
      </w:r>
      <w:r>
        <w:rPr>
          <w:rFonts w:eastAsia="Times New Roman"/>
        </w:rPr>
        <w:t>0.13g</w:t>
      </w:r>
      <w:r>
        <w:tab/>
        <w:t>D</w:t>
      </w:r>
      <w:r>
        <w:t>．</w:t>
      </w:r>
      <w:r>
        <w:rPr>
          <w:rFonts w:eastAsia="Times New Roman"/>
        </w:rPr>
        <w:t>0.00012kg</w:t>
      </w:r>
    </w:p>
    <w:p w:rsidR="0037231F" w:rsidRDefault="00CB4C76">
      <w:pPr>
        <w:spacing w:line="360" w:lineRule="auto"/>
        <w:jc w:val="left"/>
        <w:textAlignment w:val="center"/>
        <w:rPr>
          <w:rFonts w:ascii="宋体" w:hAnsi="宋体" w:cs="宋体"/>
        </w:rPr>
      </w:pPr>
      <w:r>
        <w:t>9</w:t>
      </w:r>
      <w:r>
        <w:t>．</w:t>
      </w:r>
      <w:r>
        <w:rPr>
          <w:rFonts w:eastAsia="Times New Roman"/>
        </w:rPr>
        <w:t>2020</w:t>
      </w:r>
      <w:r>
        <w:rPr>
          <w:rFonts w:ascii="宋体" w:hAnsi="宋体" w:cs="宋体"/>
        </w:rPr>
        <w:t>年</w:t>
      </w:r>
      <w:r>
        <w:rPr>
          <w:rFonts w:eastAsia="Times New Roman"/>
        </w:rPr>
        <w:t>12</w:t>
      </w:r>
      <w:r>
        <w:rPr>
          <w:rFonts w:ascii="宋体" w:hAnsi="宋体" w:cs="宋体"/>
        </w:rPr>
        <w:t>月</w:t>
      </w:r>
      <w:r>
        <w:rPr>
          <w:rFonts w:eastAsia="Times New Roman"/>
        </w:rPr>
        <w:t>17</w:t>
      </w:r>
      <w:r>
        <w:rPr>
          <w:rFonts w:ascii="宋体" w:hAnsi="宋体" w:cs="宋体"/>
        </w:rPr>
        <w:t>日凌晨，嫦娥五号经过二十多天的任务后，成功将装有</w:t>
      </w:r>
      <w:r>
        <w:rPr>
          <w:rFonts w:eastAsia="Times New Roman"/>
        </w:rPr>
        <w:t>1731g</w:t>
      </w:r>
      <w:r>
        <w:rPr>
          <w:rFonts w:ascii="宋体" w:hAnsi="宋体" w:cs="宋体"/>
        </w:rPr>
        <w:t>月球土壤的密封样本罐返回地面。我国成为世界上第三个完成月球采样返回的国家，中国航天再一次创造了新的历史。下列说法正确的是（　　）</w:t>
      </w:r>
    </w:p>
    <w:p w:rsidR="0037231F" w:rsidRDefault="00CB4C76">
      <w:pPr>
        <w:spacing w:line="360" w:lineRule="auto"/>
        <w:jc w:val="left"/>
        <w:textAlignment w:val="center"/>
        <w:rPr>
          <w:rFonts w:ascii="宋体" w:hAnsi="宋体" w:cs="宋体"/>
        </w:rPr>
      </w:pPr>
      <w:r>
        <w:t>A</w:t>
      </w:r>
      <w:r>
        <w:t>．</w:t>
      </w:r>
      <w:r>
        <w:rPr>
          <w:rFonts w:ascii="宋体" w:hAnsi="宋体" w:cs="宋体"/>
        </w:rPr>
        <w:t>由于地球环境比月球环境湿润，月球土壤质量变大了</w:t>
      </w:r>
    </w:p>
    <w:p w:rsidR="0037231F" w:rsidRDefault="00CB4C76">
      <w:pPr>
        <w:spacing w:line="360" w:lineRule="auto"/>
        <w:jc w:val="left"/>
        <w:textAlignment w:val="center"/>
        <w:rPr>
          <w:rFonts w:ascii="宋体" w:hAnsi="宋体" w:cs="宋体"/>
        </w:rPr>
      </w:pPr>
      <w:r>
        <w:t>B</w:t>
      </w:r>
      <w:r>
        <w:t>．</w:t>
      </w:r>
      <w:r>
        <w:rPr>
          <w:rFonts w:eastAsia="Times New Roman"/>
        </w:rPr>
        <w:t>1kg</w:t>
      </w:r>
      <w:r>
        <w:rPr>
          <w:rFonts w:ascii="宋体" w:hAnsi="宋体" w:cs="宋体"/>
        </w:rPr>
        <w:t>的月球土壤比</w:t>
      </w:r>
      <w:r>
        <w:rPr>
          <w:rFonts w:eastAsia="Times New Roman"/>
        </w:rPr>
        <w:t>lkg</w:t>
      </w:r>
      <w:r>
        <w:rPr>
          <w:rFonts w:ascii="宋体" w:hAnsi="宋体" w:cs="宋体"/>
        </w:rPr>
        <w:t>的地球土壤的质量小</w:t>
      </w:r>
    </w:p>
    <w:p w:rsidR="0037231F" w:rsidRDefault="00CB4C76">
      <w:pPr>
        <w:spacing w:line="360" w:lineRule="auto"/>
        <w:jc w:val="left"/>
        <w:textAlignment w:val="center"/>
        <w:rPr>
          <w:rFonts w:eastAsia="Times New Roman"/>
        </w:rPr>
      </w:pPr>
      <w:r>
        <w:t>C</w:t>
      </w:r>
      <w:r>
        <w:t>．</w:t>
      </w:r>
      <w:r>
        <w:rPr>
          <w:rFonts w:eastAsia="Times New Roman"/>
        </w:rPr>
        <w:t>1731g</w:t>
      </w:r>
      <w:r>
        <w:rPr>
          <w:rFonts w:ascii="宋体" w:hAnsi="宋体" w:cs="宋体"/>
        </w:rPr>
        <w:t>月球土壤在月球上称量应该是</w:t>
      </w:r>
      <w:r>
        <w:rPr>
          <w:rFonts w:eastAsia="Times New Roman"/>
        </w:rPr>
        <w:t>2000g</w:t>
      </w:r>
    </w:p>
    <w:p w:rsidR="0037231F" w:rsidRDefault="00CB4C76">
      <w:pPr>
        <w:spacing w:line="360" w:lineRule="auto"/>
        <w:jc w:val="left"/>
        <w:textAlignment w:val="center"/>
        <w:rPr>
          <w:rFonts w:eastAsia="Times New Roman"/>
        </w:rPr>
      </w:pPr>
      <w:r>
        <w:t>D</w:t>
      </w:r>
      <w:r>
        <w:t>．</w:t>
      </w:r>
      <w:r>
        <w:rPr>
          <w:rFonts w:ascii="宋体" w:hAnsi="宋体" w:cs="宋体"/>
        </w:rPr>
        <w:t>将月球土壤从样木罐里取出，质量为</w:t>
      </w:r>
      <w:r>
        <w:rPr>
          <w:rFonts w:eastAsia="Times New Roman"/>
        </w:rPr>
        <w:t>1731g</w:t>
      </w:r>
    </w:p>
    <w:p w:rsidR="0037231F" w:rsidRDefault="00CB4C76">
      <w:pPr>
        <w:spacing w:line="360" w:lineRule="auto"/>
        <w:jc w:val="left"/>
        <w:textAlignment w:val="center"/>
        <w:rPr>
          <w:rFonts w:ascii="宋体" w:hAnsi="宋体" w:cs="宋体"/>
        </w:rPr>
      </w:pPr>
      <w:r>
        <w:t>10</w:t>
      </w:r>
      <w:r>
        <w:t>．</w:t>
      </w:r>
      <w:r>
        <w:rPr>
          <w:rFonts w:ascii="宋体" w:hAnsi="宋体" w:cs="宋体"/>
        </w:rPr>
        <w:t>托盘天平调节好后，在称量物体质量时发现，指针指在分度标尺中线的右边，下边操作可行的是（　　）</w:t>
      </w:r>
    </w:p>
    <w:p w:rsidR="0037231F" w:rsidRDefault="00CB4C76">
      <w:pPr>
        <w:tabs>
          <w:tab w:val="left" w:pos="4153"/>
        </w:tabs>
        <w:spacing w:line="360" w:lineRule="auto"/>
        <w:jc w:val="left"/>
        <w:textAlignment w:val="center"/>
        <w:rPr>
          <w:rFonts w:ascii="宋体" w:hAnsi="宋体" w:cs="宋体"/>
        </w:rPr>
      </w:pPr>
      <w:r>
        <w:t>A</w:t>
      </w:r>
      <w:r>
        <w:t>．</w:t>
      </w:r>
      <w:r>
        <w:rPr>
          <w:rFonts w:ascii="宋体" w:hAnsi="宋体" w:cs="宋体"/>
        </w:rPr>
        <w:t>把右端的平衡螺母向左移</w:t>
      </w:r>
      <w:r>
        <w:tab/>
        <w:t>B</w:t>
      </w:r>
      <w:r>
        <w:t>．</w:t>
      </w:r>
      <w:r>
        <w:rPr>
          <w:rFonts w:ascii="宋体" w:hAnsi="宋体" w:cs="宋体"/>
        </w:rPr>
        <w:t>把左端的平衡螺母向左移</w:t>
      </w:r>
    </w:p>
    <w:p w:rsidR="0037231F" w:rsidRDefault="00CB4C76">
      <w:pPr>
        <w:tabs>
          <w:tab w:val="left" w:pos="4153"/>
        </w:tabs>
        <w:spacing w:line="360" w:lineRule="auto"/>
        <w:jc w:val="left"/>
        <w:textAlignment w:val="center"/>
        <w:rPr>
          <w:rFonts w:ascii="宋体" w:hAnsi="宋体" w:cs="宋体"/>
        </w:rPr>
      </w:pPr>
      <w:r>
        <w:t>C</w:t>
      </w:r>
      <w:r>
        <w:t>．</w:t>
      </w:r>
      <w:r>
        <w:rPr>
          <w:rFonts w:ascii="宋体" w:hAnsi="宋体" w:cs="宋体"/>
        </w:rPr>
        <w:t>调节称量标尺游码向右移</w:t>
      </w:r>
      <w:r>
        <w:tab/>
        <w:t>D</w:t>
      </w:r>
      <w:r>
        <w:t>．</w:t>
      </w:r>
      <w:r>
        <w:rPr>
          <w:rFonts w:ascii="宋体" w:hAnsi="宋体" w:cs="宋体"/>
        </w:rPr>
        <w:t>把右盘上的砝码换小一些</w:t>
      </w:r>
    </w:p>
    <w:p w:rsidR="0037231F" w:rsidRDefault="00CB4C76">
      <w:pPr>
        <w:spacing w:line="360" w:lineRule="auto"/>
        <w:jc w:val="left"/>
        <w:textAlignment w:val="center"/>
        <w:rPr>
          <w:rFonts w:ascii="宋体" w:hAnsi="宋体" w:cs="宋体"/>
        </w:rPr>
      </w:pPr>
      <w:r>
        <w:t>11</w:t>
      </w:r>
      <w:r>
        <w:t>．</w:t>
      </w:r>
      <w:r>
        <w:rPr>
          <w:rFonts w:ascii="宋体" w:hAnsi="宋体" w:cs="宋体"/>
        </w:rPr>
        <w:t>如图</w:t>
      </w:r>
      <w:r>
        <w:rPr>
          <w:rFonts w:eastAsia="Times New Roman"/>
        </w:rPr>
        <w:t>a</w:t>
      </w:r>
      <w:r>
        <w:rPr>
          <w:rFonts w:ascii="宋体" w:hAnsi="宋体" w:cs="宋体"/>
        </w:rPr>
        <w:t>是天平调节前的情形，图</w:t>
      </w:r>
      <w:r>
        <w:rPr>
          <w:rFonts w:eastAsia="Times New Roman"/>
        </w:rPr>
        <w:t>b</w:t>
      </w:r>
      <w:r>
        <w:rPr>
          <w:rFonts w:ascii="宋体" w:hAnsi="宋体" w:cs="宋体"/>
        </w:rPr>
        <w:t>是结束时砝码及游码的示数，下列说法正确的是（　　）</w:t>
      </w:r>
    </w:p>
    <w:p w:rsidR="0037231F" w:rsidRDefault="00CB4C76">
      <w:pPr>
        <w:spacing w:line="360" w:lineRule="auto"/>
        <w:jc w:val="left"/>
        <w:textAlignment w:val="center"/>
      </w:pPr>
      <w:r>
        <w:rPr>
          <w:noProof/>
        </w:rPr>
        <w:drawing>
          <wp:inline distT="0" distB="0" distL="0" distR="0">
            <wp:extent cx="2571750" cy="1085850"/>
            <wp:effectExtent l="0" t="0" r="0" b="0"/>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3263" name=""/>
                    <pic:cNvPicPr>
                      <a:picLocks noChangeAspect="1"/>
                    </pic:cNvPicPr>
                  </pic:nvPicPr>
                  <pic:blipFill>
                    <a:blip r:embed="rId12" cstate="print"/>
                    <a:stretch>
                      <a:fillRect/>
                    </a:stretch>
                  </pic:blipFill>
                  <pic:spPr>
                    <a:xfrm>
                      <a:off x="0" y="0"/>
                      <a:ext cx="2571750" cy="1085850"/>
                    </a:xfrm>
                    <a:prstGeom prst="rect">
                      <a:avLst/>
                    </a:prstGeom>
                  </pic:spPr>
                </pic:pic>
              </a:graphicData>
            </a:graphic>
          </wp:inline>
        </w:drawing>
      </w:r>
    </w:p>
    <w:p w:rsidR="0037231F" w:rsidRDefault="00CB4C76">
      <w:pPr>
        <w:tabs>
          <w:tab w:val="left" w:pos="4153"/>
        </w:tabs>
        <w:spacing w:line="360" w:lineRule="auto"/>
        <w:jc w:val="left"/>
        <w:textAlignment w:val="center"/>
        <w:rPr>
          <w:rFonts w:ascii="宋体" w:hAnsi="宋体" w:cs="宋体"/>
        </w:rPr>
      </w:pPr>
      <w:r>
        <w:t>A</w:t>
      </w:r>
      <w:r>
        <w:t>．</w:t>
      </w:r>
      <w:r>
        <w:rPr>
          <w:rFonts w:ascii="宋体" w:hAnsi="宋体" w:cs="宋体"/>
        </w:rPr>
        <w:t>应将游码向右调</w:t>
      </w:r>
      <w:r>
        <w:tab/>
        <w:t>B</w:t>
      </w:r>
      <w:r>
        <w:t>．</w:t>
      </w:r>
      <w:r>
        <w:rPr>
          <w:rFonts w:ascii="宋体" w:hAnsi="宋体" w:cs="宋体"/>
        </w:rPr>
        <w:t>应将平衡螺母向右调</w:t>
      </w:r>
    </w:p>
    <w:p w:rsidR="0037231F" w:rsidRDefault="00CB4C76">
      <w:pPr>
        <w:tabs>
          <w:tab w:val="left" w:pos="4153"/>
        </w:tabs>
        <w:spacing w:line="360" w:lineRule="auto"/>
        <w:jc w:val="left"/>
        <w:textAlignment w:val="center"/>
        <w:rPr>
          <w:rFonts w:eastAsia="Times New Roman"/>
        </w:rPr>
      </w:pPr>
      <w:r>
        <w:t>C</w:t>
      </w:r>
      <w:r>
        <w:t>．</w:t>
      </w:r>
      <w:r>
        <w:rPr>
          <w:rFonts w:ascii="宋体" w:hAnsi="宋体" w:cs="宋体"/>
        </w:rPr>
        <w:t>物体的质量是</w:t>
      </w:r>
      <w:r>
        <w:rPr>
          <w:rFonts w:eastAsia="Times New Roman"/>
        </w:rPr>
        <w:t>2.4g</w:t>
      </w:r>
      <w:r>
        <w:tab/>
        <w:t>D</w:t>
      </w:r>
      <w:r>
        <w:t>．</w:t>
      </w:r>
      <w:r>
        <w:rPr>
          <w:rFonts w:ascii="宋体" w:hAnsi="宋体" w:cs="宋体"/>
        </w:rPr>
        <w:t>物体的质量是</w:t>
      </w:r>
      <w:r>
        <w:rPr>
          <w:rFonts w:eastAsia="Times New Roman"/>
        </w:rPr>
        <w:t>46.1g</w:t>
      </w:r>
    </w:p>
    <w:p w:rsidR="0037231F" w:rsidRDefault="00CB4C76">
      <w:pPr>
        <w:spacing w:line="360" w:lineRule="auto"/>
        <w:jc w:val="left"/>
        <w:textAlignment w:val="center"/>
        <w:rPr>
          <w:rFonts w:ascii="宋体" w:hAnsi="宋体" w:cs="宋体"/>
        </w:rPr>
      </w:pPr>
      <w:r>
        <w:t>12</w:t>
      </w:r>
      <w:r>
        <w:t>．</w:t>
      </w:r>
      <w:r>
        <w:rPr>
          <w:rFonts w:ascii="宋体" w:hAnsi="宋体" w:cs="宋体"/>
        </w:rPr>
        <w:t>下列关于场景中物理量的估测，最接近事实的是（　　）</w:t>
      </w:r>
    </w:p>
    <w:p w:rsidR="0037231F" w:rsidRDefault="00CB4C76">
      <w:pPr>
        <w:tabs>
          <w:tab w:val="left" w:pos="4153"/>
        </w:tabs>
        <w:spacing w:line="360" w:lineRule="auto"/>
        <w:jc w:val="left"/>
        <w:textAlignment w:val="center"/>
        <w:rPr>
          <w:rFonts w:ascii="宋体" w:hAnsi="宋体" w:cs="宋体"/>
        </w:rPr>
      </w:pPr>
      <w:r w:rsidRPr="00043B54">
        <w:t>A</w:t>
      </w:r>
      <w:r w:rsidRPr="00043B54">
        <w:t>．</w:t>
      </w:r>
      <w:r w:rsidR="00B73970">
        <w:rPr>
          <w:rFonts w:ascii="宋体" w:hAnsi="宋体" w:cs="宋体"/>
        </w:rPr>
        <w:t>理想的学习环境声音约为</w:t>
      </w:r>
      <w:r w:rsidR="00B73970">
        <w:rPr>
          <w:rFonts w:eastAsia="Times New Roman"/>
        </w:rPr>
        <w:t>60</w:t>
      </w:r>
      <w:r w:rsidR="00B73970">
        <w:rPr>
          <w:rFonts w:ascii="宋体" w:hAnsi="宋体" w:cs="宋体"/>
        </w:rPr>
        <w:t>分贝</w:t>
      </w:r>
      <w:r w:rsidRPr="00043B54">
        <w:tab/>
        <w:t>B</w:t>
      </w:r>
      <w:r w:rsidRPr="00043B54">
        <w:t>．</w:t>
      </w:r>
      <w:r w:rsidR="00B73970">
        <w:rPr>
          <w:rFonts w:ascii="宋体" w:hAnsi="宋体" w:cs="宋体"/>
        </w:rPr>
        <w:t>一本物理书的质量为</w:t>
      </w:r>
      <w:r w:rsidR="00B73970">
        <w:rPr>
          <w:rFonts w:eastAsia="Times New Roman"/>
        </w:rPr>
        <w:t>200</w:t>
      </w:r>
      <w:r w:rsidR="00B73970">
        <w:rPr>
          <w:rFonts w:ascii="宋体" w:hAnsi="宋体" w:cs="宋体"/>
        </w:rPr>
        <w:t>克</w:t>
      </w:r>
    </w:p>
    <w:p w:rsidR="0037231F" w:rsidRDefault="00CB4C76">
      <w:pPr>
        <w:tabs>
          <w:tab w:val="left" w:pos="4153"/>
        </w:tabs>
        <w:spacing w:line="360" w:lineRule="auto"/>
        <w:jc w:val="left"/>
        <w:textAlignment w:val="center"/>
        <w:rPr>
          <w:rFonts w:ascii="宋体" w:hAnsi="宋体" w:cs="宋体"/>
        </w:rPr>
      </w:pPr>
      <w:r w:rsidRPr="00043B54">
        <w:t>C</w:t>
      </w:r>
      <w:r w:rsidRPr="00043B54">
        <w:t>．</w:t>
      </w:r>
      <w:r w:rsidR="00B73970">
        <w:rPr>
          <w:rFonts w:eastAsia="Times New Roman"/>
        </w:rPr>
        <w:t>3</w:t>
      </w:r>
      <w:r w:rsidR="00B73970">
        <w:rPr>
          <w:rFonts w:ascii="宋体" w:hAnsi="宋体" w:cs="宋体"/>
        </w:rPr>
        <w:t>层楼的高度约为</w:t>
      </w:r>
      <w:r w:rsidR="00B73970">
        <w:rPr>
          <w:rFonts w:eastAsia="Times New Roman"/>
        </w:rPr>
        <w:t>6</w:t>
      </w:r>
      <w:r w:rsidR="00B73970">
        <w:rPr>
          <w:rFonts w:ascii="宋体" w:hAnsi="宋体" w:cs="宋体"/>
        </w:rPr>
        <w:t>米</w:t>
      </w:r>
      <w:r w:rsidRPr="00043B54">
        <w:tab/>
        <w:t>D</w:t>
      </w:r>
      <w:r w:rsidRPr="00043B54">
        <w:t>．</w:t>
      </w:r>
      <w:r w:rsidR="00B73970">
        <w:rPr>
          <w:rFonts w:ascii="宋体" w:hAnsi="宋体" w:cs="宋体"/>
        </w:rPr>
        <w:t>校运动会上，某男同学跑</w:t>
      </w:r>
      <w:r w:rsidR="00B73970">
        <w:rPr>
          <w:rFonts w:eastAsia="Times New Roman"/>
        </w:rPr>
        <w:t>50</w:t>
      </w:r>
      <w:r w:rsidR="00B73970">
        <w:rPr>
          <w:rFonts w:ascii="宋体" w:hAnsi="宋体" w:cs="宋体"/>
        </w:rPr>
        <w:t>米所用的时间约</w:t>
      </w:r>
      <w:r w:rsidR="00B73970">
        <w:rPr>
          <w:rFonts w:eastAsia="Times New Roman"/>
        </w:rPr>
        <w:t>4</w:t>
      </w:r>
      <w:r w:rsidR="00B73970">
        <w:rPr>
          <w:rFonts w:ascii="宋体" w:hAnsi="宋体" w:cs="宋体"/>
        </w:rPr>
        <w:t>秒</w:t>
      </w:r>
    </w:p>
    <w:p w:rsidR="0037231F" w:rsidRDefault="00CB4C76">
      <w:pPr>
        <w:spacing w:line="360" w:lineRule="auto"/>
        <w:jc w:val="left"/>
        <w:textAlignment w:val="center"/>
        <w:rPr>
          <w:rFonts w:ascii="宋体" w:hAnsi="宋体" w:cs="宋体"/>
        </w:rPr>
      </w:pPr>
      <w:r>
        <w:t>13</w:t>
      </w:r>
      <w:r>
        <w:t>．</w:t>
      </w:r>
      <w:r>
        <w:rPr>
          <w:rFonts w:ascii="宋体" w:hAnsi="宋体" w:cs="宋体"/>
        </w:rPr>
        <w:t>要测量一枚大头针的质量，下列测量方法中正确的是（　　）</w:t>
      </w:r>
    </w:p>
    <w:p w:rsidR="0037231F" w:rsidRDefault="00CB4C76">
      <w:pPr>
        <w:spacing w:line="360" w:lineRule="auto"/>
        <w:jc w:val="left"/>
        <w:textAlignment w:val="center"/>
        <w:rPr>
          <w:rFonts w:ascii="宋体" w:hAnsi="宋体" w:cs="宋体"/>
        </w:rPr>
      </w:pPr>
      <w:r w:rsidRPr="00043B54">
        <w:t>A</w:t>
      </w:r>
      <w:r w:rsidRPr="00043B54">
        <w:t>．</w:t>
      </w:r>
      <w:r w:rsidR="00B73970">
        <w:rPr>
          <w:rFonts w:ascii="宋体" w:hAnsi="宋体" w:cs="宋体"/>
        </w:rPr>
        <w:t>把一枚大头针直接放在天平左盘里测量</w:t>
      </w:r>
    </w:p>
    <w:p w:rsidR="0037231F" w:rsidRDefault="00CB4C76">
      <w:pPr>
        <w:spacing w:line="360" w:lineRule="auto"/>
        <w:jc w:val="left"/>
        <w:textAlignment w:val="center"/>
        <w:rPr>
          <w:rFonts w:eastAsia="Times New Roman"/>
        </w:rPr>
      </w:pPr>
      <w:r w:rsidRPr="00043B54">
        <w:t>B</w:t>
      </w:r>
      <w:r w:rsidRPr="00043B54">
        <w:t>．</w:t>
      </w:r>
      <w:r w:rsidR="00B73970">
        <w:rPr>
          <w:rFonts w:ascii="宋体" w:hAnsi="宋体" w:cs="宋体"/>
        </w:rPr>
        <w:t>测量</w:t>
      </w:r>
      <w:r w:rsidR="00B73970">
        <w:rPr>
          <w:rFonts w:eastAsia="Times New Roman"/>
        </w:rPr>
        <w:t>100</w:t>
      </w:r>
      <w:r w:rsidR="00B73970">
        <w:rPr>
          <w:rFonts w:ascii="宋体" w:hAnsi="宋体" w:cs="宋体"/>
        </w:rPr>
        <w:t>枚大头针的质量，然后除以</w:t>
      </w:r>
      <w:r w:rsidR="00B73970">
        <w:rPr>
          <w:rFonts w:eastAsia="Times New Roman"/>
        </w:rPr>
        <w:t>100</w:t>
      </w:r>
    </w:p>
    <w:p w:rsidR="0037231F" w:rsidRDefault="00CB4C76">
      <w:pPr>
        <w:spacing w:line="360" w:lineRule="auto"/>
        <w:jc w:val="left"/>
        <w:textAlignment w:val="center"/>
        <w:rPr>
          <w:rFonts w:ascii="宋体" w:hAnsi="宋体" w:cs="宋体"/>
        </w:rPr>
      </w:pPr>
      <w:r w:rsidRPr="00043B54">
        <w:t>C</w:t>
      </w:r>
      <w:r w:rsidRPr="00043B54">
        <w:t>．</w:t>
      </w:r>
      <w:r w:rsidR="00B73970">
        <w:rPr>
          <w:rFonts w:ascii="宋体" w:hAnsi="宋体" w:cs="宋体"/>
        </w:rPr>
        <w:t>量一枚大头针和一块铁块的质量，然后再减去铁块的质量</w:t>
      </w:r>
    </w:p>
    <w:p w:rsidR="0037231F" w:rsidRDefault="00CB4C76">
      <w:pPr>
        <w:spacing w:line="360" w:lineRule="auto"/>
        <w:jc w:val="left"/>
        <w:textAlignment w:val="center"/>
        <w:rPr>
          <w:rFonts w:ascii="宋体" w:hAnsi="宋体" w:cs="宋体"/>
        </w:rPr>
      </w:pPr>
      <w:r w:rsidRPr="00043B54">
        <w:t>D</w:t>
      </w:r>
      <w:r w:rsidRPr="00043B54">
        <w:t>．</w:t>
      </w:r>
      <w:r w:rsidR="00B73970">
        <w:rPr>
          <w:rFonts w:ascii="宋体" w:hAnsi="宋体" w:cs="宋体"/>
        </w:rPr>
        <w:t>以上三种方法都可行</w:t>
      </w:r>
    </w:p>
    <w:p w:rsidR="0037231F" w:rsidRDefault="00CB4C76">
      <w:pPr>
        <w:spacing w:line="360" w:lineRule="auto"/>
        <w:jc w:val="left"/>
        <w:textAlignment w:val="center"/>
        <w:rPr>
          <w:rFonts w:ascii="宋体" w:hAnsi="宋体" w:cs="宋体"/>
        </w:rPr>
      </w:pPr>
      <w:r>
        <w:t>14</w:t>
      </w:r>
      <w:r>
        <w:t>．</w:t>
      </w:r>
      <w:r>
        <w:rPr>
          <w:rFonts w:ascii="宋体" w:hAnsi="宋体" w:cs="宋体"/>
        </w:rPr>
        <w:t>北京时间</w:t>
      </w:r>
      <w:r>
        <w:rPr>
          <w:rFonts w:eastAsia="Times New Roman"/>
        </w:rPr>
        <w:t>2020</w:t>
      </w:r>
      <w:r>
        <w:rPr>
          <w:rFonts w:ascii="宋体" w:hAnsi="宋体" w:cs="宋体"/>
        </w:rPr>
        <w:t>年</w:t>
      </w:r>
      <w:r>
        <w:rPr>
          <w:rFonts w:eastAsia="Times New Roman"/>
        </w:rPr>
        <w:t>12</w:t>
      </w:r>
      <w:r>
        <w:rPr>
          <w:rFonts w:ascii="宋体" w:hAnsi="宋体" w:cs="宋体"/>
        </w:rPr>
        <w:t>月</w:t>
      </w:r>
      <w:r>
        <w:rPr>
          <w:rFonts w:eastAsia="Times New Roman"/>
        </w:rPr>
        <w:t>17</w:t>
      </w:r>
      <w:r>
        <w:rPr>
          <w:rFonts w:ascii="宋体" w:hAnsi="宋体" w:cs="宋体"/>
        </w:rPr>
        <w:t>日</w:t>
      </w:r>
      <w:r>
        <w:rPr>
          <w:rFonts w:eastAsia="Times New Roman"/>
        </w:rPr>
        <w:t>1</w:t>
      </w:r>
      <w:r>
        <w:rPr>
          <w:rFonts w:ascii="宋体" w:hAnsi="宋体" w:cs="宋体"/>
        </w:rPr>
        <w:t>时</w:t>
      </w:r>
      <w:r>
        <w:rPr>
          <w:rFonts w:eastAsia="Times New Roman"/>
        </w:rPr>
        <w:t>59</w:t>
      </w:r>
      <w:r>
        <w:rPr>
          <w:rFonts w:ascii="宋体" w:hAnsi="宋体" w:cs="宋体"/>
        </w:rPr>
        <w:t>分，在历经了</w:t>
      </w:r>
      <w:r>
        <w:rPr>
          <w:rFonts w:eastAsia="Times New Roman"/>
        </w:rPr>
        <w:t>23</w:t>
      </w:r>
      <w:r>
        <w:rPr>
          <w:rFonts w:ascii="宋体" w:hAnsi="宋体" w:cs="宋体"/>
        </w:rPr>
        <w:t>天的太空之旅后，探月工程嫦娥五号返回器在内蒙古四子王旗预</w:t>
      </w:r>
      <w:r>
        <w:rPr>
          <w:rFonts w:ascii="宋体" w:hAnsi="宋体" w:cs="宋体"/>
        </w:rPr>
        <w:lastRenderedPageBreak/>
        <w:t>定区域成功着陆，标志着中国首次地外天体采样返回任务圆满完成。在返回器中，装有嫦娥五号探测器从月球采集了约两公斤的月球土壤。关于返回器着陆过程，下列说法正确的是（　　）</w:t>
      </w:r>
    </w:p>
    <w:p w:rsidR="0037231F" w:rsidRDefault="00CB4C76">
      <w:pPr>
        <w:spacing w:line="360" w:lineRule="auto"/>
        <w:jc w:val="left"/>
        <w:textAlignment w:val="center"/>
        <w:rPr>
          <w:rFonts w:ascii="宋体" w:hAnsi="宋体" w:cs="宋体"/>
        </w:rPr>
      </w:pPr>
      <w:r>
        <w:t>A</w:t>
      </w:r>
      <w:r>
        <w:t>．</w:t>
      </w:r>
      <w:r>
        <w:rPr>
          <w:rFonts w:ascii="宋体" w:hAnsi="宋体" w:cs="宋体"/>
        </w:rPr>
        <w:t>以返回器为参照物，地面是静止的</w:t>
      </w:r>
    </w:p>
    <w:p w:rsidR="0037231F" w:rsidRDefault="00CB4C76">
      <w:pPr>
        <w:spacing w:line="360" w:lineRule="auto"/>
        <w:jc w:val="left"/>
        <w:textAlignment w:val="center"/>
        <w:rPr>
          <w:rFonts w:ascii="宋体" w:hAnsi="宋体" w:cs="宋体"/>
        </w:rPr>
      </w:pPr>
      <w:r>
        <w:t>B</w:t>
      </w:r>
      <w:r>
        <w:t>．</w:t>
      </w:r>
      <w:r>
        <w:rPr>
          <w:rFonts w:ascii="宋体" w:hAnsi="宋体" w:cs="宋体"/>
        </w:rPr>
        <w:t>以返回器为参照物，地面是运动的</w:t>
      </w:r>
    </w:p>
    <w:p w:rsidR="0037231F" w:rsidRDefault="00CB4C76">
      <w:pPr>
        <w:spacing w:line="360" w:lineRule="auto"/>
        <w:jc w:val="left"/>
        <w:textAlignment w:val="center"/>
        <w:rPr>
          <w:rFonts w:ascii="宋体" w:hAnsi="宋体" w:cs="宋体"/>
        </w:rPr>
      </w:pPr>
      <w:r>
        <w:t>C</w:t>
      </w:r>
      <w:r>
        <w:t>．</w:t>
      </w:r>
      <w:r>
        <w:rPr>
          <w:rFonts w:ascii="宋体" w:hAnsi="宋体" w:cs="宋体"/>
        </w:rPr>
        <w:t>以月球土壤为参照物，返回器是运动的</w:t>
      </w:r>
    </w:p>
    <w:p w:rsidR="0037231F" w:rsidRDefault="00CB4C76">
      <w:pPr>
        <w:spacing w:line="360" w:lineRule="auto"/>
        <w:jc w:val="left"/>
        <w:textAlignment w:val="center"/>
        <w:rPr>
          <w:rFonts w:ascii="宋体" w:hAnsi="宋体" w:cs="宋体"/>
        </w:rPr>
      </w:pPr>
      <w:r>
        <w:t>D</w:t>
      </w:r>
      <w:r>
        <w:t>．</w:t>
      </w:r>
      <w:r>
        <w:rPr>
          <w:rFonts w:ascii="宋体" w:hAnsi="宋体" w:cs="宋体"/>
        </w:rPr>
        <w:t>返回器着陆后，携带的月球土壤质量将变大</w:t>
      </w:r>
    </w:p>
    <w:p w:rsidR="006A381C" w:rsidRPr="009C0381" w:rsidRDefault="00CB4C76" w:rsidP="00B923F8">
      <w:pPr>
        <w:rPr>
          <w:b/>
        </w:rPr>
      </w:pPr>
      <w:r w:rsidRPr="009C0381">
        <w:rPr>
          <w:rFonts w:hint="eastAsia"/>
          <w:b/>
        </w:rPr>
        <w:t>二、填空题</w:t>
      </w:r>
    </w:p>
    <w:p w:rsidR="0037231F" w:rsidRDefault="00CB4C76">
      <w:pPr>
        <w:spacing w:line="360" w:lineRule="auto"/>
        <w:jc w:val="left"/>
        <w:textAlignment w:val="center"/>
        <w:rPr>
          <w:rFonts w:ascii="宋体" w:hAnsi="宋体" w:cs="宋体"/>
        </w:rPr>
      </w:pPr>
      <w:r>
        <w:t>15</w:t>
      </w:r>
      <w:r>
        <w:t>．</w:t>
      </w:r>
      <w:r>
        <w:t>______</w:t>
      </w:r>
      <w:r>
        <w:rPr>
          <w:rFonts w:ascii="宋体" w:hAnsi="宋体" w:cs="宋体"/>
        </w:rPr>
        <w:t>叫质量。神州十二号宇航员聂海胜从地球飞到太空某位置，他携带的一瓶未开口的饮料的质量将</w:t>
      </w:r>
      <w:r>
        <w:t>______</w:t>
      </w:r>
      <w:r>
        <w:rPr>
          <w:rFonts w:ascii="宋体" w:hAnsi="宋体" w:cs="宋体"/>
        </w:rPr>
        <w:t>，当他喝了半瓶之后，饮料的质量将</w:t>
      </w:r>
      <w:r>
        <w:t>______</w:t>
      </w:r>
      <w:r>
        <w:rPr>
          <w:rFonts w:ascii="宋体" w:hAnsi="宋体" w:cs="宋体"/>
        </w:rPr>
        <w:t>（均选填</w:t>
      </w:r>
      <w:r>
        <w:rPr>
          <w:rFonts w:ascii="宋体" w:hAnsi="宋体" w:cs="宋体"/>
        </w:rPr>
        <w:t>“</w:t>
      </w:r>
      <w:r>
        <w:rPr>
          <w:rFonts w:ascii="宋体" w:hAnsi="宋体" w:cs="宋体"/>
        </w:rPr>
        <w:t>变大</w:t>
      </w:r>
      <w:r>
        <w:rPr>
          <w:rFonts w:ascii="宋体" w:hAnsi="宋体" w:cs="宋体"/>
        </w:rPr>
        <w:t>”</w:t>
      </w:r>
      <w:r>
        <w:rPr>
          <w:rFonts w:ascii="宋体" w:hAnsi="宋体" w:cs="宋体"/>
        </w:rPr>
        <w:t>、</w:t>
      </w:r>
      <w:r>
        <w:rPr>
          <w:rFonts w:ascii="宋体" w:hAnsi="宋体" w:cs="宋体"/>
        </w:rPr>
        <w:t>“</w:t>
      </w:r>
      <w:r>
        <w:rPr>
          <w:rFonts w:ascii="宋体" w:hAnsi="宋体" w:cs="宋体"/>
        </w:rPr>
        <w:t>不变</w:t>
      </w:r>
      <w:r>
        <w:rPr>
          <w:rFonts w:ascii="宋体" w:hAnsi="宋体" w:cs="宋体"/>
        </w:rPr>
        <w:t>”</w:t>
      </w:r>
      <w:r>
        <w:rPr>
          <w:rFonts w:ascii="宋体" w:hAnsi="宋体" w:cs="宋体"/>
        </w:rPr>
        <w:t>或</w:t>
      </w:r>
      <w:r>
        <w:rPr>
          <w:rFonts w:ascii="宋体" w:hAnsi="宋体" w:cs="宋体"/>
        </w:rPr>
        <w:t>“</w:t>
      </w:r>
      <w:r>
        <w:rPr>
          <w:rFonts w:ascii="宋体" w:hAnsi="宋体" w:cs="宋体"/>
        </w:rPr>
        <w:t>变小</w:t>
      </w:r>
      <w:r>
        <w:rPr>
          <w:rFonts w:ascii="宋体" w:hAnsi="宋体" w:cs="宋体"/>
        </w:rPr>
        <w:t>”</w:t>
      </w:r>
      <w:r>
        <w:rPr>
          <w:rFonts w:ascii="宋体" w:hAnsi="宋体" w:cs="宋体"/>
        </w:rPr>
        <w:t>）。</w:t>
      </w:r>
    </w:p>
    <w:p w:rsidR="0037231F" w:rsidRDefault="00CB4C76">
      <w:pPr>
        <w:spacing w:line="360" w:lineRule="auto"/>
        <w:jc w:val="left"/>
        <w:textAlignment w:val="center"/>
        <w:rPr>
          <w:rFonts w:ascii="宋体" w:hAnsi="宋体" w:cs="宋体"/>
        </w:rPr>
      </w:pPr>
      <w:r>
        <w:t>16</w:t>
      </w:r>
      <w:r>
        <w:t>．</w:t>
      </w:r>
      <w:r>
        <w:rPr>
          <w:rFonts w:ascii="宋体" w:hAnsi="宋体" w:cs="宋体"/>
        </w:rPr>
        <w:t>使用天平时，应将天平放在</w:t>
      </w:r>
      <w:r>
        <w:t>________</w:t>
      </w:r>
      <w:r>
        <w:rPr>
          <w:rFonts w:ascii="宋体" w:hAnsi="宋体" w:cs="宋体"/>
        </w:rPr>
        <w:t>上，使用前，将</w:t>
      </w:r>
      <w:r>
        <w:t>________</w:t>
      </w:r>
      <w:r>
        <w:rPr>
          <w:rFonts w:ascii="宋体" w:hAnsi="宋体" w:cs="宋体"/>
        </w:rPr>
        <w:t>移至称量标尺左端的</w:t>
      </w:r>
      <w:r>
        <w:rPr>
          <w:rFonts w:ascii="宋体" w:hAnsi="宋体" w:cs="宋体"/>
        </w:rPr>
        <w:t>“</w:t>
      </w:r>
      <w:r>
        <w:rPr>
          <w:rFonts w:eastAsia="Times New Roman"/>
        </w:rPr>
        <w:t>0</w:t>
      </w:r>
      <w:r>
        <w:rPr>
          <w:rFonts w:ascii="宋体" w:hAnsi="宋体" w:cs="宋体"/>
        </w:rPr>
        <w:t>”</w:t>
      </w:r>
      <w:r>
        <w:rPr>
          <w:rFonts w:ascii="宋体" w:hAnsi="宋体" w:cs="宋体"/>
        </w:rPr>
        <w:t>刻度线上；取砝码时，必须用</w:t>
      </w:r>
      <w:r>
        <w:t>________</w:t>
      </w:r>
      <w:r>
        <w:rPr>
          <w:rFonts w:ascii="宋体" w:hAnsi="宋体" w:cs="宋体"/>
        </w:rPr>
        <w:t>夹取。</w:t>
      </w:r>
    </w:p>
    <w:p w:rsidR="0037231F" w:rsidRDefault="00CB4C76">
      <w:pPr>
        <w:spacing w:line="360" w:lineRule="auto"/>
        <w:jc w:val="left"/>
        <w:textAlignment w:val="center"/>
        <w:rPr>
          <w:rFonts w:ascii="宋体" w:hAnsi="宋体" w:cs="宋体"/>
        </w:rPr>
      </w:pPr>
      <w:r>
        <w:t>17</w:t>
      </w:r>
      <w:r>
        <w:t>．</w:t>
      </w:r>
      <w:r>
        <w:rPr>
          <w:rFonts w:ascii="宋体" w:hAnsi="宋体" w:cs="宋体"/>
        </w:rPr>
        <w:t>（</w:t>
      </w:r>
      <w:r>
        <w:rPr>
          <w:rFonts w:eastAsia="Times New Roman"/>
        </w:rPr>
        <w:t>1</w:t>
      </w:r>
      <w:r>
        <w:rPr>
          <w:rFonts w:ascii="宋体" w:hAnsi="宋体" w:cs="宋体"/>
        </w:rPr>
        <w:t>）</w:t>
      </w:r>
      <w:r>
        <w:rPr>
          <w:rFonts w:eastAsia="Times New Roman"/>
        </w:rPr>
        <w:t>25mg=</w:t>
      </w:r>
      <w:r>
        <w:t>___________</w:t>
      </w:r>
      <w:r>
        <w:rPr>
          <w:rFonts w:eastAsia="Times New Roman"/>
        </w:rPr>
        <w:t>kg</w:t>
      </w:r>
      <w:r>
        <w:rPr>
          <w:rFonts w:ascii="宋体" w:hAnsi="宋体" w:cs="宋体"/>
        </w:rPr>
        <w:t>；（</w:t>
      </w:r>
      <w:r>
        <w:rPr>
          <w:rFonts w:eastAsia="Times New Roman"/>
        </w:rPr>
        <w:t>2</w:t>
      </w:r>
      <w:r>
        <w:rPr>
          <w:rFonts w:ascii="宋体" w:hAnsi="宋体" w:cs="宋体"/>
        </w:rPr>
        <w:t>）</w:t>
      </w:r>
      <w:r>
        <w:rPr>
          <w:rFonts w:eastAsia="Times New Roman"/>
        </w:rPr>
        <w:t>350kg=</w:t>
      </w:r>
      <w:r>
        <w:t>___________</w:t>
      </w:r>
      <w:r>
        <w:rPr>
          <w:rFonts w:eastAsia="Times New Roman"/>
        </w:rPr>
        <w:t>t</w:t>
      </w:r>
      <w:r>
        <w:rPr>
          <w:rFonts w:ascii="宋体" w:hAnsi="宋体" w:cs="宋体"/>
        </w:rPr>
        <w:t>；（</w:t>
      </w:r>
      <w:r>
        <w:rPr>
          <w:rFonts w:eastAsia="Times New Roman"/>
        </w:rPr>
        <w:t>3</w:t>
      </w:r>
      <w:r>
        <w:rPr>
          <w:rFonts w:ascii="宋体" w:hAnsi="宋体" w:cs="宋体"/>
        </w:rPr>
        <w:t>）</w:t>
      </w:r>
      <w:r>
        <w:rPr>
          <w:rFonts w:eastAsia="Times New Roman"/>
        </w:rPr>
        <w:t>6.8t=</w:t>
      </w:r>
      <w:r>
        <w:t>___________</w:t>
      </w:r>
      <w:r>
        <w:rPr>
          <w:rFonts w:eastAsia="Times New Roman"/>
        </w:rPr>
        <w:t>g</w:t>
      </w:r>
      <w:r>
        <w:rPr>
          <w:rFonts w:ascii="宋体" w:hAnsi="宋体" w:cs="宋体"/>
        </w:rPr>
        <w:t>；（</w:t>
      </w:r>
      <w:r>
        <w:rPr>
          <w:rFonts w:eastAsia="Times New Roman"/>
        </w:rPr>
        <w:t>4</w:t>
      </w:r>
      <w:r>
        <w:rPr>
          <w:rFonts w:ascii="宋体" w:hAnsi="宋体" w:cs="宋体"/>
        </w:rPr>
        <w:t>）</w:t>
      </w:r>
      <w:r>
        <w:rPr>
          <w:rFonts w:eastAsia="Times New Roman"/>
        </w:rPr>
        <w:t>5.4g=</w:t>
      </w:r>
      <w:r>
        <w:t>___________</w:t>
      </w:r>
      <w:r>
        <w:rPr>
          <w:rFonts w:eastAsia="Times New Roman"/>
        </w:rPr>
        <w:t>mg</w:t>
      </w:r>
      <w:r>
        <w:rPr>
          <w:rFonts w:ascii="宋体" w:hAnsi="宋体" w:cs="宋体"/>
        </w:rPr>
        <w:t>。</w:t>
      </w:r>
    </w:p>
    <w:p w:rsidR="0037231F" w:rsidRDefault="00CB4C76">
      <w:pPr>
        <w:spacing w:line="360" w:lineRule="auto"/>
        <w:jc w:val="left"/>
        <w:textAlignment w:val="center"/>
        <w:rPr>
          <w:rFonts w:ascii="宋体" w:hAnsi="宋体" w:cs="宋体"/>
        </w:rPr>
      </w:pPr>
      <w:r>
        <w:t>18</w:t>
      </w:r>
      <w:r>
        <w:t>．</w:t>
      </w:r>
      <w:r>
        <w:rPr>
          <w:rFonts w:ascii="宋体" w:hAnsi="宋体" w:cs="宋体"/>
        </w:rPr>
        <w:t>用图（</w:t>
      </w:r>
      <w:r>
        <w:rPr>
          <w:rFonts w:eastAsia="Times New Roman"/>
        </w:rPr>
        <w:t>a</w:t>
      </w:r>
      <w:r>
        <w:rPr>
          <w:rFonts w:ascii="宋体" w:hAnsi="宋体" w:cs="宋体"/>
        </w:rPr>
        <w:t>）所示刻度尺测量物体的长度，所测物体的长度为</w:t>
      </w:r>
      <w:r>
        <w:t>______</w:t>
      </w:r>
      <w:r>
        <w:rPr>
          <w:rFonts w:ascii="宋体" w:hAnsi="宋体" w:cs="宋体"/>
        </w:rPr>
        <w:t>厘米。图（</w:t>
      </w:r>
      <w:r>
        <w:rPr>
          <w:rFonts w:eastAsia="Times New Roman"/>
        </w:rPr>
        <w:t>b</w:t>
      </w:r>
      <w:r>
        <w:rPr>
          <w:rFonts w:ascii="宋体" w:hAnsi="宋体" w:cs="宋体"/>
        </w:rPr>
        <w:t>）中的测量工具是</w:t>
      </w:r>
      <w:r>
        <w:t>______</w:t>
      </w:r>
      <w:r>
        <w:rPr>
          <w:rFonts w:ascii="宋体" w:hAnsi="宋体" w:cs="宋体"/>
        </w:rPr>
        <w:t>，图中显示去皮后测量一杯水的质量的示数，则这杯水质量</w:t>
      </w:r>
      <w:r>
        <w:t>______</w:t>
      </w:r>
      <w:r>
        <w:rPr>
          <w:rFonts w:eastAsia="Times New Roman"/>
        </w:rPr>
        <w:t>57.0</w:t>
      </w:r>
      <w:r>
        <w:rPr>
          <w:rFonts w:ascii="宋体" w:hAnsi="宋体" w:cs="宋体"/>
        </w:rPr>
        <w:t>克。（选填</w:t>
      </w:r>
      <w:r>
        <w:rPr>
          <w:rFonts w:ascii="宋体" w:hAnsi="宋体" w:cs="宋体"/>
        </w:rPr>
        <w:t>“</w:t>
      </w:r>
      <w:r>
        <w:rPr>
          <w:rFonts w:ascii="宋体" w:hAnsi="宋体" w:cs="宋体"/>
        </w:rPr>
        <w:t>大于</w:t>
      </w:r>
      <w:r>
        <w:rPr>
          <w:rFonts w:ascii="宋体" w:hAnsi="宋体" w:cs="宋体"/>
        </w:rPr>
        <w:t>”</w:t>
      </w:r>
      <w:r>
        <w:rPr>
          <w:rFonts w:ascii="宋体" w:hAnsi="宋体" w:cs="宋体"/>
        </w:rPr>
        <w:t>、</w:t>
      </w:r>
      <w:r>
        <w:rPr>
          <w:rFonts w:ascii="宋体" w:hAnsi="宋体" w:cs="宋体"/>
        </w:rPr>
        <w:t>“</w:t>
      </w:r>
      <w:r>
        <w:rPr>
          <w:rFonts w:ascii="宋体" w:hAnsi="宋体" w:cs="宋体"/>
        </w:rPr>
        <w:t>等于</w:t>
      </w:r>
      <w:r>
        <w:rPr>
          <w:rFonts w:ascii="宋体" w:hAnsi="宋体" w:cs="宋体"/>
        </w:rPr>
        <w:t>”</w:t>
      </w:r>
      <w:r>
        <w:rPr>
          <w:rFonts w:ascii="宋体" w:hAnsi="宋体" w:cs="宋体"/>
        </w:rPr>
        <w:t>或</w:t>
      </w:r>
      <w:r>
        <w:rPr>
          <w:rFonts w:ascii="宋体" w:hAnsi="宋体" w:cs="宋体"/>
        </w:rPr>
        <w:t>“</w:t>
      </w:r>
      <w:r>
        <w:rPr>
          <w:rFonts w:ascii="宋体" w:hAnsi="宋体" w:cs="宋体"/>
        </w:rPr>
        <w:t>小于</w:t>
      </w:r>
      <w:r>
        <w:rPr>
          <w:rFonts w:ascii="宋体" w:hAnsi="宋体" w:cs="宋体"/>
        </w:rPr>
        <w:t>”</w:t>
      </w:r>
      <w:r>
        <w:rPr>
          <w:rFonts w:ascii="宋体" w:hAnsi="宋体" w:cs="宋体"/>
        </w:rPr>
        <w:t>）</w:t>
      </w:r>
    </w:p>
    <w:p w:rsidR="0037231F" w:rsidRDefault="00CB4C76">
      <w:pPr>
        <w:spacing w:line="360" w:lineRule="auto"/>
        <w:jc w:val="left"/>
        <w:textAlignment w:val="center"/>
      </w:pPr>
      <w:r>
        <w:rPr>
          <w:noProof/>
        </w:rPr>
        <w:drawing>
          <wp:inline distT="0" distB="0" distL="0" distR="0">
            <wp:extent cx="3019425" cy="1181100"/>
            <wp:effectExtent l="0" t="0" r="0" b="0"/>
            <wp:docPr id="100024" name="图片 10002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31106" name=""/>
                    <pic:cNvPicPr>
                      <a:picLocks noChangeAspect="1"/>
                    </pic:cNvPicPr>
                  </pic:nvPicPr>
                  <pic:blipFill>
                    <a:blip r:embed="rId13" cstate="print"/>
                    <a:stretch>
                      <a:fillRect/>
                    </a:stretch>
                  </pic:blipFill>
                  <pic:spPr>
                    <a:xfrm>
                      <a:off x="0" y="0"/>
                      <a:ext cx="3019425" cy="1181100"/>
                    </a:xfrm>
                    <a:prstGeom prst="rect">
                      <a:avLst/>
                    </a:prstGeom>
                  </pic:spPr>
                </pic:pic>
              </a:graphicData>
            </a:graphic>
          </wp:inline>
        </w:drawing>
      </w:r>
    </w:p>
    <w:p w:rsidR="0037231F" w:rsidRDefault="00CB4C76">
      <w:pPr>
        <w:spacing w:line="360" w:lineRule="auto"/>
        <w:jc w:val="left"/>
        <w:textAlignment w:val="center"/>
        <w:rPr>
          <w:rFonts w:ascii="宋体" w:hAnsi="宋体" w:cs="宋体"/>
        </w:rPr>
      </w:pPr>
      <w:r>
        <w:t>19</w:t>
      </w:r>
      <w:r>
        <w:t>．</w:t>
      </w:r>
      <w:r>
        <w:rPr>
          <w:rFonts w:ascii="宋体" w:hAnsi="宋体" w:cs="宋体"/>
        </w:rPr>
        <w:t>小明用天平测量矿石的质量，他先把天平放在水平台面上，再将游码调到</w:t>
      </w:r>
      <w:r>
        <w:rPr>
          <w:rFonts w:ascii="宋体" w:hAnsi="宋体" w:cs="宋体"/>
        </w:rPr>
        <w:t>“0”</w:t>
      </w:r>
      <w:r>
        <w:rPr>
          <w:rFonts w:ascii="宋体" w:hAnsi="宋体" w:cs="宋体"/>
        </w:rPr>
        <w:t>刻度线处，发现指针停在如图甲所示的位置，要使天平</w:t>
      </w:r>
      <w:r>
        <w:rPr>
          <w:rFonts w:ascii="宋体" w:hAnsi="宋体" w:cs="宋体"/>
        </w:rPr>
        <w:t>平衡，应将平衡螺母向</w:t>
      </w:r>
      <w:r w:rsidR="00EF035E" w:rsidRPr="00043B54">
        <w:t>______</w:t>
      </w:r>
      <w:r>
        <w:rPr>
          <w:rFonts w:ascii="宋体" w:hAnsi="宋体" w:cs="宋体"/>
        </w:rPr>
        <w:t>调，调好天平后，他进行了正确的操作，砝码和游码的位置如图乙所示，矿石的质量为</w:t>
      </w:r>
      <w:r w:rsidR="00EF035E" w:rsidRPr="00043B54">
        <w:t>______</w:t>
      </w:r>
      <w:r>
        <w:rPr>
          <w:rFonts w:eastAsia="Times New Roman"/>
        </w:rPr>
        <w:t>g</w:t>
      </w:r>
      <w:r>
        <w:rPr>
          <w:rFonts w:ascii="宋体" w:hAnsi="宋体" w:cs="宋体"/>
        </w:rPr>
        <w:t>。</w:t>
      </w:r>
    </w:p>
    <w:p w:rsidR="0037231F" w:rsidRDefault="00CB4C76">
      <w:pPr>
        <w:spacing w:line="360" w:lineRule="auto"/>
        <w:jc w:val="left"/>
        <w:textAlignment w:val="center"/>
      </w:pPr>
      <w:r w:rsidRPr="00043B54">
        <w:rPr>
          <w:noProof/>
        </w:rPr>
        <w:drawing>
          <wp:inline distT="0" distB="0" distL="0" distR="0">
            <wp:extent cx="3228975" cy="1266825"/>
            <wp:effectExtent l="0" t="0" r="0" b="0"/>
            <wp:docPr id="133663994" name="图片 13366399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56635" name=""/>
                    <pic:cNvPicPr>
                      <a:picLocks noChangeAspect="1"/>
                    </pic:cNvPicPr>
                  </pic:nvPicPr>
                  <pic:blipFill>
                    <a:blip r:embed="rId14" cstate="print"/>
                    <a:stretch>
                      <a:fillRect/>
                    </a:stretch>
                  </pic:blipFill>
                  <pic:spPr>
                    <a:xfrm>
                      <a:off x="0" y="0"/>
                      <a:ext cx="3228975" cy="1266825"/>
                    </a:xfrm>
                    <a:prstGeom prst="rect">
                      <a:avLst/>
                    </a:prstGeom>
                  </pic:spPr>
                </pic:pic>
              </a:graphicData>
            </a:graphic>
          </wp:inline>
        </w:drawing>
      </w:r>
      <w:r w:rsidRPr="00043B54">
        <w:br/>
      </w:r>
    </w:p>
    <w:p w:rsidR="0037231F" w:rsidRDefault="00CB4C76">
      <w:pPr>
        <w:spacing w:line="360" w:lineRule="auto"/>
        <w:jc w:val="left"/>
        <w:textAlignment w:val="center"/>
        <w:rPr>
          <w:rFonts w:ascii="宋体" w:hAnsi="宋体" w:cs="宋体"/>
        </w:rPr>
      </w:pPr>
      <w:r>
        <w:t>20</w:t>
      </w:r>
      <w:r>
        <w:t>．</w:t>
      </w:r>
      <w:r>
        <w:rPr>
          <w:rFonts w:ascii="宋体" w:hAnsi="宋体" w:cs="宋体"/>
        </w:rPr>
        <w:t>刘小红同学对自己进行了一次测量，但他忘记写单位了，请你代替她填上她测得自己的身高为</w:t>
      </w:r>
      <w:r>
        <w:rPr>
          <w:rFonts w:eastAsia="Times New Roman"/>
        </w:rPr>
        <w:t xml:space="preserve">1.63 </w:t>
      </w:r>
      <w:r>
        <w:t>______</w:t>
      </w:r>
      <w:r>
        <w:rPr>
          <w:rFonts w:ascii="宋体" w:hAnsi="宋体" w:cs="宋体"/>
        </w:rPr>
        <w:t>，手指宽为</w:t>
      </w:r>
      <w:r>
        <w:rPr>
          <w:rFonts w:eastAsia="Times New Roman"/>
        </w:rPr>
        <w:t xml:space="preserve">15.0 </w:t>
      </w:r>
      <w:r>
        <w:t>______</w:t>
      </w:r>
      <w:r>
        <w:rPr>
          <w:rFonts w:ascii="宋体" w:hAnsi="宋体" w:cs="宋体"/>
        </w:rPr>
        <w:t>，质量为</w:t>
      </w:r>
      <w:r>
        <w:rPr>
          <w:rFonts w:eastAsia="Times New Roman"/>
        </w:rPr>
        <w:t xml:space="preserve">49 </w:t>
      </w:r>
      <w:r>
        <w:t>______</w:t>
      </w:r>
      <w:r>
        <w:rPr>
          <w:rFonts w:ascii="宋体" w:hAnsi="宋体" w:cs="宋体"/>
        </w:rPr>
        <w:t>；她戴的眼镜是</w:t>
      </w:r>
      <w:r>
        <w:rPr>
          <w:rFonts w:eastAsia="Times New Roman"/>
        </w:rPr>
        <w:t>-200</w:t>
      </w:r>
      <w:r>
        <w:rPr>
          <w:rFonts w:ascii="宋体" w:hAnsi="宋体" w:cs="宋体"/>
        </w:rPr>
        <w:t>度，则该眼镜的焦距是</w:t>
      </w:r>
      <w:r>
        <w:rPr>
          <w:rFonts w:eastAsia="Times New Roman"/>
        </w:rPr>
        <w:t xml:space="preserve"> </w:t>
      </w:r>
      <w:r>
        <w:t>______</w:t>
      </w:r>
      <w:r>
        <w:rPr>
          <w:rFonts w:ascii="宋体" w:hAnsi="宋体" w:cs="宋体"/>
        </w:rPr>
        <w:t>。</w:t>
      </w:r>
    </w:p>
    <w:p w:rsidR="0037231F" w:rsidRDefault="00CB4C76">
      <w:pPr>
        <w:spacing w:line="360" w:lineRule="auto"/>
        <w:jc w:val="left"/>
        <w:textAlignment w:val="center"/>
        <w:rPr>
          <w:rFonts w:ascii="宋体" w:hAnsi="宋体" w:cs="宋体"/>
        </w:rPr>
      </w:pPr>
      <w:r>
        <w:t>21</w:t>
      </w:r>
      <w:r>
        <w:t>．</w:t>
      </w:r>
      <w:r>
        <w:rPr>
          <w:rFonts w:eastAsia="Times New Roman"/>
        </w:rPr>
        <w:t>2020</w:t>
      </w:r>
      <w:r>
        <w:rPr>
          <w:rFonts w:ascii="宋体" w:hAnsi="宋体" w:cs="宋体"/>
        </w:rPr>
        <w:t>年</w:t>
      </w:r>
      <w:r>
        <w:rPr>
          <w:rFonts w:eastAsia="Times New Roman"/>
        </w:rPr>
        <w:t>12</w:t>
      </w:r>
      <w:r>
        <w:rPr>
          <w:rFonts w:ascii="宋体" w:hAnsi="宋体" w:cs="宋体"/>
        </w:rPr>
        <w:t>月</w:t>
      </w:r>
      <w:r>
        <w:rPr>
          <w:rFonts w:eastAsia="Times New Roman"/>
        </w:rPr>
        <w:t>3</w:t>
      </w:r>
      <w:r>
        <w:rPr>
          <w:rFonts w:ascii="宋体" w:hAnsi="宋体" w:cs="宋体"/>
        </w:rPr>
        <w:t>日，嫦娥五号上升器顺利从滞留在月球的着陆器上点火起飞，以正在向上飞行的上升器为参照物，月球上的着陆器是</w:t>
      </w:r>
      <w:r>
        <w:t>___________</w:t>
      </w:r>
      <w:r>
        <w:rPr>
          <w:rFonts w:ascii="宋体" w:hAnsi="宋体" w:cs="宋体"/>
        </w:rPr>
        <w:t>（选填</w:t>
      </w:r>
      <w:r>
        <w:rPr>
          <w:rFonts w:ascii="宋体" w:hAnsi="宋体" w:cs="宋体"/>
        </w:rPr>
        <w:t>“</w:t>
      </w:r>
      <w:r>
        <w:rPr>
          <w:rFonts w:ascii="宋体" w:hAnsi="宋体" w:cs="宋体"/>
        </w:rPr>
        <w:t>运动</w:t>
      </w:r>
      <w:r>
        <w:rPr>
          <w:rFonts w:ascii="宋体" w:hAnsi="宋体" w:cs="宋体"/>
        </w:rPr>
        <w:t>”</w:t>
      </w:r>
      <w:r>
        <w:rPr>
          <w:rFonts w:ascii="宋体" w:hAnsi="宋体" w:cs="宋体"/>
        </w:rPr>
        <w:t>或</w:t>
      </w:r>
      <w:r>
        <w:rPr>
          <w:rFonts w:ascii="宋体" w:hAnsi="宋体" w:cs="宋体"/>
        </w:rPr>
        <w:t>“</w:t>
      </w:r>
      <w:r>
        <w:rPr>
          <w:rFonts w:ascii="宋体" w:hAnsi="宋体" w:cs="宋体"/>
        </w:rPr>
        <w:t>静止</w:t>
      </w:r>
      <w:r>
        <w:rPr>
          <w:rFonts w:ascii="宋体" w:hAnsi="宋体" w:cs="宋体"/>
        </w:rPr>
        <w:t>”</w:t>
      </w:r>
      <w:r>
        <w:rPr>
          <w:rFonts w:ascii="宋体" w:hAnsi="宋体" w:cs="宋体"/>
        </w:rPr>
        <w:t>）的；</w:t>
      </w:r>
      <w:r>
        <w:rPr>
          <w:rFonts w:eastAsia="Times New Roman"/>
        </w:rPr>
        <w:t>2020</w:t>
      </w:r>
      <w:r>
        <w:rPr>
          <w:rFonts w:ascii="宋体" w:hAnsi="宋体" w:cs="宋体"/>
        </w:rPr>
        <w:t>年</w:t>
      </w:r>
      <w:r>
        <w:rPr>
          <w:rFonts w:eastAsia="Times New Roman"/>
        </w:rPr>
        <w:t>12</w:t>
      </w:r>
      <w:r>
        <w:rPr>
          <w:rFonts w:ascii="宋体" w:hAnsi="宋体" w:cs="宋体"/>
        </w:rPr>
        <w:t>月</w:t>
      </w:r>
      <w:r>
        <w:rPr>
          <w:rFonts w:eastAsia="Times New Roman"/>
        </w:rPr>
        <w:t>17</w:t>
      </w:r>
      <w:r>
        <w:rPr>
          <w:rFonts w:ascii="宋体" w:hAnsi="宋体" w:cs="宋体"/>
        </w:rPr>
        <w:t>日，嫦娥五号返回器携带</w:t>
      </w:r>
      <w:r>
        <w:rPr>
          <w:rFonts w:eastAsia="Times New Roman"/>
        </w:rPr>
        <w:t>1731</w:t>
      </w:r>
      <w:r>
        <w:t>___________</w:t>
      </w:r>
      <w:r>
        <w:rPr>
          <w:rFonts w:ascii="宋体" w:hAnsi="宋体" w:cs="宋体"/>
        </w:rPr>
        <w:t>（填适当的单位）月球土壤，在内蒙古四子王旗预定区域安全着陆；截至</w:t>
      </w:r>
      <w:r>
        <w:rPr>
          <w:rFonts w:eastAsia="Times New Roman"/>
        </w:rPr>
        <w:t>2021</w:t>
      </w:r>
      <w:r>
        <w:rPr>
          <w:rFonts w:ascii="宋体" w:hAnsi="宋体" w:cs="宋体"/>
        </w:rPr>
        <w:t>年</w:t>
      </w:r>
      <w:r>
        <w:rPr>
          <w:rFonts w:eastAsia="Times New Roman"/>
        </w:rPr>
        <w:t>1</w:t>
      </w:r>
      <w:r>
        <w:rPr>
          <w:rFonts w:ascii="宋体" w:hAnsi="宋体" w:cs="宋体"/>
        </w:rPr>
        <w:t>月</w:t>
      </w:r>
      <w:r>
        <w:rPr>
          <w:rFonts w:eastAsia="Times New Roman"/>
        </w:rPr>
        <w:t>3</w:t>
      </w:r>
      <w:r>
        <w:rPr>
          <w:rFonts w:ascii="宋体" w:hAnsi="宋体" w:cs="宋体"/>
        </w:rPr>
        <w:t>日</w:t>
      </w:r>
      <w:r>
        <w:rPr>
          <w:rFonts w:eastAsia="Times New Roman"/>
        </w:rPr>
        <w:t>6</w:t>
      </w:r>
      <w:r>
        <w:rPr>
          <w:rFonts w:ascii="宋体" w:hAnsi="宋体" w:cs="宋体"/>
        </w:rPr>
        <w:t>时，</w:t>
      </w:r>
      <w:r>
        <w:rPr>
          <w:rFonts w:ascii="宋体" w:hAnsi="宋体" w:cs="宋体"/>
        </w:rPr>
        <w:t>“</w:t>
      </w:r>
      <w:r>
        <w:rPr>
          <w:rFonts w:ascii="宋体" w:hAnsi="宋体" w:cs="宋体"/>
        </w:rPr>
        <w:t>天问一号</w:t>
      </w:r>
      <w:r>
        <w:rPr>
          <w:rFonts w:ascii="宋体" w:hAnsi="宋体" w:cs="宋体"/>
        </w:rPr>
        <w:t>”</w:t>
      </w:r>
      <w:r>
        <w:rPr>
          <w:rFonts w:ascii="宋体" w:hAnsi="宋体" w:cs="宋体"/>
        </w:rPr>
        <w:t>探测器已经在轨飞行</w:t>
      </w:r>
      <w:r>
        <w:rPr>
          <w:rFonts w:eastAsia="Times New Roman"/>
        </w:rPr>
        <w:t>163</w:t>
      </w:r>
      <w:r>
        <w:rPr>
          <w:rFonts w:ascii="宋体" w:hAnsi="宋体" w:cs="宋体"/>
        </w:rPr>
        <w:t>天，飞行里程约</w:t>
      </w:r>
      <w:r>
        <w:rPr>
          <w:rFonts w:eastAsia="Times New Roman"/>
        </w:rPr>
        <w:t>3.912</w:t>
      </w:r>
      <w:r>
        <w:rPr>
          <w:rFonts w:ascii="宋体" w:hAnsi="宋体" w:cs="宋体"/>
        </w:rPr>
        <w:t>亿公里，则</w:t>
      </w:r>
      <w:r>
        <w:rPr>
          <w:rFonts w:ascii="宋体" w:hAnsi="宋体" w:cs="宋体"/>
        </w:rPr>
        <w:t>“</w:t>
      </w:r>
      <w:r>
        <w:rPr>
          <w:rFonts w:ascii="宋体" w:hAnsi="宋体" w:cs="宋体"/>
        </w:rPr>
        <w:t>天问一号</w:t>
      </w:r>
      <w:r>
        <w:rPr>
          <w:rFonts w:ascii="宋体" w:hAnsi="宋体" w:cs="宋体"/>
        </w:rPr>
        <w:t>”</w:t>
      </w:r>
      <w:r>
        <w:rPr>
          <w:rFonts w:ascii="宋体" w:hAnsi="宋体" w:cs="宋体"/>
        </w:rPr>
        <w:t>探测器在此过程中飞行的平均速度为</w:t>
      </w:r>
      <w:r>
        <w:t>___________</w:t>
      </w:r>
      <w:r>
        <w:rPr>
          <w:rFonts w:eastAsia="Times New Roman"/>
        </w:rPr>
        <w:t>km/h</w:t>
      </w:r>
      <w:r>
        <w:rPr>
          <w:rFonts w:ascii="宋体" w:hAnsi="宋体" w:cs="宋体"/>
        </w:rPr>
        <w:t>（计算结果</w:t>
      </w:r>
      <w:r>
        <w:rPr>
          <w:rFonts w:ascii="宋体" w:hAnsi="宋体" w:cs="宋体"/>
        </w:rPr>
        <w:lastRenderedPageBreak/>
        <w:t>用科学计数法表达）。</w:t>
      </w:r>
    </w:p>
    <w:p w:rsidR="0037231F" w:rsidRDefault="00CB4C76">
      <w:pPr>
        <w:spacing w:line="360" w:lineRule="auto"/>
        <w:jc w:val="left"/>
        <w:textAlignment w:val="center"/>
      </w:pPr>
      <w:r>
        <w:rPr>
          <w:noProof/>
        </w:rPr>
        <w:drawing>
          <wp:inline distT="0" distB="0" distL="0" distR="0">
            <wp:extent cx="5274310" cy="1455573"/>
            <wp:effectExtent l="0" t="0" r="0" b="0"/>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2307" name=""/>
                    <pic:cNvPicPr>
                      <a:picLocks noChangeAspect="1"/>
                    </pic:cNvPicPr>
                  </pic:nvPicPr>
                  <pic:blipFill>
                    <a:blip r:embed="rId15" cstate="print"/>
                    <a:stretch>
                      <a:fillRect/>
                    </a:stretch>
                  </pic:blipFill>
                  <pic:spPr>
                    <a:xfrm>
                      <a:off x="0" y="0"/>
                      <a:ext cx="5274310" cy="1455573"/>
                    </a:xfrm>
                    <a:prstGeom prst="rect">
                      <a:avLst/>
                    </a:prstGeom>
                  </pic:spPr>
                </pic:pic>
              </a:graphicData>
            </a:graphic>
          </wp:inline>
        </w:drawing>
      </w:r>
    </w:p>
    <w:p w:rsidR="0037231F" w:rsidRDefault="00CB4C76">
      <w:pPr>
        <w:spacing w:line="360" w:lineRule="auto"/>
        <w:jc w:val="left"/>
        <w:textAlignment w:val="center"/>
        <w:rPr>
          <w:rFonts w:ascii="宋体" w:hAnsi="宋体" w:cs="宋体"/>
        </w:rPr>
      </w:pPr>
      <w:r>
        <w:t>22</w:t>
      </w:r>
      <w:r>
        <w:t>．</w:t>
      </w:r>
      <w:r>
        <w:rPr>
          <w:rFonts w:ascii="宋体" w:hAnsi="宋体" w:cs="宋体"/>
        </w:rPr>
        <w:t>小华用天平测量物体的质量，操作如图所示，请指出小华操作中存在的错误：</w:t>
      </w:r>
    </w:p>
    <w:p w:rsidR="0037231F" w:rsidRDefault="00CB4C76">
      <w:pPr>
        <w:spacing w:line="360" w:lineRule="auto"/>
        <w:jc w:val="left"/>
        <w:textAlignment w:val="center"/>
        <w:rPr>
          <w:rFonts w:ascii="宋体" w:hAnsi="宋体" w:cs="宋体"/>
        </w:rPr>
      </w:pPr>
      <w:r>
        <w:rPr>
          <w:rFonts w:ascii="宋体" w:hAnsi="宋体" w:cs="宋体"/>
        </w:rPr>
        <w:t>①</w:t>
      </w:r>
      <w:r>
        <w:rPr>
          <w:rFonts w:eastAsia="Times New Roman"/>
        </w:rPr>
        <w:t xml:space="preserve"> </w:t>
      </w:r>
      <w:r w:rsidR="00EF035E" w:rsidRPr="00043B54">
        <w:t>______</w:t>
      </w:r>
      <w:r>
        <w:rPr>
          <w:rFonts w:ascii="宋体" w:hAnsi="宋体" w:cs="宋体"/>
        </w:rPr>
        <w:t>；</w:t>
      </w:r>
    </w:p>
    <w:p w:rsidR="0037231F" w:rsidRDefault="00CB4C76">
      <w:pPr>
        <w:spacing w:line="360" w:lineRule="auto"/>
        <w:jc w:val="left"/>
        <w:textAlignment w:val="center"/>
        <w:rPr>
          <w:rFonts w:ascii="宋体" w:hAnsi="宋体" w:cs="宋体"/>
        </w:rPr>
      </w:pPr>
      <w:r>
        <w:rPr>
          <w:rFonts w:ascii="宋体" w:hAnsi="宋体" w:cs="宋体"/>
        </w:rPr>
        <w:t>②</w:t>
      </w:r>
      <w:r>
        <w:rPr>
          <w:rFonts w:eastAsia="Times New Roman"/>
        </w:rPr>
        <w:t xml:space="preserve"> </w:t>
      </w:r>
      <w:r w:rsidR="00EF035E" w:rsidRPr="00043B54">
        <w:t>______</w:t>
      </w:r>
      <w:r>
        <w:rPr>
          <w:rFonts w:ascii="宋体" w:hAnsi="宋体" w:cs="宋体"/>
        </w:rPr>
        <w:t>。</w:t>
      </w:r>
    </w:p>
    <w:p w:rsidR="0037231F" w:rsidRDefault="00CB4C76">
      <w:pPr>
        <w:spacing w:line="360" w:lineRule="auto"/>
        <w:jc w:val="left"/>
        <w:textAlignment w:val="center"/>
      </w:pPr>
      <w:r w:rsidRPr="00043B54">
        <w:rPr>
          <w:noProof/>
        </w:rPr>
        <w:drawing>
          <wp:inline distT="0" distB="0" distL="0" distR="0">
            <wp:extent cx="1438275" cy="1285875"/>
            <wp:effectExtent l="0" t="0" r="0" b="0"/>
            <wp:docPr id="1571138697" name="图片 157113869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94637" name=""/>
                    <pic:cNvPicPr>
                      <a:picLocks noChangeAspect="1"/>
                    </pic:cNvPicPr>
                  </pic:nvPicPr>
                  <pic:blipFill>
                    <a:blip r:embed="rId16" cstate="print"/>
                    <a:stretch>
                      <a:fillRect/>
                    </a:stretch>
                  </pic:blipFill>
                  <pic:spPr>
                    <a:xfrm>
                      <a:off x="0" y="0"/>
                      <a:ext cx="1438275" cy="1285875"/>
                    </a:xfrm>
                    <a:prstGeom prst="rect">
                      <a:avLst/>
                    </a:prstGeom>
                  </pic:spPr>
                </pic:pic>
              </a:graphicData>
            </a:graphic>
          </wp:inline>
        </w:drawing>
      </w:r>
    </w:p>
    <w:p w:rsidR="0037231F" w:rsidRDefault="00CB4C76">
      <w:pPr>
        <w:spacing w:line="360" w:lineRule="auto"/>
        <w:jc w:val="left"/>
        <w:textAlignment w:val="center"/>
        <w:rPr>
          <w:rFonts w:ascii="宋体" w:hAnsi="宋体" w:cs="宋体"/>
        </w:rPr>
      </w:pPr>
      <w:r>
        <w:t>23</w:t>
      </w:r>
      <w:r>
        <w:t>．</w:t>
      </w:r>
      <w:r>
        <w:rPr>
          <w:rFonts w:ascii="宋体" w:hAnsi="宋体" w:cs="宋体"/>
        </w:rPr>
        <w:t>一种托盘天平的标</w:t>
      </w:r>
      <w:r>
        <w:rPr>
          <w:rFonts w:ascii="宋体" w:hAnsi="宋体" w:cs="宋体"/>
        </w:rPr>
        <w:t>尺刻度如图所示，配套砝码中最小砝码为</w:t>
      </w:r>
      <w:r w:rsidR="007D511A">
        <w:object w:dxaOrig="280" w:dyaOrig="319">
          <v:shape id="_x0000_i1026" type="#_x0000_t75" alt="eqIdfa339407da294974b8ab3e226640d73f" style="width:12pt;height:14.25pt" o:ole="">
            <v:imagedata r:id="rId17" o:title="eqIdfa339407da294974b8ab3e226640d73f"/>
          </v:shape>
          <o:OLEObject Type="Embed" ProgID="Equation.DSMT4" ShapeID="_x0000_i1026" DrawAspect="Content" ObjectID="_1722257295" r:id="rId18"/>
        </w:object>
      </w:r>
      <w:r>
        <w:rPr>
          <w:rFonts w:ascii="宋体" w:hAnsi="宋体" w:cs="宋体"/>
        </w:rPr>
        <w:t>。小李同学调好该天平后用它来测量某物体的质量，测得这一物体的质量为</w:t>
      </w:r>
      <w:r w:rsidR="007D511A">
        <w:object w:dxaOrig="600" w:dyaOrig="320">
          <v:shape id="_x0000_i1027" type="#_x0000_t75" alt="eqIdd77c2adda4af4d04a96e6b12ae00f29c" style="width:26.25pt;height:13.5pt" o:ole="">
            <v:imagedata r:id="rId19" o:title="eqIdd77c2adda4af4d04a96e6b12ae00f29c"/>
          </v:shape>
          <o:OLEObject Type="Embed" ProgID="Equation.DSMT4" ShapeID="_x0000_i1027" DrawAspect="Content" ObjectID="_1722257296" r:id="rId20"/>
        </w:object>
      </w:r>
      <w:r>
        <w:rPr>
          <w:rFonts w:ascii="宋体" w:hAnsi="宋体" w:cs="宋体"/>
        </w:rPr>
        <w:t>。事后发现，他在实验时错误地将砝码放在天平的左盘，而将称量物体放在了天平的右盘。这样，他所测得的结果</w:t>
      </w:r>
      <w:r w:rsidR="00EF035E" w:rsidRPr="00043B54">
        <w:t>___________</w:t>
      </w:r>
      <w:r>
        <w:rPr>
          <w:rFonts w:ascii="宋体" w:hAnsi="宋体" w:cs="宋体"/>
        </w:rPr>
        <w:t>真实值（选填</w:t>
      </w:r>
      <w:r>
        <w:rPr>
          <w:rFonts w:ascii="宋体" w:hAnsi="宋体" w:cs="宋体"/>
        </w:rPr>
        <w:t>“</w:t>
      </w:r>
      <w:r>
        <w:rPr>
          <w:rFonts w:ascii="宋体" w:hAnsi="宋体" w:cs="宋体"/>
        </w:rPr>
        <w:t>大于</w:t>
      </w:r>
      <w:r>
        <w:rPr>
          <w:rFonts w:ascii="宋体" w:hAnsi="宋体" w:cs="宋体"/>
        </w:rPr>
        <w:t>”</w:t>
      </w:r>
      <w:r>
        <w:rPr>
          <w:rFonts w:ascii="宋体" w:hAnsi="宋体" w:cs="宋体"/>
        </w:rPr>
        <w:t>、</w:t>
      </w:r>
      <w:r>
        <w:rPr>
          <w:rFonts w:ascii="宋体" w:hAnsi="宋体" w:cs="宋体"/>
        </w:rPr>
        <w:t>“</w:t>
      </w:r>
      <w:r>
        <w:rPr>
          <w:rFonts w:ascii="宋体" w:hAnsi="宋体" w:cs="宋体"/>
        </w:rPr>
        <w:t>等于</w:t>
      </w:r>
      <w:r>
        <w:rPr>
          <w:rFonts w:ascii="宋体" w:hAnsi="宋体" w:cs="宋体"/>
        </w:rPr>
        <w:t>”</w:t>
      </w:r>
      <w:r>
        <w:rPr>
          <w:rFonts w:ascii="宋体" w:hAnsi="宋体" w:cs="宋体"/>
        </w:rPr>
        <w:t>或</w:t>
      </w:r>
      <w:r>
        <w:rPr>
          <w:rFonts w:ascii="宋体" w:hAnsi="宋体" w:cs="宋体"/>
        </w:rPr>
        <w:t>“</w:t>
      </w:r>
      <w:r>
        <w:rPr>
          <w:rFonts w:ascii="宋体" w:hAnsi="宋体" w:cs="宋体"/>
        </w:rPr>
        <w:t>小于</w:t>
      </w:r>
      <w:r>
        <w:rPr>
          <w:rFonts w:ascii="宋体" w:hAnsi="宋体" w:cs="宋体"/>
        </w:rPr>
        <w:t>”</w:t>
      </w:r>
      <w:r>
        <w:rPr>
          <w:rFonts w:ascii="宋体" w:hAnsi="宋体" w:cs="宋体"/>
        </w:rPr>
        <w:t>），该物体的实际质量是</w:t>
      </w:r>
      <w:r w:rsidR="00EF035E" w:rsidRPr="00043B54">
        <w:t>___________</w:t>
      </w:r>
      <w:r w:rsidR="007D511A">
        <w:object w:dxaOrig="200" w:dyaOrig="260">
          <v:shape id="_x0000_i1028" type="#_x0000_t75" alt="eqIda9fec6d406d145128369d66d36f2133b" style="width:9pt;height:11.25pt" o:ole="">
            <v:imagedata r:id="rId21" o:title="eqIda9fec6d406d145128369d66d36f2133b"/>
          </v:shape>
          <o:OLEObject Type="Embed" ProgID="Equation.DSMT4" ShapeID="_x0000_i1028" DrawAspect="Content" ObjectID="_1722257297" r:id="rId22"/>
        </w:object>
      </w:r>
      <w:r>
        <w:rPr>
          <w:rFonts w:ascii="宋体" w:hAnsi="宋体" w:cs="宋体"/>
        </w:rPr>
        <w:t>。</w:t>
      </w:r>
    </w:p>
    <w:p w:rsidR="0037231F" w:rsidRDefault="00CB4C76">
      <w:pPr>
        <w:spacing w:line="360" w:lineRule="auto"/>
        <w:jc w:val="left"/>
        <w:textAlignment w:val="center"/>
      </w:pPr>
      <w:r w:rsidRPr="00043B54">
        <w:rPr>
          <w:noProof/>
        </w:rPr>
        <w:drawing>
          <wp:inline distT="0" distB="0" distL="0" distR="0">
            <wp:extent cx="1390650" cy="304800"/>
            <wp:effectExtent l="0" t="0" r="0" b="0"/>
            <wp:docPr id="1327345194" name="图片 132734519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32542" name=""/>
                    <pic:cNvPicPr>
                      <a:picLocks noChangeAspect="1"/>
                    </pic:cNvPicPr>
                  </pic:nvPicPr>
                  <pic:blipFill>
                    <a:blip r:embed="rId23" cstate="print"/>
                    <a:stretch>
                      <a:fillRect/>
                    </a:stretch>
                  </pic:blipFill>
                  <pic:spPr>
                    <a:xfrm>
                      <a:off x="0" y="0"/>
                      <a:ext cx="1390650" cy="304800"/>
                    </a:xfrm>
                    <a:prstGeom prst="rect">
                      <a:avLst/>
                    </a:prstGeom>
                  </pic:spPr>
                </pic:pic>
              </a:graphicData>
            </a:graphic>
          </wp:inline>
        </w:drawing>
      </w:r>
    </w:p>
    <w:p w:rsidR="004D42A0" w:rsidRDefault="004D42A0"/>
    <w:p w:rsidR="006A381C" w:rsidRPr="009C0381" w:rsidRDefault="00CB4C76" w:rsidP="00B923F8">
      <w:pPr>
        <w:rPr>
          <w:b/>
        </w:rPr>
      </w:pPr>
      <w:r w:rsidRPr="009C0381">
        <w:rPr>
          <w:rFonts w:hint="eastAsia"/>
          <w:b/>
        </w:rPr>
        <w:t>三、实验题</w:t>
      </w:r>
    </w:p>
    <w:p w:rsidR="0037231F" w:rsidRDefault="00CB4C76">
      <w:pPr>
        <w:spacing w:line="360" w:lineRule="auto"/>
        <w:jc w:val="left"/>
        <w:textAlignment w:val="center"/>
        <w:rPr>
          <w:rFonts w:ascii="宋体" w:hAnsi="宋体" w:cs="宋体"/>
        </w:rPr>
      </w:pPr>
      <w:r>
        <w:t>24</w:t>
      </w:r>
      <w:r>
        <w:t>．</w:t>
      </w:r>
      <w:r>
        <w:rPr>
          <w:rFonts w:ascii="宋体" w:hAnsi="宋体" w:cs="宋体"/>
        </w:rPr>
        <w:t>“</w:t>
      </w:r>
      <w:r>
        <w:rPr>
          <w:rFonts w:ascii="宋体" w:hAnsi="宋体" w:cs="宋体"/>
        </w:rPr>
        <w:t>神舟六号</w:t>
      </w:r>
      <w:r>
        <w:rPr>
          <w:rFonts w:ascii="宋体" w:hAnsi="宋体" w:cs="宋体"/>
        </w:rPr>
        <w:t>”</w:t>
      </w:r>
      <w:r>
        <w:rPr>
          <w:rFonts w:ascii="宋体" w:hAnsi="宋体" w:cs="宋体"/>
        </w:rPr>
        <w:t>的成功发射标志着我国航天技术又迈进了一个新的台阶。宇航员聂海胜和费俊龙及他们随身携带的生活用品借着航天飞船扶摇直上，他们进入太空后在某个位置处于不完全失重状态，聂海胜和费俊龙在升空之前和处于不完全失重状态时对一些生活用品分别进行了测量，测量数据如表格所示。</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2230"/>
        <w:gridCol w:w="1004"/>
        <w:gridCol w:w="1557"/>
        <w:gridCol w:w="989"/>
        <w:gridCol w:w="884"/>
        <w:gridCol w:w="1318"/>
        <w:gridCol w:w="1483"/>
      </w:tblGrid>
      <w:tr w:rsidR="007D511A">
        <w:trPr>
          <w:trHeight w:val="330"/>
        </w:trPr>
        <w:tc>
          <w:tcPr>
            <w:tcW w:w="2235" w:type="dxa"/>
            <w:vMerge w:val="restar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物品种类及改变形状</w:t>
            </w:r>
          </w:p>
        </w:tc>
        <w:tc>
          <w:tcPr>
            <w:tcW w:w="2550"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瓶装专用水（末开封）（</w:t>
            </w:r>
            <w:r>
              <w:rPr>
                <w:rFonts w:eastAsia="Times New Roman"/>
              </w:rPr>
              <w:t>g</w:t>
            </w:r>
            <w:r>
              <w:rPr>
                <w:rFonts w:ascii="宋体" w:hAnsi="宋体" w:cs="宋体"/>
              </w:rPr>
              <w:t>）</w:t>
            </w:r>
          </w:p>
        </w:tc>
        <w:tc>
          <w:tcPr>
            <w:tcW w:w="1875"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同规格冰块（</w:t>
            </w:r>
            <w:r>
              <w:rPr>
                <w:rFonts w:eastAsia="Times New Roman"/>
              </w:rPr>
              <w:t>g</w:t>
            </w:r>
            <w:r>
              <w:rPr>
                <w:rFonts w:ascii="宋体" w:hAnsi="宋体" w:cs="宋体"/>
              </w:rPr>
              <w:t>）</w:t>
            </w:r>
          </w:p>
        </w:tc>
        <w:tc>
          <w:tcPr>
            <w:tcW w:w="2805"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专用饼干（袋装、未开封）（</w:t>
            </w:r>
            <w:r>
              <w:rPr>
                <w:rFonts w:eastAsia="Times New Roman"/>
              </w:rPr>
              <w:t>g</w:t>
            </w:r>
            <w:r>
              <w:rPr>
                <w:rFonts w:ascii="宋体" w:hAnsi="宋体" w:cs="宋体"/>
              </w:rPr>
              <w:t>）</w:t>
            </w:r>
          </w:p>
        </w:tc>
      </w:tr>
      <w:tr w:rsidR="007D511A">
        <w:trPr>
          <w:trHeight w:val="330"/>
        </w:trPr>
        <w:tc>
          <w:tcPr>
            <w:tcW w:w="0" w:type="auto"/>
            <w:vMerge/>
            <w:tcBorders>
              <w:top w:val="single" w:sz="6" w:space="0" w:color="000000"/>
              <w:left w:val="single" w:sz="6" w:space="0" w:color="000000"/>
              <w:bottom w:val="single" w:sz="6" w:space="0" w:color="000000"/>
              <w:right w:val="single" w:sz="6" w:space="0" w:color="000000"/>
            </w:tcBorders>
          </w:tcPr>
          <w:p w:rsidR="0037231F" w:rsidRDefault="0037231F">
            <w:pPr>
              <w:spacing w:line="360" w:lineRule="auto"/>
              <w:jc w:val="left"/>
              <w:textAlignment w:val="center"/>
            </w:pPr>
          </w:p>
        </w:tc>
        <w:tc>
          <w:tcPr>
            <w:tcW w:w="10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饮用前</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饮用后</w:t>
            </w:r>
          </w:p>
        </w:tc>
        <w:tc>
          <w:tcPr>
            <w:tcW w:w="9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熔化前</w:t>
            </w:r>
          </w:p>
        </w:tc>
        <w:tc>
          <w:tcPr>
            <w:tcW w:w="8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熔化后</w:t>
            </w:r>
          </w:p>
        </w:tc>
        <w:tc>
          <w:tcPr>
            <w:tcW w:w="13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末压碎前</w:t>
            </w:r>
          </w:p>
        </w:tc>
        <w:tc>
          <w:tcPr>
            <w:tcW w:w="14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压碎后</w:t>
            </w:r>
          </w:p>
        </w:tc>
      </w:tr>
      <w:tr w:rsidR="007D511A">
        <w:trPr>
          <w:trHeight w:val="330"/>
        </w:trPr>
        <w:tc>
          <w:tcPr>
            <w:tcW w:w="22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升空前</w:t>
            </w:r>
          </w:p>
        </w:tc>
        <w:tc>
          <w:tcPr>
            <w:tcW w:w="10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500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300</w:t>
            </w:r>
          </w:p>
        </w:tc>
        <w:tc>
          <w:tcPr>
            <w:tcW w:w="9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400</w:t>
            </w:r>
          </w:p>
        </w:tc>
        <w:tc>
          <w:tcPr>
            <w:tcW w:w="8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400</w:t>
            </w:r>
          </w:p>
        </w:tc>
        <w:tc>
          <w:tcPr>
            <w:tcW w:w="13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250</w:t>
            </w:r>
          </w:p>
        </w:tc>
        <w:tc>
          <w:tcPr>
            <w:tcW w:w="14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250</w:t>
            </w:r>
          </w:p>
        </w:tc>
      </w:tr>
      <w:tr w:rsidR="007D511A">
        <w:trPr>
          <w:trHeight w:val="330"/>
        </w:trPr>
        <w:tc>
          <w:tcPr>
            <w:tcW w:w="22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ascii="宋体" w:hAnsi="宋体" w:cs="宋体"/>
              </w:rPr>
            </w:pPr>
            <w:r>
              <w:rPr>
                <w:rFonts w:ascii="宋体" w:hAnsi="宋体" w:cs="宋体"/>
              </w:rPr>
              <w:t>升空后</w:t>
            </w:r>
          </w:p>
        </w:tc>
        <w:tc>
          <w:tcPr>
            <w:tcW w:w="10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500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300</w:t>
            </w:r>
          </w:p>
        </w:tc>
        <w:tc>
          <w:tcPr>
            <w:tcW w:w="9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400</w:t>
            </w:r>
          </w:p>
        </w:tc>
        <w:tc>
          <w:tcPr>
            <w:tcW w:w="8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400</w:t>
            </w:r>
          </w:p>
        </w:tc>
        <w:tc>
          <w:tcPr>
            <w:tcW w:w="13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250</w:t>
            </w:r>
          </w:p>
        </w:tc>
        <w:tc>
          <w:tcPr>
            <w:tcW w:w="14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7231F" w:rsidRDefault="00CB4C76">
            <w:pPr>
              <w:spacing w:line="360" w:lineRule="auto"/>
              <w:jc w:val="left"/>
              <w:textAlignment w:val="center"/>
              <w:rPr>
                <w:rFonts w:eastAsia="Times New Roman"/>
              </w:rPr>
            </w:pPr>
            <w:r>
              <w:rPr>
                <w:rFonts w:eastAsia="Times New Roman"/>
              </w:rPr>
              <w:t>250</w:t>
            </w:r>
          </w:p>
        </w:tc>
      </w:tr>
    </w:tbl>
    <w:p w:rsidR="0037231F" w:rsidRDefault="00CB4C76">
      <w:pPr>
        <w:spacing w:line="360" w:lineRule="auto"/>
        <w:jc w:val="left"/>
        <w:textAlignment w:val="center"/>
        <w:rPr>
          <w:rFonts w:ascii="宋体" w:hAnsi="宋体" w:cs="宋体"/>
        </w:rPr>
      </w:pPr>
      <w:r>
        <w:rPr>
          <w:rFonts w:ascii="宋体" w:hAnsi="宋体" w:cs="宋体"/>
        </w:rPr>
        <w:t>（</w:t>
      </w:r>
      <w:r>
        <w:rPr>
          <w:rFonts w:eastAsia="Times New Roman"/>
        </w:rPr>
        <w:t>1</w:t>
      </w:r>
      <w:r>
        <w:rPr>
          <w:rFonts w:ascii="宋体" w:hAnsi="宋体" w:cs="宋体"/>
        </w:rPr>
        <w:t>）请你认真分析表格中实验数据你将得到的结论是：当物体的</w:t>
      </w:r>
      <w:r>
        <w:t>________</w:t>
      </w:r>
      <w:r>
        <w:rPr>
          <w:rFonts w:ascii="宋体" w:hAnsi="宋体" w:cs="宋体"/>
        </w:rPr>
        <w:t>、</w:t>
      </w:r>
      <w:r>
        <w:t>________</w:t>
      </w:r>
      <w:r>
        <w:rPr>
          <w:rFonts w:ascii="宋体" w:hAnsi="宋体" w:cs="宋体"/>
        </w:rPr>
        <w:t>、</w:t>
      </w:r>
      <w:r>
        <w:t>________</w:t>
      </w:r>
      <w:r>
        <w:rPr>
          <w:rFonts w:ascii="宋体" w:hAnsi="宋体" w:cs="宋体"/>
        </w:rPr>
        <w:t>发生改变时，物体的质量将</w:t>
      </w:r>
      <w:r>
        <w:t>________</w:t>
      </w:r>
      <w:r>
        <w:rPr>
          <w:rFonts w:ascii="宋体" w:hAnsi="宋体" w:cs="宋体"/>
        </w:rPr>
        <w:t>（填</w:t>
      </w:r>
      <w:r>
        <w:rPr>
          <w:rFonts w:ascii="宋体" w:hAnsi="宋体" w:cs="宋体"/>
        </w:rPr>
        <w:t>“</w:t>
      </w:r>
      <w:r>
        <w:rPr>
          <w:rFonts w:ascii="宋体" w:hAnsi="宋体" w:cs="宋体"/>
        </w:rPr>
        <w:t>不</w:t>
      </w:r>
      <w:r>
        <w:rPr>
          <w:rFonts w:ascii="宋体" w:hAnsi="宋体" w:cs="宋体"/>
        </w:rPr>
        <w:t>”</w:t>
      </w:r>
      <w:r>
        <w:rPr>
          <w:rFonts w:ascii="宋体" w:hAnsi="宋体" w:cs="宋体"/>
        </w:rPr>
        <w:t>或</w:t>
      </w:r>
      <w:r>
        <w:rPr>
          <w:rFonts w:ascii="宋体" w:hAnsi="宋体" w:cs="宋体"/>
        </w:rPr>
        <w:t>“</w:t>
      </w:r>
      <w:r>
        <w:rPr>
          <w:rFonts w:ascii="宋体" w:hAnsi="宋体" w:cs="宋体"/>
        </w:rPr>
        <w:t>随着</w:t>
      </w:r>
      <w:r>
        <w:rPr>
          <w:rFonts w:ascii="宋体" w:hAnsi="宋体" w:cs="宋体"/>
        </w:rPr>
        <w:t>”</w:t>
      </w:r>
      <w:r>
        <w:rPr>
          <w:rFonts w:ascii="宋体" w:hAnsi="宋体" w:cs="宋体"/>
        </w:rPr>
        <w:t>）改变，同时还会发现物体</w:t>
      </w:r>
      <w:r>
        <w:t>________</w:t>
      </w:r>
      <w:r>
        <w:rPr>
          <w:rFonts w:ascii="宋体" w:hAnsi="宋体" w:cs="宋体"/>
        </w:rPr>
        <w:t>发生改变时，其质量会随着改变，所以可以认为质量是物体的物理属性；</w:t>
      </w:r>
    </w:p>
    <w:p w:rsidR="0037231F" w:rsidRDefault="00CB4C76">
      <w:pPr>
        <w:spacing w:line="360" w:lineRule="auto"/>
        <w:jc w:val="left"/>
        <w:textAlignment w:val="center"/>
        <w:rPr>
          <w:rFonts w:ascii="宋体" w:hAnsi="宋体" w:cs="宋体"/>
        </w:rPr>
      </w:pPr>
      <w:r>
        <w:rPr>
          <w:rFonts w:ascii="宋体" w:hAnsi="宋体" w:cs="宋体"/>
        </w:rPr>
        <w:lastRenderedPageBreak/>
        <w:t>（</w:t>
      </w:r>
      <w:r>
        <w:rPr>
          <w:rFonts w:eastAsia="Times New Roman"/>
        </w:rPr>
        <w:t>2</w:t>
      </w:r>
      <w:r>
        <w:rPr>
          <w:rFonts w:ascii="宋体" w:hAnsi="宋体" w:cs="宋体"/>
        </w:rPr>
        <w:t>）有的同学猜想物体的质量可能与物体的温度有关，请你设计一个实验进行验证，写出你的实验方案</w:t>
      </w:r>
      <w:r>
        <w:t>_______</w:t>
      </w:r>
      <w:r>
        <w:rPr>
          <w:rFonts w:ascii="宋体" w:hAnsi="宋体" w:cs="宋体"/>
        </w:rPr>
        <w:t>。</w:t>
      </w:r>
    </w:p>
    <w:p w:rsidR="0037231F" w:rsidRDefault="00CB4C76">
      <w:pPr>
        <w:spacing w:line="360" w:lineRule="auto"/>
        <w:jc w:val="left"/>
        <w:textAlignment w:val="center"/>
        <w:rPr>
          <w:rFonts w:ascii="宋体" w:hAnsi="宋体" w:cs="宋体"/>
        </w:rPr>
      </w:pPr>
      <w:r>
        <w:t>25</w:t>
      </w:r>
      <w:r>
        <w:t>．</w:t>
      </w:r>
      <w:r>
        <w:rPr>
          <w:rFonts w:ascii="宋体" w:hAnsi="宋体" w:cs="宋体"/>
        </w:rPr>
        <w:t>在</w:t>
      </w:r>
      <w:r>
        <w:rPr>
          <w:rFonts w:ascii="宋体" w:hAnsi="宋体" w:cs="宋体"/>
        </w:rPr>
        <w:t>“</w:t>
      </w:r>
      <w:r>
        <w:rPr>
          <w:rFonts w:ascii="宋体" w:hAnsi="宋体" w:cs="宋体"/>
        </w:rPr>
        <w:t>使用天平测量质量</w:t>
      </w:r>
      <w:r>
        <w:rPr>
          <w:rFonts w:ascii="宋体" w:hAnsi="宋体" w:cs="宋体"/>
        </w:rPr>
        <w:t>”</w:t>
      </w:r>
      <w:r>
        <w:rPr>
          <w:rFonts w:ascii="宋体" w:hAnsi="宋体" w:cs="宋体"/>
        </w:rPr>
        <w:t>的实验中，小奇选取的天平配备的砝码规格为</w:t>
      </w:r>
      <w:r>
        <w:rPr>
          <w:rFonts w:eastAsia="Times New Roman"/>
        </w:rPr>
        <w:t>100g</w:t>
      </w:r>
      <w:r>
        <w:rPr>
          <w:rFonts w:ascii="宋体" w:hAnsi="宋体" w:cs="宋体"/>
        </w:rPr>
        <w:t>、</w:t>
      </w:r>
      <w:r>
        <w:rPr>
          <w:rFonts w:eastAsia="Times New Roman"/>
        </w:rPr>
        <w:t>50g</w:t>
      </w:r>
      <w:r>
        <w:rPr>
          <w:rFonts w:ascii="宋体" w:hAnsi="宋体" w:cs="宋体"/>
        </w:rPr>
        <w:t>、</w:t>
      </w:r>
      <w:r>
        <w:rPr>
          <w:rFonts w:eastAsia="Times New Roman"/>
        </w:rPr>
        <w:t>20g</w:t>
      </w:r>
      <w:r>
        <w:rPr>
          <w:rFonts w:ascii="宋体" w:hAnsi="宋体" w:cs="宋体"/>
        </w:rPr>
        <w:t>、</w:t>
      </w:r>
      <w:r>
        <w:rPr>
          <w:rFonts w:eastAsia="Times New Roman"/>
        </w:rPr>
        <w:t>10g</w:t>
      </w:r>
      <w:r>
        <w:rPr>
          <w:rFonts w:ascii="宋体" w:hAnsi="宋体" w:cs="宋体"/>
        </w:rPr>
        <w:t>、</w:t>
      </w:r>
      <w:r>
        <w:rPr>
          <w:rFonts w:eastAsia="Times New Roman"/>
        </w:rPr>
        <w:t>5g</w:t>
      </w:r>
      <w:r>
        <w:rPr>
          <w:rFonts w:ascii="宋体" w:hAnsi="宋体" w:cs="宋体"/>
        </w:rPr>
        <w:t>。</w:t>
      </w:r>
    </w:p>
    <w:p w:rsidR="0037231F" w:rsidRDefault="00CB4C76">
      <w:pPr>
        <w:spacing w:line="360" w:lineRule="auto"/>
        <w:jc w:val="left"/>
        <w:textAlignment w:val="center"/>
      </w:pPr>
      <w:r>
        <w:rPr>
          <w:noProof/>
        </w:rPr>
        <w:drawing>
          <wp:inline distT="0" distB="0" distL="0" distR="0">
            <wp:extent cx="3867150" cy="1876425"/>
            <wp:effectExtent l="0" t="0" r="0" b="0"/>
            <wp:docPr id="100025" name="图片 10002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84053" name=""/>
                    <pic:cNvPicPr>
                      <a:picLocks noChangeAspect="1"/>
                    </pic:cNvPicPr>
                  </pic:nvPicPr>
                  <pic:blipFill>
                    <a:blip r:embed="rId24" cstate="print"/>
                    <a:stretch>
                      <a:fillRect/>
                    </a:stretch>
                  </pic:blipFill>
                  <pic:spPr>
                    <a:xfrm>
                      <a:off x="0" y="0"/>
                      <a:ext cx="3867150" cy="1876425"/>
                    </a:xfrm>
                    <a:prstGeom prst="rect">
                      <a:avLst/>
                    </a:prstGeom>
                  </pic:spPr>
                </pic:pic>
              </a:graphicData>
            </a:graphic>
          </wp:inline>
        </w:drawing>
      </w:r>
    </w:p>
    <w:p w:rsidR="0037231F" w:rsidRDefault="00CB4C76">
      <w:pPr>
        <w:spacing w:line="360" w:lineRule="auto"/>
        <w:jc w:val="left"/>
        <w:textAlignment w:val="center"/>
        <w:rPr>
          <w:rFonts w:ascii="宋体" w:hAnsi="宋体" w:cs="宋体"/>
        </w:rPr>
      </w:pPr>
      <w:r>
        <w:rPr>
          <w:rFonts w:ascii="宋体" w:hAnsi="宋体" w:cs="宋体"/>
        </w:rPr>
        <w:t>（</w:t>
      </w:r>
      <w:r>
        <w:rPr>
          <w:rFonts w:eastAsia="Times New Roman"/>
        </w:rPr>
        <w:t>1</w:t>
      </w:r>
      <w:r>
        <w:rPr>
          <w:rFonts w:ascii="宋体" w:hAnsi="宋体" w:cs="宋体"/>
        </w:rPr>
        <w:t>）将天平放置于水平台面上，刻度盘指针如图</w:t>
      </w:r>
      <w:r>
        <w:rPr>
          <w:rFonts w:eastAsia="Times New Roman"/>
        </w:rPr>
        <w:t>1</w:t>
      </w:r>
      <w:r>
        <w:rPr>
          <w:rFonts w:ascii="宋体" w:hAnsi="宋体" w:cs="宋体"/>
        </w:rPr>
        <w:t>所示，则应将平衡螺母往</w:t>
      </w:r>
      <w:r>
        <w:t>_______</w:t>
      </w:r>
      <w:r>
        <w:rPr>
          <w:rFonts w:ascii="宋体" w:hAnsi="宋体" w:cs="宋体"/>
        </w:rPr>
        <w:t>调节。</w:t>
      </w:r>
    </w:p>
    <w:p w:rsidR="0037231F" w:rsidRDefault="00CB4C76">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）正确调节后，测量空烧杯的质量。估计空烧杯的质量约</w:t>
      </w:r>
      <w:r>
        <w:rPr>
          <w:rFonts w:eastAsia="Times New Roman"/>
        </w:rPr>
        <w:t>30g</w:t>
      </w:r>
      <w:r>
        <w:rPr>
          <w:rFonts w:ascii="宋体" w:hAnsi="宋体" w:cs="宋体"/>
        </w:rPr>
        <w:t>，则依次往右托盘放入</w:t>
      </w:r>
      <w:r>
        <w:rPr>
          <w:rFonts w:eastAsia="Times New Roman"/>
        </w:rPr>
        <w:t>20g</w:t>
      </w:r>
      <w:r>
        <w:rPr>
          <w:rFonts w:ascii="宋体" w:hAnsi="宋体" w:cs="宋体"/>
        </w:rPr>
        <w:t>和</w:t>
      </w:r>
      <w:r>
        <w:rPr>
          <w:rFonts w:eastAsia="Times New Roman"/>
        </w:rPr>
        <w:t>10g</w:t>
      </w:r>
      <w:r>
        <w:rPr>
          <w:rFonts w:ascii="宋体" w:hAnsi="宋体" w:cs="宋体"/>
        </w:rPr>
        <w:t>砝码后，指针偏向右侧，则应取下</w:t>
      </w:r>
      <w:r>
        <w:rPr>
          <w:rFonts w:eastAsia="Times New Roman"/>
        </w:rPr>
        <w:t>10g</w:t>
      </w:r>
      <w:r>
        <w:rPr>
          <w:rFonts w:ascii="宋体" w:hAnsi="宋体" w:cs="宋体"/>
        </w:rPr>
        <w:t>砝码，加上</w:t>
      </w:r>
      <w:r>
        <w:t>_______</w:t>
      </w:r>
      <w:r>
        <w:rPr>
          <w:rFonts w:eastAsia="Times New Roman"/>
        </w:rPr>
        <w:t>g</w:t>
      </w:r>
      <w:r>
        <w:rPr>
          <w:rFonts w:ascii="宋体" w:hAnsi="宋体" w:cs="宋体"/>
        </w:rPr>
        <w:t>砝码，同时调节游码，直到天平平衡。最后，测得空烧杯质量为</w:t>
      </w:r>
      <w:r w:rsidR="007D511A">
        <w:object w:dxaOrig="580" w:dyaOrig="300">
          <v:shape id="_x0000_i1029" type="#_x0000_t75" alt="eqId6026ba4c61ad40359aafb46353207e8e" style="width:25.5pt;height:12.75pt" o:ole="">
            <v:imagedata r:id="rId25" o:title="eqId6026ba4c61ad40359aafb46353207e8e"/>
          </v:shape>
          <o:OLEObject Type="Embed" ProgID="Equation.DSMT4" ShapeID="_x0000_i1029" DrawAspect="Content" ObjectID="_1722257298" r:id="rId26"/>
        </w:object>
      </w:r>
      <w:r>
        <w:rPr>
          <w:rFonts w:ascii="宋体" w:hAnsi="宋体" w:cs="宋体"/>
        </w:rPr>
        <w:t>。</w:t>
      </w:r>
    </w:p>
    <w:p w:rsidR="0037231F" w:rsidRDefault="00CB4C76">
      <w:pPr>
        <w:spacing w:line="360" w:lineRule="auto"/>
        <w:jc w:val="left"/>
        <w:textAlignment w:val="center"/>
        <w:rPr>
          <w:rFonts w:ascii="宋体" w:hAnsi="宋体" w:cs="宋体"/>
        </w:rPr>
      </w:pPr>
      <w:r>
        <w:rPr>
          <w:rFonts w:ascii="宋体" w:hAnsi="宋体" w:cs="宋体"/>
        </w:rPr>
        <w:t>（</w:t>
      </w:r>
      <w:r>
        <w:rPr>
          <w:rFonts w:eastAsia="Times New Roman"/>
        </w:rPr>
        <w:t>3</w:t>
      </w:r>
      <w:r>
        <w:rPr>
          <w:rFonts w:ascii="宋体" w:hAnsi="宋体" w:cs="宋体"/>
        </w:rPr>
        <w:t>）如图</w:t>
      </w:r>
      <w:r>
        <w:rPr>
          <w:rFonts w:eastAsia="Times New Roman"/>
        </w:rPr>
        <w:t>2</w:t>
      </w:r>
      <w:r>
        <w:rPr>
          <w:rFonts w:ascii="宋体" w:hAnsi="宋体" w:cs="宋体"/>
        </w:rPr>
        <w:t>所示，为测得烧杯和液体的总质量，则杯中液体的质量为</w:t>
      </w:r>
      <w:r>
        <w:t>_______</w:t>
      </w:r>
      <w:r w:rsidR="007D511A">
        <w:object w:dxaOrig="220" w:dyaOrig="260">
          <v:shape id="_x0000_i1030" type="#_x0000_t75" alt="eqIdbc3c0a64f83b4b4b90e79160306632d1" style="width:9.75pt;height:11.25pt" o:ole="">
            <v:imagedata r:id="rId27" o:title="eqIdbc3c0a64f83b4b4b90e79160306632d1"/>
          </v:shape>
          <o:OLEObject Type="Embed" ProgID="Equation.DSMT4" ShapeID="_x0000_i1030" DrawAspect="Content" ObjectID="_1722257299" r:id="rId28"/>
        </w:object>
      </w:r>
      <w:r>
        <w:rPr>
          <w:rFonts w:ascii="宋体" w:hAnsi="宋体" w:cs="宋体"/>
        </w:rPr>
        <w:t>。</w:t>
      </w:r>
    </w:p>
    <w:p w:rsidR="0037231F" w:rsidRDefault="00CB4C76">
      <w:pPr>
        <w:spacing w:line="360" w:lineRule="auto"/>
        <w:jc w:val="left"/>
        <w:textAlignment w:val="center"/>
        <w:rPr>
          <w:rFonts w:ascii="宋体" w:hAnsi="宋体" w:cs="宋体"/>
        </w:rPr>
      </w:pPr>
      <w:r>
        <w:rPr>
          <w:rFonts w:ascii="宋体" w:hAnsi="宋体" w:cs="宋体"/>
        </w:rPr>
        <w:t>（</w:t>
      </w:r>
      <w:r>
        <w:rPr>
          <w:rFonts w:eastAsia="Times New Roman"/>
        </w:rPr>
        <w:t>4</w:t>
      </w:r>
      <w:r>
        <w:rPr>
          <w:rFonts w:ascii="宋体" w:hAnsi="宋体" w:cs="宋体"/>
        </w:rPr>
        <w:t>）以下操作中，天平的两次平衡，指针均在刻度盘的中央刻线处，则对天平测量物体质量的结果没有影响的是</w:t>
      </w:r>
      <w:r>
        <w:t>_______</w:t>
      </w:r>
    </w:p>
    <w:p w:rsidR="0037231F" w:rsidRDefault="00CB4C76">
      <w:pPr>
        <w:spacing w:line="360" w:lineRule="auto"/>
        <w:jc w:val="left"/>
        <w:textAlignment w:val="center"/>
        <w:rPr>
          <w:rFonts w:ascii="宋体" w:hAnsi="宋体" w:cs="宋体"/>
        </w:rPr>
      </w:pPr>
      <w:r>
        <w:rPr>
          <w:rFonts w:eastAsia="Times New Roman"/>
        </w:rPr>
        <w:t>A</w:t>
      </w:r>
      <w:r>
        <w:rPr>
          <w:rFonts w:ascii="宋体" w:hAnsi="宋体" w:cs="宋体"/>
        </w:rPr>
        <w:t>．放置天平的台面不水平</w:t>
      </w:r>
    </w:p>
    <w:p w:rsidR="0037231F" w:rsidRDefault="00CB4C76">
      <w:pPr>
        <w:spacing w:line="360" w:lineRule="auto"/>
        <w:jc w:val="left"/>
        <w:textAlignment w:val="center"/>
        <w:rPr>
          <w:rFonts w:ascii="宋体" w:hAnsi="宋体" w:cs="宋体"/>
        </w:rPr>
      </w:pPr>
      <w:r>
        <w:rPr>
          <w:rFonts w:eastAsia="Times New Roman"/>
        </w:rPr>
        <w:t>B</w:t>
      </w:r>
      <w:r>
        <w:rPr>
          <w:rFonts w:ascii="宋体" w:hAnsi="宋体" w:cs="宋体"/>
        </w:rPr>
        <w:t>．砝码集中在托盘的一侧</w:t>
      </w:r>
    </w:p>
    <w:p w:rsidR="0037231F" w:rsidRDefault="00CB4C76">
      <w:pPr>
        <w:spacing w:line="360" w:lineRule="auto"/>
        <w:jc w:val="left"/>
        <w:textAlignment w:val="center"/>
        <w:rPr>
          <w:rFonts w:ascii="宋体" w:hAnsi="宋体" w:cs="宋体"/>
        </w:rPr>
      </w:pPr>
      <w:r>
        <w:rPr>
          <w:rFonts w:eastAsia="Times New Roman"/>
        </w:rPr>
        <w:t>C</w:t>
      </w:r>
      <w:r>
        <w:rPr>
          <w:rFonts w:ascii="宋体" w:hAnsi="宋体" w:cs="宋体"/>
        </w:rPr>
        <w:t>．两个托盘的质量有差异</w:t>
      </w:r>
    </w:p>
    <w:p w:rsidR="0037231F" w:rsidRDefault="00CB4C76">
      <w:pPr>
        <w:spacing w:line="360" w:lineRule="auto"/>
        <w:jc w:val="left"/>
        <w:textAlignment w:val="center"/>
        <w:rPr>
          <w:rFonts w:ascii="宋体" w:hAnsi="宋体" w:cs="宋体"/>
        </w:rPr>
      </w:pPr>
      <w:r>
        <w:rPr>
          <w:rFonts w:eastAsia="Times New Roman"/>
        </w:rPr>
        <w:t>D</w:t>
      </w:r>
      <w:r>
        <w:rPr>
          <w:rFonts w:ascii="宋体" w:hAnsi="宋体" w:cs="宋体"/>
        </w:rPr>
        <w:t>．称量中水平台面被推动</w:t>
      </w:r>
    </w:p>
    <w:p w:rsidR="0037231F" w:rsidRDefault="00CB4C76">
      <w:pPr>
        <w:spacing w:line="360" w:lineRule="auto"/>
        <w:jc w:val="left"/>
        <w:textAlignment w:val="center"/>
        <w:rPr>
          <w:rFonts w:ascii="宋体" w:hAnsi="宋体" w:cs="宋体"/>
        </w:rPr>
      </w:pPr>
      <w:r>
        <w:t>26</w:t>
      </w:r>
      <w:r>
        <w:t>．</w:t>
      </w:r>
      <w:r>
        <w:rPr>
          <w:rFonts w:ascii="宋体" w:hAnsi="宋体" w:cs="宋体"/>
        </w:rPr>
        <w:t>小明利用托盘天平测量水的质量，部分操作过程如图所示</w:t>
      </w:r>
    </w:p>
    <w:p w:rsidR="0037231F" w:rsidRDefault="00CB4C76">
      <w:pPr>
        <w:spacing w:line="360" w:lineRule="auto"/>
        <w:jc w:val="left"/>
        <w:textAlignment w:val="center"/>
      </w:pPr>
      <w:r>
        <w:rPr>
          <w:noProof/>
        </w:rPr>
        <w:drawing>
          <wp:inline distT="0" distB="0" distL="0" distR="0">
            <wp:extent cx="5267325" cy="990600"/>
            <wp:effectExtent l="0" t="0" r="0" b="0"/>
            <wp:docPr id="100035" name="图片 10003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54386" name=""/>
                    <pic:cNvPicPr>
                      <a:picLocks noChangeAspect="1"/>
                    </pic:cNvPicPr>
                  </pic:nvPicPr>
                  <pic:blipFill>
                    <a:blip r:embed="rId29" cstate="print"/>
                    <a:stretch>
                      <a:fillRect/>
                    </a:stretch>
                  </pic:blipFill>
                  <pic:spPr>
                    <a:xfrm>
                      <a:off x="0" y="0"/>
                      <a:ext cx="5267325" cy="990600"/>
                    </a:xfrm>
                    <a:prstGeom prst="rect">
                      <a:avLst/>
                    </a:prstGeom>
                  </pic:spPr>
                </pic:pic>
              </a:graphicData>
            </a:graphic>
          </wp:inline>
        </w:drawing>
      </w:r>
    </w:p>
    <w:p w:rsidR="0037231F" w:rsidRDefault="00CB4C76">
      <w:pPr>
        <w:spacing w:line="360" w:lineRule="auto"/>
        <w:jc w:val="left"/>
        <w:textAlignment w:val="center"/>
        <w:rPr>
          <w:rFonts w:ascii="宋体" w:hAnsi="宋体" w:cs="宋体"/>
        </w:rPr>
      </w:pPr>
      <w:r>
        <w:rPr>
          <w:rFonts w:ascii="宋体" w:hAnsi="宋体" w:cs="宋体"/>
        </w:rPr>
        <w:t>（</w:t>
      </w:r>
      <w:r>
        <w:rPr>
          <w:rFonts w:eastAsia="Times New Roman"/>
        </w:rPr>
        <w:t>1</w:t>
      </w:r>
      <w:r>
        <w:rPr>
          <w:rFonts w:ascii="宋体" w:hAnsi="宋体" w:cs="宋体"/>
        </w:rPr>
        <w:t>）在调节天平时，将游码归零后，发现指针如图甲所示偏向分度盘的右侧，此时可将右侧的平衡螺母向</w:t>
      </w:r>
      <w:r>
        <w:t>___________</w:t>
      </w:r>
      <w:r>
        <w:rPr>
          <w:rFonts w:ascii="宋体" w:hAnsi="宋体" w:cs="宋体"/>
        </w:rPr>
        <w:t>调，使天平平衡。</w:t>
      </w:r>
    </w:p>
    <w:p w:rsidR="0037231F" w:rsidRDefault="00CB4C76">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）把空烧杯放在天平左盘，增减砝码及调节游码使天平平衡。天平平衡后盘中的砝码和游码在标尺上的位置</w:t>
      </w:r>
      <w:r>
        <w:rPr>
          <w:rFonts w:ascii="宋体" w:hAnsi="宋体" w:cs="宋体"/>
        </w:rPr>
        <w:t>如图乙所示，则空烧杯的质量是</w:t>
      </w:r>
      <w:r>
        <w:t>________</w:t>
      </w:r>
      <w:r>
        <w:rPr>
          <w:rFonts w:ascii="宋体" w:hAnsi="宋体" w:cs="宋体"/>
        </w:rPr>
        <w:t>。</w:t>
      </w:r>
    </w:p>
    <w:p w:rsidR="0037231F" w:rsidRDefault="00CB4C76">
      <w:pPr>
        <w:spacing w:line="360" w:lineRule="auto"/>
        <w:jc w:val="left"/>
        <w:textAlignment w:val="center"/>
        <w:rPr>
          <w:rFonts w:ascii="宋体" w:hAnsi="宋体" w:cs="宋体"/>
        </w:rPr>
      </w:pPr>
      <w:r>
        <w:rPr>
          <w:rFonts w:ascii="宋体" w:hAnsi="宋体" w:cs="宋体"/>
        </w:rPr>
        <w:t>（</w:t>
      </w:r>
      <w:r>
        <w:rPr>
          <w:rFonts w:eastAsia="Times New Roman"/>
        </w:rPr>
        <w:t>3</w:t>
      </w:r>
      <w:r>
        <w:rPr>
          <w:rFonts w:ascii="宋体" w:hAnsi="宋体" w:cs="宋体"/>
        </w:rPr>
        <w:t>）把装入适量水的烧杯放在左盘，往右盘添加最小砝码后，指针再次如图甲所示，则此时应</w:t>
      </w:r>
      <w:r>
        <w:t>______</w:t>
      </w:r>
      <w:r>
        <w:rPr>
          <w:rFonts w:ascii="宋体" w:hAnsi="宋体" w:cs="宋体"/>
        </w:rPr>
        <w:t>，然后调节</w:t>
      </w:r>
      <w:r>
        <w:t>___________</w:t>
      </w:r>
      <w:r>
        <w:rPr>
          <w:rFonts w:ascii="宋体" w:hAnsi="宋体" w:cs="宋体"/>
        </w:rPr>
        <w:t>，使天平再次平衡。由乙丙两图可知烧杯中水的质量是</w:t>
      </w:r>
      <w:r>
        <w:t>_________</w:t>
      </w:r>
      <w:r>
        <w:rPr>
          <w:rFonts w:eastAsia="Times New Roman"/>
        </w:rPr>
        <w:t>g</w:t>
      </w:r>
      <w:r>
        <w:rPr>
          <w:rFonts w:ascii="宋体" w:hAnsi="宋体" w:cs="宋体"/>
        </w:rPr>
        <w:t>。</w:t>
      </w:r>
    </w:p>
    <w:p w:rsidR="0037231F" w:rsidRDefault="00CB4C76">
      <w:pPr>
        <w:spacing w:line="360" w:lineRule="auto"/>
        <w:jc w:val="left"/>
        <w:textAlignment w:val="center"/>
        <w:rPr>
          <w:rFonts w:ascii="宋体" w:hAnsi="宋体" w:cs="宋体"/>
        </w:rPr>
      </w:pPr>
      <w:r>
        <w:rPr>
          <w:rFonts w:ascii="宋体" w:hAnsi="宋体" w:cs="宋体"/>
        </w:rPr>
        <w:t>（</w:t>
      </w:r>
      <w:r>
        <w:rPr>
          <w:rFonts w:eastAsia="Times New Roman"/>
        </w:rPr>
        <w:t>4</w:t>
      </w:r>
      <w:r>
        <w:rPr>
          <w:rFonts w:ascii="宋体" w:hAnsi="宋体" w:cs="宋体"/>
        </w:rPr>
        <w:t>）若两次测量中使用的那个</w:t>
      </w:r>
      <w:r>
        <w:rPr>
          <w:rFonts w:eastAsia="Times New Roman"/>
        </w:rPr>
        <w:t>5g</w:t>
      </w:r>
      <w:r>
        <w:rPr>
          <w:rFonts w:ascii="宋体" w:hAnsi="宋体" w:cs="宋体"/>
        </w:rPr>
        <w:t>的砝码磨损了一点，则测得的水的质量</w:t>
      </w:r>
      <w:r>
        <w:t>______</w:t>
      </w:r>
      <w:r>
        <w:rPr>
          <w:rFonts w:ascii="宋体" w:hAnsi="宋体" w:cs="宋体"/>
        </w:rPr>
        <w:t>（选填</w:t>
      </w:r>
      <w:r>
        <w:rPr>
          <w:rFonts w:ascii="宋体" w:hAnsi="宋体" w:cs="宋体"/>
        </w:rPr>
        <w:t>“</w:t>
      </w:r>
      <w:r>
        <w:rPr>
          <w:rFonts w:ascii="宋体" w:hAnsi="宋体" w:cs="宋体"/>
        </w:rPr>
        <w:t>偏大</w:t>
      </w:r>
      <w:r>
        <w:rPr>
          <w:rFonts w:ascii="宋体" w:hAnsi="宋体" w:cs="宋体"/>
        </w:rPr>
        <w:t>”</w:t>
      </w:r>
      <w:r>
        <w:rPr>
          <w:rFonts w:ascii="宋体" w:hAnsi="宋体" w:cs="宋体"/>
        </w:rPr>
        <w:t>、</w:t>
      </w:r>
      <w:r>
        <w:rPr>
          <w:rFonts w:ascii="宋体" w:hAnsi="宋体" w:cs="宋体"/>
        </w:rPr>
        <w:t>“</w:t>
      </w:r>
      <w:r>
        <w:rPr>
          <w:rFonts w:ascii="宋体" w:hAnsi="宋体" w:cs="宋体"/>
        </w:rPr>
        <w:t>偏小</w:t>
      </w:r>
      <w:r>
        <w:rPr>
          <w:rFonts w:ascii="宋体" w:hAnsi="宋体" w:cs="宋体"/>
        </w:rPr>
        <w:t>”</w:t>
      </w:r>
      <w:r>
        <w:rPr>
          <w:rFonts w:ascii="宋体" w:hAnsi="宋体" w:cs="宋体"/>
        </w:rPr>
        <w:t>、</w:t>
      </w:r>
      <w:r>
        <w:rPr>
          <w:rFonts w:ascii="宋体" w:hAnsi="宋体" w:cs="宋体"/>
        </w:rPr>
        <w:t>“</w:t>
      </w:r>
      <w:r>
        <w:rPr>
          <w:rFonts w:ascii="宋体" w:hAnsi="宋体" w:cs="宋体"/>
        </w:rPr>
        <w:t>不变</w:t>
      </w:r>
      <w:r>
        <w:rPr>
          <w:rFonts w:ascii="宋体" w:hAnsi="宋体" w:cs="宋体"/>
        </w:rPr>
        <w:t>”</w:t>
      </w:r>
      <w:r>
        <w:rPr>
          <w:rFonts w:ascii="宋体" w:hAnsi="宋体" w:cs="宋体"/>
        </w:rPr>
        <w:t>）。</w:t>
      </w:r>
    </w:p>
    <w:p w:rsidR="000D09E5" w:rsidRDefault="000D09E5">
      <w:pPr>
        <w:sectPr w:rsidR="000D09E5" w:rsidSect="006D2B40">
          <w:footerReference w:type="even" r:id="rId30"/>
          <w:pgSz w:w="11907" w:h="16839" w:code="9"/>
          <w:pgMar w:top="900" w:right="283" w:bottom="900" w:left="426" w:header="500" w:footer="500" w:gutter="0"/>
          <w:cols w:sep="1" w:space="425"/>
          <w:docGrid w:type="lines" w:linePitch="312"/>
        </w:sectPr>
      </w:pPr>
    </w:p>
    <w:p w:rsidR="002A2386" w:rsidRPr="00AE5FF7" w:rsidRDefault="00CB4C76" w:rsidP="006D2B40">
      <w:pPr>
        <w:ind w:left="141" w:hangingChars="67" w:hanging="141"/>
        <w:jc w:val="center"/>
        <w:rPr>
          <w:b/>
        </w:rPr>
      </w:pPr>
      <w:r w:rsidRPr="00AE5FF7">
        <w:rPr>
          <w:rFonts w:hint="eastAsia"/>
          <w:b/>
        </w:rPr>
        <w:lastRenderedPageBreak/>
        <w:t>参考答案</w:t>
      </w:r>
    </w:p>
    <w:p w:rsidR="0037231F" w:rsidRDefault="00CB4C76">
      <w:pPr>
        <w:spacing w:line="360" w:lineRule="auto"/>
        <w:jc w:val="left"/>
        <w:textAlignment w:val="center"/>
      </w:pPr>
      <w:r>
        <w:t>1</w:t>
      </w:r>
      <w:r>
        <w:t>．</w:t>
      </w:r>
      <w:r w:rsidR="00EF035E" w:rsidRPr="00043B54">
        <w:t>B</w:t>
      </w:r>
      <w:r w:rsidR="006D2B40">
        <w:rPr>
          <w:rFonts w:hint="eastAsia"/>
        </w:rPr>
        <w:t xml:space="preserve">   </w:t>
      </w:r>
      <w:r>
        <w:t>2</w:t>
      </w:r>
      <w:r>
        <w:t>．</w:t>
      </w:r>
      <w:r>
        <w:t>A</w:t>
      </w:r>
      <w:r w:rsidR="006D2B40">
        <w:rPr>
          <w:rFonts w:hint="eastAsia"/>
        </w:rPr>
        <w:t xml:space="preserve">   </w:t>
      </w:r>
      <w:r>
        <w:t>3</w:t>
      </w:r>
      <w:r>
        <w:t>．</w:t>
      </w:r>
      <w:r>
        <w:t>D</w:t>
      </w:r>
      <w:r w:rsidR="006D2B40">
        <w:rPr>
          <w:rFonts w:hint="eastAsia"/>
        </w:rPr>
        <w:t xml:space="preserve">   </w:t>
      </w:r>
      <w:r>
        <w:t>4</w:t>
      </w:r>
      <w:r>
        <w:t>．</w:t>
      </w:r>
      <w:r w:rsidR="00EF035E" w:rsidRPr="00043B54">
        <w:t>C</w:t>
      </w:r>
      <w:r w:rsidR="006D2B40">
        <w:rPr>
          <w:rFonts w:hint="eastAsia"/>
        </w:rPr>
        <w:t xml:space="preserve">   </w:t>
      </w:r>
      <w:r>
        <w:t>5</w:t>
      </w:r>
      <w:r>
        <w:t>．</w:t>
      </w:r>
      <w:r>
        <w:t>B</w:t>
      </w:r>
      <w:r w:rsidR="006D2B40">
        <w:rPr>
          <w:rFonts w:hint="eastAsia"/>
        </w:rPr>
        <w:t xml:space="preserve">   </w:t>
      </w:r>
      <w:r>
        <w:t>6</w:t>
      </w:r>
      <w:r>
        <w:t>．</w:t>
      </w:r>
      <w:r>
        <w:t>C</w:t>
      </w:r>
      <w:r w:rsidR="006D2B40">
        <w:rPr>
          <w:rFonts w:hint="eastAsia"/>
        </w:rPr>
        <w:t xml:space="preserve">   </w:t>
      </w:r>
      <w:r>
        <w:t>7</w:t>
      </w:r>
      <w:r>
        <w:t>．</w:t>
      </w:r>
      <w:r>
        <w:t>C</w:t>
      </w:r>
      <w:r w:rsidR="006D2B40">
        <w:rPr>
          <w:rFonts w:hint="eastAsia"/>
        </w:rPr>
        <w:t xml:space="preserve">   </w:t>
      </w:r>
      <w:r>
        <w:t>8</w:t>
      </w:r>
      <w:r>
        <w:t>．</w:t>
      </w:r>
      <w:r>
        <w:t>D</w:t>
      </w:r>
      <w:r w:rsidR="006D2B40">
        <w:rPr>
          <w:rFonts w:hint="eastAsia"/>
        </w:rPr>
        <w:t xml:space="preserve">   </w:t>
      </w:r>
      <w:r>
        <w:t>9</w:t>
      </w:r>
      <w:r>
        <w:t>．</w:t>
      </w:r>
      <w:r>
        <w:t>D</w:t>
      </w:r>
      <w:r w:rsidR="006D2B40">
        <w:rPr>
          <w:rFonts w:hint="eastAsia"/>
        </w:rPr>
        <w:t xml:space="preserve">   </w:t>
      </w:r>
      <w:r>
        <w:t>10</w:t>
      </w:r>
      <w:r>
        <w:t>．</w:t>
      </w:r>
      <w:r>
        <w:t>D</w:t>
      </w:r>
      <w:r w:rsidR="006D2B40">
        <w:rPr>
          <w:rFonts w:hint="eastAsia"/>
        </w:rPr>
        <w:t xml:space="preserve">   </w:t>
      </w:r>
      <w:r>
        <w:t>11</w:t>
      </w:r>
      <w:r>
        <w:t>．</w:t>
      </w:r>
      <w:r>
        <w:t>B</w:t>
      </w:r>
      <w:r w:rsidR="006D2B40">
        <w:rPr>
          <w:rFonts w:hint="eastAsia"/>
        </w:rPr>
        <w:t xml:space="preserve">   </w:t>
      </w:r>
      <w:r>
        <w:t>12</w:t>
      </w:r>
      <w:r>
        <w:t>．</w:t>
      </w:r>
      <w:r w:rsidR="00EF035E" w:rsidRPr="00043B54">
        <w:t>B</w:t>
      </w:r>
      <w:r w:rsidR="006D2B40">
        <w:rPr>
          <w:rFonts w:hint="eastAsia"/>
        </w:rPr>
        <w:t xml:space="preserve">  </w:t>
      </w:r>
      <w:r>
        <w:t>13</w:t>
      </w:r>
      <w:r>
        <w:t>．</w:t>
      </w:r>
      <w:r w:rsidR="00EF035E" w:rsidRPr="00043B54">
        <w:t>B</w:t>
      </w:r>
      <w:r w:rsidR="006D2B40">
        <w:rPr>
          <w:rFonts w:hint="eastAsia"/>
        </w:rPr>
        <w:t xml:space="preserve">   </w:t>
      </w:r>
      <w:r>
        <w:t>14</w:t>
      </w:r>
      <w:r>
        <w:t>．</w:t>
      </w:r>
      <w:r>
        <w:t>B</w:t>
      </w:r>
    </w:p>
    <w:p w:rsidR="0037231F" w:rsidRDefault="00CB4C76">
      <w:pPr>
        <w:spacing w:line="360" w:lineRule="auto"/>
        <w:jc w:val="left"/>
        <w:textAlignment w:val="center"/>
        <w:rPr>
          <w:rFonts w:ascii="宋体" w:hAnsi="宋体" w:cs="宋体"/>
        </w:rPr>
      </w:pPr>
      <w:r>
        <w:t>15</w:t>
      </w:r>
      <w:r>
        <w:t>．</w:t>
      </w:r>
      <w:r>
        <w:rPr>
          <w:rFonts w:ascii="宋体" w:hAnsi="宋体" w:cs="宋体"/>
        </w:rPr>
        <w:t>物体所含物质的多少</w:t>
      </w:r>
      <w:r>
        <w:t xml:space="preserve">    </w:t>
      </w:r>
      <w:r>
        <w:rPr>
          <w:rFonts w:ascii="宋体" w:hAnsi="宋体" w:cs="宋体"/>
        </w:rPr>
        <w:t>不变</w:t>
      </w:r>
      <w:r>
        <w:t xml:space="preserve">    </w:t>
      </w:r>
      <w:r>
        <w:rPr>
          <w:rFonts w:ascii="宋体" w:hAnsi="宋体" w:cs="宋体"/>
        </w:rPr>
        <w:t>变小</w:t>
      </w:r>
      <w:r>
        <w:t xml:space="preserve">    </w:t>
      </w:r>
    </w:p>
    <w:p w:rsidR="0037231F" w:rsidRDefault="00CB4C76">
      <w:pPr>
        <w:spacing w:line="360" w:lineRule="auto"/>
        <w:jc w:val="left"/>
        <w:textAlignment w:val="center"/>
        <w:rPr>
          <w:rFonts w:ascii="宋体" w:hAnsi="宋体" w:cs="宋体"/>
        </w:rPr>
      </w:pPr>
      <w:r>
        <w:t>16</w:t>
      </w:r>
      <w:r>
        <w:t>．</w:t>
      </w:r>
      <w:r>
        <w:rPr>
          <w:rFonts w:ascii="宋体" w:hAnsi="宋体" w:cs="宋体"/>
        </w:rPr>
        <w:t>水平桌面</w:t>
      </w:r>
      <w:r>
        <w:t xml:space="preserve">    </w:t>
      </w:r>
      <w:r>
        <w:rPr>
          <w:rFonts w:ascii="宋体" w:hAnsi="宋体" w:cs="宋体"/>
        </w:rPr>
        <w:t>游码</w:t>
      </w:r>
      <w:r>
        <w:t xml:space="preserve">    </w:t>
      </w:r>
      <w:r>
        <w:rPr>
          <w:rFonts w:ascii="宋体" w:hAnsi="宋体" w:cs="宋体"/>
        </w:rPr>
        <w:t>镊子</w:t>
      </w:r>
      <w:r>
        <w:t xml:space="preserve">    </w:t>
      </w:r>
    </w:p>
    <w:p w:rsidR="0037231F" w:rsidRDefault="00CB4C76">
      <w:pPr>
        <w:spacing w:line="360" w:lineRule="auto"/>
        <w:jc w:val="left"/>
        <w:textAlignment w:val="center"/>
        <w:rPr>
          <w:rFonts w:eastAsia="Times New Roman"/>
        </w:rPr>
      </w:pPr>
      <w:r>
        <w:t>17</w:t>
      </w:r>
      <w:r>
        <w:t>．</w:t>
      </w:r>
      <w:r>
        <w:rPr>
          <w:rFonts w:eastAsia="Times New Roman"/>
        </w:rPr>
        <w:t>2.5×10</w:t>
      </w:r>
      <w:r>
        <w:rPr>
          <w:rFonts w:eastAsia="Times New Roman"/>
          <w:vertAlign w:val="superscript"/>
        </w:rPr>
        <w:t>-5</w:t>
      </w:r>
      <w:r>
        <w:t xml:space="preserve">    </w:t>
      </w:r>
      <w:r>
        <w:rPr>
          <w:rFonts w:eastAsia="Times New Roman"/>
        </w:rPr>
        <w:t>0.35</w:t>
      </w:r>
      <w:r>
        <w:t xml:space="preserve">    </w:t>
      </w:r>
      <w:r>
        <w:rPr>
          <w:rFonts w:eastAsia="Times New Roman"/>
        </w:rPr>
        <w:t>6.8×10</w:t>
      </w:r>
      <w:r>
        <w:rPr>
          <w:rFonts w:eastAsia="Times New Roman"/>
          <w:vertAlign w:val="superscript"/>
        </w:rPr>
        <w:t>6</w:t>
      </w:r>
      <w:r>
        <w:t xml:space="preserve">    </w:t>
      </w:r>
      <w:r>
        <w:rPr>
          <w:rFonts w:eastAsia="Times New Roman"/>
        </w:rPr>
        <w:t>5.4×10</w:t>
      </w:r>
      <w:r>
        <w:rPr>
          <w:rFonts w:eastAsia="Times New Roman"/>
          <w:vertAlign w:val="superscript"/>
        </w:rPr>
        <w:t>3</w:t>
      </w:r>
      <w:r>
        <w:t xml:space="preserve">    </w:t>
      </w:r>
    </w:p>
    <w:p w:rsidR="0037231F" w:rsidRDefault="00CB4C76">
      <w:pPr>
        <w:spacing w:line="360" w:lineRule="auto"/>
        <w:jc w:val="left"/>
        <w:textAlignment w:val="center"/>
        <w:rPr>
          <w:rFonts w:ascii="宋体" w:hAnsi="宋体" w:cs="宋体"/>
        </w:rPr>
      </w:pPr>
      <w:r>
        <w:t>18</w:t>
      </w:r>
      <w:r>
        <w:t>．</w:t>
      </w:r>
      <w:r>
        <w:rPr>
          <w:rFonts w:eastAsia="Times New Roman"/>
        </w:rPr>
        <w:t>2.20</w:t>
      </w:r>
      <w:r>
        <w:t xml:space="preserve">    </w:t>
      </w:r>
      <w:r>
        <w:rPr>
          <w:rFonts w:ascii="宋体" w:hAnsi="宋体" w:cs="宋体"/>
        </w:rPr>
        <w:t>电子天平</w:t>
      </w:r>
      <w:r>
        <w:t xml:space="preserve">    </w:t>
      </w:r>
      <w:r>
        <w:rPr>
          <w:rFonts w:ascii="宋体" w:hAnsi="宋体" w:cs="宋体"/>
        </w:rPr>
        <w:t>等于</w:t>
      </w:r>
      <w:r>
        <w:t xml:space="preserve">    </w:t>
      </w:r>
    </w:p>
    <w:p w:rsidR="0037231F" w:rsidRDefault="00CB4C76">
      <w:pPr>
        <w:spacing w:line="360" w:lineRule="auto"/>
        <w:jc w:val="left"/>
        <w:textAlignment w:val="center"/>
        <w:rPr>
          <w:rFonts w:eastAsia="Times New Roman"/>
        </w:rPr>
      </w:pPr>
      <w:r>
        <w:t>19</w:t>
      </w:r>
      <w:r>
        <w:t>．</w:t>
      </w:r>
      <w:r>
        <w:rPr>
          <w:rFonts w:ascii="宋体" w:hAnsi="宋体" w:cs="宋体"/>
        </w:rPr>
        <w:t>左</w:t>
      </w:r>
      <w:r w:rsidR="00EF035E" w:rsidRPr="00043B54">
        <w:t xml:space="preserve">    </w:t>
      </w:r>
      <w:r>
        <w:rPr>
          <w:rFonts w:eastAsia="Times New Roman"/>
        </w:rPr>
        <w:t>52.4</w:t>
      </w:r>
      <w:r w:rsidR="00EF035E" w:rsidRPr="00043B54">
        <w:t xml:space="preserve">    </w:t>
      </w:r>
    </w:p>
    <w:p w:rsidR="0037231F" w:rsidRDefault="00CB4C76">
      <w:pPr>
        <w:spacing w:line="360" w:lineRule="auto"/>
        <w:jc w:val="left"/>
        <w:textAlignment w:val="center"/>
        <w:rPr>
          <w:rFonts w:eastAsia="Times New Roman"/>
        </w:rPr>
      </w:pPr>
      <w:r>
        <w:t>20</w:t>
      </w:r>
      <w:r>
        <w:t>．</w:t>
      </w:r>
      <w:r>
        <w:rPr>
          <w:rFonts w:eastAsia="Times New Roman"/>
        </w:rPr>
        <w:t>m</w:t>
      </w:r>
      <w:r>
        <w:t xml:space="preserve">    </w:t>
      </w:r>
      <w:r>
        <w:rPr>
          <w:rFonts w:eastAsia="Times New Roman"/>
        </w:rPr>
        <w:t>mm</w:t>
      </w:r>
      <w:r>
        <w:t xml:space="preserve">    </w:t>
      </w:r>
      <w:r>
        <w:rPr>
          <w:rFonts w:eastAsia="Times New Roman"/>
        </w:rPr>
        <w:t>kg</w:t>
      </w:r>
      <w:r>
        <w:t xml:space="preserve">    </w:t>
      </w:r>
      <w:r>
        <w:rPr>
          <w:rFonts w:eastAsia="Times New Roman"/>
        </w:rPr>
        <w:t>-0.5m</w:t>
      </w:r>
      <w:r>
        <w:t xml:space="preserve">    </w:t>
      </w:r>
    </w:p>
    <w:p w:rsidR="0037231F" w:rsidRDefault="00CB4C76">
      <w:pPr>
        <w:spacing w:line="360" w:lineRule="auto"/>
        <w:jc w:val="left"/>
        <w:textAlignment w:val="center"/>
        <w:rPr>
          <w:rFonts w:eastAsia="Times New Roman"/>
        </w:rPr>
      </w:pPr>
      <w:r>
        <w:t>21</w:t>
      </w:r>
      <w:r>
        <w:t>．</w:t>
      </w:r>
      <w:r>
        <w:rPr>
          <w:rFonts w:ascii="宋体" w:hAnsi="宋体" w:cs="宋体"/>
        </w:rPr>
        <w:t>运动</w:t>
      </w:r>
      <w:r>
        <w:t xml:space="preserve">    </w:t>
      </w:r>
      <w:r>
        <w:rPr>
          <w:rFonts w:eastAsia="Times New Roman"/>
        </w:rPr>
        <w:t>g</w:t>
      </w:r>
      <w:r>
        <w:t xml:space="preserve">    </w:t>
      </w:r>
      <w:r>
        <w:rPr>
          <w:rFonts w:eastAsia="Times New Roman"/>
        </w:rPr>
        <w:t>1×10</w:t>
      </w:r>
      <w:r>
        <w:rPr>
          <w:rFonts w:eastAsia="Times New Roman"/>
          <w:vertAlign w:val="superscript"/>
        </w:rPr>
        <w:t>5</w:t>
      </w:r>
      <w:r>
        <w:t xml:space="preserve">    </w:t>
      </w:r>
    </w:p>
    <w:p w:rsidR="0037231F" w:rsidRDefault="00CB4C76">
      <w:pPr>
        <w:spacing w:line="360" w:lineRule="auto"/>
        <w:jc w:val="left"/>
        <w:textAlignment w:val="center"/>
        <w:rPr>
          <w:rFonts w:ascii="宋体" w:hAnsi="宋体" w:cs="宋体"/>
        </w:rPr>
      </w:pPr>
      <w:r>
        <w:t>22</w:t>
      </w:r>
      <w:r>
        <w:t>．</w:t>
      </w:r>
      <w:r>
        <w:rPr>
          <w:rFonts w:ascii="宋体" w:hAnsi="宋体" w:cs="宋体"/>
        </w:rPr>
        <w:t>用手拿了砝码</w:t>
      </w:r>
      <w:r w:rsidR="00EF035E" w:rsidRPr="00043B54">
        <w:t xml:space="preserve">    </w:t>
      </w:r>
      <w:r>
        <w:rPr>
          <w:rFonts w:ascii="宋体" w:hAnsi="宋体" w:cs="宋体"/>
        </w:rPr>
        <w:t>物体放在了右盘，砝码放在了左盘</w:t>
      </w:r>
      <w:r w:rsidR="00EF035E" w:rsidRPr="00043B54">
        <w:t xml:space="preserve">    </w:t>
      </w:r>
    </w:p>
    <w:p w:rsidR="0037231F" w:rsidRDefault="00CB4C76">
      <w:pPr>
        <w:spacing w:line="360" w:lineRule="auto"/>
        <w:jc w:val="left"/>
        <w:textAlignment w:val="center"/>
        <w:rPr>
          <w:rFonts w:eastAsia="Times New Roman"/>
        </w:rPr>
      </w:pPr>
      <w:r>
        <w:t>23</w:t>
      </w:r>
      <w:r>
        <w:t>．</w:t>
      </w:r>
      <w:r>
        <w:rPr>
          <w:rFonts w:ascii="宋体" w:hAnsi="宋体" w:cs="宋体"/>
        </w:rPr>
        <w:t>偏大</w:t>
      </w:r>
      <w:r w:rsidR="00EF035E" w:rsidRPr="00043B54">
        <w:t xml:space="preserve">    </w:t>
      </w:r>
      <w:r>
        <w:rPr>
          <w:rFonts w:eastAsia="Times New Roman"/>
        </w:rPr>
        <w:t>34.5</w:t>
      </w:r>
      <w:r w:rsidR="00EF035E" w:rsidRPr="00043B54">
        <w:t xml:space="preserve">    </w:t>
      </w:r>
    </w:p>
    <w:p w:rsidR="0037231F" w:rsidRDefault="00CB4C76">
      <w:pPr>
        <w:spacing w:line="360" w:lineRule="auto"/>
        <w:jc w:val="left"/>
        <w:textAlignment w:val="center"/>
        <w:rPr>
          <w:rFonts w:ascii="宋体" w:hAnsi="宋体" w:cs="宋体"/>
        </w:rPr>
      </w:pPr>
      <w:r>
        <w:t>24</w:t>
      </w:r>
      <w:r>
        <w:t>．</w:t>
      </w:r>
      <w:r>
        <w:rPr>
          <w:rFonts w:ascii="宋体" w:hAnsi="宋体" w:cs="宋体"/>
        </w:rPr>
        <w:t>位置</w:t>
      </w:r>
      <w:r>
        <w:t xml:space="preserve">    </w:t>
      </w:r>
      <w:r>
        <w:rPr>
          <w:rFonts w:ascii="宋体" w:hAnsi="宋体" w:cs="宋体"/>
        </w:rPr>
        <w:t>状态</w:t>
      </w:r>
      <w:r>
        <w:t xml:space="preserve">    </w:t>
      </w:r>
      <w:r>
        <w:rPr>
          <w:rFonts w:ascii="宋体" w:hAnsi="宋体" w:cs="宋体"/>
        </w:rPr>
        <w:t>形状</w:t>
      </w:r>
      <w:r>
        <w:t xml:space="preserve">    </w:t>
      </w:r>
      <w:r>
        <w:rPr>
          <w:rFonts w:ascii="宋体" w:hAnsi="宋体" w:cs="宋体"/>
        </w:rPr>
        <w:t>不</w:t>
      </w:r>
      <w:r>
        <w:t xml:space="preserve">    </w:t>
      </w:r>
      <w:r>
        <w:rPr>
          <w:rFonts w:ascii="宋体" w:hAnsi="宋体" w:cs="宋体"/>
        </w:rPr>
        <w:t>含有物质的多少</w:t>
      </w:r>
      <w:r>
        <w:t xml:space="preserve">    </w:t>
      </w:r>
      <w:r>
        <w:rPr>
          <w:rFonts w:ascii="宋体" w:hAnsi="宋体" w:cs="宋体"/>
        </w:rPr>
        <w:t>见解析</w:t>
      </w:r>
      <w:r>
        <w:t xml:space="preserve">    </w:t>
      </w:r>
    </w:p>
    <w:p w:rsidR="0037231F" w:rsidRDefault="00CB4C76">
      <w:pPr>
        <w:spacing w:line="360" w:lineRule="auto"/>
        <w:jc w:val="left"/>
        <w:textAlignment w:val="center"/>
        <w:rPr>
          <w:rFonts w:eastAsia="Times New Roman"/>
        </w:rPr>
      </w:pPr>
      <w:r>
        <w:t>25</w:t>
      </w:r>
      <w:r>
        <w:t>．</w:t>
      </w:r>
      <w:r>
        <w:rPr>
          <w:rFonts w:ascii="宋体" w:hAnsi="宋体" w:cs="宋体"/>
        </w:rPr>
        <w:t>右</w:t>
      </w:r>
      <w:r>
        <w:t xml:space="preserve">    </w:t>
      </w:r>
      <w:r>
        <w:rPr>
          <w:rFonts w:eastAsia="Times New Roman"/>
        </w:rPr>
        <w:t>5</w:t>
      </w:r>
      <w:r>
        <w:t xml:space="preserve">    </w:t>
      </w:r>
      <w:r>
        <w:rPr>
          <w:rFonts w:eastAsia="Times New Roman"/>
        </w:rPr>
        <w:t>34</w:t>
      </w:r>
      <w:r>
        <w:t xml:space="preserve">    </w:t>
      </w:r>
      <w:r>
        <w:rPr>
          <w:rFonts w:eastAsia="Times New Roman"/>
        </w:rPr>
        <w:t>BC</w:t>
      </w:r>
      <w:r>
        <w:t xml:space="preserve">    </w:t>
      </w:r>
    </w:p>
    <w:p w:rsidR="007D511A" w:rsidRDefault="00CB4C76" w:rsidP="006D2B40">
      <w:pPr>
        <w:spacing w:line="360" w:lineRule="auto"/>
        <w:jc w:val="left"/>
        <w:textAlignment w:val="center"/>
      </w:pPr>
      <w:r>
        <w:t>26</w:t>
      </w:r>
      <w:r>
        <w:t>．</w:t>
      </w:r>
      <w:r>
        <w:rPr>
          <w:rFonts w:ascii="宋体" w:hAnsi="宋体" w:cs="宋体"/>
        </w:rPr>
        <w:t>左</w:t>
      </w:r>
      <w:r>
        <w:t xml:space="preserve">    </w:t>
      </w:r>
      <w:r>
        <w:rPr>
          <w:rFonts w:eastAsia="Times New Roman"/>
        </w:rPr>
        <w:t>37.4g</w:t>
      </w:r>
      <w:r>
        <w:t xml:space="preserve">    </w:t>
      </w:r>
      <w:r>
        <w:rPr>
          <w:rFonts w:ascii="宋体" w:hAnsi="宋体" w:cs="宋体"/>
        </w:rPr>
        <w:t>取下最小砝码</w:t>
      </w:r>
      <w:r>
        <w:t xml:space="preserve">    </w:t>
      </w:r>
      <w:r>
        <w:rPr>
          <w:rFonts w:ascii="宋体" w:hAnsi="宋体" w:cs="宋体"/>
        </w:rPr>
        <w:t>游码</w:t>
      </w:r>
      <w:r>
        <w:t xml:space="preserve">    </w:t>
      </w:r>
      <w:r>
        <w:rPr>
          <w:rFonts w:eastAsia="Times New Roman"/>
        </w:rPr>
        <w:t>45g</w:t>
      </w:r>
      <w:r>
        <w:t xml:space="preserve">    </w:t>
      </w:r>
      <w:r>
        <w:rPr>
          <w:rFonts w:ascii="宋体" w:hAnsi="宋体" w:cs="宋体"/>
        </w:rPr>
        <w:t>偏小</w:t>
      </w:r>
      <w:r>
        <w:t xml:space="preserve">    </w:t>
      </w:r>
    </w:p>
    <w:sectPr w:rsidR="007D511A" w:rsidSect="006D2B40">
      <w:footerReference w:type="even" r:id="rId31"/>
      <w:footerReference w:type="default" r:id="rId32"/>
      <w:pgSz w:w="11906" w:h="16838"/>
      <w:pgMar w:top="1440" w:right="566" w:bottom="1440" w:left="28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C76" w:rsidRDefault="00CB4C76" w:rsidP="007D511A">
      <w:r>
        <w:separator/>
      </w:r>
    </w:p>
  </w:endnote>
  <w:endnote w:type="continuationSeparator" w:id="0">
    <w:p w:rsidR="00CB4C76" w:rsidRDefault="00CB4C76" w:rsidP="007D51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CB4C76" w:rsidP="00BC62FB">
    <w:pPr>
      <w:pStyle w:val="a4"/>
      <w:jc w:val="center"/>
    </w:pPr>
    <w:r>
      <w:rPr>
        <w:rFonts w:hint="eastAsia"/>
      </w:rPr>
      <w:t>试卷第</w:t>
    </w:r>
    <w:r w:rsidR="007D511A">
      <w:fldChar w:fldCharType="begin"/>
    </w:r>
    <w:r>
      <w:instrText xml:space="preserve"> =</w:instrText>
    </w:r>
    <w:r w:rsidR="007D511A">
      <w:fldChar w:fldCharType="begin"/>
    </w:r>
    <w:r>
      <w:instrText xml:space="preserve">page  </w:instrText>
    </w:r>
    <w:r w:rsidR="007D511A">
      <w:fldChar w:fldCharType="separate"/>
    </w:r>
    <w:r w:rsidR="00756AB8">
      <w:rPr>
        <w:noProof/>
      </w:rPr>
      <w:instrText>6</w:instrText>
    </w:r>
    <w:r w:rsidR="007D511A">
      <w:rPr>
        <w:noProof/>
      </w:rPr>
      <w:fldChar w:fldCharType="end"/>
    </w:r>
    <w:r>
      <w:instrText xml:space="preserve"> </w:instrText>
    </w:r>
    <w:r w:rsidR="007D511A">
      <w:fldChar w:fldCharType="separate"/>
    </w:r>
    <w:r w:rsidR="00756AB8">
      <w:rPr>
        <w:noProof/>
      </w:rPr>
      <w:t>6</w:t>
    </w:r>
    <w:r w:rsidR="007D511A">
      <w:fldChar w:fldCharType="end"/>
    </w:r>
    <w:r>
      <w:rPr>
        <w:rFonts w:hint="eastAsia"/>
      </w:rPr>
      <w:t>页，共</w:t>
    </w:r>
    <w:r w:rsidR="007D511A">
      <w:fldChar w:fldCharType="begin"/>
    </w:r>
    <w:r>
      <w:instrText xml:space="preserve"> =</w:instrText>
    </w:r>
    <w:r w:rsidR="007D511A">
      <w:fldChar w:fldCharType="begin"/>
    </w:r>
    <w:r>
      <w:instrText xml:space="preserve">sectionpages  </w:instrText>
    </w:r>
    <w:r w:rsidR="007D511A">
      <w:fldChar w:fldCharType="separate"/>
    </w:r>
    <w:r w:rsidR="00756AB8">
      <w:rPr>
        <w:noProof/>
      </w:rPr>
      <w:instrText>6</w:instrText>
    </w:r>
    <w:r w:rsidR="007D511A">
      <w:rPr>
        <w:noProof/>
      </w:rPr>
      <w:fldChar w:fldCharType="end"/>
    </w:r>
    <w:r>
      <w:instrText xml:space="preserve"> </w:instrText>
    </w:r>
    <w:r w:rsidR="007D511A">
      <w:fldChar w:fldCharType="separate"/>
    </w:r>
    <w:r w:rsidR="00756AB8">
      <w:rPr>
        <w:noProof/>
      </w:rPr>
      <w:t>6</w:t>
    </w:r>
    <w:r w:rsidR="007D511A">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CB4C76" w:rsidP="0064153B">
    <w:pPr>
      <w:pStyle w:val="a4"/>
      <w:jc w:val="center"/>
    </w:pPr>
    <w:r>
      <w:rPr>
        <w:rFonts w:hint="eastAsia"/>
      </w:rPr>
      <w:t>答案第</w:t>
    </w:r>
    <w:r w:rsidR="007D511A">
      <w:fldChar w:fldCharType="begin"/>
    </w:r>
    <w:r w:rsidR="00065CD2">
      <w:instrText xml:space="preserve"> =</w:instrText>
    </w:r>
    <w:r w:rsidR="007D511A">
      <w:fldChar w:fldCharType="begin"/>
    </w:r>
    <w:r>
      <w:instrText xml:space="preserve"> page </w:instrText>
    </w:r>
    <w:r w:rsidR="007D511A">
      <w:fldChar w:fldCharType="separate"/>
    </w:r>
    <w:r w:rsidR="00756AB8">
      <w:rPr>
        <w:noProof/>
      </w:rPr>
      <w:instrText>8</w:instrText>
    </w:r>
    <w:r w:rsidR="007D511A">
      <w:rPr>
        <w:noProof/>
      </w:rPr>
      <w:fldChar w:fldCharType="end"/>
    </w:r>
    <w:r w:rsidR="00065CD2">
      <w:instrText xml:space="preserve"> </w:instrText>
    </w:r>
    <w:r w:rsidR="007D511A">
      <w:fldChar w:fldCharType="separate"/>
    </w:r>
    <w:r w:rsidR="00756AB8">
      <w:rPr>
        <w:noProof/>
      </w:rPr>
      <w:t>8</w:t>
    </w:r>
    <w:r w:rsidR="007D511A">
      <w:fldChar w:fldCharType="end"/>
    </w:r>
    <w:r>
      <w:rPr>
        <w:rFonts w:hint="eastAsia"/>
      </w:rPr>
      <w:t>页，共</w:t>
    </w:r>
    <w:r w:rsidR="007D511A">
      <w:fldChar w:fldCharType="begin"/>
    </w:r>
    <w:r w:rsidR="003F38F2">
      <w:instrText xml:space="preserve"> </w:instrText>
    </w:r>
    <w:r w:rsidR="003F38F2">
      <w:rPr>
        <w:rFonts w:hint="eastAsia"/>
      </w:rPr>
      <w:instrText>=</w:instrText>
    </w:r>
    <w:r w:rsidR="007D511A">
      <w:fldChar w:fldCharType="begin"/>
    </w:r>
    <w:r>
      <w:instrText xml:space="preserve"> sectionpages </w:instrText>
    </w:r>
    <w:r w:rsidR="007D511A">
      <w:fldChar w:fldCharType="separate"/>
    </w:r>
    <w:r w:rsidR="00756AB8">
      <w:rPr>
        <w:noProof/>
      </w:rPr>
      <w:instrText>8</w:instrText>
    </w:r>
    <w:r w:rsidR="007D511A">
      <w:rPr>
        <w:noProof/>
      </w:rPr>
      <w:fldChar w:fldCharType="end"/>
    </w:r>
    <w:r w:rsidR="003F38F2">
      <w:instrText xml:space="preserve"> </w:instrText>
    </w:r>
    <w:r w:rsidR="007D511A">
      <w:fldChar w:fldCharType="separate"/>
    </w:r>
    <w:r w:rsidR="00756AB8">
      <w:rPr>
        <w:noProof/>
      </w:rPr>
      <w:t>8</w:t>
    </w:r>
    <w:r w:rsidR="007D511A">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CB4C76" w:rsidP="0064153B">
    <w:pPr>
      <w:pStyle w:val="a4"/>
      <w:jc w:val="center"/>
    </w:pPr>
    <w:r>
      <w:rPr>
        <w:rFonts w:hint="eastAsia"/>
      </w:rPr>
      <w:t>答案第</w:t>
    </w:r>
    <w:r w:rsidR="007D511A">
      <w:fldChar w:fldCharType="begin"/>
    </w:r>
    <w:r w:rsidR="00065CD2">
      <w:instrText xml:space="preserve"> =</w:instrText>
    </w:r>
    <w:r w:rsidR="007D511A">
      <w:fldChar w:fldCharType="begin"/>
    </w:r>
    <w:r>
      <w:instrText xml:space="preserve"> page </w:instrText>
    </w:r>
    <w:r w:rsidR="007D511A">
      <w:fldChar w:fldCharType="separate"/>
    </w:r>
    <w:r w:rsidR="006D2B40">
      <w:rPr>
        <w:noProof/>
      </w:rPr>
      <w:instrText>6</w:instrText>
    </w:r>
    <w:r w:rsidR="007D511A">
      <w:rPr>
        <w:noProof/>
      </w:rPr>
      <w:fldChar w:fldCharType="end"/>
    </w:r>
    <w:r w:rsidR="00065CD2">
      <w:instrText xml:space="preserve"> </w:instrText>
    </w:r>
    <w:r w:rsidR="007D511A">
      <w:fldChar w:fldCharType="separate"/>
    </w:r>
    <w:r w:rsidR="006D2B40">
      <w:rPr>
        <w:noProof/>
      </w:rPr>
      <w:t>6</w:t>
    </w:r>
    <w:r w:rsidR="007D511A">
      <w:fldChar w:fldCharType="end"/>
    </w:r>
    <w:r>
      <w:rPr>
        <w:rFonts w:hint="eastAsia"/>
      </w:rPr>
      <w:t>页，共</w:t>
    </w:r>
    <w:r w:rsidR="007D511A">
      <w:fldChar w:fldCharType="begin"/>
    </w:r>
    <w:r w:rsidR="003F38F2">
      <w:instrText xml:space="preserve"> </w:instrText>
    </w:r>
    <w:r w:rsidR="003F38F2">
      <w:rPr>
        <w:rFonts w:hint="eastAsia"/>
      </w:rPr>
      <w:instrText>=</w:instrText>
    </w:r>
    <w:r w:rsidR="007D511A">
      <w:fldChar w:fldCharType="begin"/>
    </w:r>
    <w:r>
      <w:instrText xml:space="preserve"> sectionpages </w:instrText>
    </w:r>
    <w:r w:rsidR="007D511A">
      <w:fldChar w:fldCharType="separate"/>
    </w:r>
    <w:r w:rsidR="006D2B40">
      <w:rPr>
        <w:noProof/>
      </w:rPr>
      <w:instrText>1</w:instrText>
    </w:r>
    <w:r w:rsidR="007D511A">
      <w:rPr>
        <w:noProof/>
      </w:rPr>
      <w:fldChar w:fldCharType="end"/>
    </w:r>
    <w:r w:rsidR="003F38F2">
      <w:instrText xml:space="preserve"> </w:instrText>
    </w:r>
    <w:r w:rsidR="007D511A">
      <w:fldChar w:fldCharType="separate"/>
    </w:r>
    <w:r w:rsidR="006D2B40">
      <w:rPr>
        <w:noProof/>
      </w:rPr>
      <w:t>1</w:t>
    </w:r>
    <w:r w:rsidR="007D511A">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C76" w:rsidRDefault="00CB4C76" w:rsidP="007D511A">
      <w:r>
        <w:separator/>
      </w:r>
    </w:p>
  </w:footnote>
  <w:footnote w:type="continuationSeparator" w:id="0">
    <w:p w:rsidR="00CB4C76" w:rsidRDefault="00CB4C76" w:rsidP="007D51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3992"/>
    <w:rsid w:val="00026C90"/>
    <w:rsid w:val="0003221E"/>
    <w:rsid w:val="00043B54"/>
    <w:rsid w:val="00065CD2"/>
    <w:rsid w:val="000D09E5"/>
    <w:rsid w:val="0020598C"/>
    <w:rsid w:val="002A2386"/>
    <w:rsid w:val="0037231F"/>
    <w:rsid w:val="003F38F2"/>
    <w:rsid w:val="004D42A0"/>
    <w:rsid w:val="004E63D0"/>
    <w:rsid w:val="0064153B"/>
    <w:rsid w:val="006A381C"/>
    <w:rsid w:val="006D2B40"/>
    <w:rsid w:val="007543DC"/>
    <w:rsid w:val="00756AB8"/>
    <w:rsid w:val="00771D19"/>
    <w:rsid w:val="007A43E3"/>
    <w:rsid w:val="007A55E5"/>
    <w:rsid w:val="007A64BA"/>
    <w:rsid w:val="007D511A"/>
    <w:rsid w:val="0081069C"/>
    <w:rsid w:val="00855687"/>
    <w:rsid w:val="009C0381"/>
    <w:rsid w:val="009C38D0"/>
    <w:rsid w:val="009E1FB8"/>
    <w:rsid w:val="009E611B"/>
    <w:rsid w:val="00A0138B"/>
    <w:rsid w:val="00AD3992"/>
    <w:rsid w:val="00AE5FF7"/>
    <w:rsid w:val="00B73970"/>
    <w:rsid w:val="00B923F8"/>
    <w:rsid w:val="00BC62FB"/>
    <w:rsid w:val="00C93DDE"/>
    <w:rsid w:val="00CB4C76"/>
    <w:rsid w:val="00DD4B4F"/>
    <w:rsid w:val="00E17E42"/>
    <w:rsid w:val="00E55184"/>
    <w:rsid w:val="00EA770D"/>
    <w:rsid w:val="00EF035E"/>
    <w:rsid w:val="00FA429B"/>
    <w:rsid w:val="00FA5C16"/>
    <w:rsid w:val="00FF7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992"/>
    <w:rPr>
      <w:sz w:val="18"/>
      <w:szCs w:val="18"/>
    </w:rPr>
  </w:style>
  <w:style w:type="paragraph" w:styleId="a4">
    <w:name w:val="footer"/>
    <w:basedOn w:val="a"/>
    <w:link w:val="Char0"/>
    <w:uiPriority w:val="99"/>
    <w:unhideWhenUsed/>
    <w:rsid w:val="00AD3992"/>
    <w:pPr>
      <w:tabs>
        <w:tab w:val="center" w:pos="4153"/>
        <w:tab w:val="right" w:pos="8306"/>
      </w:tabs>
      <w:snapToGrid w:val="0"/>
      <w:jc w:val="left"/>
    </w:pPr>
    <w:rPr>
      <w:sz w:val="18"/>
      <w:szCs w:val="18"/>
    </w:rPr>
  </w:style>
  <w:style w:type="character" w:customStyle="1" w:styleId="Char0">
    <w:name w:val="页脚 Char"/>
    <w:basedOn w:val="a0"/>
    <w:link w:val="a4"/>
    <w:uiPriority w:val="99"/>
    <w:rsid w:val="00AD3992"/>
    <w:rPr>
      <w:sz w:val="18"/>
      <w:szCs w:val="18"/>
    </w:rPr>
  </w:style>
  <w:style w:type="paragraph" w:styleId="a5">
    <w:name w:val="Balloon Text"/>
    <w:basedOn w:val="a"/>
    <w:link w:val="Char1"/>
    <w:uiPriority w:val="99"/>
    <w:semiHidden/>
    <w:unhideWhenUsed/>
    <w:rsid w:val="00AD3992"/>
    <w:rPr>
      <w:sz w:val="18"/>
      <w:szCs w:val="18"/>
    </w:rPr>
  </w:style>
  <w:style w:type="character" w:customStyle="1" w:styleId="Char1">
    <w:name w:val="批注框文本 Char"/>
    <w:basedOn w:val="a0"/>
    <w:link w:val="a5"/>
    <w:uiPriority w:val="99"/>
    <w:semiHidden/>
    <w:rsid w:val="00AD3992"/>
    <w:rPr>
      <w:sz w:val="18"/>
      <w:szCs w:val="18"/>
    </w:rPr>
  </w:style>
  <w:style w:type="paragraph" w:styleId="a6">
    <w:name w:val="No Spacing"/>
    <w:link w:val="Char2"/>
    <w:uiPriority w:val="1"/>
    <w:qFormat/>
    <w:rsid w:val="00AD3992"/>
    <w:rPr>
      <w:kern w:val="0"/>
      <w:sz w:val="22"/>
    </w:rPr>
  </w:style>
  <w:style w:type="character" w:customStyle="1" w:styleId="Char2">
    <w:name w:val="无间隔 Char"/>
    <w:basedOn w:val="a0"/>
    <w:link w:val="a6"/>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2.w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5.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3.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image" Target="media/image11.wmf"/><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6.wmf"/><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89E8B-4FE2-4D9B-818C-BF8CA377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676</Words>
  <Characters>3859</Characters>
  <Application>Microsoft Office Word</Application>
  <DocSecurity>0</DocSecurity>
  <Lines>32</Lines>
  <Paragraphs>9</Paragraphs>
  <ScaleCrop>false</ScaleCrop>
  <Company>zxxk.com</Company>
  <LinksUpToDate>false</LinksUpToDate>
  <CharactersWithSpaces>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Administrator</cp:lastModifiedBy>
  <cp:revision>3</cp:revision>
  <dcterms:created xsi:type="dcterms:W3CDTF">2021-11-23T09:42:00Z</dcterms:created>
  <dcterms:modified xsi:type="dcterms:W3CDTF">2022-08-17T08:02:00Z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