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7A" w:rsidRDefault="007B237A">
      <w:proofErr w:type="spellStart"/>
      <w:r>
        <w:t>User</w:t>
      </w:r>
      <w:proofErr w:type="spellEnd"/>
      <w:r>
        <w:t xml:space="preserve"> agente = navegador</w:t>
      </w:r>
    </w:p>
    <w:p w:rsidR="007B237A" w:rsidRDefault="007B237A">
      <w:bookmarkStart w:id="0" w:name="_GoBack"/>
      <w:bookmarkEnd w:id="0"/>
    </w:p>
    <w:p w:rsidR="003075F4" w:rsidRDefault="003075F4">
      <w:r>
        <w:t>Tipos de caixa</w:t>
      </w:r>
    </w:p>
    <w:p w:rsidR="003942E3" w:rsidRDefault="003075F4">
      <w:r>
        <w:t>Box-</w:t>
      </w:r>
      <w:proofErr w:type="spellStart"/>
      <w:r>
        <w:t>level</w:t>
      </w:r>
      <w:proofErr w:type="spellEnd"/>
      <w:r>
        <w:t xml:space="preserve"> – sempre em linha </w:t>
      </w:r>
      <w:proofErr w:type="gramStart"/>
      <w:r>
        <w:t>nova  -</w:t>
      </w:r>
      <w:proofErr w:type="gramEnd"/>
      <w:r>
        <w:t xml:space="preserve"> 100% do </w:t>
      </w:r>
      <w:proofErr w:type="spellStart"/>
      <w:r>
        <w:t>v</w:t>
      </w:r>
      <w:r w:rsidR="00255723">
        <w:t>iew</w:t>
      </w:r>
      <w:r>
        <w:t>port</w:t>
      </w:r>
      <w:proofErr w:type="spellEnd"/>
      <w:r w:rsidR="003942E3">
        <w:t xml:space="preserve"> – </w:t>
      </w:r>
    </w:p>
    <w:p w:rsidR="003942E3" w:rsidRDefault="003942E3">
      <w:r>
        <w:t xml:space="preserve">Exemplos: </w:t>
      </w:r>
    </w:p>
    <w:p w:rsidR="003942E3" w:rsidRDefault="003942E3">
      <w:pPr>
        <w:sectPr w:rsidR="003942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75F4" w:rsidRDefault="003942E3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3942E3" w:rsidRDefault="003942E3">
      <w:r>
        <w:t>&lt;</w:t>
      </w:r>
      <w:proofErr w:type="gramStart"/>
      <w:r>
        <w:t>h</w:t>
      </w:r>
      <w:proofErr w:type="gramEnd"/>
      <w:r>
        <w:t>1&gt; até &lt;h6&gt;</w:t>
      </w:r>
    </w:p>
    <w:p w:rsidR="003942E3" w:rsidRDefault="003942E3">
      <w:r>
        <w:t>&lt;</w:t>
      </w:r>
      <w:proofErr w:type="gramStart"/>
      <w:r>
        <w:t>p</w:t>
      </w:r>
      <w:proofErr w:type="gramEnd"/>
      <w:r>
        <w:t>&gt;</w:t>
      </w:r>
    </w:p>
    <w:p w:rsidR="003942E3" w:rsidRDefault="003942E3">
      <w:r>
        <w:t>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3942E3" w:rsidRDefault="003942E3">
      <w:r>
        <w:t>&lt;</w:t>
      </w:r>
      <w:proofErr w:type="gramStart"/>
      <w:r>
        <w:t>header</w:t>
      </w:r>
      <w:proofErr w:type="gramEnd"/>
      <w:r>
        <w:t>&gt;</w:t>
      </w:r>
    </w:p>
    <w:p w:rsidR="003942E3" w:rsidRDefault="003942E3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gramStart"/>
      <w:r>
        <w:t>vídeo</w:t>
      </w:r>
      <w:proofErr w:type="gramEnd"/>
      <w:r>
        <w:t>&gt;</w:t>
      </w:r>
    </w:p>
    <w:p w:rsidR="003942E3" w:rsidRDefault="003942E3" w:rsidP="003942E3">
      <w:pPr>
        <w:sectPr w:rsidR="003942E3" w:rsidSect="003942E3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:rsidR="003942E3" w:rsidRDefault="003075F4" w:rsidP="003942E3">
      <w:proofErr w:type="spellStart"/>
      <w:r>
        <w:t>Inline-level</w:t>
      </w:r>
      <w:proofErr w:type="spellEnd"/>
      <w:r>
        <w:t xml:space="preserve"> </w:t>
      </w:r>
      <w:r w:rsidR="003942E3">
        <w:t xml:space="preserve">(dentro da </w:t>
      </w:r>
      <w:proofErr w:type="gramStart"/>
      <w:r w:rsidR="003942E3">
        <w:t>linha)</w:t>
      </w:r>
      <w:r>
        <w:t>–</w:t>
      </w:r>
      <w:proofErr w:type="gramEnd"/>
      <w:r>
        <w:t xml:space="preserve"> completa os espaços  na linha</w:t>
      </w:r>
      <w:r w:rsidR="003942E3">
        <w:t xml:space="preserve"> – só ocupa espaço que precisa </w:t>
      </w:r>
      <w:r w:rsidR="003942E3">
        <w:t xml:space="preserve">Exemplos: </w:t>
      </w:r>
    </w:p>
    <w:p w:rsidR="003942E3" w:rsidRDefault="003942E3" w:rsidP="003942E3">
      <w:pPr>
        <w:sectPr w:rsidR="003942E3" w:rsidSect="003942E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42E3" w:rsidRDefault="003942E3" w:rsidP="003942E3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gramStart"/>
      <w:r>
        <w:t>a</w:t>
      </w:r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small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gramStart"/>
      <w:r>
        <w:t>em</w:t>
      </w:r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</w:t>
      </w:r>
      <w:r>
        <w:t xml:space="preserve"> - &lt;sub&gt;(subscrito)</w:t>
      </w:r>
    </w:p>
    <w:p w:rsidR="003942E3" w:rsidRDefault="003942E3" w:rsidP="003942E3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3942E3" w:rsidRDefault="003942E3" w:rsidP="003942E3">
      <w:r>
        <w:t>&lt;</w:t>
      </w:r>
      <w:proofErr w:type="gramStart"/>
      <w:r>
        <w:t>input</w:t>
      </w:r>
      <w:proofErr w:type="gramEnd"/>
      <w:r>
        <w:t>&gt;</w:t>
      </w:r>
    </w:p>
    <w:p w:rsidR="003942E3" w:rsidRDefault="003942E3" w:rsidP="003942E3">
      <w:r>
        <w:t>&lt;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3942E3" w:rsidRDefault="003942E3" w:rsidP="003942E3">
      <w:pPr>
        <w:sectPr w:rsidR="003942E3" w:rsidSect="003942E3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:rsidR="003075F4" w:rsidRDefault="003075F4">
      <w:r>
        <w:t xml:space="preserve">Caixas – </w:t>
      </w:r>
      <w:proofErr w:type="spellStart"/>
      <w:r>
        <w:t>aninhamento</w:t>
      </w:r>
      <w:proofErr w:type="spellEnd"/>
    </w:p>
    <w:p w:rsidR="003075F4" w:rsidRDefault="003075F4">
      <w:proofErr w:type="spellStart"/>
      <w:r>
        <w:t>Padding</w:t>
      </w:r>
      <w:proofErr w:type="spellEnd"/>
      <w:r>
        <w:t xml:space="preserve"> – espaço entre a borda e o texto/conteúdo (acolchoamento ou preenchimento)</w:t>
      </w:r>
    </w:p>
    <w:p w:rsidR="003075F4" w:rsidRDefault="003075F4">
      <w:proofErr w:type="spellStart"/>
      <w:r>
        <w:t>Margin</w:t>
      </w:r>
      <w:proofErr w:type="spellEnd"/>
      <w:r>
        <w:t xml:space="preserve"> – espaço por fora da borda</w:t>
      </w:r>
    </w:p>
    <w:p w:rsidR="003075F4" w:rsidRDefault="003075F4">
      <w:proofErr w:type="spellStart"/>
      <w:r>
        <w:t>Outline</w:t>
      </w:r>
      <w:proofErr w:type="spellEnd"/>
      <w:r>
        <w:t xml:space="preserve"> – por fora da borda</w:t>
      </w:r>
    </w:p>
    <w:p w:rsidR="009C2514" w:rsidRDefault="003075F4">
      <w:proofErr w:type="spellStart"/>
      <w:r>
        <w:t>Height</w:t>
      </w:r>
      <w:proofErr w:type="spellEnd"/>
      <w:r>
        <w:t xml:space="preserve"> – altura</w:t>
      </w:r>
    </w:p>
    <w:p w:rsidR="003075F4" w:rsidRDefault="003075F4">
      <w:proofErr w:type="spellStart"/>
      <w:r>
        <w:t>Width</w:t>
      </w:r>
      <w:proofErr w:type="spellEnd"/>
      <w:r>
        <w:t xml:space="preserve"> – largura</w:t>
      </w:r>
    </w:p>
    <w:p w:rsidR="003075F4" w:rsidRDefault="003075F4">
      <w:proofErr w:type="spellStart"/>
      <w:r w:rsidRPr="003075F4">
        <w:t>Weight</w:t>
      </w:r>
      <w:proofErr w:type="spellEnd"/>
      <w:r>
        <w:t xml:space="preserve"> - peso</w:t>
      </w:r>
    </w:p>
    <w:sectPr w:rsidR="003075F4" w:rsidSect="003942E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F4"/>
    <w:rsid w:val="00255723"/>
    <w:rsid w:val="003075F4"/>
    <w:rsid w:val="003942E3"/>
    <w:rsid w:val="007B237A"/>
    <w:rsid w:val="009C2514"/>
    <w:rsid w:val="00F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FC124-247D-4CDD-A141-3B54CDEB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2024-09-24T22:22:00Z</dcterms:created>
  <dcterms:modified xsi:type="dcterms:W3CDTF">2024-09-24T22:54:00Z</dcterms:modified>
</cp:coreProperties>
</file>