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E9A" w:rsidRDefault="00F97E9A" w:rsidP="00F97E9A">
      <w:pPr>
        <w:pStyle w:val="Ttulo"/>
      </w:pPr>
      <w:r w:rsidRPr="00F97E9A">
        <w:t>Mapeamento de Texturas</w:t>
      </w:r>
    </w:p>
    <w:p w:rsidR="00F97E9A" w:rsidRDefault="00F97E9A" w:rsidP="00F97E9A">
      <w:pPr>
        <w:pStyle w:val="Subttulo"/>
      </w:pPr>
      <w:r>
        <w:t>PGP-OpenGL</w:t>
      </w:r>
    </w:p>
    <w:p w:rsidR="00F97E9A" w:rsidRDefault="00EC772B" w:rsidP="00EC772B">
      <w:pPr>
        <w:pStyle w:val="Ttulo1"/>
      </w:pPr>
      <w:r>
        <w:t>Introdução</w:t>
      </w:r>
    </w:p>
    <w:p w:rsidR="00EC772B" w:rsidRDefault="00EC772B" w:rsidP="00EC772B">
      <w:r>
        <w:t>Até agora, adicionamos detalhes em nossa cena com geometria, cores de vértices e iluminação. Mas geralmente isso não é o bastante para conseguirmos a aparência que nós queremos. Através da técnica de mapeamento de texturas, podemos “pintar” detalhes adicionais em nossa cena sem a necessidade de geometria adicional.</w:t>
      </w:r>
    </w:p>
    <w:p w:rsidR="00EC772B" w:rsidRDefault="00EC772B" w:rsidP="00EC772B">
      <w:r>
        <w:t>N</w:t>
      </w:r>
      <w:r w:rsidR="00BA301F">
        <w:t>este tutorial, são abordados conceitos básicos de mapeamento de texturas utilizando PGP-OpenGL.</w:t>
      </w:r>
      <w:r w:rsidR="00311E95">
        <w:t xml:space="preserve"> O repositório PGP possui três exemplos que demonstram estas funcionalidades básicas.</w:t>
      </w:r>
    </w:p>
    <w:p w:rsidR="00A20D76" w:rsidRDefault="00A20D76" w:rsidP="00A20D76">
      <w:pPr>
        <w:pStyle w:val="Ttulo1"/>
      </w:pPr>
      <w:r>
        <w:t>O que é mapeamento de texturas?</w:t>
      </w:r>
    </w:p>
    <w:p w:rsidR="00A20D76" w:rsidRDefault="00A20D76" w:rsidP="00A20D76">
      <w:r>
        <w:t>No caso mais básico, mapeamento de texturas é um m</w:t>
      </w:r>
      <w:r w:rsidR="005039F9">
        <w:t>étodo para adicionar detalhes à</w:t>
      </w:r>
      <w:r>
        <w:t xml:space="preserve"> geometria </w:t>
      </w:r>
      <w:r w:rsidR="005039F9">
        <w:t>a ser renderizada e isto é feito ao</w:t>
      </w:r>
      <w:r w:rsidR="00564419">
        <w:t xml:space="preserve"> mostrar uma imagem na super</w:t>
      </w:r>
      <w:r w:rsidR="00DC099F">
        <w:t>fí</w:t>
      </w:r>
      <w:r w:rsidR="00564419">
        <w:t>cie</w:t>
      </w:r>
      <w:r w:rsidR="005039F9">
        <w:t xml:space="preserve"> descrita pela geometria</w:t>
      </w:r>
      <w:r w:rsidR="00564419">
        <w:t xml:space="preserve">. </w:t>
      </w:r>
      <w:r w:rsidR="00CC3AF7">
        <w:t xml:space="preserve">Observe a Figura 1, que mostra um cubo com uma imagem mapeada em sua superfície. </w:t>
      </w:r>
    </w:p>
    <w:p w:rsidR="00066EAC" w:rsidRDefault="00066EAC" w:rsidP="00066EAC">
      <w:pPr>
        <w:keepNext/>
        <w:jc w:val="center"/>
      </w:pPr>
      <w:r w:rsidRPr="00066EAC">
        <w:rPr>
          <w:noProof/>
        </w:rPr>
        <w:drawing>
          <wp:inline distT="0" distB="0" distL="0" distR="0" wp14:anchorId="0DF6E133" wp14:editId="30045392">
            <wp:extent cx="2581422" cy="201307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123" cy="2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F7" w:rsidRDefault="00CC3AF7" w:rsidP="00CC3AF7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 w:rsidR="005D2499">
        <w:rPr>
          <w:noProof/>
        </w:rPr>
        <w:t>1</w:t>
      </w:r>
      <w:r w:rsidR="007B2906">
        <w:rPr>
          <w:noProof/>
        </w:rPr>
        <w:fldChar w:fldCharType="end"/>
      </w:r>
      <w:r>
        <w:t>. Cubo com textura.</w:t>
      </w:r>
    </w:p>
    <w:p w:rsidR="00066EAC" w:rsidRDefault="00066EAC" w:rsidP="00066EAC">
      <w:r>
        <w:t xml:space="preserve">Apenas utilizando técnicas que manipulam geometria e topologia da malha, esta cena relativamente simples deveria ser muito difícil de ser construída e desnecessariamente complexa. </w:t>
      </w:r>
      <w:r w:rsidR="007B47F6">
        <w:t xml:space="preserve">A palavra </w:t>
      </w:r>
      <w:r w:rsidR="007B47F6">
        <w:rPr>
          <w:i/>
        </w:rPr>
        <w:t>Good Bye</w:t>
      </w:r>
      <w:r w:rsidR="007B47F6">
        <w:t xml:space="preserve"> deveria ser construída cuidadosamente de muitos triângulos com as cores apropriadas. Certamente que essa abordagem é possível, mas a geometria adicional necessária deveria torna-la impraticável para ser utilizada mesmo em cenas marginalmente complexa</w:t>
      </w:r>
      <w:r w:rsidR="00553E5D">
        <w:t>s</w:t>
      </w:r>
      <w:r w:rsidR="007B47F6">
        <w:t>.</w:t>
      </w:r>
    </w:p>
    <w:p w:rsidR="00EA1C9E" w:rsidRDefault="00EA1C9E" w:rsidP="00066EAC">
      <w:r>
        <w:t xml:space="preserve">Mapeamento de textura, por outro lado, faz a cena mostrada na Figura 1 incrivelmente simples. Tudo que é requerido é uma imagem com a palavra </w:t>
      </w:r>
      <w:r>
        <w:rPr>
          <w:i/>
        </w:rPr>
        <w:t>Good Bye</w:t>
      </w:r>
      <w:r>
        <w:t xml:space="preserve"> em um formato apropriado, um atributo adicional de vértice na malha e algumas poucas adições ao nosso código de </w:t>
      </w:r>
      <w:r>
        <w:rPr>
          <w:i/>
        </w:rPr>
        <w:t>shaders</w:t>
      </w:r>
      <w:r>
        <w:t>.</w:t>
      </w:r>
    </w:p>
    <w:p w:rsidR="00FE37AE" w:rsidRDefault="000F555F" w:rsidP="00066EAC">
      <w:r>
        <w:t>Neste tutorial, será most</w:t>
      </w:r>
      <w:r w:rsidR="000B7FE2">
        <w:t>rado como isso pode ser feito</w:t>
      </w:r>
      <w:r>
        <w:t xml:space="preserve"> utilizando as facilidades da PGP para OpenGL 2</w:t>
      </w:r>
      <w:r w:rsidR="00DA6BD9">
        <w:t>.1. Para isso, mostraremos um exemplo.</w:t>
      </w:r>
    </w:p>
    <w:p w:rsidR="003A702D" w:rsidRDefault="003A702D" w:rsidP="00066EAC"/>
    <w:p w:rsidR="00FE37AE" w:rsidRDefault="00FF2DBB" w:rsidP="00FE37AE">
      <w:pPr>
        <w:pStyle w:val="Ttulo1"/>
      </w:pPr>
      <w:r>
        <w:lastRenderedPageBreak/>
        <w:t>Pré-requisitos</w:t>
      </w:r>
    </w:p>
    <w:p w:rsidR="00FE37AE" w:rsidRDefault="00FE37AE" w:rsidP="00FE37AE">
      <w:r>
        <w:t xml:space="preserve">Precisamos de alguma biblioteca para carregar imagens e precisamos baixar algumas imagens para mapear em nossas malhas. Para carregar imagens, PGP incorporou o código do respositório </w:t>
      </w:r>
      <w:r w:rsidRPr="00FE37AE">
        <w:rPr>
          <w:i/>
        </w:rPr>
        <w:t>lodepng</w:t>
      </w:r>
      <w:r w:rsidR="00BF3E0B">
        <w:t xml:space="preserve"> [1].</w:t>
      </w:r>
      <w:r>
        <w:t xml:space="preserve"> Contudo, você não precisa se preocupar com lodepng, provemos uma função</w:t>
      </w:r>
      <w:r w:rsidR="007A2539">
        <w:t xml:space="preserve"> </w:t>
      </w:r>
      <w:r>
        <w:t xml:space="preserve">no cabeçalho </w:t>
      </w:r>
      <w:r>
        <w:rPr>
          <w:i/>
        </w:rPr>
        <w:t>textureutils.hpp</w:t>
      </w:r>
      <w:r w:rsidR="005A5771">
        <w:rPr>
          <w:i/>
        </w:rPr>
        <w:t xml:space="preserve"> </w:t>
      </w:r>
      <w:r w:rsidR="005A5771">
        <w:t xml:space="preserve">(veja o sitio da PGP no </w:t>
      </w:r>
      <w:r w:rsidR="005A5771">
        <w:rPr>
          <w:i/>
        </w:rPr>
        <w:t>GitHub</w:t>
      </w:r>
      <w:r w:rsidR="00BD591C">
        <w:t xml:space="preserve">, no diretório </w:t>
      </w:r>
      <w:r w:rsidR="00BD591C">
        <w:rPr>
          <w:i/>
        </w:rPr>
        <w:t>includes</w:t>
      </w:r>
      <w:r w:rsidR="005A5771">
        <w:t>)</w:t>
      </w:r>
      <w:r>
        <w:t xml:space="preserve"> que facilita o carregamento de uma imagem.</w:t>
      </w:r>
    </w:p>
    <w:p w:rsidR="00401FF3" w:rsidRDefault="00817881" w:rsidP="00401FF3">
      <w:r>
        <w:t>O conteúdo de uma imagem é armazenado em um vetor de bytes sem sinal (</w:t>
      </w:r>
      <w:r w:rsidRPr="00817881">
        <w:rPr>
          <w:i/>
        </w:rPr>
        <w:t>unsigned char</w:t>
      </w:r>
      <w:r>
        <w:rPr>
          <w:i/>
        </w:rPr>
        <w:t xml:space="preserve"> </w:t>
      </w:r>
      <w:r>
        <w:t xml:space="preserve">em C++). </w:t>
      </w:r>
      <w:r w:rsidR="00401FF3">
        <w:t xml:space="preserve">A função </w:t>
      </w:r>
    </w:p>
    <w:p w:rsidR="00401FF3" w:rsidRDefault="00401FF3" w:rsidP="00401FF3">
      <w:pPr>
        <w:ind w:firstLine="708"/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</w:pPr>
      <w:proofErr w:type="gramStart"/>
      <w:r w:rsidRPr="00401FF3">
        <w:rPr>
          <w:rFonts w:ascii="Consolas" w:eastAsia="Times New Roman" w:hAnsi="Consolas" w:cs="Consolas"/>
          <w:color w:val="005CC5"/>
          <w:sz w:val="18"/>
          <w:szCs w:val="18"/>
          <w:shd w:val="clear" w:color="auto" w:fill="FFFFFF"/>
          <w:lang w:eastAsia="pt-BR"/>
        </w:rPr>
        <w:t>getTextureFromImage</w:t>
      </w:r>
      <w:r w:rsidRPr="00401FF3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  <w:t>(</w:t>
      </w:r>
      <w:proofErr w:type="gramEnd"/>
      <w:r w:rsidRPr="00401FF3">
        <w:rPr>
          <w:rFonts w:ascii="Consolas" w:eastAsia="Times New Roman" w:hAnsi="Consolas" w:cs="Consolas"/>
          <w:color w:val="032F62"/>
          <w:sz w:val="18"/>
          <w:szCs w:val="18"/>
          <w:shd w:val="clear" w:color="auto" w:fill="FFFFFF"/>
          <w:lang w:eastAsia="pt-BR"/>
        </w:rPr>
        <w:t>"texture.png"</w:t>
      </w:r>
      <w:r w:rsidRPr="00401FF3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  <w:t>, s, t);</w:t>
      </w:r>
    </w:p>
    <w:p w:rsidR="00817881" w:rsidRPr="008E3D29" w:rsidRDefault="00401FF3" w:rsidP="00FE37A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>retorna um</w:t>
      </w:r>
      <w:r w:rsidR="00D80F75">
        <w:rPr>
          <w:rFonts w:eastAsia="Times New Roman"/>
          <w:lang w:eastAsia="pt-BR"/>
        </w:rPr>
        <w:t xml:space="preserve"> objeto</w:t>
      </w:r>
      <w:r w:rsidR="00FE3987">
        <w:rPr>
          <w:rFonts w:eastAsia="Times New Roman"/>
          <w:lang w:eastAsia="pt-BR"/>
        </w:rPr>
        <w:t xml:space="preserve"> do tipo</w:t>
      </w:r>
      <w:r w:rsidR="00D80F75">
        <w:rPr>
          <w:rFonts w:eastAsia="Times New Roman"/>
          <w:lang w:eastAsia="pt-BR"/>
        </w:rPr>
        <w:t xml:space="preserve"> </w:t>
      </w:r>
      <w:proofErr w:type="gramStart"/>
      <w:r w:rsidR="00D80F75" w:rsidRPr="00D80F75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  <w:t>std::</w:t>
      </w:r>
      <w:proofErr w:type="gramEnd"/>
      <w:r w:rsidR="00D80F75" w:rsidRPr="00D80F75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  <w:t>vector&lt;</w:t>
      </w:r>
      <w:r w:rsidR="00D80F75" w:rsidRPr="00D80F75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  <w:lang w:eastAsia="pt-BR"/>
        </w:rPr>
        <w:t>unsigned</w:t>
      </w:r>
      <w:r w:rsidR="00D80F75" w:rsidRPr="00D80F75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  <w:t xml:space="preserve"> </w:t>
      </w:r>
      <w:r w:rsidR="00D80F75" w:rsidRPr="00D80F75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  <w:lang w:eastAsia="pt-BR"/>
        </w:rPr>
        <w:t>char</w:t>
      </w:r>
      <w:r w:rsidR="00D80F75" w:rsidRPr="00D80F75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pt-BR"/>
        </w:rPr>
        <w:t>&gt;</w:t>
      </w:r>
      <w:r w:rsidR="00A46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A46967" w:rsidRPr="00A46967">
        <w:rPr>
          <w:rFonts w:eastAsia="Times New Roman"/>
          <w:lang w:eastAsia="pt-BR"/>
        </w:rPr>
        <w:t>Este objeto</w:t>
      </w:r>
      <w:r w:rsidR="00D80F75">
        <w:rPr>
          <w:rFonts w:eastAsia="Times New Roman"/>
          <w:lang w:eastAsia="pt-BR"/>
        </w:rPr>
        <w:t xml:space="preserve"> armazena o conteúdo da imagem.</w:t>
      </w:r>
      <w:r w:rsidR="00A5561F">
        <w:rPr>
          <w:rFonts w:eastAsia="Times New Roman"/>
          <w:lang w:eastAsia="pt-BR"/>
        </w:rPr>
        <w:t xml:space="preserve"> O argumento </w:t>
      </w:r>
      <w:r w:rsidR="00A5561F" w:rsidRPr="00A5561F">
        <w:rPr>
          <w:rFonts w:eastAsia="Times New Roman"/>
          <w:i/>
          <w:lang w:eastAsia="pt-BR"/>
        </w:rPr>
        <w:t>“texture.png”</w:t>
      </w:r>
      <w:r w:rsidR="00A5561F">
        <w:rPr>
          <w:rFonts w:eastAsia="Times New Roman"/>
          <w:lang w:eastAsia="pt-BR"/>
        </w:rPr>
        <w:t xml:space="preserve"> é o nome da imagem, que deve estar no formato </w:t>
      </w:r>
      <w:r w:rsidR="00A5561F">
        <w:rPr>
          <w:rFonts w:eastAsia="Times New Roman"/>
          <w:i/>
          <w:lang w:eastAsia="pt-BR"/>
        </w:rPr>
        <w:t>png</w:t>
      </w:r>
      <w:r w:rsidR="00A5561F">
        <w:rPr>
          <w:rFonts w:eastAsia="Times New Roman"/>
          <w:lang w:eastAsia="pt-BR"/>
        </w:rPr>
        <w:t xml:space="preserve"> (único formato suportado).</w:t>
      </w:r>
      <w:r w:rsidR="00D80F75">
        <w:rPr>
          <w:rFonts w:eastAsia="Times New Roman"/>
          <w:lang w:eastAsia="pt-BR"/>
        </w:rPr>
        <w:t xml:space="preserve"> </w:t>
      </w:r>
      <w:r w:rsidR="00A5561F">
        <w:rPr>
          <w:rFonts w:eastAsia="Times New Roman"/>
          <w:lang w:eastAsia="pt-BR"/>
        </w:rPr>
        <w:t>Os argumentos</w:t>
      </w:r>
      <w:r w:rsidR="00CA0512">
        <w:rPr>
          <w:rFonts w:eastAsia="Times New Roman"/>
          <w:lang w:eastAsia="pt-BR"/>
        </w:rPr>
        <w:t xml:space="preserve"> </w:t>
      </w:r>
      <w:r w:rsidR="00CA0512">
        <w:rPr>
          <w:rFonts w:eastAsia="Times New Roman"/>
          <w:i/>
          <w:lang w:eastAsia="pt-BR"/>
        </w:rPr>
        <w:t xml:space="preserve">s </w:t>
      </w:r>
      <w:r w:rsidR="00CA0512">
        <w:rPr>
          <w:rFonts w:eastAsia="Times New Roman"/>
          <w:lang w:eastAsia="pt-BR"/>
        </w:rPr>
        <w:t xml:space="preserve">e </w:t>
      </w:r>
      <w:r w:rsidR="00CA0512">
        <w:rPr>
          <w:rFonts w:eastAsia="Times New Roman"/>
          <w:i/>
          <w:lang w:eastAsia="pt-BR"/>
        </w:rPr>
        <w:t>t</w:t>
      </w:r>
      <w:r w:rsidR="00CA0512">
        <w:rPr>
          <w:rFonts w:eastAsia="Times New Roman"/>
          <w:lang w:eastAsia="pt-BR"/>
        </w:rPr>
        <w:t xml:space="preserve"> são do tipo </w:t>
      </w:r>
      <w:r w:rsidR="00CA5118">
        <w:rPr>
          <w:rFonts w:eastAsia="Times New Roman"/>
          <w:i/>
          <w:lang w:eastAsia="pt-BR"/>
        </w:rPr>
        <w:t>size_t</w:t>
      </w:r>
      <w:r w:rsidR="00CA0512">
        <w:rPr>
          <w:rFonts w:eastAsia="Times New Roman"/>
          <w:i/>
          <w:lang w:eastAsia="pt-BR"/>
        </w:rPr>
        <w:t xml:space="preserve"> </w:t>
      </w:r>
      <w:r w:rsidR="00CA0512">
        <w:rPr>
          <w:rFonts w:eastAsia="Times New Roman"/>
          <w:lang w:eastAsia="pt-BR"/>
        </w:rPr>
        <w:t xml:space="preserve">e retornam o </w:t>
      </w:r>
      <w:r w:rsidR="00CA5118">
        <w:rPr>
          <w:rFonts w:eastAsia="Times New Roman"/>
          <w:lang w:eastAsia="pt-BR"/>
        </w:rPr>
        <w:t xml:space="preserve">tamanho da textura convertida para potência de 2. </w:t>
      </w:r>
      <w:r w:rsidR="00A5561F">
        <w:rPr>
          <w:rFonts w:eastAsia="Times New Roman"/>
          <w:lang w:eastAsia="pt-BR"/>
        </w:rPr>
        <w:t xml:space="preserve">Toda textura é convertida pela função </w:t>
      </w:r>
      <w:r w:rsidR="00A5561F">
        <w:rPr>
          <w:rFonts w:eastAsia="Times New Roman"/>
          <w:i/>
          <w:lang w:eastAsia="pt-BR"/>
        </w:rPr>
        <w:t>getTextureFromImage</w:t>
      </w:r>
      <w:r w:rsidR="00A5561F">
        <w:rPr>
          <w:rFonts w:eastAsia="Times New Roman"/>
          <w:lang w:eastAsia="pt-BR"/>
        </w:rPr>
        <w:t xml:space="preserve"> em potência de 2. </w:t>
      </w:r>
      <w:r w:rsidR="00B55752">
        <w:rPr>
          <w:rFonts w:eastAsia="Times New Roman"/>
          <w:lang w:eastAsia="pt-BR"/>
        </w:rPr>
        <w:t xml:space="preserve">Observe que, dessa forma, temos uma função que facilita o carregamento de uma imagem </w:t>
      </w:r>
      <w:r w:rsidR="00B55752">
        <w:rPr>
          <w:rFonts w:eastAsia="Times New Roman"/>
          <w:i/>
          <w:lang w:eastAsia="pt-BR"/>
        </w:rPr>
        <w:t>png</w:t>
      </w:r>
      <w:r w:rsidR="00B55752">
        <w:rPr>
          <w:rFonts w:eastAsia="Times New Roman"/>
          <w:lang w:eastAsia="pt-BR"/>
        </w:rPr>
        <w:t xml:space="preserve"> como uma textura.</w:t>
      </w:r>
    </w:p>
    <w:p w:rsidR="00817881" w:rsidRDefault="00E65846" w:rsidP="00E65846">
      <w:pPr>
        <w:pStyle w:val="Ttulo1"/>
        <w:rPr>
          <w:i/>
        </w:rPr>
      </w:pPr>
      <w:r>
        <w:t>Os Shaders</w:t>
      </w:r>
    </w:p>
    <w:p w:rsidR="00F41204" w:rsidRDefault="00E65846" w:rsidP="00E65846">
      <w:r>
        <w:t xml:space="preserve">Tanto o </w:t>
      </w:r>
      <w:r>
        <w:rPr>
          <w:i/>
        </w:rPr>
        <w:t>vertex shader</w:t>
      </w:r>
      <w:r>
        <w:t xml:space="preserve"> quanto o </w:t>
      </w:r>
      <w:r>
        <w:rPr>
          <w:i/>
        </w:rPr>
        <w:t>fragmente shader</w:t>
      </w:r>
      <w:r>
        <w:t xml:space="preserve"> devem ser preparados para aplicarem a textura sobre a superfície do objeto.</w:t>
      </w:r>
      <w:r w:rsidR="00F41204">
        <w:t xml:space="preserve"> Antes de mostrar quais alterações devem ser feitas</w:t>
      </w:r>
      <w:r w:rsidR="003C0395">
        <w:t xml:space="preserve"> nos </w:t>
      </w:r>
      <w:r w:rsidR="003C0395">
        <w:rPr>
          <w:i/>
        </w:rPr>
        <w:t>shaders</w:t>
      </w:r>
      <w:r w:rsidR="00F41204">
        <w:t xml:space="preserve">, é preciso mostrar o relacionamento básico entre vértices e coordenadas de texturas. </w:t>
      </w:r>
      <w:r w:rsidR="00790050">
        <w:t>A Figura 2 mostra a imagem da textura utilizada na superfície do cubo exibido na Figura 1.</w:t>
      </w:r>
    </w:p>
    <w:p w:rsidR="00EB7500" w:rsidRDefault="00F71251" w:rsidP="00EB7500">
      <w:pPr>
        <w:keepNext/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12700" t="12700" r="12700" b="12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08" cy="1830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F71251" w:rsidRDefault="00EB7500" w:rsidP="00EB7500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</w:instrText>
      </w:r>
      <w:r w:rsidR="007B2906">
        <w:instrText xml:space="preserve">ABIC </w:instrText>
      </w:r>
      <w:r w:rsidR="007B2906">
        <w:fldChar w:fldCharType="separate"/>
      </w:r>
      <w:r w:rsidR="005D2499">
        <w:rPr>
          <w:noProof/>
        </w:rPr>
        <w:t>2</w:t>
      </w:r>
      <w:r w:rsidR="007B2906">
        <w:rPr>
          <w:noProof/>
        </w:rPr>
        <w:fldChar w:fldCharType="end"/>
      </w:r>
      <w:r>
        <w:t>. Imagem de textura.</w:t>
      </w:r>
    </w:p>
    <w:p w:rsidR="00F41204" w:rsidRPr="00BE4B8E" w:rsidRDefault="00F06189" w:rsidP="00E65846">
      <w:r>
        <w:t>Em OpenGL, uma textura possui um espaço de coordenadas próprio, cujos valores variam entre 0 (zero) e 1 (um), tanto na horizontal qual na vertical. Assim, o canto superior esquerdo possui coordenadas (0, 0), enquanto o canto inferior direito p</w:t>
      </w:r>
      <w:r w:rsidR="008F1189">
        <w:t>ossui coordenadas (1, 1), conforme ilustra a Figura 3.</w:t>
      </w:r>
      <w:r w:rsidR="00D41B45">
        <w:t xml:space="preserve"> As coordenadas referentes à textura devem ser associadas aos vértices de cada face. </w:t>
      </w:r>
      <w:r w:rsidR="00A438CC">
        <w:t xml:space="preserve">Portanto, o </w:t>
      </w:r>
      <w:r w:rsidR="00A438CC">
        <w:rPr>
          <w:i/>
        </w:rPr>
        <w:t>vertex shader</w:t>
      </w:r>
      <w:r w:rsidR="00A438CC">
        <w:t xml:space="preserve"> deve </w:t>
      </w:r>
      <w:r w:rsidR="005A54E8">
        <w:t xml:space="preserve">conter um </w:t>
      </w:r>
      <w:r w:rsidR="00A438CC">
        <w:t>atribut</w:t>
      </w:r>
      <w:r w:rsidR="005A54E8">
        <w:t xml:space="preserve">o indicando qual a coordenada </w:t>
      </w:r>
      <w:r w:rsidR="00A438CC">
        <w:t xml:space="preserve">de textura do vértice. </w:t>
      </w:r>
      <w:r w:rsidR="00BE4B8E">
        <w:t xml:space="preserve">As coordenadas de texturas são da forma </w:t>
      </w:r>
      <w:r w:rsidR="00BE4B8E">
        <w:rPr>
          <w:i/>
        </w:rPr>
        <w:t>(s, t)</w:t>
      </w:r>
      <w:r w:rsidR="00BE4B8E">
        <w:t xml:space="preserve">. Em OpenGL é costume utilizar as letras </w:t>
      </w:r>
      <w:r w:rsidR="00BE4B8E">
        <w:rPr>
          <w:i/>
        </w:rPr>
        <w:t xml:space="preserve">s </w:t>
      </w:r>
      <w:r w:rsidR="00BE4B8E">
        <w:t xml:space="preserve">e </w:t>
      </w:r>
      <w:proofErr w:type="gramStart"/>
      <w:r w:rsidR="00BE4B8E">
        <w:rPr>
          <w:i/>
        </w:rPr>
        <w:t xml:space="preserve">t </w:t>
      </w:r>
      <w:r w:rsidR="00BE4B8E">
        <w:t xml:space="preserve"> para</w:t>
      </w:r>
      <w:proofErr w:type="gramEnd"/>
      <w:r w:rsidR="00BE4B8E">
        <w:t xml:space="preserve"> indicar essas coordenadas.</w:t>
      </w:r>
    </w:p>
    <w:p w:rsidR="00DC72D7" w:rsidRDefault="006C4A40" w:rsidP="00DC72D7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ED838F3" wp14:editId="180D7947">
                <wp:simplePos x="0" y="0"/>
                <wp:positionH relativeFrom="column">
                  <wp:posOffset>3558540</wp:posOffset>
                </wp:positionH>
                <wp:positionV relativeFrom="paragraph">
                  <wp:posOffset>1746201</wp:posOffset>
                </wp:positionV>
                <wp:extent cx="576776" cy="225083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6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4A40" w:rsidRPr="006C4A40" w:rsidRDefault="006C4A40" w:rsidP="006C4A40">
                            <w:pP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(1,1</w:t>
                            </w:r>
                            <w:r w:rsidRPr="006C4A40"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838F3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280.2pt;margin-top:137.5pt;width:45.4pt;height:17.7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" fillcolor="white [3201]" stroked="f" strokeweight=".5pt">
                <v:textbox>
                  <w:txbxContent>
                    <w:p w:rsidR="006C4A40" w:rsidRPr="006C4A40" w:rsidRDefault="006C4A40" w:rsidP="006C4A40">
                      <w:pP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(1,1</w:t>
                      </w:r>
                      <w:r w:rsidRPr="006C4A40"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ED838F3" wp14:editId="180D7947">
                <wp:simplePos x="0" y="0"/>
                <wp:positionH relativeFrom="column">
                  <wp:posOffset>1399540</wp:posOffset>
                </wp:positionH>
                <wp:positionV relativeFrom="paragraph">
                  <wp:posOffset>1751232</wp:posOffset>
                </wp:positionV>
                <wp:extent cx="576776" cy="225083"/>
                <wp:effectExtent l="0" t="0" r="0" b="381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6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4A40" w:rsidRPr="006C4A40" w:rsidRDefault="006C4A40" w:rsidP="006C4A40">
                            <w:pP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(1</w:t>
                            </w:r>
                            <w:r w:rsidRPr="006C4A40"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38F3" id="Caixa de Texto 21" o:spid="_x0000_s1027" type="#_x0000_t202" style="position:absolute;left:0;text-align:left;margin-left:110.2pt;margin-top:137.9pt;width:45.4pt;height:17.7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" fillcolor="white [3201]" stroked="f" strokeweight=".5pt">
                <v:textbox>
                  <w:txbxContent>
                    <w:p w:rsidR="006C4A40" w:rsidRPr="006C4A40" w:rsidRDefault="006C4A40" w:rsidP="006C4A40">
                      <w:pP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(1</w:t>
                      </w:r>
                      <w:r w:rsidRPr="006C4A40"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1583641</wp:posOffset>
                </wp:positionH>
                <wp:positionV relativeFrom="paragraph">
                  <wp:posOffset>-208133</wp:posOffset>
                </wp:positionV>
                <wp:extent cx="576776" cy="225083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6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4A40" w:rsidRPr="006C4A40" w:rsidRDefault="006C4A40">
                            <w:pP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C4A40"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28" type="#_x0000_t202" style="position:absolute;left:0;text-align:left;margin-left:124.7pt;margin-top:-16.4pt;width:45.4pt;height:17.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" fillcolor="white [3201]" stroked="f" strokeweight=".5pt">
                <v:textbox>
                  <w:txbxContent>
                    <w:p w:rsidR="006C4A40" w:rsidRPr="006C4A40" w:rsidRDefault="006C4A40">
                      <w:pP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</w:pPr>
                      <w:r w:rsidRPr="006C4A40"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ED838F3" wp14:editId="180D7947">
                <wp:simplePos x="0" y="0"/>
                <wp:positionH relativeFrom="column">
                  <wp:posOffset>3390314</wp:posOffset>
                </wp:positionH>
                <wp:positionV relativeFrom="paragraph">
                  <wp:posOffset>-247357</wp:posOffset>
                </wp:positionV>
                <wp:extent cx="576776" cy="225083"/>
                <wp:effectExtent l="0" t="0" r="0" b="381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6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4A40" w:rsidRPr="006C4A40" w:rsidRDefault="006C4A40" w:rsidP="006C4A40">
                            <w:pP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(1</w:t>
                            </w:r>
                            <w:r w:rsidRPr="006C4A40">
                              <w:rPr>
                                <w:color w:val="00000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9000"/>
                                    </w14:srgbClr>
                                  </w14:solidFill>
                                </w14:textFill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38F3" id="Caixa de Texto 20" o:spid="_x0000_s1029" type="#_x0000_t202" style="position:absolute;left:0;text-align:left;margin-left:266.95pt;margin-top:-19.5pt;width:45.4pt;height:17.7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" fillcolor="white [3201]" stroked="f" strokeweight=".5pt">
                <v:textbox>
                  <w:txbxContent>
                    <w:p w:rsidR="006C4A40" w:rsidRPr="006C4A40" w:rsidRDefault="006C4A40" w:rsidP="006C4A40">
                      <w:pP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(1</w:t>
                      </w:r>
                      <w:r w:rsidRPr="006C4A40">
                        <w:rPr>
                          <w:lang w:val="en-US"/>
                          <w14:textFill>
                            <w14:solidFill>
                              <w14:srgbClr w14:val="000000">
                                <w14:alpha w14:val="9000"/>
                              </w14:srgbClr>
                            </w14:solidFill>
                          </w14:textFill>
                        </w:rPr>
                        <w:t>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2376C" wp14:editId="3FC508A5">
                <wp:simplePos x="0" y="0"/>
                <wp:positionH relativeFrom="column">
                  <wp:posOffset>3565476</wp:posOffset>
                </wp:positionH>
                <wp:positionV relativeFrom="paragraph">
                  <wp:posOffset>1795145</wp:posOffset>
                </wp:positionV>
                <wp:extent cx="83820" cy="91440"/>
                <wp:effectExtent l="0" t="0" r="1778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950C5" id="Oval 17" o:spid="_x0000_s1026" style="position:absolute;margin-left:280.75pt;margin-top:141.35pt;width:6.6pt;height: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2376C" wp14:editId="3FC508A5">
                <wp:simplePos x="0" y="0"/>
                <wp:positionH relativeFrom="column">
                  <wp:posOffset>1739265</wp:posOffset>
                </wp:positionH>
                <wp:positionV relativeFrom="paragraph">
                  <wp:posOffset>1809066</wp:posOffset>
                </wp:positionV>
                <wp:extent cx="83820" cy="91440"/>
                <wp:effectExtent l="0" t="0" r="1778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DAF9B" id="Oval 16" o:spid="_x0000_s1026" style="position:absolute;margin-left:136.95pt;margin-top:142.45pt;width:6.6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2376C" wp14:editId="3FC508A5">
                <wp:simplePos x="0" y="0"/>
                <wp:positionH relativeFrom="column">
                  <wp:posOffset>3565574</wp:posOffset>
                </wp:positionH>
                <wp:positionV relativeFrom="paragraph">
                  <wp:posOffset>-27940</wp:posOffset>
                </wp:positionV>
                <wp:extent cx="84407" cy="91440"/>
                <wp:effectExtent l="0" t="0" r="1778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7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19A38" id="Oval 15" o:spid="_x0000_s1026" style="position:absolute;margin-left:280.75pt;margin-top:-2.2pt;width:6.65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1744931</wp:posOffset>
                </wp:positionH>
                <wp:positionV relativeFrom="paragraph">
                  <wp:posOffset>-20955</wp:posOffset>
                </wp:positionV>
                <wp:extent cx="84407" cy="91440"/>
                <wp:effectExtent l="0" t="0" r="1778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7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4FFE1" id="Oval 14" o:spid="_x0000_s1026" style="position:absolute;margin-left:137.4pt;margin-top:-1.65pt;width:6.65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" fillcolor="black [3200]" strokecolor="black [1600]" strokeweight="1pt">
                <v:stroke joinstyle="miter"/>
              </v:oval>
            </w:pict>
          </mc:Fallback>
        </mc:AlternateContent>
      </w:r>
      <w:r w:rsidR="00DC72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1782640</wp:posOffset>
                </wp:positionH>
                <wp:positionV relativeFrom="paragraph">
                  <wp:posOffset>14604</wp:posOffset>
                </wp:positionV>
                <wp:extent cx="0" cy="1962443"/>
                <wp:effectExtent l="63500" t="0" r="38100" b="317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4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67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40.35pt;margin-top:1.15pt;width:0;height:1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" strokecolor="black [3200]" strokeweight="1.5pt">
                <v:stroke endarrow="block" joinstyle="miter"/>
              </v:shape>
            </w:pict>
          </mc:Fallback>
        </mc:AlternateContent>
      </w:r>
      <w:r w:rsidR="00DC72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1782639</wp:posOffset>
                </wp:positionH>
                <wp:positionV relativeFrom="paragraph">
                  <wp:posOffset>14605</wp:posOffset>
                </wp:positionV>
                <wp:extent cx="2082019" cy="0"/>
                <wp:effectExtent l="0" t="63500" r="0" b="635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019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21B8" id="Conector de Seta Reta 8" o:spid="_x0000_s1026" type="#_x0000_t32" style="position:absolute;margin-left:140.35pt;margin-top:1.15pt;width:163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" strokecolor="black [3200]" strokeweight="1.5pt">
                <v:stroke endarrow="block" joinstyle="miter"/>
              </v:shape>
            </w:pict>
          </mc:Fallback>
        </mc:AlternateContent>
      </w:r>
      <w:r w:rsidR="002C41A6">
        <w:rPr>
          <w:noProof/>
        </w:rPr>
        <w:drawing>
          <wp:inline distT="0" distB="0" distL="0" distR="0" wp14:anchorId="36F54C49" wp14:editId="7B7C611C">
            <wp:extent cx="1828800" cy="1828800"/>
            <wp:effectExtent l="12700" t="12700" r="1270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08" cy="1830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8F1189" w:rsidRDefault="00DC72D7" w:rsidP="00DC72D7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 w:rsidR="005D2499">
        <w:rPr>
          <w:noProof/>
        </w:rPr>
        <w:t>3</w:t>
      </w:r>
      <w:r w:rsidR="007B2906">
        <w:rPr>
          <w:noProof/>
        </w:rPr>
        <w:fldChar w:fldCharType="end"/>
      </w:r>
      <w:r>
        <w:t>. Coordenadas de Texturas</w:t>
      </w:r>
    </w:p>
    <w:p w:rsidR="000A1250" w:rsidRDefault="000A1250" w:rsidP="00FE37AE"/>
    <w:p w:rsidR="005F067C" w:rsidRDefault="005F067C" w:rsidP="00FE37AE">
      <w:r>
        <w:t xml:space="preserve">O exemplo </w:t>
      </w:r>
      <w:r>
        <w:rPr>
          <w:i/>
        </w:rPr>
        <w:t>cap5_ex1</w:t>
      </w:r>
      <w:r>
        <w:t xml:space="preserve"> tem o seguinte </w:t>
      </w:r>
      <w:r>
        <w:rPr>
          <w:i/>
        </w:rPr>
        <w:t>vertex shader</w:t>
      </w:r>
      <w:r>
        <w:t>:</w:t>
      </w:r>
    </w:p>
    <w:p w:rsidR="00E90E76" w:rsidRDefault="005F067C" w:rsidP="00E90E76">
      <w:pPr>
        <w:keepNext/>
      </w:pPr>
      <w:r w:rsidRPr="005F067C">
        <w:rPr>
          <w:noProof/>
        </w:rPr>
        <w:drawing>
          <wp:inline distT="0" distB="0" distL="0" distR="0" wp14:anchorId="43F74704" wp14:editId="2D0FAD34">
            <wp:extent cx="5396230" cy="1489075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7C" w:rsidRDefault="00E90E76" w:rsidP="00E90E76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 w:rsidR="005D2499">
        <w:rPr>
          <w:noProof/>
        </w:rPr>
        <w:t>4</w:t>
      </w:r>
      <w:r w:rsidR="007B2906">
        <w:rPr>
          <w:noProof/>
        </w:rPr>
        <w:fldChar w:fldCharType="end"/>
      </w:r>
      <w:r>
        <w:t xml:space="preserve">. </w:t>
      </w:r>
      <w:r>
        <w:rPr>
          <w:i/>
        </w:rPr>
        <w:t>Vertex Shader.</w:t>
      </w:r>
    </w:p>
    <w:p w:rsidR="005F067C" w:rsidRDefault="00B63657" w:rsidP="00FE37AE">
      <w:r>
        <w:t>Observe na linha 3 que</w:t>
      </w:r>
      <w:r w:rsidR="005F067C">
        <w:t xml:space="preserve"> o atributo </w:t>
      </w:r>
      <w:r w:rsidR="005F067C">
        <w:rPr>
          <w:i/>
        </w:rPr>
        <w:t>texcoord</w:t>
      </w:r>
      <w:r w:rsidR="005F067C">
        <w:t xml:space="preserve"> é do tipo </w:t>
      </w:r>
      <w:r w:rsidR="005F067C">
        <w:rPr>
          <w:i/>
        </w:rPr>
        <w:t>vec2</w:t>
      </w:r>
      <w:r w:rsidR="005F067C">
        <w:t xml:space="preserve">. </w:t>
      </w:r>
      <w:r w:rsidR="007306FF">
        <w:t>Observe que informamos apenas as coordenadas</w:t>
      </w:r>
      <w:r w:rsidR="006C0AF5">
        <w:t xml:space="preserve"> de textura</w:t>
      </w:r>
      <w:r w:rsidR="007306FF">
        <w:t xml:space="preserve"> dos vértices e não o mapeamento direto de cada pixel da imagem </w:t>
      </w:r>
      <w:r w:rsidR="004F7F52">
        <w:t xml:space="preserve">da textura </w:t>
      </w:r>
      <w:r w:rsidR="007306FF">
        <w:t xml:space="preserve">para cada ponto da face do cubo. </w:t>
      </w:r>
      <w:r w:rsidR="00DB4242">
        <w:t xml:space="preserve">Esse mapeamento vai ser feito automaticamente quando passarmos as coordenadas dos vértices para o </w:t>
      </w:r>
      <w:r w:rsidR="00DB4242">
        <w:rPr>
          <w:i/>
        </w:rPr>
        <w:t>fragmente shader</w:t>
      </w:r>
      <w:r w:rsidR="00494A51">
        <w:rPr>
          <w:i/>
        </w:rPr>
        <w:t xml:space="preserve"> </w:t>
      </w:r>
      <w:r w:rsidR="00494A51">
        <w:t>(FS)</w:t>
      </w:r>
      <w:r w:rsidR="00DB4242">
        <w:t xml:space="preserve"> por meio de uma variável qualificada como </w:t>
      </w:r>
      <w:r w:rsidR="00DB4242">
        <w:rPr>
          <w:i/>
        </w:rPr>
        <w:t>varying</w:t>
      </w:r>
      <w:r w:rsidR="00DB4242">
        <w:t xml:space="preserve">. Observe que isso vai fazer com que os valores no </w:t>
      </w:r>
      <w:r w:rsidR="00494A51">
        <w:t>FS</w:t>
      </w:r>
      <w:r w:rsidR="00DB4242">
        <w:t xml:space="preserve"> sejam interpolações dos valores dos vértices.</w:t>
      </w:r>
      <w:r w:rsidR="00494A51">
        <w:t xml:space="preserve"> A variável </w:t>
      </w:r>
      <w:r w:rsidR="00494A51">
        <w:rPr>
          <w:i/>
        </w:rPr>
        <w:t>varying</w:t>
      </w:r>
      <w:r w:rsidR="00494A51">
        <w:t xml:space="preserve"> ftexcoord</w:t>
      </w:r>
      <w:r w:rsidR="00494A51">
        <w:rPr>
          <w:i/>
        </w:rPr>
        <w:t xml:space="preserve"> </w:t>
      </w:r>
      <w:r w:rsidR="00494A51">
        <w:t xml:space="preserve">conterá essa interpolação e será transmitida ao </w:t>
      </w:r>
      <w:r w:rsidR="00C73FB5">
        <w:t>FS.</w:t>
      </w:r>
      <w:r w:rsidR="00494A51">
        <w:t xml:space="preserve"> Para isso, precisamos declarar </w:t>
      </w:r>
      <w:r w:rsidR="00494A51">
        <w:rPr>
          <w:i/>
        </w:rPr>
        <w:t>ftexcoord</w:t>
      </w:r>
      <w:r w:rsidR="00494A51">
        <w:t xml:space="preserve"> no </w:t>
      </w:r>
      <w:r w:rsidR="0051440E">
        <w:t>FS</w:t>
      </w:r>
      <w:r w:rsidR="00E90E76">
        <w:t xml:space="preserve"> (linha 3)</w:t>
      </w:r>
      <w:r w:rsidR="0051440E">
        <w:t>:</w:t>
      </w:r>
    </w:p>
    <w:p w:rsidR="00E90E76" w:rsidRDefault="00E90E76" w:rsidP="00E90E76">
      <w:pPr>
        <w:keepNext/>
        <w:jc w:val="center"/>
      </w:pPr>
      <w:r w:rsidRPr="00E90E76">
        <w:rPr>
          <w:noProof/>
        </w:rPr>
        <w:drawing>
          <wp:inline distT="0" distB="0" distL="0" distR="0" wp14:anchorId="541389CB" wp14:editId="6B147C16">
            <wp:extent cx="4649373" cy="152644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327" cy="15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0E" w:rsidRDefault="00E90E76" w:rsidP="00E90E76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 w:rsidR="005D2499">
        <w:rPr>
          <w:noProof/>
        </w:rPr>
        <w:t>5</w:t>
      </w:r>
      <w:r w:rsidR="007B2906">
        <w:rPr>
          <w:noProof/>
        </w:rPr>
        <w:fldChar w:fldCharType="end"/>
      </w:r>
      <w:r>
        <w:t xml:space="preserve">. </w:t>
      </w:r>
      <w:r>
        <w:rPr>
          <w:i/>
        </w:rPr>
        <w:t>Fragment shader.</w:t>
      </w:r>
    </w:p>
    <w:p w:rsidR="00E90E76" w:rsidRDefault="00E90E76" w:rsidP="00E90E76">
      <w:r>
        <w:t xml:space="preserve">Em OpenGL, podemos trabalhar com várias texturas. Para isso, precisamos indicar um código para cada textura que iremos trabalhar. Esse código, no FS, é do tipo </w:t>
      </w:r>
      <w:r>
        <w:rPr>
          <w:i/>
        </w:rPr>
        <w:t>sampler2D</w:t>
      </w:r>
      <w:r w:rsidR="00A55F11">
        <w:t>, como mostra a Figura 5</w:t>
      </w:r>
      <w:r w:rsidR="001C6B85">
        <w:t xml:space="preserve"> (linha 4)</w:t>
      </w:r>
      <w:r w:rsidR="00A55F11">
        <w:t>.</w:t>
      </w:r>
      <w:r w:rsidR="00ED1EBC">
        <w:t xml:space="preserve"> Cada textura receberá um valor numérico, assim, a variável </w:t>
      </w:r>
      <w:r w:rsidR="00ED1EBC">
        <w:rPr>
          <w:i/>
        </w:rPr>
        <w:t>tex</w:t>
      </w:r>
      <w:r w:rsidR="00ED1EBC">
        <w:t xml:space="preserve"> receberá um valor numérico que indica qual textura estamos nos referindo.</w:t>
      </w:r>
      <w:r w:rsidR="00A55F11">
        <w:t xml:space="preserve"> </w:t>
      </w:r>
    </w:p>
    <w:p w:rsidR="008D68AA" w:rsidRDefault="008114F9" w:rsidP="00E90E76">
      <w:r>
        <w:lastRenderedPageBreak/>
        <w:t>A função</w:t>
      </w:r>
      <w:r w:rsidR="008D68AA">
        <w:t xml:space="preserve"> </w:t>
      </w:r>
      <w:r w:rsidR="008D68AA">
        <w:rPr>
          <w:i/>
        </w:rPr>
        <w:t>texture2</w:t>
      </w:r>
      <w:proofErr w:type="gramStart"/>
      <w:r w:rsidR="008D68AA">
        <w:rPr>
          <w:i/>
        </w:rPr>
        <w:t>D</w:t>
      </w:r>
      <w:r w:rsidR="008D68AA">
        <w:t xml:space="preserve"> </w:t>
      </w:r>
      <w:r w:rsidR="00860F61">
        <w:t xml:space="preserve"> (</w:t>
      </w:r>
      <w:proofErr w:type="gramEnd"/>
      <w:r w:rsidR="00860F61">
        <w:t xml:space="preserve">utilizada na linha 7 do FS) </w:t>
      </w:r>
      <w:r w:rsidR="008D68AA">
        <w:t xml:space="preserve">retorna o valor de pixel relativo à textura indicada por </w:t>
      </w:r>
      <w:r w:rsidR="008D68AA">
        <w:rPr>
          <w:i/>
        </w:rPr>
        <w:t>tex</w:t>
      </w:r>
      <w:r w:rsidR="008D68AA">
        <w:t xml:space="preserve"> e que esteja na posição indicada pela variável </w:t>
      </w:r>
      <w:r w:rsidR="008D68AA">
        <w:rPr>
          <w:i/>
        </w:rPr>
        <w:t>ftexcoord</w:t>
      </w:r>
      <w:r w:rsidR="008D68AA">
        <w:t>.</w:t>
      </w:r>
      <w:r w:rsidR="00982F18">
        <w:t xml:space="preserve"> Aqui, para cada fragmento, estamos atribuindo somente a cor de um pixel da textura. Podemos combinar a cor desse pixel com a cor de outras texturas ou mesmo com os efeitos de um modelo de iluminação. A Figura 1</w:t>
      </w:r>
      <w:r w:rsidR="00FB6C4D">
        <w:t xml:space="preserve"> foi obtida com uma textura combinada com</w:t>
      </w:r>
      <w:r w:rsidR="00982F18">
        <w:t xml:space="preserve"> um modelo de iluminação difuso.</w:t>
      </w:r>
      <w:r w:rsidR="00C238D0">
        <w:t xml:space="preserve"> O código completo do exemplo mostrado na Figura 1 pode ser encontrado em [6].</w:t>
      </w:r>
    </w:p>
    <w:p w:rsidR="008D6EC3" w:rsidRDefault="008D6EC3" w:rsidP="008D6EC3">
      <w:pPr>
        <w:pStyle w:val="Ttulo1"/>
      </w:pPr>
      <w:r>
        <w:t>PGP e os Shaders</w:t>
      </w:r>
    </w:p>
    <w:p w:rsidR="008D6EC3" w:rsidRPr="00BB29A6" w:rsidRDefault="008D6EC3" w:rsidP="008D6EC3">
      <w:r>
        <w:t xml:space="preserve">Agora que o nosso </w:t>
      </w:r>
      <w:r>
        <w:rPr>
          <w:i/>
        </w:rPr>
        <w:t>shader</w:t>
      </w:r>
      <w:r>
        <w:t xml:space="preserve"> est</w:t>
      </w:r>
      <w:r w:rsidR="00E23E27">
        <w:t xml:space="preserve">á pronto, vamos visualizar como enviar dados para o nosso </w:t>
      </w:r>
      <w:r w:rsidR="00E23E27">
        <w:rPr>
          <w:i/>
        </w:rPr>
        <w:t>shader</w:t>
      </w:r>
      <w:r w:rsidR="00E23E27">
        <w:t>.</w:t>
      </w:r>
      <w:r w:rsidR="007E1FD5">
        <w:t xml:space="preserve"> Temos um objeto</w:t>
      </w:r>
      <w:r w:rsidR="00C87308">
        <w:t xml:space="preserve"> da variável </w:t>
      </w:r>
      <w:r w:rsidR="00C87308">
        <w:rPr>
          <w:i/>
        </w:rPr>
        <w:t>proxy</w:t>
      </w:r>
      <w:r w:rsidR="00C87308">
        <w:t>, que é</w:t>
      </w:r>
      <w:r w:rsidR="00012C5F">
        <w:t xml:space="preserve"> do tipo </w:t>
      </w:r>
      <w:r w:rsidR="00012C5F">
        <w:rPr>
          <w:i/>
        </w:rPr>
        <w:t>ShaderProxy</w:t>
      </w:r>
      <w:r w:rsidR="00C87308">
        <w:t>,</w:t>
      </w:r>
      <w:r w:rsidR="00012C5F">
        <w:t xml:space="preserve"> que mapeará os dados do objeto 3D que queremos pintar para os atributos e uniformes em nossos </w:t>
      </w:r>
      <w:r w:rsidR="00C87308">
        <w:rPr>
          <w:i/>
        </w:rPr>
        <w:t>shaders</w:t>
      </w:r>
      <w:r w:rsidR="00C87308">
        <w:t>.</w:t>
      </w:r>
      <w:r w:rsidR="00E23E27">
        <w:t xml:space="preserve"> A primeira coisa que precisamos fazer é enviar os dados de atributos para as variáveis </w:t>
      </w:r>
      <w:r w:rsidR="00E23E27">
        <w:rPr>
          <w:i/>
        </w:rPr>
        <w:t>coord3d</w:t>
      </w:r>
      <w:r w:rsidR="00E23E27">
        <w:t xml:space="preserve"> e </w:t>
      </w:r>
      <w:r w:rsidR="00E23E27">
        <w:rPr>
          <w:i/>
        </w:rPr>
        <w:t>texcoord</w:t>
      </w:r>
      <w:r w:rsidR="00E23E27">
        <w:t>.</w:t>
      </w:r>
      <w:r w:rsidR="00C23267">
        <w:t xml:space="preserve"> Além disso, precisamos </w:t>
      </w:r>
      <w:r w:rsidR="00B73C7C">
        <w:t xml:space="preserve">definir o valor do </w:t>
      </w:r>
      <w:r w:rsidR="00B73C7C">
        <w:rPr>
          <w:i/>
        </w:rPr>
        <w:t>uniform</w:t>
      </w:r>
      <w:r w:rsidR="00B73C7C">
        <w:t xml:space="preserve"> </w:t>
      </w:r>
      <w:r w:rsidR="00B73C7C">
        <w:rPr>
          <w:i/>
        </w:rPr>
        <w:t>tex</w:t>
      </w:r>
      <w:r w:rsidR="00B73C7C">
        <w:t xml:space="preserve"> e os índices do nosso cubo. A Figura 6 mostra estas configuraç</w:t>
      </w:r>
      <w:r w:rsidR="004C72E7">
        <w:t>ões.</w:t>
      </w:r>
      <w:r w:rsidR="00BB29A6">
        <w:t xml:space="preserve"> Estou supondo aqui que </w:t>
      </w:r>
      <w:proofErr w:type="gramStart"/>
      <w:r w:rsidR="00BB29A6">
        <w:t xml:space="preserve">as variáveis </w:t>
      </w:r>
      <w:r w:rsidR="00BB29A6">
        <w:rPr>
          <w:i/>
        </w:rPr>
        <w:t>cube</w:t>
      </w:r>
      <w:proofErr w:type="gramEnd"/>
      <w:r w:rsidR="00BB29A6">
        <w:rPr>
          <w:i/>
        </w:rPr>
        <w:t>_vertices</w:t>
      </w:r>
      <w:r w:rsidR="00BB29A6">
        <w:t xml:space="preserve">, </w:t>
      </w:r>
      <w:r w:rsidR="00BB29A6">
        <w:rPr>
          <w:i/>
        </w:rPr>
        <w:t>cube_textures</w:t>
      </w:r>
      <w:r w:rsidR="00BB29A6">
        <w:t xml:space="preserve"> e </w:t>
      </w:r>
      <w:r w:rsidR="00BB29A6">
        <w:rPr>
          <w:i/>
        </w:rPr>
        <w:t>cube_indices</w:t>
      </w:r>
      <w:r w:rsidR="00BB29A6">
        <w:t xml:space="preserve"> já foram inicializadas com valores ade</w:t>
      </w:r>
      <w:r w:rsidR="00562F5F">
        <w:t>quados. Vejam no exemplo [2]</w:t>
      </w:r>
      <w:r w:rsidR="00BB29A6">
        <w:t xml:space="preserve"> quais são estes valores.</w:t>
      </w:r>
    </w:p>
    <w:p w:rsidR="00B73C7C" w:rsidRDefault="00B73C7C" w:rsidP="00B73C7C">
      <w:pPr>
        <w:keepNext/>
      </w:pPr>
      <w:r w:rsidRPr="00B73C7C">
        <w:rPr>
          <w:noProof/>
        </w:rPr>
        <w:drawing>
          <wp:inline distT="0" distB="0" distL="0" distR="0" wp14:anchorId="6D5E8623" wp14:editId="5783F7B1">
            <wp:extent cx="5396230" cy="1266825"/>
            <wp:effectExtent l="0" t="0" r="127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7C" w:rsidRDefault="00B73C7C" w:rsidP="00B73C7C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 w:rsidR="005D2499">
        <w:rPr>
          <w:noProof/>
        </w:rPr>
        <w:t>6</w:t>
      </w:r>
      <w:r w:rsidR="007B2906">
        <w:rPr>
          <w:noProof/>
        </w:rPr>
        <w:fldChar w:fldCharType="end"/>
      </w:r>
      <w:r>
        <w:t>. Configuração atributos e outros dados de nossos shaders.</w:t>
      </w:r>
    </w:p>
    <w:p w:rsidR="00D46E24" w:rsidRDefault="00D46E24" w:rsidP="00D46E24">
      <w:r>
        <w:t xml:space="preserve">É necessário capturar a imagem da textura. Para isso, usamos a função </w:t>
      </w:r>
      <w:r>
        <w:rPr>
          <w:i/>
        </w:rPr>
        <w:t>getTextureFromImage</w:t>
      </w:r>
      <w:r>
        <w:t>, como mostra a Figura 7:</w:t>
      </w:r>
    </w:p>
    <w:p w:rsidR="00C36CE8" w:rsidRDefault="00C36CE8" w:rsidP="007B2906">
      <w:pPr>
        <w:keepNext/>
        <w:jc w:val="center"/>
      </w:pPr>
      <w:r w:rsidRPr="00C36CE8">
        <w:rPr>
          <w:noProof/>
        </w:rPr>
        <w:drawing>
          <wp:inline distT="0" distB="0" distL="0" distR="0" wp14:anchorId="779EC26A" wp14:editId="259CCF26">
            <wp:extent cx="4262511" cy="124946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168" cy="12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4" w:rsidRDefault="00C36CE8" w:rsidP="00C36CE8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 w:rsidR="005D2499">
        <w:rPr>
          <w:noProof/>
        </w:rPr>
        <w:t>7</w:t>
      </w:r>
      <w:r w:rsidR="007B2906">
        <w:rPr>
          <w:noProof/>
        </w:rPr>
        <w:fldChar w:fldCharType="end"/>
      </w:r>
      <w:r>
        <w:t>. Lendo uma imagem como uma textura.</w:t>
      </w:r>
    </w:p>
    <w:p w:rsidR="005D2499" w:rsidRDefault="005D2499" w:rsidP="005D2499">
      <w:r>
        <w:t xml:space="preserve">Observe na Figura 7 que </w:t>
      </w:r>
      <w:r w:rsidR="000B0F52">
        <w:t>os dados</w:t>
      </w:r>
      <w:r w:rsidR="00F47414">
        <w:t xml:space="preserve"> da imagem</w:t>
      </w:r>
      <w:r>
        <w:t xml:space="preserve"> foram armazenados na variável </w:t>
      </w:r>
      <w:r>
        <w:rPr>
          <w:i/>
        </w:rPr>
        <w:t>image</w:t>
      </w:r>
      <w:r>
        <w:t xml:space="preserve">. Agora precisamos associar essa imagem às informações de </w:t>
      </w:r>
      <w:r>
        <w:rPr>
          <w:i/>
        </w:rPr>
        <w:t>shader</w:t>
      </w:r>
      <w:r>
        <w:t xml:space="preserve"> do cubo, que são representadas pela variável </w:t>
      </w:r>
      <w:r>
        <w:rPr>
          <w:i/>
        </w:rPr>
        <w:t>proxy</w:t>
      </w:r>
      <w:r>
        <w:t>. Isso é mostrado na Figura 8.</w:t>
      </w:r>
    </w:p>
    <w:p w:rsidR="007B2906" w:rsidRDefault="007B2906" w:rsidP="007B2906">
      <w:r>
        <w:t xml:space="preserve">Quando o tamanho da textura for menor do que o tamanho de tela da superfície sobre o qual será aplicada, o tamanho da imagem deve ser aumentado. Neste caso, temos um precesso de </w:t>
      </w:r>
      <w:r>
        <w:rPr>
          <w:i/>
        </w:rPr>
        <w:t>magnification</w:t>
      </w:r>
      <w:r>
        <w:t xml:space="preserve"> da imagem. Se o tamanho da textura for maior do que o tamanho de tela da superfície, temos um caso de </w:t>
      </w:r>
      <w:r>
        <w:rPr>
          <w:i/>
        </w:rPr>
        <w:t>minification</w:t>
      </w:r>
      <w:r>
        <w:t>. Em OpenGL utilizamos filtros para definir como o a imagem será aumentada (</w:t>
      </w:r>
      <w:r>
        <w:rPr>
          <w:i/>
        </w:rPr>
        <w:t>magnification</w:t>
      </w:r>
      <w:r>
        <w:t>) ou diminuída (</w:t>
      </w:r>
      <w:r>
        <w:rPr>
          <w:i/>
        </w:rPr>
        <w:t>minimization</w:t>
      </w:r>
      <w:r>
        <w:t xml:space="preserve">). Neste trabalho, para o processo de </w:t>
      </w:r>
      <w:r>
        <w:rPr>
          <w:i/>
        </w:rPr>
        <w:t xml:space="preserve">magnification </w:t>
      </w:r>
      <w:r>
        <w:t xml:space="preserve">e </w:t>
      </w:r>
      <w:r>
        <w:rPr>
          <w:i/>
        </w:rPr>
        <w:t>minimization</w:t>
      </w:r>
      <w:r>
        <w:t xml:space="preserve">, usamos o filtro </w:t>
      </w:r>
      <w:r>
        <w:rPr>
          <w:i/>
        </w:rPr>
        <w:t>GL_LINEAR</w:t>
      </w:r>
      <w:r>
        <w:t xml:space="preserve">, que irá gerar novos pixels por meio de uma combinação linear de </w:t>
      </w:r>
      <w:r>
        <w:rPr>
          <w:i/>
        </w:rPr>
        <w:t xml:space="preserve">pixels </w:t>
      </w:r>
      <w:r>
        <w:t>na vizinhança.</w:t>
      </w:r>
    </w:p>
    <w:p w:rsidR="007B2906" w:rsidRDefault="007B2906" w:rsidP="005D2499">
      <w:bookmarkStart w:id="0" w:name="_GoBack"/>
      <w:bookmarkEnd w:id="0"/>
    </w:p>
    <w:p w:rsidR="005D2499" w:rsidRDefault="008F319F" w:rsidP="007B2906">
      <w:pPr>
        <w:keepNext/>
        <w:jc w:val="center"/>
      </w:pPr>
      <w:r w:rsidRPr="008F319F">
        <w:rPr>
          <w:noProof/>
        </w:rPr>
        <w:drawing>
          <wp:inline distT="0" distB="0" distL="0" distR="0" wp14:anchorId="3E2E7934" wp14:editId="6D19A1F7">
            <wp:extent cx="4593102" cy="1661473"/>
            <wp:effectExtent l="0" t="0" r="444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921" cy="16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99" w:rsidRDefault="005D2499" w:rsidP="005D2499">
      <w:pPr>
        <w:pStyle w:val="Legenda"/>
        <w:jc w:val="center"/>
      </w:pPr>
      <w:r>
        <w:t xml:space="preserve">Figura </w:t>
      </w:r>
      <w:r w:rsidR="007B2906">
        <w:fldChar w:fldCharType="begin"/>
      </w:r>
      <w:r w:rsidR="007B2906">
        <w:instrText xml:space="preserve"> SEQ Figura \* ARABIC </w:instrText>
      </w:r>
      <w:r w:rsidR="007B2906">
        <w:fldChar w:fldCharType="separate"/>
      </w:r>
      <w:r>
        <w:rPr>
          <w:noProof/>
        </w:rPr>
        <w:t>8</w:t>
      </w:r>
      <w:r w:rsidR="007B2906">
        <w:rPr>
          <w:noProof/>
        </w:rPr>
        <w:fldChar w:fldCharType="end"/>
      </w:r>
      <w:r>
        <w:t>. Definindo a textura e estabelecendo como seus dados devem ser tratados.</w:t>
      </w:r>
    </w:p>
    <w:p w:rsidR="00CB025B" w:rsidRDefault="00995A2A" w:rsidP="00995A2A">
      <w:r>
        <w:t>Após definirmos qual imagem queremos associar à malha do cubo, devemos definir como essa textura irá se comportar</w:t>
      </w:r>
      <w:r w:rsidR="00CB025B">
        <w:t xml:space="preserve"> em algumas situações. </w:t>
      </w:r>
    </w:p>
    <w:p w:rsidR="00995A2A" w:rsidRDefault="009D66CB" w:rsidP="00995A2A">
      <w:r>
        <w:t xml:space="preserve">Como vimos, as coordenadas de textura devem estar no intervalo </w:t>
      </w:r>
      <w:r>
        <w:rPr>
          <w:i/>
        </w:rPr>
        <w:t>[0,1]</w:t>
      </w:r>
      <w:r>
        <w:t>. Mas é poss</w:t>
      </w:r>
      <w:r w:rsidR="001222D8">
        <w:t>ível prover valores maiores</w:t>
      </w:r>
      <w:r w:rsidR="00CF170A">
        <w:t xml:space="preserve"> ou menores </w:t>
      </w:r>
      <w:r>
        <w:t xml:space="preserve">do que 1. Neste caso, </w:t>
      </w:r>
      <w:r>
        <w:rPr>
          <w:i/>
        </w:rPr>
        <w:t>deve-se</w:t>
      </w:r>
      <w:r>
        <w:t xml:space="preserve"> definir como a superfície deve ser coberta pela textura. </w:t>
      </w:r>
      <w:r w:rsidR="00F7143C">
        <w:t xml:space="preserve">Isso se chama de </w:t>
      </w:r>
      <w:r w:rsidR="00F7143C">
        <w:rPr>
          <w:i/>
        </w:rPr>
        <w:t>wrapping</w:t>
      </w:r>
      <w:r w:rsidR="00F7143C">
        <w:t xml:space="preserve">. Uma abordagem comum é utilizar a opção </w:t>
      </w:r>
      <w:r w:rsidR="00F7143C">
        <w:rPr>
          <w:i/>
        </w:rPr>
        <w:t>GL_REPEAT</w:t>
      </w:r>
      <w:r w:rsidR="00F7143C">
        <w:t xml:space="preserve"> que repetirá o padrão da textura proporcional ao valor de suas coordena</w:t>
      </w:r>
      <w:r w:rsidR="00EF3C4E">
        <w:t>das.</w:t>
      </w:r>
    </w:p>
    <w:p w:rsidR="008F319F" w:rsidRDefault="008F319F" w:rsidP="00995A2A">
      <w:r>
        <w:t xml:space="preserve">É importante observar que todas as propriedades discutidas no parágrafo anterior são configuradas por meio da função </w:t>
      </w:r>
      <w:r>
        <w:rPr>
          <w:i/>
        </w:rPr>
        <w:t>glTexParameteri(target, propriedade, valor)</w:t>
      </w:r>
      <w:r>
        <w:t xml:space="preserve">, onde </w:t>
      </w:r>
      <w:r>
        <w:rPr>
          <w:i/>
        </w:rPr>
        <w:t xml:space="preserve">target </w:t>
      </w:r>
      <w:r>
        <w:t>é o tipo de textura que estamos trabalhando (</w:t>
      </w:r>
      <w:r>
        <w:rPr>
          <w:i/>
        </w:rPr>
        <w:t xml:space="preserve">GL_TEXTURE_2D </w:t>
      </w:r>
      <w:r>
        <w:t xml:space="preserve">é o valor que utilizamos neste tutorial), </w:t>
      </w:r>
      <w:r>
        <w:rPr>
          <w:i/>
        </w:rPr>
        <w:t>propriedade</w:t>
      </w:r>
      <w:r>
        <w:t xml:space="preserve"> é o tipo de propriedade que queremos alterar, por exemplo, </w:t>
      </w:r>
      <w:r>
        <w:rPr>
          <w:i/>
        </w:rPr>
        <w:t>GL_TEXTURE_MAG_FILTER</w:t>
      </w:r>
      <w:r>
        <w:t xml:space="preserve"> indica que vamos alterar o comportamento de </w:t>
      </w:r>
      <w:r>
        <w:rPr>
          <w:i/>
        </w:rPr>
        <w:t>magnification</w:t>
      </w:r>
      <w:r>
        <w:t xml:space="preserve"> da textura. E um valor para essa propriedade é </w:t>
      </w:r>
      <w:r>
        <w:rPr>
          <w:i/>
        </w:rPr>
        <w:t>GL_LINEAR</w:t>
      </w:r>
      <w:r>
        <w:t xml:space="preserve">. </w:t>
      </w:r>
    </w:p>
    <w:p w:rsidR="007B2906" w:rsidRPr="00DB4242" w:rsidRDefault="008F319F" w:rsidP="007B2906">
      <w:r>
        <w:t xml:space="preserve">O exemplo completo estudado neste tutorial pode ser encontrado em [2]. </w:t>
      </w:r>
      <w:r w:rsidR="00671954">
        <w:t xml:space="preserve"> Exemplos de código com OpenGL 2.1 e texturas podem ser vistos em [3].</w:t>
      </w:r>
      <w:r w:rsidR="00D87EC7">
        <w:t xml:space="preserve"> Outros textos sobre o assunto podem ser encontrados em [4], [5] e [6].</w:t>
      </w:r>
      <w:r w:rsidR="00C93C62">
        <w:t xml:space="preserve"> Outros dois exemplos interessantes da PGP são [7] e [8].</w:t>
      </w:r>
      <w:r w:rsidR="003F751A">
        <w:t xml:space="preserve"> Destaca-se que o exemplo [7] mostra como combinar duas texturas para se obter um efeito desejado.</w:t>
      </w:r>
      <w:r w:rsidR="007B2906">
        <w:t xml:space="preserve"> </w:t>
      </w:r>
    </w:p>
    <w:p w:rsidR="00BF3E0B" w:rsidRDefault="00BF3E0B" w:rsidP="00BF3E0B">
      <w:pPr>
        <w:pStyle w:val="Ttulo1"/>
      </w:pPr>
      <w:r>
        <w:t>Referências</w:t>
      </w:r>
    </w:p>
    <w:p w:rsidR="00BF3E0B" w:rsidRPr="00BF3E0B" w:rsidRDefault="00BF3E0B" w:rsidP="00BF3E0B">
      <w:r>
        <w:t xml:space="preserve">[1] </w:t>
      </w:r>
      <w:hyperlink r:id="rId13" w:history="1">
        <w:r w:rsidRPr="00E71907">
          <w:rPr>
            <w:rStyle w:val="Hyperlink"/>
          </w:rPr>
          <w:t>http://lodev.org/lodepng</w:t>
        </w:r>
      </w:hyperlink>
      <w:r>
        <w:t>.</w:t>
      </w:r>
    </w:p>
    <w:p w:rsidR="00FE37AE" w:rsidRDefault="00671954" w:rsidP="00066EAC">
      <w:r>
        <w:t>[2]</w:t>
      </w:r>
      <w:r w:rsidR="00804F02" w:rsidRPr="00804F02">
        <w:t xml:space="preserve"> </w:t>
      </w:r>
      <w:hyperlink r:id="rId14" w:history="1">
        <w:r w:rsidR="00804F02" w:rsidRPr="00E71907">
          <w:rPr>
            <w:rStyle w:val="Hyperlink"/>
          </w:rPr>
          <w:t>https://github.com/professorgilzamir/pgp/tree/master/src/cap5_ex1</w:t>
        </w:r>
      </w:hyperlink>
      <w:r w:rsidR="00804F02">
        <w:t xml:space="preserve"> </w:t>
      </w:r>
    </w:p>
    <w:p w:rsidR="00671954" w:rsidRDefault="00671954" w:rsidP="00066EAC">
      <w:r>
        <w:t xml:space="preserve">[3] </w:t>
      </w:r>
      <w:hyperlink r:id="rId15" w:history="1">
        <w:r w:rsidRPr="00E71907">
          <w:rPr>
            <w:rStyle w:val="Hyperlink"/>
          </w:rPr>
          <w:t>https://www.khronos.org/opengl/wiki/Texturing_a_Sphere</w:t>
        </w:r>
      </w:hyperlink>
      <w:r>
        <w:t xml:space="preserve"> </w:t>
      </w:r>
    </w:p>
    <w:p w:rsidR="00B33924" w:rsidRDefault="00B33924" w:rsidP="00066EAC">
      <w:r>
        <w:t>[4]</w:t>
      </w:r>
      <w:r w:rsidR="00804F02">
        <w:t xml:space="preserve"> </w:t>
      </w:r>
      <w:hyperlink r:id="rId16" w:history="1">
        <w:r w:rsidR="00804F02" w:rsidRPr="00E71907">
          <w:rPr>
            <w:rStyle w:val="Hyperlink"/>
          </w:rPr>
          <w:t>http://www.opengl-tutorial.org/beginners-tutorials/tutorial-5-a-textured-cube/</w:t>
        </w:r>
      </w:hyperlink>
      <w:r w:rsidR="00804F02">
        <w:t xml:space="preserve"> </w:t>
      </w:r>
    </w:p>
    <w:p w:rsidR="00875D14" w:rsidRDefault="00875D14" w:rsidP="00066EAC">
      <w:r>
        <w:t>[5</w:t>
      </w:r>
      <w:r w:rsidR="00B33924">
        <w:t>]</w:t>
      </w:r>
      <w:hyperlink r:id="rId17" w:history="1">
        <w:r w:rsidR="00F9747C" w:rsidRPr="00E71907">
          <w:rPr>
            <w:rStyle w:val="Hyperlink"/>
          </w:rPr>
          <w:t>http://duriansoftware.com/joe/An-intro-to-modern-OpenGL.-Chapter-2.1:-Buffers-and-Textures.html</w:t>
        </w:r>
      </w:hyperlink>
      <w:r w:rsidR="00F9747C">
        <w:t xml:space="preserve"> </w:t>
      </w:r>
    </w:p>
    <w:p w:rsidR="00875D14" w:rsidRDefault="00875D14" w:rsidP="00066EAC">
      <w:r>
        <w:t xml:space="preserve">[6] </w:t>
      </w:r>
      <w:hyperlink r:id="rId18" w:history="1">
        <w:r w:rsidRPr="00E71907">
          <w:rPr>
            <w:rStyle w:val="Hyperlink"/>
          </w:rPr>
          <w:t>https://github.com/professorgilzamir/pgp/tree/master/src/cap5_ex2</w:t>
        </w:r>
      </w:hyperlink>
      <w:r>
        <w:t xml:space="preserve"> </w:t>
      </w:r>
    </w:p>
    <w:p w:rsidR="00875D14" w:rsidRPr="00EA1C9E" w:rsidRDefault="00875D14" w:rsidP="00066EAC">
      <w:r>
        <w:t xml:space="preserve">[7] </w:t>
      </w:r>
      <w:hyperlink r:id="rId19" w:history="1">
        <w:r w:rsidRPr="00E71907">
          <w:rPr>
            <w:rStyle w:val="Hyperlink"/>
          </w:rPr>
          <w:t>https://github.com/professorgilzamir/pgp/tree/master/src/cap5_ex3</w:t>
        </w:r>
      </w:hyperlink>
      <w:r>
        <w:t xml:space="preserve"> </w:t>
      </w:r>
    </w:p>
    <w:sectPr w:rsidR="00875D14" w:rsidRPr="00EA1C9E" w:rsidSect="00FD22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5099E"/>
    <w:multiLevelType w:val="hybridMultilevel"/>
    <w:tmpl w:val="23E8B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9A"/>
    <w:rsid w:val="00012C5F"/>
    <w:rsid w:val="00066EAC"/>
    <w:rsid w:val="000A1250"/>
    <w:rsid w:val="000B0F52"/>
    <w:rsid w:val="000B7FE2"/>
    <w:rsid w:val="000F555F"/>
    <w:rsid w:val="001222D8"/>
    <w:rsid w:val="001C6B85"/>
    <w:rsid w:val="00266888"/>
    <w:rsid w:val="002C41A6"/>
    <w:rsid w:val="002C5E55"/>
    <w:rsid w:val="00311E95"/>
    <w:rsid w:val="003A655F"/>
    <w:rsid w:val="003A702D"/>
    <w:rsid w:val="003C0395"/>
    <w:rsid w:val="003E4BF3"/>
    <w:rsid w:val="003F751A"/>
    <w:rsid w:val="00401FF3"/>
    <w:rsid w:val="00494A51"/>
    <w:rsid w:val="004C72E7"/>
    <w:rsid w:val="004F7F52"/>
    <w:rsid w:val="005033C9"/>
    <w:rsid w:val="005039F9"/>
    <w:rsid w:val="0051440E"/>
    <w:rsid w:val="0054303F"/>
    <w:rsid w:val="00553E5D"/>
    <w:rsid w:val="00562F5F"/>
    <w:rsid w:val="00564419"/>
    <w:rsid w:val="005718AE"/>
    <w:rsid w:val="005A54E8"/>
    <w:rsid w:val="005A5771"/>
    <w:rsid w:val="005D2499"/>
    <w:rsid w:val="005F067C"/>
    <w:rsid w:val="00671954"/>
    <w:rsid w:val="00691FAD"/>
    <w:rsid w:val="006C0AF5"/>
    <w:rsid w:val="006C4A40"/>
    <w:rsid w:val="00716515"/>
    <w:rsid w:val="007306FF"/>
    <w:rsid w:val="00790050"/>
    <w:rsid w:val="007A2539"/>
    <w:rsid w:val="007B2906"/>
    <w:rsid w:val="007B47F6"/>
    <w:rsid w:val="007E1FD5"/>
    <w:rsid w:val="00804F02"/>
    <w:rsid w:val="008114F9"/>
    <w:rsid w:val="00817881"/>
    <w:rsid w:val="00860F61"/>
    <w:rsid w:val="00875D14"/>
    <w:rsid w:val="008D68AA"/>
    <w:rsid w:val="008D6EC3"/>
    <w:rsid w:val="008E3D29"/>
    <w:rsid w:val="008F1189"/>
    <w:rsid w:val="008F319F"/>
    <w:rsid w:val="00926B77"/>
    <w:rsid w:val="00982F18"/>
    <w:rsid w:val="00995A2A"/>
    <w:rsid w:val="009D66CB"/>
    <w:rsid w:val="009E7BDF"/>
    <w:rsid w:val="00A20D76"/>
    <w:rsid w:val="00A438CC"/>
    <w:rsid w:val="00A46967"/>
    <w:rsid w:val="00A5561F"/>
    <w:rsid w:val="00A55F11"/>
    <w:rsid w:val="00B33924"/>
    <w:rsid w:val="00B55752"/>
    <w:rsid w:val="00B612D0"/>
    <w:rsid w:val="00B63657"/>
    <w:rsid w:val="00B73C7C"/>
    <w:rsid w:val="00BA301F"/>
    <w:rsid w:val="00BA3A17"/>
    <w:rsid w:val="00BA7E1E"/>
    <w:rsid w:val="00BB29A6"/>
    <w:rsid w:val="00BD591C"/>
    <w:rsid w:val="00BE4B8E"/>
    <w:rsid w:val="00BF3E0B"/>
    <w:rsid w:val="00C23267"/>
    <w:rsid w:val="00C238D0"/>
    <w:rsid w:val="00C34335"/>
    <w:rsid w:val="00C36CE8"/>
    <w:rsid w:val="00C73FB5"/>
    <w:rsid w:val="00C87308"/>
    <w:rsid w:val="00C93C62"/>
    <w:rsid w:val="00CA0512"/>
    <w:rsid w:val="00CA5118"/>
    <w:rsid w:val="00CB025B"/>
    <w:rsid w:val="00CC3AF7"/>
    <w:rsid w:val="00CF170A"/>
    <w:rsid w:val="00D41B45"/>
    <w:rsid w:val="00D46E24"/>
    <w:rsid w:val="00D71876"/>
    <w:rsid w:val="00D80F75"/>
    <w:rsid w:val="00D87EC7"/>
    <w:rsid w:val="00DA6BD9"/>
    <w:rsid w:val="00DB4242"/>
    <w:rsid w:val="00DC099F"/>
    <w:rsid w:val="00DC72D7"/>
    <w:rsid w:val="00E23E27"/>
    <w:rsid w:val="00E3107E"/>
    <w:rsid w:val="00E65846"/>
    <w:rsid w:val="00E77B25"/>
    <w:rsid w:val="00E90E76"/>
    <w:rsid w:val="00E944A7"/>
    <w:rsid w:val="00EA1C9E"/>
    <w:rsid w:val="00EB7500"/>
    <w:rsid w:val="00EC772B"/>
    <w:rsid w:val="00ED1EBC"/>
    <w:rsid w:val="00EF3C4E"/>
    <w:rsid w:val="00F06189"/>
    <w:rsid w:val="00F21A2F"/>
    <w:rsid w:val="00F41204"/>
    <w:rsid w:val="00F47414"/>
    <w:rsid w:val="00F65292"/>
    <w:rsid w:val="00F71251"/>
    <w:rsid w:val="00F7143C"/>
    <w:rsid w:val="00F9747C"/>
    <w:rsid w:val="00F97E9A"/>
    <w:rsid w:val="00FB6C4D"/>
    <w:rsid w:val="00FD2264"/>
    <w:rsid w:val="00FE37AE"/>
    <w:rsid w:val="00FE3987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E198"/>
  <w15:chartTrackingRefBased/>
  <w15:docId w15:val="{D2039EFF-DB53-774C-8051-F100BAEB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72B"/>
  </w:style>
  <w:style w:type="paragraph" w:styleId="Ttulo1">
    <w:name w:val="heading 1"/>
    <w:basedOn w:val="Normal"/>
    <w:next w:val="Normal"/>
    <w:link w:val="Ttulo1Char"/>
    <w:uiPriority w:val="9"/>
    <w:qFormat/>
    <w:rsid w:val="00EC772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72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7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72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72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72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72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72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72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772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EC772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72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EC772B"/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772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72B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72B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72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72B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72B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72B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72B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72B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EC772B"/>
    <w:rPr>
      <w:b/>
      <w:bCs/>
      <w:caps/>
      <w:sz w:val="16"/>
      <w:szCs w:val="18"/>
    </w:rPr>
  </w:style>
  <w:style w:type="character" w:styleId="Forte">
    <w:name w:val="Strong"/>
    <w:uiPriority w:val="22"/>
    <w:qFormat/>
    <w:rsid w:val="00EC772B"/>
    <w:rPr>
      <w:b/>
      <w:color w:val="ED7D31" w:themeColor="accent2"/>
    </w:rPr>
  </w:style>
  <w:style w:type="character" w:styleId="nfase">
    <w:name w:val="Emphasis"/>
    <w:uiPriority w:val="20"/>
    <w:qFormat/>
    <w:rsid w:val="00EC772B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EC772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C772B"/>
  </w:style>
  <w:style w:type="paragraph" w:styleId="PargrafodaLista">
    <w:name w:val="List Paragraph"/>
    <w:basedOn w:val="Normal"/>
    <w:uiPriority w:val="34"/>
    <w:qFormat/>
    <w:rsid w:val="00EC772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C772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EC772B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72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72B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EC772B"/>
    <w:rPr>
      <w:i/>
    </w:rPr>
  </w:style>
  <w:style w:type="character" w:styleId="nfaseIntensa">
    <w:name w:val="Intense Emphasis"/>
    <w:uiPriority w:val="21"/>
    <w:qFormat/>
    <w:rsid w:val="00EC772B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EC772B"/>
    <w:rPr>
      <w:b/>
    </w:rPr>
  </w:style>
  <w:style w:type="character" w:styleId="RefernciaIntensa">
    <w:name w:val="Intense Reference"/>
    <w:uiPriority w:val="32"/>
    <w:qFormat/>
    <w:rsid w:val="00EC772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EC77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C772B"/>
    <w:pPr>
      <w:outlineLvl w:val="9"/>
    </w:pPr>
  </w:style>
  <w:style w:type="character" w:styleId="Hyperlink">
    <w:name w:val="Hyperlink"/>
    <w:basedOn w:val="Fontepargpadro"/>
    <w:uiPriority w:val="99"/>
    <w:unhideWhenUsed/>
    <w:rsid w:val="00FE3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37AE"/>
    <w:rPr>
      <w:color w:val="808080"/>
      <w:shd w:val="clear" w:color="auto" w:fill="E6E6E6"/>
    </w:rPr>
  </w:style>
  <w:style w:type="character" w:customStyle="1" w:styleId="pl-c1">
    <w:name w:val="pl-c1"/>
    <w:basedOn w:val="Fontepargpadro"/>
    <w:rsid w:val="00401FF3"/>
  </w:style>
  <w:style w:type="character" w:customStyle="1" w:styleId="pl-s">
    <w:name w:val="pl-s"/>
    <w:basedOn w:val="Fontepargpadro"/>
    <w:rsid w:val="00401FF3"/>
  </w:style>
  <w:style w:type="character" w:customStyle="1" w:styleId="pl-pds">
    <w:name w:val="pl-pds"/>
    <w:basedOn w:val="Fontepargpadro"/>
    <w:rsid w:val="00401FF3"/>
  </w:style>
  <w:style w:type="character" w:customStyle="1" w:styleId="pl-k">
    <w:name w:val="pl-k"/>
    <w:basedOn w:val="Fontepargpadro"/>
    <w:rsid w:val="00D80F75"/>
  </w:style>
  <w:style w:type="character" w:styleId="HiperlinkVisitado">
    <w:name w:val="FollowedHyperlink"/>
    <w:basedOn w:val="Fontepargpadro"/>
    <w:uiPriority w:val="99"/>
    <w:semiHidden/>
    <w:unhideWhenUsed/>
    <w:rsid w:val="00804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dev.org/lodepng" TargetMode="External"/><Relationship Id="rId18" Type="http://schemas.openxmlformats.org/officeDocument/2006/relationships/hyperlink" Target="https://github.com/professorgilzamir/pgp/tree/master/src/cap5_ex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uriansoftware.com/joe/An-intro-to-modern-OpenGL.-Chapter-2.1:-Buffers-and-Textur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gl-tutorial.org/beginners-tutorials/tutorial-5-a-textured-cub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opengl/wiki/Texturing_a_Spher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professorgilzamir/pgp/tree/master/src/cap5_ex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rofessorgilzamir/pgp/tree/master/src/cap5_ex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59381C-4336-A841-BB5A-9541DD0C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120</cp:revision>
  <dcterms:created xsi:type="dcterms:W3CDTF">2018-05-11T23:44:00Z</dcterms:created>
  <dcterms:modified xsi:type="dcterms:W3CDTF">2018-05-12T23:11:00Z</dcterms:modified>
</cp:coreProperties>
</file>