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IMPRESSO N° 1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Anexo 11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"TESTEMUNHO E MISSÃO DE JESUS CRISTO</w:t>
      </w:r>
      <w:r w:rsidR="00240CFC">
        <w:rPr>
          <w:rFonts w:ascii="Calibri" w:hAnsi="Calibri" w:cs="Calibri"/>
          <w:b/>
          <w:bCs/>
          <w:lang w:val="pt"/>
        </w:rPr>
        <w:t>”:</w:t>
      </w:r>
      <w:r>
        <w:rPr>
          <w:rFonts w:ascii="Calibri" w:hAnsi="Calibri" w:cs="Calibri"/>
          <w:lang w:val="pt"/>
        </w:rPr>
        <w:t xml:space="preserve"> o testemu</w:t>
      </w:r>
      <w:r w:rsidR="00240CFC">
        <w:rPr>
          <w:rFonts w:ascii="Calibri" w:hAnsi="Calibri" w:cs="Calibri"/>
          <w:lang w:val="pt"/>
        </w:rPr>
        <w:t>n</w:t>
      </w:r>
      <w:r>
        <w:rPr>
          <w:rFonts w:ascii="Calibri" w:hAnsi="Calibri" w:cs="Calibri"/>
          <w:lang w:val="pt"/>
        </w:rPr>
        <w:t>ho que o Senhor dá de si mesmo e que São Lucas recolheu no seu Evangelho - "Eu devo anunciar a Boa-Nova do Reino de Deus" (</w:t>
      </w:r>
      <w:proofErr w:type="spellStart"/>
      <w:r>
        <w:rPr>
          <w:rFonts w:ascii="Calibri" w:hAnsi="Calibri" w:cs="Calibri"/>
          <w:lang w:val="pt"/>
        </w:rPr>
        <w:t>Lc</w:t>
      </w:r>
      <w:proofErr w:type="spellEnd"/>
      <w:r>
        <w:rPr>
          <w:rFonts w:ascii="Calibri" w:hAnsi="Calibri" w:cs="Calibri"/>
          <w:lang w:val="pt"/>
        </w:rPr>
        <w:t xml:space="preserve"> 4,43) - tem, sem dúvida nenhuma, uma grande importância, porque define, numa frase apenas, toda missão de Jesus: "Para isso é que fui enviado" (</w:t>
      </w:r>
      <w:proofErr w:type="spellStart"/>
      <w:r>
        <w:rPr>
          <w:rFonts w:ascii="Calibri" w:hAnsi="Calibri" w:cs="Calibri"/>
          <w:lang w:val="pt"/>
        </w:rPr>
        <w:t>Lc</w:t>
      </w:r>
      <w:proofErr w:type="spellEnd"/>
      <w:r>
        <w:rPr>
          <w:rFonts w:ascii="Calibri" w:hAnsi="Calibri" w:cs="Calibri"/>
          <w:lang w:val="pt"/>
        </w:rPr>
        <w:t xml:space="preserve"> 4,43). Essas palavras assumem o seu significado pleno ao se confrontar com os versículos anteriores, nos quais Cristo tinha aplicado a si próprio as palavras do profeta Isaías "O Espírito do Senhor está sobre mim, porque me conferiu a unção; a anunciar a Boa-Nova aos pobres me enviou" (</w:t>
      </w:r>
      <w:proofErr w:type="spellStart"/>
      <w:r>
        <w:rPr>
          <w:rFonts w:ascii="Calibri" w:hAnsi="Calibri" w:cs="Calibri"/>
          <w:lang w:val="pt"/>
        </w:rPr>
        <w:t>Lc</w:t>
      </w:r>
      <w:proofErr w:type="spellEnd"/>
      <w:r>
        <w:rPr>
          <w:rFonts w:ascii="Calibri" w:hAnsi="Calibri" w:cs="Calibri"/>
          <w:lang w:val="pt"/>
        </w:rPr>
        <w:t xml:space="preserve"> 4,18; cf. </w:t>
      </w:r>
      <w:proofErr w:type="spellStart"/>
      <w:r>
        <w:rPr>
          <w:rFonts w:ascii="Calibri" w:hAnsi="Calibri" w:cs="Calibri"/>
          <w:lang w:val="pt"/>
        </w:rPr>
        <w:t>Is</w:t>
      </w:r>
      <w:proofErr w:type="spellEnd"/>
      <w:r>
        <w:rPr>
          <w:rFonts w:ascii="Calibri" w:hAnsi="Calibri" w:cs="Calibri"/>
          <w:lang w:val="pt"/>
        </w:rPr>
        <w:t xml:space="preserve"> 61,1).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é o próprio "Evangelho de Deus" (cf. Mc 1,1: </w:t>
      </w:r>
      <w:proofErr w:type="spellStart"/>
      <w:r>
        <w:rPr>
          <w:rFonts w:ascii="Calibri" w:hAnsi="Calibri" w:cs="Calibri"/>
          <w:lang w:val="pt"/>
        </w:rPr>
        <w:t>Rm</w:t>
      </w:r>
      <w:proofErr w:type="spellEnd"/>
      <w:r>
        <w:rPr>
          <w:rFonts w:ascii="Calibri" w:hAnsi="Calibri" w:cs="Calibri"/>
          <w:lang w:val="pt"/>
        </w:rPr>
        <w:t xml:space="preserve"> 1,1-3), foi o primeiro e o maior dos evangelizadores. Ele foi isso mesmo até o fim, até a perfeição, até o sacrifício da sua vida terrena. Cristo anuncia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Ele" (</w:t>
      </w:r>
      <w:proofErr w:type="spellStart"/>
      <w:r>
        <w:rPr>
          <w:rFonts w:ascii="Calibri" w:hAnsi="Calibri" w:cs="Calibri"/>
          <w:lang w:val="pt"/>
        </w:rPr>
        <w:t>Evangelii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Nuntiandi</w:t>
      </w:r>
      <w:proofErr w:type="spellEnd"/>
      <w:r>
        <w:rPr>
          <w:rFonts w:ascii="Calibri" w:hAnsi="Calibri" w:cs="Calibri"/>
          <w:lang w:val="pt"/>
        </w:rPr>
        <w:t xml:space="preserve"> nº 6 a 9).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Sala para ser distribuído na saída dos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, após a meditação da noite, na sexta-feira).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Anexo 12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IMPRESSO N°2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"A FAMÍLIA NO MINISTÉRIO DA IGREJA</w:t>
      </w:r>
      <w:r w:rsidR="00240CFC">
        <w:rPr>
          <w:rFonts w:ascii="Calibri" w:hAnsi="Calibri" w:cs="Calibri"/>
          <w:b/>
          <w:bCs/>
          <w:lang w:val="pt"/>
        </w:rPr>
        <w:t>”:</w:t>
      </w:r>
      <w:r>
        <w:rPr>
          <w:rFonts w:ascii="Calibri" w:hAnsi="Calibri" w:cs="Calibri"/>
          <w:lang w:val="pt"/>
        </w:rPr>
        <w:t xml:space="preserve"> entre os deveres fundamentais da família cristã estabelece-se o dever eclesial: colocar-se a serviço da edificação do Reino de Deus na história, mediante a participação na vida e na missão da Igreja. A família é u miniatura', uma 'Igreja Doméstica' fazendo com que esta, a seu modo, seja imagem viva e representação histórica do próprio ministério da Igreja. É, antes de tudo, a Igreja mãe que gera, educa, edifica a família cristã, operando em seu favor a missão de salvação que recebeu do Senhor. Por sua vez, a família cristã está inserida a tal ponto no ministério da Igreja que se torna participante, a seu modo, da missão de salvação própria da Igreja. Por isso não só 'recebem' o amor de Cristo, tornando-se comunidade 'salva', mas também são chamados a 'transmitir' aos irmãos o mesmo amor de Cristo, tornando-se assim comunidade 'salvadora'. A família cristã é chamada a tomar parte viva e responsável na </w:t>
      </w:r>
      <w:r>
        <w:rPr>
          <w:rFonts w:ascii="Calibri" w:hAnsi="Calibri" w:cs="Calibri"/>
          <w:lang w:val="pt"/>
        </w:rPr>
        <w:lastRenderedPageBreak/>
        <w:t>missão da Igreja de modo próprio e original, colocando-se a serviço da Igreja e da sociedade no seu ser e agir, enquanto comunidade íntima de vida e de amor." (</w:t>
      </w:r>
      <w:proofErr w:type="spellStart"/>
      <w:r>
        <w:rPr>
          <w:rFonts w:ascii="Calibri" w:hAnsi="Calibri" w:cs="Calibri"/>
          <w:lang w:val="pt"/>
        </w:rPr>
        <w:t>Familiaris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Consortio</w:t>
      </w:r>
      <w:proofErr w:type="spellEnd"/>
      <w:r>
        <w:rPr>
          <w:rFonts w:ascii="Calibri" w:hAnsi="Calibri" w:cs="Calibri"/>
          <w:lang w:val="pt"/>
        </w:rPr>
        <w:t xml:space="preserve"> n°' 49 e 50).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Diante dos conteúdos da palestra que ouvimos e do texto acima, pergunta-se: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Nossa família está sendo uma Igreja Doméstica?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Estamos participando da ação evangelizadora da Igreja?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Estamos procurando nos evangelizar para sermos evangelizadores?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Se morrêssemos hoje, teríamos cumprido com nossa missão de cristãos?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Realizamos tudo o que Deus esperou de nós ao nos dar a vida?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Quantas pessoas nós já evangelizamos?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g) Você é capaz de dedicar algumas horas de seu dia para participar da ação evangelizadora da Igreja nos trabalhos de pastoral, em sua comunidade paroquial?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h) Como poderemos, a partir de agora, aprimorar nossa participação na vida e na missão da Igreja?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Sala para distribuir aos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 no momento da Conversa a Dois - sábado, 111145min </w:t>
      </w:r>
      <w:proofErr w:type="gramStart"/>
      <w:r>
        <w:rPr>
          <w:rFonts w:ascii="Calibri" w:hAnsi="Calibri" w:cs="Calibri"/>
          <w:u w:val="single"/>
          <w:lang w:val="pt"/>
        </w:rPr>
        <w:t>- )</w:t>
      </w:r>
      <w:proofErr w:type="gramEnd"/>
      <w:r>
        <w:rPr>
          <w:rFonts w:ascii="Calibri" w:hAnsi="Calibri" w:cs="Calibri"/>
          <w:u w:val="single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Anexo 13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IMPRESSO N° 3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ORAÇÃO:</w:t>
      </w:r>
      <w:r>
        <w:rPr>
          <w:rFonts w:ascii="Calibri" w:hAnsi="Calibri" w:cs="Calibri"/>
          <w:lang w:val="pt"/>
        </w:rPr>
        <w:t xml:space="preserve"> orar é estar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</w:t>
      </w:r>
      <w:r w:rsidR="00240CFC">
        <w:rPr>
          <w:rFonts w:ascii="Calibri" w:hAnsi="Calibri" w:cs="Calibri"/>
          <w:lang w:val="pt"/>
        </w:rPr>
        <w:t>nada,</w:t>
      </w:r>
      <w:r>
        <w:rPr>
          <w:rFonts w:ascii="Calibri" w:hAnsi="Calibri" w:cs="Calibri"/>
          <w:lang w:val="pt"/>
        </w:rPr>
        <w:t xml:space="preserve"> vida. Nossa vida deve ser uma constante oração, um constante louvor a Deus.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lastRenderedPageBreak/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Diante da palestra que acabamos de ouvir o que entendemos por oração e meditação?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Como está nossa vida de oração? Oração individual, oração conjugal, oração familiar?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O que poderíamos fazer para intensificar as nossas orações e meditações?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Quais os fatores que nos impedem de fazer uma boa oração?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Quais os fatores que nos ajudam a fazer urna boa oração?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Que propósitos poderemos fazer para melhorar nossa vida de oração individual, conjugal e familiar?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encaminhado à Equipe de Sala para ser entregue aos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 na Conversa a Dois de domingo, às 9h30min)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>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Anexo 14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IMPRESSO N° 4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"IGREJA, FIEL DEPOSITÁRIA DO EVANGELHO"</w:t>
      </w:r>
      <w:r>
        <w:rPr>
          <w:rFonts w:ascii="Calibri" w:hAnsi="Calibri" w:cs="Calibri"/>
          <w:lang w:val="pt"/>
        </w:rPr>
        <w:t>: a Igreja nasce da ação evangelizadora de Jesus e seus Doze Apóstolos. Ela é fruto normal, querido, o mais imediato e o mais visível dessa evangelização: 'Ide, pois, ensinai a todas as gentes' (</w:t>
      </w:r>
      <w:proofErr w:type="spellStart"/>
      <w:r>
        <w:rPr>
          <w:rFonts w:ascii="Calibri" w:hAnsi="Calibri" w:cs="Calibri"/>
          <w:lang w:val="pt"/>
        </w:rPr>
        <w:t>Mt</w:t>
      </w:r>
      <w:proofErr w:type="spellEnd"/>
      <w:r>
        <w:rPr>
          <w:rFonts w:ascii="Calibri" w:hAnsi="Calibri" w:cs="Calibri"/>
          <w:lang w:val="pt"/>
        </w:rPr>
        <w:t xml:space="preserve"> 28,19). Ora 'aqueles que acolheram a Palavra foram batizados, e naquele dia agregaram-se a eles umas três mil pessoas e o Senhor ia aumentando todos os dias os que eram salvos. Nascida da missão, pois, a Igreja fica no mundo quando o Senhor da glória volta ao Pai. Ela fica aí como um sinal. Evangelizadora como é, a Igreja começa por se evangelizar a si mesma. A Igreja é depositária da Boa-Nova que há de ser anunciada. Enviada e evangelizadora, a Igreja envia também evangelizadores. É ela que coloca em seus lábios a Palavra que salva, que lhes explica a mensagem de que ela mesma é depositária, que lhes confere o mandato que ela própria recebeu e que, enfim, os envia a pregar o Evangelho de Jesus Cristo. Evangelizar para a Igreja é levar a Boa-Nova a todas as parcelas da humanidade, em qualquer meio e latitude e, pelo seu influxo, transformá-la a partir de dentro e tornar nova a própria humanidade. No entanto, não haverá humanidade nova se não houver, em primeiro lugar, homens novos, pela novidade do batismo (</w:t>
      </w:r>
      <w:proofErr w:type="spellStart"/>
      <w:r>
        <w:rPr>
          <w:rFonts w:ascii="Calibri" w:hAnsi="Calibri" w:cs="Calibri"/>
          <w:lang w:val="pt"/>
        </w:rPr>
        <w:t>Rm</w:t>
      </w:r>
      <w:proofErr w:type="spellEnd"/>
      <w:r>
        <w:rPr>
          <w:rFonts w:ascii="Calibri" w:hAnsi="Calibri" w:cs="Calibri"/>
          <w:lang w:val="pt"/>
        </w:rPr>
        <w:t xml:space="preserve"> 6,4) e da vida segundo o Evangelho (cf. </w:t>
      </w:r>
      <w:proofErr w:type="spellStart"/>
      <w:r>
        <w:rPr>
          <w:rFonts w:ascii="Calibri" w:hAnsi="Calibri" w:cs="Calibri"/>
          <w:lang w:val="pt"/>
        </w:rPr>
        <w:t>Ef</w:t>
      </w:r>
      <w:proofErr w:type="spellEnd"/>
      <w:r>
        <w:rPr>
          <w:rFonts w:ascii="Calibri" w:hAnsi="Calibri" w:cs="Calibri"/>
          <w:lang w:val="pt"/>
        </w:rPr>
        <w:t xml:space="preserve"> 4,23-24; Cl 3,9-10). A finalidade da evangelização, portanto, é precisamente essa mudança interior" (</w:t>
      </w:r>
      <w:proofErr w:type="spellStart"/>
      <w:r>
        <w:rPr>
          <w:rFonts w:ascii="Calibri" w:hAnsi="Calibri" w:cs="Calibri"/>
          <w:lang w:val="pt"/>
        </w:rPr>
        <w:t>Evangelii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Nuntiandi</w:t>
      </w:r>
      <w:proofErr w:type="spellEnd"/>
      <w:r>
        <w:rPr>
          <w:rFonts w:ascii="Calibri" w:hAnsi="Calibri" w:cs="Calibri"/>
          <w:lang w:val="pt"/>
        </w:rPr>
        <w:t xml:space="preserve"> n° 15, 18, </w:t>
      </w:r>
      <w:r>
        <w:rPr>
          <w:rFonts w:ascii="Calibri" w:hAnsi="Calibri" w:cs="Calibri"/>
          <w:lang w:val="pt"/>
        </w:rPr>
        <w:lastRenderedPageBreak/>
        <w:t xml:space="preserve">19).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Ordem e Limpeza para ser colocado na cadeira dos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>, na Sala de Palestras, no sábado pela manhã, antes do início do Encontro).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Anexo 15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IMPRESSO N° 5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DIRETRIZES GERAIS DA AÇÃO EVANGELIZADORA DA IGREJA NO BRASIL</w:t>
      </w:r>
      <w:r>
        <w:rPr>
          <w:rFonts w:ascii="Calibri" w:hAnsi="Calibri" w:cs="Calibri"/>
          <w:lang w:val="pt"/>
        </w:rPr>
        <w:t xml:space="preserve"> (1995/1998)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Ordem e Limpeza para ser colocado nas cadeiras dos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, no sábado às 151115min - enquanto eles estiverem no Café).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Anexo 16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>IMPRESSO Nº 6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lastRenderedPageBreak/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</w:t>
      </w:r>
      <w:r w:rsidR="00240CFC">
        <w:rPr>
          <w:rFonts w:ascii="Calibri" w:hAnsi="Calibri" w:cs="Calibri"/>
          <w:lang w:val="pt"/>
        </w:rPr>
        <w:t>uma comunidade</w:t>
      </w:r>
      <w:r>
        <w:rPr>
          <w:rFonts w:ascii="Calibri" w:hAnsi="Calibri" w:cs="Calibri"/>
          <w:lang w:val="pt"/>
        </w:rPr>
        <w:t xml:space="preserve"> de pessoas; o serviço à vida; a participação no desenvolvimento da sociedade; a participação na vida e na missão da Igreja" (</w:t>
      </w:r>
      <w:proofErr w:type="spellStart"/>
      <w:r>
        <w:rPr>
          <w:rFonts w:ascii="Calibri" w:hAnsi="Calibri" w:cs="Calibri"/>
          <w:lang w:val="pt"/>
        </w:rPr>
        <w:t>Familiaris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Consortio</w:t>
      </w:r>
      <w:proofErr w:type="spellEnd"/>
      <w:r>
        <w:rPr>
          <w:rFonts w:ascii="Calibri" w:hAnsi="Calibri" w:cs="Calibri"/>
          <w:lang w:val="pt"/>
        </w:rPr>
        <w:t xml:space="preserve">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Ordem e Limpeza para ser colocado nas cadeiras dos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 domingo às 16h - durante o Café).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Anexo 17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>IMPRESSO N</w:t>
      </w:r>
      <w:bookmarkStart w:id="0" w:name="_GoBack"/>
      <w:r>
        <w:rPr>
          <w:rFonts w:ascii="Calibri" w:hAnsi="Calibri" w:cs="Calibri"/>
          <w:u w:val="single"/>
          <w:lang w:val="pt"/>
        </w:rPr>
        <w:t>°</w:t>
      </w:r>
      <w:bookmarkEnd w:id="0"/>
      <w:r>
        <w:rPr>
          <w:rFonts w:ascii="Calibri" w:hAnsi="Calibri" w:cs="Calibri"/>
          <w:u w:val="single"/>
          <w:lang w:val="pt"/>
        </w:rPr>
        <w:t xml:space="preserve"> 7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A FAMÍLIA:</w:t>
      </w:r>
      <w:r>
        <w:rPr>
          <w:rFonts w:ascii="Calibri" w:hAnsi="Calibri" w:cs="Calibri"/>
          <w:lang w:val="pt"/>
        </w:rPr>
        <w:t xml:space="preserve"> "A família recebeu de Deus a missão de construir a célula primária e vital da sociedade" (</w:t>
      </w:r>
      <w:proofErr w:type="spellStart"/>
      <w:r>
        <w:rPr>
          <w:rFonts w:ascii="Calibri" w:hAnsi="Calibri" w:cs="Calibri"/>
          <w:lang w:val="pt"/>
        </w:rPr>
        <w:t>Apostolicam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Actuositatem</w:t>
      </w:r>
      <w:proofErr w:type="spellEnd"/>
      <w:r>
        <w:rPr>
          <w:rFonts w:ascii="Calibri" w:hAnsi="Calibri" w:cs="Calibri"/>
          <w:lang w:val="pt"/>
        </w:rPr>
        <w:t xml:space="preserve"> n° 11). "É pois dever dos pais criar um ambiente de família animado pelo amor, pela piedade para com Deus e para com os homens, que favoreça a educação integral pessoal e social dos filhos" (Doc. </w:t>
      </w:r>
      <w:proofErr w:type="spellStart"/>
      <w:r>
        <w:rPr>
          <w:rFonts w:ascii="Calibri" w:hAnsi="Calibri" w:cs="Calibri"/>
          <w:lang w:val="pt"/>
        </w:rPr>
        <w:t>Medellin</w:t>
      </w:r>
      <w:proofErr w:type="spellEnd"/>
      <w:r>
        <w:rPr>
          <w:rFonts w:ascii="Calibri" w:hAnsi="Calibri" w:cs="Calibri"/>
          <w:lang w:val="pt"/>
        </w:rPr>
        <w:t>). "Os cônjuges cristãos constituem um para o outro, para os filhos e demais familiares, cooperadores da graça e testemunho da fé. Para os filhos, são eles os primeiros anunciadores e educadores da fé" (</w:t>
      </w:r>
      <w:proofErr w:type="spellStart"/>
      <w:r>
        <w:rPr>
          <w:rFonts w:ascii="Calibri" w:hAnsi="Calibri" w:cs="Calibri"/>
          <w:lang w:val="pt"/>
        </w:rPr>
        <w:t>Apostolicam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Actuositatem</w:t>
      </w:r>
      <w:proofErr w:type="spellEnd"/>
      <w:r>
        <w:rPr>
          <w:rFonts w:ascii="Calibri" w:hAnsi="Calibri" w:cs="Calibri"/>
          <w:lang w:val="pt"/>
        </w:rPr>
        <w:t xml:space="preserve"> n°11), "e realizam essa missão mediante a palavra e o exemplo" (</w:t>
      </w:r>
      <w:proofErr w:type="spellStart"/>
      <w:r>
        <w:rPr>
          <w:rFonts w:ascii="Calibri" w:hAnsi="Calibri" w:cs="Calibri"/>
          <w:lang w:val="pt"/>
        </w:rPr>
        <w:t>Lumen</w:t>
      </w:r>
      <w:proofErr w:type="spellEnd"/>
      <w:r>
        <w:rPr>
          <w:rFonts w:ascii="Calibri" w:hAnsi="Calibri" w:cs="Calibri"/>
          <w:lang w:val="pt"/>
        </w:rPr>
        <w:t xml:space="preserve"> Gentium n° 11). "A família é a primeira escola de virtudes sociais de que precisam todas as sociedades. Aí é que os filhos fazem a primeira experiência de uma sociedade humana sadia. Pela família eles são gradualmente introduzidos no consórcio civil dos homens e no Povo de Deus" (</w:t>
      </w:r>
      <w:proofErr w:type="spellStart"/>
      <w:r>
        <w:rPr>
          <w:rFonts w:ascii="Calibri" w:hAnsi="Calibri" w:cs="Calibri"/>
          <w:lang w:val="pt"/>
        </w:rPr>
        <w:t>Gravissimun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Educationis</w:t>
      </w:r>
      <w:proofErr w:type="spellEnd"/>
      <w:r>
        <w:rPr>
          <w:rFonts w:ascii="Calibri" w:hAnsi="Calibri" w:cs="Calibri"/>
          <w:lang w:val="pt"/>
        </w:rPr>
        <w:t xml:space="preserve"> n° 3). "É dever dos pais, na família, dispor aos filhos, desde a infância, a conhecerem o amor de Deus para com os homens todos; ensinar-lhes pouco a pouco, sobretudo pelo exemplo, a solicitude pelas necessidades materiais e espirituais do próximo e assim, a família cumprirá sua missão e promoverá a justiça e demais boas obras a serviço de todos os irmãos que padecem necessidade" (</w:t>
      </w:r>
      <w:proofErr w:type="spellStart"/>
      <w:r>
        <w:rPr>
          <w:rFonts w:ascii="Calibri" w:hAnsi="Calibri" w:cs="Calibri"/>
          <w:lang w:val="pt"/>
        </w:rPr>
        <w:t>Apostolicam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Actuositatem</w:t>
      </w:r>
      <w:proofErr w:type="spellEnd"/>
      <w:r>
        <w:rPr>
          <w:rFonts w:ascii="Calibri" w:hAnsi="Calibri" w:cs="Calibri"/>
          <w:lang w:val="pt"/>
        </w:rPr>
        <w:t xml:space="preserve"> nº 30, 11). "Por isso, o bem-estar da pessoa e da sociedade humana está estreitamente ligado a urna favorável situação da comunidade conjugal e familiar" (</w:t>
      </w:r>
      <w:proofErr w:type="spellStart"/>
      <w:r>
        <w:rPr>
          <w:rFonts w:ascii="Calibri" w:hAnsi="Calibri" w:cs="Calibri"/>
          <w:lang w:val="pt"/>
        </w:rPr>
        <w:t>Gaudium</w:t>
      </w:r>
      <w:proofErr w:type="spellEnd"/>
      <w:r>
        <w:rPr>
          <w:rFonts w:ascii="Calibri" w:hAnsi="Calibri" w:cs="Calibri"/>
          <w:lang w:val="pt"/>
        </w:rPr>
        <w:t xml:space="preserve"> et </w:t>
      </w:r>
      <w:proofErr w:type="spellStart"/>
      <w:r>
        <w:rPr>
          <w:rFonts w:ascii="Calibri" w:hAnsi="Calibri" w:cs="Calibri"/>
          <w:lang w:val="pt"/>
        </w:rPr>
        <w:t>Spes</w:t>
      </w:r>
      <w:proofErr w:type="spellEnd"/>
      <w:r>
        <w:rPr>
          <w:rFonts w:ascii="Calibri" w:hAnsi="Calibri" w:cs="Calibri"/>
          <w:lang w:val="pt"/>
        </w:rPr>
        <w:t xml:space="preserve"> n° 47), "pois ela é um fator importantíssimo no </w:t>
      </w:r>
      <w:r>
        <w:rPr>
          <w:rFonts w:ascii="Calibri" w:hAnsi="Calibri" w:cs="Calibri"/>
          <w:lang w:val="pt"/>
        </w:rPr>
        <w:lastRenderedPageBreak/>
        <w:t>desenvolvimento. Assim, todos aqueles que exercem influência nas comunidades e nos grupos sociais (e principalmente nas comunidades paroquiais) devem trabalhar eficazmente para a promoção do matrimônio e da família" (</w:t>
      </w:r>
      <w:proofErr w:type="spellStart"/>
      <w:r>
        <w:rPr>
          <w:rFonts w:ascii="Calibri" w:hAnsi="Calibri" w:cs="Calibri"/>
          <w:lang w:val="pt"/>
        </w:rPr>
        <w:t>Gaudium</w:t>
      </w:r>
      <w:proofErr w:type="spellEnd"/>
      <w:r>
        <w:rPr>
          <w:rFonts w:ascii="Calibri" w:hAnsi="Calibri" w:cs="Calibri"/>
          <w:lang w:val="pt"/>
        </w:rPr>
        <w:t xml:space="preserve"> et </w:t>
      </w:r>
      <w:proofErr w:type="spellStart"/>
      <w:r>
        <w:rPr>
          <w:rFonts w:ascii="Calibri" w:hAnsi="Calibri" w:cs="Calibri"/>
          <w:lang w:val="pt"/>
        </w:rPr>
        <w:t>Spes</w:t>
      </w:r>
      <w:proofErr w:type="spellEnd"/>
      <w:r>
        <w:rPr>
          <w:rFonts w:ascii="Calibri" w:hAnsi="Calibri" w:cs="Calibri"/>
          <w:lang w:val="pt"/>
        </w:rPr>
        <w:t xml:space="preserve"> n° 52).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colocado junto ao folheto ou folhas de canto). 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6A06A8" w:rsidRDefault="006A06A8" w:rsidP="00C749A9">
      <w:pPr>
        <w:jc w:val="both"/>
      </w:pPr>
    </w:p>
    <w:sectPr w:rsidR="006A06A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35"/>
    <w:rsid w:val="001665F7"/>
    <w:rsid w:val="00240CFC"/>
    <w:rsid w:val="00526E82"/>
    <w:rsid w:val="006A06A8"/>
    <w:rsid w:val="00954DDE"/>
    <w:rsid w:val="00C749A9"/>
    <w:rsid w:val="00F1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3E1D1-4BCE-46B7-9FAE-251EBD9B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3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4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49A9"/>
    <w:rPr>
      <w:rFonts w:ascii="Segoe UI" w:eastAsiaTheme="minorEastAsia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1625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Venda6</dc:creator>
  <cp:keywords/>
  <dc:description/>
  <cp:lastModifiedBy>Venda6</cp:lastModifiedBy>
  <cp:revision>3</cp:revision>
  <cp:lastPrinted>2017-05-17T20:27:00Z</cp:lastPrinted>
  <dcterms:created xsi:type="dcterms:W3CDTF">2017-05-17T20:41:00Z</dcterms:created>
  <dcterms:modified xsi:type="dcterms:W3CDTF">2017-06-06T14:37:00Z</dcterms:modified>
</cp:coreProperties>
</file>