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043ED" w14:textId="77777777" w:rsidR="00611D6C" w:rsidRPr="007A2197" w:rsidRDefault="003834AE" w:rsidP="00611D6C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>Arquidiocese de Teresina</w:t>
      </w:r>
    </w:p>
    <w:p w14:paraId="07DA80F1" w14:textId="77777777" w:rsidR="00611D6C" w:rsidRPr="007A2197" w:rsidRDefault="003834AE" w:rsidP="00611D6C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Encontro de Casais com Cristo </w:t>
      </w:r>
      <w:r w:rsidR="00611D6C" w:rsidRPr="007A2197">
        <w:rPr>
          <w:rFonts w:ascii="Chalkduster" w:eastAsia="Calibri" w:hAnsi="Chalkduster" w:cs="Brush Script MT"/>
          <w:b/>
          <w:bCs/>
          <w:i/>
          <w:iCs/>
          <w:color w:val="833C0B" w:themeColor="accent2" w:themeShade="80"/>
          <w:lang w:eastAsia="pt-BR"/>
        </w:rPr>
        <w:t>–</w:t>
      </w: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ECC</w:t>
      </w:r>
    </w:p>
    <w:p w14:paraId="6491469D" w14:textId="77777777" w:rsidR="00611D6C" w:rsidRPr="007A2197" w:rsidRDefault="003834AE" w:rsidP="00611D6C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2° Etapa </w:t>
      </w:r>
      <w:r w:rsidR="00611D6C" w:rsidRPr="007A2197">
        <w:rPr>
          <w:rFonts w:ascii="Chalkduster" w:eastAsia="Calibri" w:hAnsi="Chalkduster" w:cs="Brush Script MT"/>
          <w:b/>
          <w:bCs/>
          <w:i/>
          <w:iCs/>
          <w:color w:val="833C0B" w:themeColor="accent2" w:themeShade="80"/>
          <w:lang w:eastAsia="pt-BR"/>
        </w:rPr>
        <w:t>–</w:t>
      </w: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</w:t>
      </w:r>
      <w:proofErr w:type="spellStart"/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>Forania</w:t>
      </w:r>
      <w:proofErr w:type="spellEnd"/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Leste</w:t>
      </w:r>
    </w:p>
    <w:p w14:paraId="344ED430" w14:textId="060AC15E" w:rsidR="00552520" w:rsidRPr="007A2197" w:rsidRDefault="00552520" w:rsidP="00552520">
      <w:pPr>
        <w:jc w:val="center"/>
        <w:rPr>
          <w:rFonts w:ascii="Chalkduster" w:eastAsia="Times New Roman" w:hAnsi="Chalkduster" w:cs="Times New Roman"/>
          <w:i/>
          <w:color w:val="833C0B" w:themeColor="accent2" w:themeShade="80"/>
          <w:lang w:eastAsia="pt-BR"/>
        </w:rPr>
      </w:pPr>
      <w:r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 xml:space="preserve">29, 30 </w:t>
      </w:r>
      <w:r w:rsidR="007A2197"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>e</w:t>
      </w:r>
      <w:r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 xml:space="preserve"> 01 </w:t>
      </w:r>
      <w:r w:rsidR="007A2197"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>de</w:t>
      </w:r>
      <w:r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 xml:space="preserve"> </w:t>
      </w:r>
      <w:proofErr w:type="gramStart"/>
      <w:r w:rsidR="007A2197"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>Julho</w:t>
      </w:r>
      <w:proofErr w:type="gramEnd"/>
      <w:r w:rsidRPr="007A2197">
        <w:rPr>
          <w:rFonts w:ascii="Chalkduster" w:eastAsia="Times New Roman" w:hAnsi="Chalkduster" w:cs="Arial"/>
          <w:b/>
          <w:bCs/>
          <w:i/>
          <w:color w:val="833C0B" w:themeColor="accent2" w:themeShade="80"/>
          <w:lang w:eastAsia="pt-BR"/>
        </w:rPr>
        <w:t>/2018</w:t>
      </w:r>
    </w:p>
    <w:p w14:paraId="4F2EF3DA" w14:textId="77777777" w:rsidR="00611D6C" w:rsidRPr="00611D6C" w:rsidRDefault="00611D6C" w:rsidP="00611D6C">
      <w:pPr>
        <w:rPr>
          <w:rFonts w:ascii="Chalkduster" w:eastAsia="Times New Roman" w:hAnsi="Chalkduster" w:cs="Times New Roman"/>
          <w:lang w:eastAsia="pt-BR"/>
        </w:rPr>
      </w:pPr>
    </w:p>
    <w:p w14:paraId="574DD7CC" w14:textId="77777777" w:rsidR="0029064E" w:rsidRPr="003834AE" w:rsidRDefault="0029064E">
      <w:pPr>
        <w:rPr>
          <w:rFonts w:ascii="Chalkduster" w:hAnsi="Chalkduster"/>
          <w:lang w:val="en-US"/>
        </w:rPr>
      </w:pPr>
    </w:p>
    <w:p w14:paraId="605C92A3" w14:textId="77777777" w:rsidR="00611D6C" w:rsidRPr="003834AE" w:rsidRDefault="00611D6C">
      <w:pPr>
        <w:rPr>
          <w:rFonts w:ascii="Chalkduster" w:hAnsi="Chalkduster"/>
          <w:lang w:val="en-US"/>
        </w:rPr>
      </w:pPr>
    </w:p>
    <w:p w14:paraId="6F516F9C" w14:textId="557DA516" w:rsidR="002C34D7" w:rsidRPr="003834AE" w:rsidRDefault="008B4AE8" w:rsidP="007A2197">
      <w:pPr>
        <w:jc w:val="center"/>
        <w:rPr>
          <w:rFonts w:ascii="Chalkduster" w:hAnsi="Chalkduster"/>
          <w:lang w:val="en-US"/>
        </w:rPr>
      </w:pPr>
      <w:r w:rsidRPr="003834AE">
        <w:rPr>
          <w:rFonts w:ascii="Chalkduster" w:hAnsi="Chalkduster"/>
          <w:noProof/>
          <w:lang w:eastAsia="pt-BR"/>
        </w:rPr>
        <w:drawing>
          <wp:inline distT="0" distB="0" distL="0" distR="0" wp14:anchorId="0DC3291C" wp14:editId="59B37ADF">
            <wp:extent cx="2742566" cy="2486025"/>
            <wp:effectExtent l="0" t="0" r="63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8-05-10 às 08.20.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563" cy="252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95FB" w14:textId="77777777" w:rsidR="002C34D7" w:rsidRPr="003834AE" w:rsidRDefault="002C34D7">
      <w:pPr>
        <w:rPr>
          <w:rFonts w:ascii="Chalkduster" w:hAnsi="Chalkduster"/>
          <w:lang w:val="en-US"/>
        </w:rPr>
      </w:pPr>
    </w:p>
    <w:p w14:paraId="300D7DA6" w14:textId="77777777" w:rsidR="002C34D7" w:rsidRPr="007A2197" w:rsidRDefault="003834AE" w:rsidP="003834AE">
      <w:pPr>
        <w:jc w:val="center"/>
        <w:rPr>
          <w:rFonts w:ascii="Chalkduster" w:hAnsi="Chalkduster"/>
          <w:b/>
          <w:i/>
          <w:color w:val="833C0B" w:themeColor="accent2" w:themeShade="80"/>
          <w:sz w:val="56"/>
          <w:szCs w:val="56"/>
          <w:lang w:val="en-US"/>
        </w:rPr>
      </w:pPr>
      <w:r w:rsidRPr="007A2197">
        <w:rPr>
          <w:rFonts w:ascii="Chalkduster" w:hAnsi="Chalkduster"/>
          <w:b/>
          <w:i/>
          <w:color w:val="833C0B" w:themeColor="accent2" w:themeShade="80"/>
          <w:sz w:val="56"/>
          <w:szCs w:val="56"/>
          <w:lang w:val="en-US"/>
        </w:rPr>
        <w:t>Livro de Canto</w:t>
      </w:r>
    </w:p>
    <w:p w14:paraId="109A1D61" w14:textId="77777777" w:rsidR="00552520" w:rsidRPr="00552520" w:rsidRDefault="00552520" w:rsidP="00552520">
      <w:pPr>
        <w:jc w:val="center"/>
        <w:rPr>
          <w:rFonts w:ascii="Chalkduster" w:hAnsi="Chalkduster" w:cs="Times New Roman"/>
          <w:color w:val="833C0B" w:themeColor="accent2" w:themeShade="80"/>
          <w:lang w:eastAsia="pt-BR"/>
        </w:rPr>
      </w:pPr>
      <w:r w:rsidRPr="00552520">
        <w:rPr>
          <w:rFonts w:ascii="Chalkduster" w:hAnsi="Chalkduster" w:cs="Arial"/>
          <w:b/>
          <w:bCs/>
          <w:i/>
          <w:iCs/>
          <w:color w:val="833C0B" w:themeColor="accent2" w:themeShade="80"/>
          <w:lang w:eastAsia="pt-BR"/>
        </w:rPr>
        <w:t>TEMA</w:t>
      </w:r>
      <w:proofErr w:type="gramStart"/>
      <w:r w:rsidRPr="00552520">
        <w:rPr>
          <w:rFonts w:ascii="Chalkduster" w:hAnsi="Chalkduster" w:cs="Arial"/>
          <w:b/>
          <w:bCs/>
          <w:i/>
          <w:iCs/>
          <w:color w:val="833C0B" w:themeColor="accent2" w:themeShade="80"/>
          <w:lang w:eastAsia="pt-BR"/>
        </w:rPr>
        <w:t>:  “</w:t>
      </w:r>
      <w:proofErr w:type="gramEnd"/>
      <w:r w:rsidRPr="00552520">
        <w:rPr>
          <w:rFonts w:ascii="Chalkduster" w:hAnsi="Chalkduster" w:cs="Arial"/>
          <w:b/>
          <w:bCs/>
          <w:i/>
          <w:iCs/>
          <w:color w:val="833C0B" w:themeColor="accent2" w:themeShade="80"/>
          <w:lang w:eastAsia="pt-BR"/>
        </w:rPr>
        <w:t>Casais a Serviço da Igreja”</w:t>
      </w:r>
    </w:p>
    <w:p w14:paraId="0365BE13" w14:textId="77777777" w:rsidR="002C34D7" w:rsidRPr="00552520" w:rsidRDefault="00552520" w:rsidP="00552520">
      <w:pPr>
        <w:jc w:val="center"/>
        <w:rPr>
          <w:rFonts w:ascii="Chalkduster" w:hAnsi="Chalkduster" w:cs="Times New Roman"/>
          <w:color w:val="833C0B" w:themeColor="accent2" w:themeShade="80"/>
          <w:lang w:eastAsia="pt-BR"/>
        </w:rPr>
      </w:pPr>
      <w:r w:rsidRPr="00552520">
        <w:rPr>
          <w:rFonts w:ascii="Chalkduster" w:hAnsi="Chalkduster" w:cs="Arial"/>
          <w:b/>
          <w:bCs/>
          <w:i/>
          <w:iCs/>
          <w:color w:val="833C0B" w:themeColor="accent2" w:themeShade="80"/>
          <w:lang w:eastAsia="pt-BR"/>
        </w:rPr>
        <w:t>LEMA: “Sal da Terra e Luz do Mundo”</w:t>
      </w:r>
    </w:p>
    <w:p w14:paraId="71399C57" w14:textId="77777777" w:rsidR="002C34D7" w:rsidRPr="003834AE" w:rsidRDefault="002C34D7">
      <w:pPr>
        <w:rPr>
          <w:rFonts w:ascii="Chalkduster" w:hAnsi="Chalkduster"/>
          <w:lang w:val="en-US"/>
        </w:rPr>
      </w:pPr>
    </w:p>
    <w:p w14:paraId="4A2FB3B6" w14:textId="1717A4E6" w:rsidR="002C34D7" w:rsidRPr="003834AE" w:rsidRDefault="002C34D7" w:rsidP="00552520">
      <w:pPr>
        <w:jc w:val="center"/>
        <w:rPr>
          <w:rFonts w:ascii="Chalkduster" w:hAnsi="Chalkduster"/>
          <w:lang w:val="en-US"/>
        </w:rPr>
      </w:pPr>
    </w:p>
    <w:p w14:paraId="723ACE24" w14:textId="77777777" w:rsidR="002C34D7" w:rsidRPr="003834AE" w:rsidRDefault="002C34D7">
      <w:pPr>
        <w:rPr>
          <w:rFonts w:ascii="Chalkduster" w:hAnsi="Chalkduster"/>
          <w:lang w:val="en-US"/>
        </w:rPr>
      </w:pPr>
    </w:p>
    <w:p w14:paraId="55033895" w14:textId="77777777" w:rsidR="002C34D7" w:rsidRDefault="002C34D7">
      <w:pPr>
        <w:rPr>
          <w:rFonts w:ascii="Chalkduster" w:hAnsi="Chalkduster"/>
          <w:lang w:val="en-US"/>
        </w:rPr>
      </w:pPr>
    </w:p>
    <w:p w14:paraId="779E8F8E" w14:textId="77777777" w:rsidR="00161D2F" w:rsidRDefault="00161D2F">
      <w:pPr>
        <w:rPr>
          <w:rFonts w:ascii="Chalkduster" w:hAnsi="Chalkduster"/>
          <w:lang w:val="en-US"/>
        </w:rPr>
      </w:pPr>
    </w:p>
    <w:p w14:paraId="18F63C37" w14:textId="77777777" w:rsidR="00161D2F" w:rsidRPr="003834AE" w:rsidRDefault="00161D2F">
      <w:pPr>
        <w:rPr>
          <w:rFonts w:ascii="Chalkduster" w:hAnsi="Chalkduster"/>
          <w:lang w:val="en-US"/>
        </w:rPr>
      </w:pPr>
    </w:p>
    <w:p w14:paraId="3970C6BF" w14:textId="77777777" w:rsidR="002C34D7" w:rsidRPr="003834AE" w:rsidRDefault="002C34D7">
      <w:pPr>
        <w:rPr>
          <w:rFonts w:ascii="Chalkduster" w:hAnsi="Chalkduster"/>
          <w:lang w:val="en-US"/>
        </w:rPr>
      </w:pPr>
      <w:bookmarkStart w:id="0" w:name="_GoBack"/>
      <w:bookmarkEnd w:id="0"/>
    </w:p>
    <w:p w14:paraId="36857324" w14:textId="77777777" w:rsidR="002C34D7" w:rsidRDefault="002C34D7">
      <w:pPr>
        <w:rPr>
          <w:rFonts w:ascii="Chalkduster" w:hAnsi="Chalkduster"/>
          <w:lang w:val="en-US"/>
        </w:rPr>
      </w:pPr>
    </w:p>
    <w:p w14:paraId="389EF92E" w14:textId="77777777" w:rsidR="00B43BDB" w:rsidRDefault="00B43BDB">
      <w:pPr>
        <w:rPr>
          <w:rFonts w:ascii="Chalkduster" w:hAnsi="Chalkduster"/>
          <w:lang w:val="en-US"/>
        </w:rPr>
      </w:pPr>
    </w:p>
    <w:p w14:paraId="45CA3007" w14:textId="77777777" w:rsidR="00B43BDB" w:rsidRDefault="00B43BDB">
      <w:pPr>
        <w:rPr>
          <w:rFonts w:ascii="Chalkduster" w:hAnsi="Chalkduster"/>
          <w:lang w:val="en-US"/>
        </w:rPr>
      </w:pPr>
    </w:p>
    <w:p w14:paraId="78A15FF8" w14:textId="77777777" w:rsidR="00B43BDB" w:rsidRPr="003834AE" w:rsidRDefault="00B43BDB">
      <w:pPr>
        <w:rPr>
          <w:rFonts w:ascii="Chalkduster" w:hAnsi="Chalkduster"/>
          <w:lang w:val="en-US"/>
        </w:rPr>
      </w:pPr>
    </w:p>
    <w:p w14:paraId="61EBAEB8" w14:textId="77777777" w:rsidR="002C34D7" w:rsidRPr="003834AE" w:rsidRDefault="002C34D7">
      <w:pPr>
        <w:rPr>
          <w:rFonts w:ascii="Chalkduster" w:hAnsi="Chalkduster"/>
          <w:lang w:val="en-US"/>
        </w:rPr>
      </w:pPr>
    </w:p>
    <w:p w14:paraId="299AABFA" w14:textId="77777777" w:rsidR="002C34D7" w:rsidRPr="003834AE" w:rsidRDefault="002C34D7">
      <w:pPr>
        <w:rPr>
          <w:rFonts w:ascii="Chalkduster" w:hAnsi="Chalkduster"/>
          <w:lang w:val="en-US"/>
        </w:rPr>
      </w:pPr>
    </w:p>
    <w:p w14:paraId="2DC45536" w14:textId="77777777" w:rsidR="002C34D7" w:rsidRDefault="00B43BDB" w:rsidP="00B43BDB">
      <w:pPr>
        <w:jc w:val="center"/>
        <w:rPr>
          <w:rFonts w:ascii="Chalkduster" w:hAnsi="Chalkduster"/>
          <w:lang w:val="en-US"/>
        </w:rPr>
      </w:pPr>
      <w:r>
        <w:rPr>
          <w:rFonts w:ascii="Chalkduster" w:hAnsi="Chalkduster"/>
          <w:noProof/>
          <w:lang w:eastAsia="pt-BR"/>
        </w:rPr>
        <w:drawing>
          <wp:inline distT="0" distB="0" distL="0" distR="0" wp14:anchorId="63433E60" wp14:editId="61550E6F">
            <wp:extent cx="1253613" cy="1253613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odolaica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725" cy="130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C5B7" w14:textId="77777777" w:rsidR="00161D2F" w:rsidRPr="007A2197" w:rsidRDefault="00161D2F" w:rsidP="00161D2F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>Arquidiocese de Teresina</w:t>
      </w:r>
    </w:p>
    <w:p w14:paraId="587EFA29" w14:textId="77777777" w:rsidR="00161D2F" w:rsidRPr="007A2197" w:rsidRDefault="00161D2F" w:rsidP="00161D2F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Encontro de Casais com Cristo </w:t>
      </w:r>
      <w:r w:rsidRPr="007A2197">
        <w:rPr>
          <w:rFonts w:ascii="Chalkduster" w:eastAsia="Calibri" w:hAnsi="Chalkduster" w:cs="Brush Script MT"/>
          <w:b/>
          <w:bCs/>
          <w:i/>
          <w:iCs/>
          <w:color w:val="833C0B" w:themeColor="accent2" w:themeShade="80"/>
          <w:lang w:eastAsia="pt-BR"/>
        </w:rPr>
        <w:t>–</w:t>
      </w: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ECC</w:t>
      </w:r>
    </w:p>
    <w:p w14:paraId="1A4FDA54" w14:textId="77777777" w:rsidR="00161D2F" w:rsidRPr="007A2197" w:rsidRDefault="00161D2F" w:rsidP="00161D2F">
      <w:pPr>
        <w:jc w:val="center"/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</w:pP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2° Etapa </w:t>
      </w:r>
      <w:r w:rsidRPr="007A2197">
        <w:rPr>
          <w:rFonts w:ascii="Chalkduster" w:eastAsia="Calibri" w:hAnsi="Chalkduster" w:cs="Brush Script MT"/>
          <w:b/>
          <w:bCs/>
          <w:i/>
          <w:iCs/>
          <w:color w:val="833C0B" w:themeColor="accent2" w:themeShade="80"/>
          <w:lang w:eastAsia="pt-BR"/>
        </w:rPr>
        <w:t>–</w:t>
      </w:r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</w:t>
      </w:r>
      <w:proofErr w:type="spellStart"/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>Forania</w:t>
      </w:r>
      <w:proofErr w:type="spellEnd"/>
      <w:r w:rsidRPr="007A2197">
        <w:rPr>
          <w:rFonts w:ascii="Chalkduster" w:eastAsia="STXingkai" w:hAnsi="Chalkduster" w:cs="Brush Script MT"/>
          <w:b/>
          <w:bCs/>
          <w:i/>
          <w:iCs/>
          <w:color w:val="833C0B" w:themeColor="accent2" w:themeShade="80"/>
          <w:lang w:eastAsia="pt-BR"/>
        </w:rPr>
        <w:t xml:space="preserve"> Leste</w:t>
      </w:r>
    </w:p>
    <w:p w14:paraId="04777D6B" w14:textId="77777777" w:rsidR="00161D2F" w:rsidRPr="003834AE" w:rsidRDefault="00161D2F" w:rsidP="00B43BDB">
      <w:pPr>
        <w:jc w:val="center"/>
        <w:rPr>
          <w:rFonts w:ascii="Chalkduster" w:hAnsi="Chalkduster"/>
          <w:lang w:val="en-US"/>
        </w:rPr>
      </w:pPr>
    </w:p>
    <w:sectPr w:rsidR="00161D2F" w:rsidRPr="003834AE" w:rsidSect="007A2197">
      <w:pgSz w:w="8420" w:h="11907" w:orient="landscape" w:code="9"/>
      <w:pgMar w:top="1418" w:right="1134" w:bottom="1134" w:left="1134" w:header="709" w:footer="709" w:gutter="0"/>
      <w:pgBorders>
        <w:top w:val="single" w:sz="18" w:space="1" w:color="C45911" w:themeColor="accent2" w:themeShade="BF"/>
        <w:left w:val="single" w:sz="18" w:space="4" w:color="C45911" w:themeColor="accent2" w:themeShade="BF"/>
        <w:bottom w:val="single" w:sz="18" w:space="1" w:color="C45911" w:themeColor="accent2" w:themeShade="BF"/>
        <w:right w:val="single" w:sz="18" w:space="4" w:color="C45911" w:themeColor="accen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F3972" w14:textId="77777777" w:rsidR="009A50E0" w:rsidRDefault="009A50E0" w:rsidP="00552520">
      <w:r>
        <w:separator/>
      </w:r>
    </w:p>
  </w:endnote>
  <w:endnote w:type="continuationSeparator" w:id="0">
    <w:p w14:paraId="068F3E4D" w14:textId="77777777" w:rsidR="009A50E0" w:rsidRDefault="009A50E0" w:rsidP="00552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halkduster">
    <w:altName w:val="Comic Sans MS"/>
    <w:charset w:val="00"/>
    <w:family w:val="auto"/>
    <w:pitch w:val="variable"/>
    <w:sig w:usb0="80000023" w:usb1="00000000" w:usb2="00000000" w:usb3="00000000" w:csb0="0000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25003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8EABF" w14:textId="77777777" w:rsidR="009A50E0" w:rsidRDefault="009A50E0" w:rsidP="00552520">
      <w:r>
        <w:separator/>
      </w:r>
    </w:p>
  </w:footnote>
  <w:footnote w:type="continuationSeparator" w:id="0">
    <w:p w14:paraId="2C04D9B0" w14:textId="77777777" w:rsidR="009A50E0" w:rsidRDefault="009A50E0" w:rsidP="005525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08"/>
  <w:hyphenationZone w:val="425"/>
  <w:bookFoldPrinting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4D7"/>
    <w:rsid w:val="00070FF5"/>
    <w:rsid w:val="00161D2F"/>
    <w:rsid w:val="002161AF"/>
    <w:rsid w:val="0029064E"/>
    <w:rsid w:val="002C34D7"/>
    <w:rsid w:val="003834AE"/>
    <w:rsid w:val="005052C5"/>
    <w:rsid w:val="00552520"/>
    <w:rsid w:val="00611D6C"/>
    <w:rsid w:val="00675CD0"/>
    <w:rsid w:val="007A2197"/>
    <w:rsid w:val="007F2772"/>
    <w:rsid w:val="008B4AE8"/>
    <w:rsid w:val="009A50E0"/>
    <w:rsid w:val="00A877FB"/>
    <w:rsid w:val="00B43BDB"/>
    <w:rsid w:val="00B9289F"/>
    <w:rsid w:val="00F7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D18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D6C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5252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52520"/>
  </w:style>
  <w:style w:type="paragraph" w:styleId="Rodap">
    <w:name w:val="footer"/>
    <w:basedOn w:val="Normal"/>
    <w:link w:val="RodapChar"/>
    <w:uiPriority w:val="99"/>
    <w:unhideWhenUsed/>
    <w:rsid w:val="0055252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552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5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Classificação por Título"/>
</file>

<file path=customXml/itemProps1.xml><?xml version="1.0" encoding="utf-8"?>
<ds:datastoreItem xmlns:ds="http://schemas.openxmlformats.org/officeDocument/2006/customXml" ds:itemID="{C5BA02DA-E78F-4EDA-8947-331FC6AF4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NALVA ALMEIDA</cp:lastModifiedBy>
  <cp:revision>4</cp:revision>
  <cp:lastPrinted>2018-05-11T00:20:00Z</cp:lastPrinted>
  <dcterms:created xsi:type="dcterms:W3CDTF">2018-05-10T11:30:00Z</dcterms:created>
  <dcterms:modified xsi:type="dcterms:W3CDTF">2018-05-17T00:09:00Z</dcterms:modified>
</cp:coreProperties>
</file>