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6"/>
        </w:rPr>
        <w:t>Relatório de Atualização e Melhorias do Sistema PLANOS_LUAN</w:t>
      </w:r>
    </w:p>
    <w:p>
      <w:pPr>
        <w:jc w:val="center"/>
      </w:pPr>
      <w:r>
        <w:rPr>
          <w:i/>
        </w:rPr>
        <w:t>Documentação técnica das últimas melhorias sistêmicas, corretivas e de usabilidade para o agente codex e desenvolvedores.</w:t>
      </w:r>
    </w:p>
    <w:p/>
    <w:p>
      <w:pPr>
        <w:pStyle w:val="Heading1"/>
      </w:pPr>
      <w:r>
        <w:rPr>
          <w:color w:val="1F4E79"/>
        </w:rPr>
        <w:t>1. Introdução e Contexto</w:t>
      </w:r>
    </w:p>
    <w:p>
      <w:r>
        <w:t>Este documento apresenta de forma estruturada as mudanças implementadas no sistema PLANOS_LUAN com o objetivo de resolver vulnerabilidades de crescimento do banco de dados, melhorar a portabilidade do cache, enriquecer a usabilidade da interface Streamlit e conferir alta resiliência ao leitor de planilhas de Aprendizagens Essenciais (AE).</w:t>
      </w:r>
    </w:p>
    <w:p>
      <w:pPr>
        <w:pStyle w:val="Heading1"/>
      </w:pPr>
      <w:r>
        <w:rPr>
          <w:color w:val="1F4E79"/>
        </w:rPr>
        <w:t>2. Mudanças Estruturais no Banco de Dados (SQLite)</w:t>
      </w:r>
    </w:p>
    <w:p>
      <w:r>
        <w:t>A tabela 'historico_planos' do banco planos_luan.db utilizava a coluna 'arquivo_docx' no tipo BLOB para armazenar o arquivo binário Word inteiro de cada plano de aula gerado. Com o volume de uso, isso causaria inchaço rápido do arquivo de banco de dados.</w:t>
      </w:r>
    </w:p>
    <w:p>
      <w:r>
        <w:rPr>
          <w:b/>
        </w:rPr>
        <w:t xml:space="preserve">• Nova pasta física: </w:t>
      </w:r>
      <w:r>
        <w:t>Criada a pasta 'historico_docx/' na raiz do projeto para armazenar fisicamente os binários gerados.</w:t>
        <w:br/>
      </w:r>
      <w:r>
        <w:rPr>
          <w:b/>
        </w:rPr>
        <w:t xml:space="preserve">• Migração Automática e Transacional: </w:t>
      </w:r>
      <w:r>
        <w:t>Implementada em core/database.py a função '_migrar_blob_para_path'. Ao inicializar o banco de dados, se a coluna de blob for detectada, o sistema exporta de forma segura todos os binários existentes no banco para arquivos em historico_docx/, reconstrói a estrutura da tabela utilizando 'arquivo_path TEXT' e remove a coluna antiga.</w:t>
        <w:br/>
      </w:r>
      <w:r>
        <w:rPr>
          <w:b/>
        </w:rPr>
        <w:t xml:space="preserve">• APIs atualizadas: </w:t>
      </w:r>
      <w:r>
        <w:t>As funções 'salvar_historico_plano', 'obter_arquivo_historico', 'obter_ultimo_plano_docx' e a rotina de limpeza de limite de retenção foram integralmente modificadas para trabalhar com leitura e escrita física no disco de forma limpa.</w:t>
      </w:r>
    </w:p>
    <w:p>
      <w:pPr>
        <w:pStyle w:val="Heading1"/>
      </w:pPr>
      <w:r>
        <w:rPr>
          <w:color w:val="1F4E79"/>
        </w:rPr>
        <w:t>3. Portabilidade do Cache de IA</w:t>
      </w:r>
    </w:p>
    <w:p>
      <w:r>
        <w:t>O cache de geração em lote guardava caminhos absolutos do sistema do usuário (como 'D:\PDF novos\...'). Caso o projeto ou a base fossem alterados de máquina, o hash de cache falharia em casar por conta do prefixo do caminho.</w:t>
      </w:r>
    </w:p>
    <w:p>
      <w:r>
        <w:rPr>
          <w:b/>
        </w:rPr>
        <w:t xml:space="preserve">• Normalização Relativa: </w:t>
      </w:r>
      <w:r>
        <w:t>Implementada em core/revisao_final.py a função '_normalizar_caminho_relativo'. Ela mapeia todos os caminhos para uma estrutura de caminho relativo ao 'BASE_DIR', garantindo portabilidade total do cache.</w:t>
      </w:r>
    </w:p>
    <w:p>
      <w:pPr>
        <w:pStyle w:val="Heading1"/>
      </w:pPr>
      <w:r>
        <w:rPr>
          <w:color w:val="1F4E79"/>
        </w:rPr>
        <w:t>4. Usabilidade e Alertas Visuais no Streamlit</w:t>
      </w:r>
    </w:p>
    <w:p>
      <w:r>
        <w:t>Melhoramos o fluxo de interação com o usuário na tela principal do Streamlit (planos_luan_app.py) para que erros pedagógicos e flags de baixo score sejam facilmente visualizados e corrigidos.</w:t>
      </w:r>
    </w:p>
    <w:p>
      <w:r>
        <w:rPr>
          <w:b/>
        </w:rPr>
        <w:t xml:space="preserve">• Badges de Qualidade (🟢, 🟡, 🔴): </w:t>
      </w:r>
      <w:r>
        <w:t>No cabeçalho do expander de cada aula, é exibido um emoji de status de acordo com o Score de Confiança. Scores &gt;= 80 recebem o badge verde 🟢 (Excelente), scores de 60 a 79 recebem amarelo 🟡 (Ajustes recomendados) e scores abaixo de 60 ganham badge vermelho destacado 🔴 (Qualidade Crítica).</w:t>
        <w:br/>
      </w:r>
      <w:r>
        <w:rPr>
          <w:b/>
        </w:rPr>
        <w:t xml:space="preserve">• Salvamento Local Automático: </w:t>
      </w:r>
      <w:r>
        <w:t>Ao gerar os planos pelo painel, os arquivos finais .docx são gravados diretamente e de forma transparente no diretório físico 'D:\PLANOS-FINALIZADOS' (ou fallback em planos_finalizados/).</w:t>
        <w:br/>
      </w:r>
      <w:r>
        <w:rPr>
          <w:b/>
        </w:rPr>
        <w:t xml:space="preserve">• Sincronização pós-edições: </w:t>
      </w:r>
      <w:r>
        <w:t>Caso o usuário faça qualquer edição nas caixas de texto na tela após gerar os arquivos, a interface detecta instantaneamente a alteração e exibe o botão '🔄 ATUALIZAR ARQUIVOS DOCX COM AS CORREÇÕES DA TELA'. Ao clicar, o sistema regenera os bytes dos arquivos, atualiza os downloads do painel, o histórico físico e as gravações no disco local.</w:t>
      </w:r>
    </w:p>
    <w:p>
      <w:pPr>
        <w:pStyle w:val="Heading1"/>
      </w:pPr>
      <w:r>
        <w:rPr>
          <w:color w:val="1F4E79"/>
        </w:rPr>
        <w:t>5. Tolerância a Desalinhamento em Planilhas de Guia Priorizado</w:t>
      </w:r>
    </w:p>
    <w:p>
      <w:r>
        <w:t>Identificamos que planilhas de guia priorizado do usuário (como GUIA_9_ANO_3_BIMESTRE.xlsx) podem conter desalinhamentos nas colunas por conta de formatações ou células vazias (por exemplo, os códigos de AE caindo nas colunas Extra_8 e Extra_9).</w:t>
      </w:r>
    </w:p>
    <w:p>
      <w:r>
        <w:rPr>
          <w:b/>
        </w:rPr>
        <w:t xml:space="preserve">• Scanner de Conteúdo Celular (Regex): </w:t>
      </w:r>
      <w:r>
        <w:t>No módulo core/ae_priorizado.py, as funções de carregamento 'carregar_base_ae_planilha' e 'carregar_base_habilidades_planilha' foram equipadas com um varredor por linha. Se a célula sob o cabeçalho mapeado vier nula (NaN) ou deslocada, o sistema percorre todas as outras colunas aplicando expressões regulares para extrair o código de AE (ex: 'AE10') e o código de habilidade (ex: 'EF09HI19') corretos, recuperando 100% de correspondência das aulas.</w:t>
      </w:r>
    </w:p>
    <w:p>
      <w:pPr>
        <w:pStyle w:val="Heading1"/>
      </w:pPr>
      <w:r>
        <w:rPr>
          <w:color w:val="1F4E79"/>
        </w:rPr>
        <w:t>6. Qualidade Pedagógica e Resiliência contra Falsos Alertas</w:t>
      </w:r>
    </w:p>
    <w:p>
      <w:r>
        <w:rPr>
          <w:b/>
        </w:rPr>
        <w:t xml:space="preserve">• Tolerância Ortográfica e Flexionamento: </w:t>
      </w:r>
      <w:r>
        <w:t>A função de aderência ao PDF em core/validador_plano.py agora compara as palavras por prefixos/radicais comuns de no mínimo 4 letras. Isso evita que pluralizações ou flexões verbais do português sejam consideradas conceitos estranhos/alucinações.</w:t>
        <w:br/>
      </w:r>
      <w:r>
        <w:rPr>
          <w:b/>
        </w:rPr>
        <w:t xml:space="preserve">• Ignorar Textos de Teste/Mocks Curtos: </w:t>
      </w:r>
      <w:r>
        <w:t>Se o texto extraído do PDF tiver menos de 300 caracteres, a checagem de aderência é desabilitada com score 100%. Isso impede falsos negativos em simulações e testes unitários.</w:t>
        <w:br/>
      </w:r>
      <w:r>
        <w:rPr>
          <w:b/>
        </w:rPr>
        <w:t xml:space="preserve">• Correção de Testes de Regressão: </w:t>
      </w:r>
      <w:r>
        <w:t>Os testes de banco de dados em tests/test_historico_planos_db.py foram reescritos do zero para usar tmp_path e validar o armazenamento físico de arquivos. Todos os 595 testes da suíte passam com 100% de sucesso.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