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REFERÊNCIA METODOLÓGICA - LIDERANÇA E ORATÓRIA CDP</w:t>
      </w:r>
    </w:p>
    <w:p>
      <w:pPr>
        <w:pStyle w:val="Heading2"/>
      </w:pPr>
      <w:r>
        <w:t>Aula 1 - Fundamentos da negociação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"Fundamentos da negociação", sem exigir exposicao pessoal. Propor troca em duplas ou roda de conversa breve, respeitando diferentes ritmos de participação.</w:t>
      </w:r>
    </w:p>
    <w:p>
      <w:r>
        <w:rPr>
          <w:b/>
        </w:rPr>
        <w:t xml:space="preserve">[Foco no conteúdo]: </w:t>
      </w:r>
      <w:r>
        <w:t>Realizar leitura guiada dos textos, imagens, comandos e/ou exemplos do material, fazendo pausas para destacar informações relevantes. Organizar no quadro as ideias principais e as palavras-chave que orientam a atividade. Construir a reflexao sobre Está presente em situações como combinar regras em casa, dividir Fonte: FISHER; URY; PATTON,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Retomar com a turma algumas respostas e realizar correção dialogada com Socialização de respostas, retomando trechos do material, registros dos estudantes e dúvidas comuns antes de avançar. Conduzir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Concluir com um compromisso simples ou observação para a semana, relacionado a "Fundamentos da negociação",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Verificar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Verificar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Monitorar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2 - Fundamentos da negociação simulação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"Fundamentos da negociação simulação", sem exigir exposicao pessoal. Propor troca em duplas ou roda de conversa breve, respeitando diferentes ritmos de participação.</w:t>
      </w:r>
    </w:p>
    <w:p>
      <w:r>
        <w:rPr>
          <w:b/>
        </w:rPr>
        <w:t xml:space="preserve">[Foco no conteúdo]: </w:t>
      </w:r>
      <w:r>
        <w:t>Mediar a leitura guiada dos textos, imagens, comandos e/ou exemplos do material, fazendo pausas para destacar informações relevantes. Organizar no quadro as ideias principais e as palavras-chave que orientam a atividade. Construir a reflexao sobre VA#lo ijduc eêstr is aça nab ç ce ao a #m cdooif meeqr oeuliniddç eaa rd aeern btrues jcuas teisçtaa eb eelqeuceidra udme?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Socializar algumas respostas e realizar correção dialogada com Socialização de respostas, retomando trechos do material, registros dos estudantes e dúvidas comuns antes de avançar. Acompanhar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Concluir com um compromisso simples ou observação para a semana, relacionado a "Fundamentos da negociação simulação",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Verificar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Checar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Monitorar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3 - Rapport como ferramenta de negociação I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"Rapport como ferramenta de negociação I", sem exigir exposicao pessoal. Propor troca em duplas ou roda de conversa breve, respeitando diferentes ritmos de participação.</w:t>
      </w:r>
    </w:p>
    <w:p>
      <w:r>
        <w:rPr>
          <w:b/>
        </w:rPr>
        <w:t xml:space="preserve">[Foco no conteúdo]: </w:t>
      </w:r>
      <w:r>
        <w:t>Organizar leitura orientada dos textos, imagens, comandos e/ou exemplos do material, fazendo pausas para destacar informações relevantes. Organizar no quadro as ideias principais e as palavras-chave que orientam a atividade. Construir a reflexao sobre O que é rapport? Rapport é a construção de sintonia, confiança e conexão entre Ele ocorre quando há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Promover a socialização de algumas respostas e realizar correção dialogada com Socialização de respostas, retomando trechos do material, registros dos estudantes e dúvidas comuns antes de avançar. Conduzir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Concluir com um compromisso simples ou observação para a semana, relacionado a "Rapport como ferramenta de negociação I",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Identificar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Checar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Monitorar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4 - Rapport como ferramenta de negociação II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"Rapport como ferramenta de negociação II", sem exigir exposicao pessoal. Propor troca em duplas ou roda de conversa breve, respeitando diferentes ritmos de participação.</w:t>
      </w:r>
    </w:p>
    <w:p>
      <w:r>
        <w:rPr>
          <w:b/>
        </w:rPr>
        <w:t xml:space="preserve">[Foco no conteúdo]: </w:t>
      </w:r>
      <w:r>
        <w:t>Mediar a leitura guiada dos textos, imagens, comandos e/ou exemplos do material, fazendo pausas para destacar informações relevantes. Organizar no quadro as ideias principais e as palavras-chave que orientam a atividade. Construir a reflexao sobre Se você já domina os conceitos do rapport, NUNAN, V. 9 regras de ouro para construir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Promover a socialização de algumas respostas e realizar correção dialogada com Socialização de respostas, retomando trechos do material, registros dos estudantes e dúvidas comuns antes de avançar. Orientar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Fechar a aula com um compromisso simples ou observação para a semana, relacionado a "Rapport como ferramenta de negociação II",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Identificar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Conferir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Observar ao longo da aula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5 - Negociação e construção colaborativa de acordos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"Negociação e construção colaborativa de acordos", sem exigir exposicao pessoal. Propor troca em duplas ou roda de conversa breve, respeitando diferentes ritmos de participação.</w:t>
      </w:r>
    </w:p>
    <w:p>
      <w:r>
        <w:rPr>
          <w:b/>
        </w:rPr>
        <w:t xml:space="preserve">[Foco no conteúdo]: </w:t>
      </w:r>
      <w:r>
        <w:t>Realizar leitura guiada dos textos, imagens, comandos e/ou exemplos do material, fazendo pausas para destacar informações relevantes. Organizar no quadro as ideias principais e as palavras-chave que orientam a atividade. Construir a reflexao sobre Muitos acordos fracassam porque a fala é usada como arma, não como ponte. o foco está em impor condições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Retomar com a turma algumas respostas e realizar correção dialogada com Socialização de respostas, retomando trechos do material, registros dos estudantes e dúvidas comuns antes de avançar. Acompanhar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Fechar a aula com um compromisso simples ou observação para a semana, relacionado a "Negociação e construção colaborativa de acordos",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Verificar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Checar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Monitorar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6 - Comunicação estratégica na liderança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"Comunicação estratégica na liderança", sem exigir exposicao pessoal. Propor troca de forma individual ou roda de conversa breve, respeitando diferentes ritmos de participação.</w:t>
      </w:r>
    </w:p>
    <w:p>
      <w:r>
        <w:rPr>
          <w:b/>
        </w:rPr>
        <w:t xml:space="preserve">[Foco no conteúdo]: </w:t>
      </w:r>
      <w:r>
        <w:t>Mediar a leitura guiada dos textos, imagens, comandos e/ou exemplos do material, fazendo pausas para destacar informações relevantes. Organizar no quadro as ideias principais e as palavras-chave que orientam a atividade. Construir a reflexao sobre Tempo: 2 minutos Mantenha um tom positivo e construtivo, reforçando o aprendizado em vez de focar correções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Socializar algumas respostas e realizar correção dialogada com Socialização de respostas, retomando trechos do material, registros dos estudantes e dúvidas comuns antes de avançar. Conduzir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Encerrar com um compromisso simples ou observação para a semana, relacionado a "Comunicação estratégica na liderança",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Identificar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Checar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Observar ao longo da aula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7 - Negociar sob pressão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"Negociar sob pressão", sem exigir exposicao pessoal. Propor troca de forma individual ou roda de conversa breve, respeitando diferentes ritmos de participação.</w:t>
      </w:r>
    </w:p>
    <w:p>
      <w:r>
        <w:rPr>
          <w:b/>
        </w:rPr>
        <w:t xml:space="preserve">[Foco no conteúdo]: </w:t>
      </w:r>
      <w:r>
        <w:t>Organizar leitura orientada dos textos, imagens, comandos e/ou exemplos do material, fazendo pausas para destacar informações relevantes. Organizar no quadro as ideias principais e as palavras-chave que orientam a atividade. Construir a reflexao sobre O que é decidir sob pressão? Decidir sob pressão é agir (ou não agir) quando o tempo é limitado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Retomar com a turma algumas respostas e realizar correção dialogada com Socialização de respostas, retomando trechos do material, registros dos estudantes e dúvidas comuns antes de avançar. Acompanhar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Fechar a aula com um compromisso simples ou observação para a semana, relacionado a "Negociar sob pressão",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Identificar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Conferir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Monitorar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8 - Compreendendo os tipos e impactos dos conflitos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"Compreendendo os tipos e impactos dos conflitos", sem exigir exposicao pessoal. Propor troca em duplas ou roda de conversa breve, respeitando diferentes ritmos de participação.</w:t>
      </w:r>
    </w:p>
    <w:p>
      <w:r>
        <w:rPr>
          <w:b/>
        </w:rPr>
        <w:t xml:space="preserve">[Foco no conteúdo]: </w:t>
      </w:r>
      <w:r>
        <w:t>Conduzir leitura guiada dos textos, imagens, comandos e/ou exemplos do material, fazendo pausas para destacar informações relevantes. Organizar no quadro as ideias principais e as palavras-chave que orientam a atividade. Construir a reflexao sobre “ Todo conflito que enfrentamos na vida tem grande potencial A escolha não é de nossos oponentes, mas nossa, e nossa (CARNEGIE, 2021)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Retomar com a turma algumas respostas e realizar correção dialogada com Circular pela sala, retomando trechos do material, registros dos estudantes e dúvidas comuns antes de avançar. Mediar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Promover o encerramento com um compromisso simples ou observação para a semana, relacionado a "Compreendendo os tipos e impactos dos conflitos",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Verificar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Checar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Acompanhar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9 - Diálogo e legitimidade na resolução de conflitos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"Diálogo e legitimidade na resolução de conflitos", sem exigir exposicao pessoal. Propor troca em duplas ou roda de conversa breve, respeitando diferentes ritmos de participação.</w:t>
      </w:r>
    </w:p>
    <w:p>
      <w:r>
        <w:rPr>
          <w:b/>
        </w:rPr>
        <w:t xml:space="preserve">[Foco no conteúdo]: </w:t>
      </w:r>
      <w:r>
        <w:t>Organizar leitura orientada dos textos, imagens, comandos e/ou exemplos do material, fazendo pausas para destacar informações relevantes. Organizar no quadro as ideias principais e as palavras-chave que orientam a atividade. Construir a reflexao sobre Um conflito não termina quando alguém “vence” um acordo. Ele se as partes se sentem ouvidas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Promover a socialização de algumas respostas e realizar correção dialogada com Socialização de respostas, retomando trechos do material, registros dos estudantes e dúvidas comuns antes de avançar. Orientar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Encerrar com um compromisso simples ou observação para a semana, relacionado a "Diálogo e legitimidade na resolução de conflitos",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Identificar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Checar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Acompanhar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10 - Mediação comunicativa e tomada de decisão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"Mediação comunicativa e tomada de decisão", sem exigir exposicao pessoal. Propor troca de forma individual ou roda de conversa breve, respeitando diferentes ritmos de participação.</w:t>
      </w:r>
    </w:p>
    <w:p>
      <w:r>
        <w:rPr>
          <w:b/>
        </w:rPr>
        <w:t xml:space="preserve">[Foco no conteúdo]: </w:t>
      </w:r>
      <w:r>
        <w:t>Realizar leitura guiada dos textos, imagens, comandos e/ou exemplos do material, fazendo pausas para destacar informações relevantes. Organizar no quadro as ideias principais e as palavras-chave que orientam a atividade. Construir a reflexao sobre Liderar em um conflito não significa uma solução justa e respeitosa. © Getty Images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Retomar com a turma algumas respostas e realizar correção dialogada com Verificar a compreensão, retomando trechos do material, registros dos estudantes e dúvidas comuns antes de avançar. Orientar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Fechar a aula com um compromisso simples ou observação para a semana, relacionado a "Mediação comunicativa e tomada de decisão",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Verificar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Conferir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Acompanhar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11 - Poder simbólico, discurso e convivência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"Poder simbólico, discurso e convivência", sem exigir exposicao pessoal. Propor troca em duplas ou roda de conversa breve, respeitando diferentes ritmos de participação.</w:t>
      </w:r>
    </w:p>
    <w:p>
      <w:r>
        <w:rPr>
          <w:b/>
        </w:rPr>
        <w:t xml:space="preserve">[Foco no conteúdo]: </w:t>
      </w:r>
      <w:r>
        <w:t>Conduzir leitura guiada dos textos, imagens, comandos e/ou exemplos do material, fazendo pausas para destacar informações relevantes. Organizar no quadro as ideias principais e as palavras-chave que orientam a atividade. Construir a reflexao sobre O que é poder simbólico? Nem todo poder depende de autoridade formal ou força direta. Em muitos casos, o poder se manifesta por meio de ideias,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Compartilhar coletivamente algumas respostas e realizar correção dialogada com Socialização de respostas, retomando trechos do material, registros dos estudantes e dúvidas comuns antes de avançar. Mediar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Fechar a aula com um compromisso simples ou observação para a semana, relacionado a "Poder simbólico, discurso e convivência",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Observar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Conferir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Monitorar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p>
      <w:pPr>
        <w:pStyle w:val="Heading2"/>
      </w:pPr>
      <w:r>
        <w:t>Aula 12 - Síntese comunicativa e convivência democrática</w:t>
      </w:r>
    </w:p>
    <w:p>
      <w:pPr>
        <w:pStyle w:val="Heading3"/>
      </w:pPr>
      <w:r>
        <w:t>Metodologia / Desenvolvimento:</w:t>
      </w:r>
    </w:p>
    <w:p>
      <w:r>
        <w:rPr>
          <w:b/>
        </w:rPr>
        <w:t xml:space="preserve">[Para começar]: </w:t>
      </w:r>
      <w:r>
        <w:t>Abrir a aula com uma situação acolhedora relacionada a "Síntese comunicativa e convivência democrática", sem exigir exposicao pessoal. Propor troca em duplas ou roda de conversa breve, respeitando diferentes ritmos de participação.</w:t>
      </w:r>
    </w:p>
    <w:p>
      <w:r>
        <w:rPr>
          <w:b/>
        </w:rPr>
        <w:t xml:space="preserve">[Foco no conteúdo]: </w:t>
      </w:r>
      <w:r>
        <w:t>Conduzir leitura guiada dos textos, imagens, comandos e/ou exemplos do material, fazendo pausas para destacar informações relevantes. Organizar no quadro as ideias principais e as palavras-chave que orientam a atividade. Construir a reflexao sobre Ao longo do bimestre, vimos que comunicar é, essencialmente, Negociar, mediar conflitos e argumentar são também Quem se comunica com clareza, escuta e responsabilidade por meio de exemplos escolares e cotidianos, ajudando a turma a relacionar sentir, pensar e agir de forma respeitosa.</w:t>
      </w:r>
    </w:p>
    <w:p>
      <w:r>
        <w:rPr>
          <w:b/>
        </w:rPr>
        <w:t xml:space="preserve">[Na prática]: </w:t>
      </w:r>
      <w:r>
        <w:t>Compartilhar coletivamente algumas respostas e realizar correção dialogada com Circular pela sala, retomando trechos do material, registros dos estudantes e dúvidas comuns antes de avançar. Mediar atividade reflexiva com registro individual, escolha pessoal ou planejamento simples. Garantir que a socialização seja opcional ou mediada, evitando exposicao de experiencias intimas.</w:t>
      </w:r>
    </w:p>
    <w:p>
      <w:r>
        <w:rPr>
          <w:b/>
        </w:rPr>
        <w:t xml:space="preserve">[Encerramento]: </w:t>
      </w:r>
      <w:r>
        <w:t>Promover o encerramento com um compromisso simples ou observação para a semana, relacionado a "Síntese comunicativa e convivência democrática", reforcando autonomia, respeito e cuidado nas relações.</w:t>
      </w:r>
    </w:p>
    <w:p>
      <w:pPr>
        <w:pStyle w:val="Heading3"/>
      </w:pPr>
      <w:r>
        <w:t>Acompanhamento da Aprendizagem:</w:t>
      </w:r>
    </w:p>
    <w:p>
      <w:pPr>
        <w:pStyle w:val="ListBullet"/>
      </w:pPr>
      <w:r>
        <w:t>☑ Observar a participação dos estudantes nas reflexões e interações propostas, considerando escuta, respeito, cooperação e elaboração de ideias.</w:t>
      </w:r>
    </w:p>
    <w:p>
      <w:pPr>
        <w:pStyle w:val="ListBullet"/>
      </w:pPr>
      <w:r>
        <w:t>☑ Checar se os estudantes relacionam o tema da aula a escolhas, atitudes, estratégias de convivência e planejamento pessoal ou coletivo, especialmente na resolução das atividades propostas e nos registros individuais.</w:t>
      </w:r>
    </w:p>
    <w:p>
      <w:pPr>
        <w:pStyle w:val="ListBullet"/>
      </w:pPr>
      <w:r>
        <w:t>☑ Acompanhar os registros produzidos, valorizando argumentação, consciência crítica e apropriação dos conceitos sem exigir exposição excessiva.</w:t>
      </w:r>
    </w:p>
    <w:p>
      <w:pPr>
        <w:pStyle w:val="Heading3"/>
      </w:pPr>
      <w:r>
        <w:t>Acessibilidade:</w:t>
      </w:r>
    </w:p>
    <w:p>
      <w:pPr>
        <w:pStyle w:val="ListBullet"/>
      </w:pPr>
      <w:r>
        <w:t>☑ Promover ambiente acolhedor, sem exposição de vivências pessoais.</w:t>
      </w:r>
    </w:p>
    <w:p>
      <w:pPr>
        <w:pStyle w:val="ListBullet"/>
      </w:pPr>
      <w:r>
        <w:t>☑ Utilizar perguntas diretas, exemplos concretos e registros visuais.</w:t>
      </w:r>
    </w:p>
    <w:p>
      <w:pPr>
        <w:pStyle w:val="ListBullet"/>
      </w:pPr>
      <w:r>
        <w:t>☑ Permitir participação livre por fala, escrita ou desenho, respeitando ritmos.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