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0FB296F3" w:rsidR="00694618" w:rsidRPr="00D52BDD" w:rsidRDefault="0011495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0E3A4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E59B5CD" w14:textId="75657461" w:rsidR="00694618" w:rsidRPr="00D52BDD" w:rsidRDefault="006E392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12A05856" w14:textId="37C49253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6A6B369B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3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5AB40612" w:rsidR="003050DD" w:rsidRPr="00D52BDD" w:rsidRDefault="00D429A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3FAF302E" w14:textId="77777777" w:rsidR="003050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44C0EF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89FB61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621A62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2930A607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4A5E2672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77E6F4D0" w14:textId="18F5BD55" w:rsidR="00D429A4" w:rsidRPr="00D52BDD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0A91D7A" w14:textId="266D1828" w:rsidR="00D73D4A" w:rsidRPr="00D52BDD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DCC635" w14:textId="241CAC48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2DF17B87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4719D753" w14:textId="5453CD22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7A061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0C991B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4DAAF6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08213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652B4242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0ADC3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429A4" w:rsidRPr="00D52BDD" w14:paraId="51D8399A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4799C88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71AEA1C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3806A9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085F7E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2E84129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BCAE5A2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2367F69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6F269E8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379D620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2BC6D2CE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591F305" w14:textId="06771922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0E3A4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4B24B38C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5A08EC8E" w14:textId="6677BC3A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º</w:t>
            </w:r>
          </w:p>
        </w:tc>
      </w:tr>
      <w:tr w:rsidR="00D429A4" w:rsidRPr="00D52BDD" w14:paraId="2BAAF71F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66C44D0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6298DBB8" w14:textId="52EF892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1D31FADC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1719BAC" w14:textId="31BEE9AF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E6DCF7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5BD6BC9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EDCF082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7D039A0B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0E398AB7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08B458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09F81F7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0EDC11F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58D71C6E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0"/>
        <w:gridCol w:w="1486"/>
        <w:gridCol w:w="1839"/>
        <w:gridCol w:w="5578"/>
        <w:gridCol w:w="2261"/>
        <w:gridCol w:w="723"/>
        <w:gridCol w:w="2394"/>
      </w:tblGrid>
      <w:tr w:rsidR="00D429A4" w:rsidRPr="00D52BDD" w14:paraId="0B131F12" w14:textId="77777777" w:rsidTr="0006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4F6A7C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30909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9279DD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6" w:type="dxa"/>
            <w:vAlign w:val="center"/>
          </w:tcPr>
          <w:p w14:paraId="3FDE0DCD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8" w:type="dxa"/>
            <w:vAlign w:val="center"/>
          </w:tcPr>
          <w:p w14:paraId="44C4582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579" w:type="dxa"/>
            <w:vAlign w:val="center"/>
          </w:tcPr>
          <w:p w14:paraId="3B75979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94679F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0FC2C6D7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7" w:type="dxa"/>
            <w:gridSpan w:val="2"/>
            <w:vAlign w:val="center"/>
          </w:tcPr>
          <w:p w14:paraId="3E52D71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3393920E" w14:textId="77777777" w:rsidTr="00061F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79BBD78" w14:textId="77777777" w:rsidR="00D429A4" w:rsidRPr="00C7606B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5EBA612" w14:textId="11726309" w:rsidR="00D429A4" w:rsidRPr="00C7606B" w:rsidRDefault="00C7606B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0E3A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6/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04</w:t>
            </w:r>
          </w:p>
          <w:p w14:paraId="2CC08CD2" w14:textId="13E85123" w:rsidR="00C7606B" w:rsidRPr="00C7606B" w:rsidRDefault="00C7606B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486" w:type="dxa"/>
            <w:vAlign w:val="center"/>
          </w:tcPr>
          <w:p w14:paraId="5600AB10" w14:textId="33E1D773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75B5FC75" w14:textId="77777777" w:rsidR="00061FE1" w:rsidRPr="0092521D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Narciso – Mitologia grega</w:t>
            </w:r>
          </w:p>
          <w:p w14:paraId="71E7213D" w14:textId="09D7630C" w:rsidR="00D429A4" w:rsidRPr="00C7606B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7328D195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3C32DD1E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3BBB195" w14:textId="7665D896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4AF30FE7" w14:textId="2BEFEF14" w:rsidR="00D429A4" w:rsidRPr="00061FE1" w:rsidRDefault="00061FE1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br/>
            </w:r>
          </w:p>
        </w:tc>
        <w:tc>
          <w:tcPr>
            <w:tcW w:w="5579" w:type="dxa"/>
            <w:vAlign w:val="center"/>
          </w:tcPr>
          <w:p w14:paraId="22F0E917" w14:textId="1250194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219ED5B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720B6D89" w14:textId="2966D825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Explicar que a aula tem como objetivo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interpretar um texto literário mítico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analisando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comportamento humano criticado pela narrativa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sua relação com a sociedade atual.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“Você acha que o mito de Narciso pode ser relacionado a comportamentos atuais? Quais?”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Registrar palavras-chave na lousa (ex.: vaidade, individualismo, aparência, egoísmo, redes sociais).</w:t>
            </w:r>
          </w:p>
          <w:p w14:paraId="3B7609D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3A638A3E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Propor a leitura orientada do texto </w:t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Narciso – Mitologia grega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17BB34E8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caracterização psicológica de Narciso;</w:t>
            </w:r>
          </w:p>
          <w:p w14:paraId="03E96D98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função dos personagens Eco e Eros;</w:t>
            </w:r>
          </w:p>
          <w:p w14:paraId="2D1E145F" w14:textId="77777777" w:rsidR="00061FE1" w:rsidRPr="00061FE1" w:rsidRDefault="00061FE1" w:rsidP="00061FE1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o simbolismo do reflexo na água.</w:t>
            </w:r>
          </w:p>
          <w:p w14:paraId="034426A7" w14:textId="61EEF3D2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Pedir que grifem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trechos que revelem o conflito interno do personagem e o sentido simbólico da história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8B800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Compreensão e conversa</w:t>
            </w:r>
          </w:p>
          <w:p w14:paraId="4ABC531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Conduzir a interpretação aprofundada com perguntas:</w:t>
            </w:r>
          </w:p>
          <w:p w14:paraId="35CC2DBD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Quais características de Narciso são enfatizadas ao longo do texto?</w:t>
            </w:r>
          </w:p>
          <w:p w14:paraId="75036EB8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Por que Eco não consegue se comunicar plenamente? O que isso pode simbolizar?</w:t>
            </w:r>
          </w:p>
          <w:p w14:paraId="1FBB787D" w14:textId="77777777" w:rsidR="00061FE1" w:rsidRPr="00061FE1" w:rsidRDefault="00061FE1" w:rsidP="00061FE1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Qual é o castigo de Narciso e por que ele está ligado ao próprio comportamento do personagem?</w:t>
            </w:r>
          </w:p>
          <w:p w14:paraId="760A1FC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Explorar:</w:t>
            </w:r>
          </w:p>
          <w:p w14:paraId="7D715932" w14:textId="77777777" w:rsidR="00061FE1" w:rsidRPr="00061FE1" w:rsidRDefault="00061FE1" w:rsidP="00061FE1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crítica aos comportamentos humanos o mito constrói?</w:t>
            </w:r>
          </w:p>
          <w:p w14:paraId="0077DFF5" w14:textId="77777777" w:rsidR="00061FE1" w:rsidRPr="00061FE1" w:rsidRDefault="00061FE1" w:rsidP="00061FE1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relações podem ser feitas entre esse mito e a sociedade contemporânea?</w:t>
            </w:r>
          </w:p>
          <w:p w14:paraId="1250452F" w14:textId="170381E6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Incentivar respostas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argumentadas</w:t>
            </w:r>
            <w:r w:rsidRPr="00061FE1">
              <w:rPr>
                <w:rFonts w:ascii="Arial" w:hAnsi="Arial" w:cs="Arial"/>
                <w:sz w:val="20"/>
                <w:szCs w:val="20"/>
              </w:rPr>
              <w:t>, com trechos do texto como apoio.</w:t>
            </w:r>
          </w:p>
          <w:p w14:paraId="2C7AE3E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018592C9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061FE1">
              <w:rPr>
                <w:rFonts w:ascii="Arial" w:hAnsi="Arial" w:cs="Arial"/>
                <w:sz w:val="20"/>
                <w:szCs w:val="20"/>
              </w:rPr>
              <w:t>, reforçando que:</w:t>
            </w:r>
          </w:p>
          <w:p w14:paraId="7C5CE8E4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trata-se de uma narrativa simbólica;</w:t>
            </w:r>
          </w:p>
          <w:p w14:paraId="135F8069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explica comportamentos e valores humanos;</w:t>
            </w:r>
          </w:p>
          <w:p w14:paraId="51CDF012" w14:textId="77777777" w:rsidR="00061FE1" w:rsidRPr="00061FE1" w:rsidRDefault="00061FE1" w:rsidP="00061FE1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carrega uma visão de mundo da sociedade que a produziu.</w:t>
            </w:r>
          </w:p>
          <w:p w14:paraId="647FB7A8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12B58F10" w14:textId="77777777" w:rsidR="00061FE1" w:rsidRPr="00061FE1" w:rsidRDefault="00061FE1" w:rsidP="00061FE1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de Narciso explica apenas a origem de um elemento natural ou também critica um modo de viver?</w:t>
            </w:r>
          </w:p>
          <w:p w14:paraId="5A3E02EC" w14:textId="4D142016" w:rsidR="00061FE1" w:rsidRPr="00061FE1" w:rsidRDefault="00061FE1" w:rsidP="00061FE1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que a permanência da flor "narciso" representa ao final do texto?</w:t>
            </w:r>
          </w:p>
          <w:p w14:paraId="447320A4" w14:textId="1F12F48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Relacionar com as questões objetivas do material, aprofundando o sentido das respostas.</w:t>
            </w:r>
          </w:p>
          <w:p w14:paraId="0FB81FB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25A4F3F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Propor produção escrita ou reflexão final no caderno:</w:t>
            </w:r>
          </w:p>
          <w:p w14:paraId="4431023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“O mito de Narciso critica o comportamento humano relacionado a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Esse comportamento se manifesta hoje em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principal mensagem do texto para a sociedade atual é _______.”</w:t>
            </w:r>
          </w:p>
          <w:p w14:paraId="69B5FCBD" w14:textId="77777777" w:rsidR="00D429A4" w:rsidRPr="00D52BDD" w:rsidRDefault="00D429A4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4" w:type="dxa"/>
            <w:gridSpan w:val="2"/>
          </w:tcPr>
          <w:p w14:paraId="530B243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texto mitológico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identificando características do gênero e compreendendo 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sentido simbólico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da narrativa.</w:t>
            </w:r>
          </w:p>
          <w:p w14:paraId="6D7A608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atitudes e comportamentos do personagem Narciso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, relacionando-os aos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valores e às críticas sociais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presentes no texto.</w:t>
            </w:r>
          </w:p>
          <w:p w14:paraId="0AD5D42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compreensão da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mensagem do mito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sua relação com a sociedade contemporânea.</w:t>
            </w:r>
          </w:p>
          <w:p w14:paraId="05ADC71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14:paraId="435B8E0A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explicação de termos e expressões simbólicas, favorecendo a compreensão global do texto.</w:t>
            </w:r>
          </w:p>
          <w:p w14:paraId="2A64F14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Organização das ideias com apoio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questões norteadoras no quadro</w:t>
            </w:r>
            <w:r w:rsidRPr="00061FE1">
              <w:rPr>
                <w:rFonts w:ascii="Arial" w:hAnsi="Arial" w:cs="Arial"/>
                <w:sz w:val="20"/>
                <w:szCs w:val="20"/>
              </w:rPr>
              <w:t>, como: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comportamento é criticado?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mensagem o texto transmite?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Como isso se relaciona com a realidade atual?</w:t>
            </w:r>
          </w:p>
          <w:p w14:paraId="7D88C38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frases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curtas ou em forma oral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antes do registro escrito, respeitando diferentes ritmos e formas de expressão dos estudantes.</w:t>
            </w:r>
          </w:p>
          <w:p w14:paraId="76BC5EF3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376D0BC1" w14:textId="77777777" w:rsidTr="00061FE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3F56EDA4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86" w:type="dxa"/>
            <w:vAlign w:val="center"/>
          </w:tcPr>
          <w:p w14:paraId="04E77C28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F92BA43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579" w:type="dxa"/>
            <w:vAlign w:val="center"/>
          </w:tcPr>
          <w:p w14:paraId="7B006AD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84" w:type="dxa"/>
            <w:gridSpan w:val="2"/>
          </w:tcPr>
          <w:p w14:paraId="5A1087E9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4" w:type="dxa"/>
          </w:tcPr>
          <w:p w14:paraId="473AD793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5D942CC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14ACC8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7ABC35B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87C0A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2AF70DD4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2DA5036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6C440B6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097705F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62D1645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7F18C33C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2165E03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5C564D2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75DAC873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548EA92" w14:textId="2905D196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0E3A4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95BDA8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13DC2233" w14:textId="7EDD62C3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333E63C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7406C44A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42A52F83" w14:textId="0ADF19E4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561C8C5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0406742" w14:textId="34CAAAEC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61C6024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04532E13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061B4A2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5FF9477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9374CA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984E49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A42054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31D0D31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7B86CE5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ayout w:type="fixed"/>
        <w:tblLook w:val="04A0" w:firstRow="1" w:lastRow="0" w:firstColumn="1" w:lastColumn="0" w:noHBand="0" w:noVBand="1"/>
      </w:tblPr>
      <w:tblGrid>
        <w:gridCol w:w="1221"/>
        <w:gridCol w:w="1479"/>
        <w:gridCol w:w="2032"/>
        <w:gridCol w:w="5895"/>
        <w:gridCol w:w="2409"/>
        <w:gridCol w:w="132"/>
        <w:gridCol w:w="2333"/>
      </w:tblGrid>
      <w:tr w:rsidR="00D429A4" w:rsidRPr="00D52BDD" w14:paraId="3B2098C0" w14:textId="77777777" w:rsidTr="0006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7DA7B66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60D678F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B4AA03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79" w:type="dxa"/>
            <w:vAlign w:val="center"/>
          </w:tcPr>
          <w:p w14:paraId="28F0E12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2" w:type="dxa"/>
            <w:vAlign w:val="center"/>
          </w:tcPr>
          <w:p w14:paraId="3BF97AB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95" w:type="dxa"/>
            <w:vAlign w:val="center"/>
          </w:tcPr>
          <w:p w14:paraId="6CE6970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653BBBE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409" w:type="dxa"/>
            <w:vAlign w:val="center"/>
          </w:tcPr>
          <w:p w14:paraId="3FA3A1B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465" w:type="dxa"/>
            <w:gridSpan w:val="2"/>
            <w:vAlign w:val="center"/>
          </w:tcPr>
          <w:p w14:paraId="037F0648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61FE1" w:rsidRPr="00D52BDD" w14:paraId="32F3DD0D" w14:textId="77777777" w:rsidTr="00061F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66ED3B0D" w14:textId="77777777" w:rsidR="00061FE1" w:rsidRPr="00C7606B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5FF3D5C" w14:textId="3DB9EB4F" w:rsidR="00061FE1" w:rsidRPr="00C7606B" w:rsidRDefault="00061FE1" w:rsidP="00061FE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0E3A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0BBFACA0" w14:textId="1BE1D1E2" w:rsidR="00061FE1" w:rsidRPr="00D52BDD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479" w:type="dxa"/>
            <w:vAlign w:val="center"/>
          </w:tcPr>
          <w:p w14:paraId="08331501" w14:textId="77777777" w:rsid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2AB98BD9" w14:textId="77777777" w:rsid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Pandora – Mitologia grega</w:t>
            </w:r>
          </w:p>
          <w:p w14:paraId="534E32BE" w14:textId="67BE3CE5" w:rsidR="00061FE1" w:rsidRPr="00F1397C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2" w:type="dxa"/>
            <w:vAlign w:val="center"/>
          </w:tcPr>
          <w:p w14:paraId="635DDB0A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EF89LP33B</w:t>
            </w:r>
          </w:p>
          <w:p w14:paraId="22A90AF1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4A158024" w14:textId="77777777" w:rsidR="00061FE1" w:rsidRPr="00061FE1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Compreender textos literários de gêneros diversos, analisando como eles expressam valores, visões de mundo e críticas sociais, considerando o contexto de produção e os efeitos de sentido construídos pelo texto.</w:t>
            </w:r>
          </w:p>
          <w:p w14:paraId="79FD7AD6" w14:textId="35E1AE95" w:rsidR="00061FE1" w:rsidRPr="004B6AC7" w:rsidRDefault="00061FE1" w:rsidP="00061F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5895" w:type="dxa"/>
            <w:vAlign w:val="center"/>
          </w:tcPr>
          <w:p w14:paraId="7FA51955" w14:textId="56D314A8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084284BE" w14:textId="69B781B1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Apresentar a aula explicando que o texto será lido não apenas para compreender a história, mas para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analisar os valores, a crítica social e a visão de mundo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presentes no mito.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“De que forma histórias antigas explicavam problemas do mundo e comportamentos humanos?”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Registrar palavras-chave no quadro (ex.: castigo, curiosidade, sofrimento humano, deuses, poder).</w:t>
            </w:r>
          </w:p>
          <w:p w14:paraId="7AEB1F2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2916E280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Pandora – Mitologia grega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  <w:t>Orientar os alunos a observar:</w:t>
            </w:r>
          </w:p>
          <w:p w14:paraId="6DFC1F57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o papel dos deuses na criação de Pandora;</w:t>
            </w:r>
          </w:p>
          <w:p w14:paraId="7C4B3A72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 simbologia da ânfora (caixa);</w:t>
            </w:r>
          </w:p>
          <w:p w14:paraId="6D0E32B4" w14:textId="77777777" w:rsidR="00061FE1" w:rsidRPr="00061FE1" w:rsidRDefault="00061FE1" w:rsidP="00061FE1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as consequências da curiosidade humana.</w:t>
            </w:r>
          </w:p>
          <w:p w14:paraId="4ECB65B1" w14:textId="3AA0E476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trechos que indiquem intenção de punição, crítica ou ensinamento moral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C091974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3422756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lastRenderedPageBreak/>
              <w:t>Conduzir a interpretação com foco analítico:</w:t>
            </w:r>
          </w:p>
          <w:p w14:paraId="28FE8014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Com que finalidade Pandora foi criada segundo o texto?</w:t>
            </w:r>
          </w:p>
          <w:p w14:paraId="468457AE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Por que a curiosidade de Pandora é vista como problemática?</w:t>
            </w:r>
          </w:p>
          <w:p w14:paraId="5E2494F0" w14:textId="77777777" w:rsidR="00061FE1" w:rsidRPr="00061FE1" w:rsidRDefault="00061FE1" w:rsidP="00061FE1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males são libertados ao abrir a ânfora? O que permanece?</w:t>
            </w:r>
          </w:p>
          <w:p w14:paraId="3C72962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Ampliar a análise:</w:t>
            </w:r>
          </w:p>
          <w:p w14:paraId="12F71D47" w14:textId="77777777" w:rsidR="00061FE1" w:rsidRPr="00061FE1" w:rsidRDefault="00061FE1" w:rsidP="00061FE1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atribui a origem dos males a uma ação individual ou a uma decisão dos deuses?</w:t>
            </w:r>
          </w:p>
          <w:p w14:paraId="2D2AEEBB" w14:textId="77777777" w:rsidR="00061FE1" w:rsidRPr="00061FE1" w:rsidRDefault="00061FE1" w:rsidP="00061FE1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Que visão de mundo esse mito revela sobre o ser humano e sua relação com o poder?</w:t>
            </w:r>
          </w:p>
          <w:p w14:paraId="43A268F3" w14:textId="7CC6287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Exigir respostas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justificadas com trechos do texto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8A0FC1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crítica do gênero)</w:t>
            </w:r>
          </w:p>
          <w:p w14:paraId="62F3883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061FE1">
              <w:rPr>
                <w:rFonts w:ascii="Arial" w:hAnsi="Arial" w:cs="Arial"/>
                <w:sz w:val="20"/>
                <w:szCs w:val="20"/>
              </w:rPr>
              <w:t>, destacando que:</w:t>
            </w:r>
          </w:p>
          <w:p w14:paraId="33BEB1D4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é uma narrativa simbólica;</w:t>
            </w:r>
          </w:p>
          <w:p w14:paraId="35B8DCCC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expressa valores e crenças de uma sociedade;</w:t>
            </w:r>
          </w:p>
          <w:p w14:paraId="0FFB3C3A" w14:textId="77777777" w:rsidR="00061FE1" w:rsidRPr="00061FE1" w:rsidRDefault="00061FE1" w:rsidP="00061FE1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explica acontecimentos e comportamentos humanos.</w:t>
            </w:r>
          </w:p>
          <w:p w14:paraId="344246CD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Relacionar o mito de Pandora a questões mais amplas:</w:t>
            </w:r>
          </w:p>
          <w:p w14:paraId="6DA2F61E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culpa e responsabilidade</w:t>
            </w:r>
          </w:p>
          <w:p w14:paraId="1FC8E053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controle do conhecimento</w:t>
            </w:r>
          </w:p>
          <w:p w14:paraId="78529AB4" w14:textId="77777777" w:rsidR="00061FE1" w:rsidRPr="00061FE1" w:rsidRDefault="00061FE1" w:rsidP="00061FE1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curiosidade como limite ou transgressão</w:t>
            </w:r>
          </w:p>
          <w:p w14:paraId="1405E15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Explorar a questão objetiva do material:</w:t>
            </w:r>
          </w:p>
          <w:p w14:paraId="2828D3F1" w14:textId="7361913B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 mito explica a origem dos males do mundo</w:t>
            </w:r>
            <w:r w:rsidRPr="00061FE1">
              <w:rPr>
                <w:rFonts w:ascii="Arial" w:hAnsi="Arial" w:cs="Arial"/>
                <w:sz w:val="20"/>
                <w:szCs w:val="20"/>
              </w:rPr>
              <w:t>, reforçando seu caráter simbólico e explicativo.</w:t>
            </w:r>
          </w:p>
          <w:p w14:paraId="41577D9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54792CA5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>Propor o registro final no caderno:</w:t>
            </w:r>
          </w:p>
          <w:p w14:paraId="47B2914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“O mito de Pandora mostra que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curiosidade da personagem simboliza _______.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mensagem do texto pode ser relacionada à sociedade atual porque _______.”</w:t>
            </w:r>
          </w:p>
          <w:p w14:paraId="0C5E5F74" w14:textId="48593DF1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Arial" w:hAnsi="Arial" w:cs="Arial"/>
                <w:sz w:val="20"/>
                <w:szCs w:val="20"/>
              </w:rPr>
              <w:t xml:space="preserve">Socializar algumas respostas e encerrar reforçando que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os mitos continuam atuais por tratarem de conflitos humanos universais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41" w:type="dxa"/>
            <w:gridSpan w:val="2"/>
          </w:tcPr>
          <w:p w14:paraId="633FAA0C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mito como texto literário</w:t>
            </w:r>
            <w:r w:rsidRPr="00061FE1">
              <w:rPr>
                <w:rFonts w:ascii="Arial" w:hAnsi="Arial" w:cs="Arial"/>
                <w:sz w:val="20"/>
                <w:szCs w:val="20"/>
              </w:rPr>
              <w:t>, identificando sua função simbólica e compreendendo como a narrativa constrói uma explicação para a origem dos males do mundo.</w:t>
            </w:r>
          </w:p>
          <w:p w14:paraId="1C6B6C52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Reconhecimento dos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valores e da visão de mundo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expressos no texto, especialmente no que se refere à curiosidade humana, à punição e à responsabilidade pelas ações.</w:t>
            </w:r>
          </w:p>
          <w:p w14:paraId="60275716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Participação nas discussões interpretativas e produção de reflexão escrita, demonstrando capacidade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relacionar a mensagem do mito a questões sociais e comportamentais da atualidade</w:t>
            </w:r>
            <w:r w:rsidRPr="00061F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80946C" w14:textId="77777777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42092F0F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contextualização do mito grego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e explicação de elementos simbólicos (ânfora, deuses, castigo), garantindo a compreensão global do texto.</w:t>
            </w:r>
          </w:p>
          <w:p w14:paraId="755F263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perguntas norteadoras no quadro</w:t>
            </w:r>
            <w:r w:rsidRPr="00061FE1">
              <w:rPr>
                <w:rFonts w:ascii="Arial" w:hAnsi="Arial" w:cs="Arial"/>
                <w:sz w:val="20"/>
                <w:szCs w:val="20"/>
              </w:rPr>
              <w:t>, como: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Qual é a crítica presente no mito?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t>Que comportamento humano é questionado?</w:t>
            </w:r>
            <w:r w:rsidRPr="00061FE1">
              <w:rPr>
                <w:rFonts w:ascii="Arial" w:hAnsi="Arial" w:cs="Arial"/>
                <w:sz w:val="20"/>
                <w:szCs w:val="20"/>
              </w:rPr>
              <w:br/>
            </w:r>
            <w:r w:rsidRPr="00061FE1">
              <w:rPr>
                <w:rFonts w:ascii="Arial" w:hAnsi="Arial" w:cs="Arial"/>
                <w:i/>
                <w:iCs/>
                <w:sz w:val="20"/>
                <w:szCs w:val="20"/>
              </w:rPr>
              <w:lastRenderedPageBreak/>
              <w:t>Que mensagem o texto transmite para a sociedade atual?</w:t>
            </w:r>
          </w:p>
          <w:p w14:paraId="5E4A0F07" w14:textId="77777777" w:rsidR="00061FE1" w:rsidRPr="00061FE1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1FE1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61FE1">
              <w:rPr>
                <w:rFonts w:ascii="Arial" w:hAnsi="Arial" w:cs="Arial"/>
                <w:sz w:val="20"/>
                <w:szCs w:val="20"/>
              </w:rPr>
              <w:t xml:space="preserve"> Possibilidade de registro das respostas em </w:t>
            </w:r>
            <w:r w:rsidRPr="00061FE1">
              <w:rPr>
                <w:rFonts w:ascii="Arial" w:hAnsi="Arial" w:cs="Arial"/>
                <w:b/>
                <w:bCs/>
                <w:sz w:val="20"/>
                <w:szCs w:val="20"/>
              </w:rPr>
              <w:t>frases curtas, esquemas ou de forma oral antes da escrita</w:t>
            </w:r>
            <w:r w:rsidRPr="00061FE1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</w:t>
            </w:r>
          </w:p>
          <w:p w14:paraId="2ECABE50" w14:textId="77777777" w:rsidR="00061FE1" w:rsidRPr="00D52BDD" w:rsidRDefault="00061FE1" w:rsidP="00061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1FE1" w:rsidRPr="00D52BDD" w14:paraId="51BBEF47" w14:textId="77777777" w:rsidTr="00061FE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50741B55" w14:textId="77777777" w:rsidR="00061FE1" w:rsidRDefault="00061FE1" w:rsidP="00061F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79" w:type="dxa"/>
            <w:vAlign w:val="center"/>
          </w:tcPr>
          <w:p w14:paraId="11495D08" w14:textId="77777777" w:rsidR="00061FE1" w:rsidRPr="00F1397C" w:rsidRDefault="00061FE1" w:rsidP="00061F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2" w:type="dxa"/>
            <w:vAlign w:val="center"/>
          </w:tcPr>
          <w:p w14:paraId="4682A484" w14:textId="77777777" w:rsidR="00061FE1" w:rsidRPr="004B6AC7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95" w:type="dxa"/>
            <w:vAlign w:val="center"/>
          </w:tcPr>
          <w:p w14:paraId="1CEE4707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41" w:type="dxa"/>
            <w:gridSpan w:val="2"/>
          </w:tcPr>
          <w:p w14:paraId="7C27A0AB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</w:tcPr>
          <w:p w14:paraId="174BCB1E" w14:textId="77777777" w:rsidR="00061FE1" w:rsidRPr="00D52BDD" w:rsidRDefault="00061FE1" w:rsidP="00061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D7452B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855C5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332CC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4A6FBE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1AD998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D1B195" w14:textId="77777777" w:rsidR="00C13EFA" w:rsidRDefault="00C13EF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574BE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0B4F08CB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7080FB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6C30277D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211013A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168F1BA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20E368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764E973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400CA97F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0CF4FA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59B1BB1B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0E67D47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04F461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C404D7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9E8FD7E" w14:textId="22B5C90A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0E3A4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4A5178C7" w14:textId="32EE4A8B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3293585D" w14:textId="0B1FF20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4CC6EAC1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263D40D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1ACAB704" w14:textId="6AE823CF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DDBC215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2B19139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11CF946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1F93A36F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DF1AB38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B4271A4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F0E6270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65E355E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D644D0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6BEBB68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0628DC7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D429A4" w:rsidRPr="00D52BDD" w14:paraId="19E18684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689F49E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1E2057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6F99AE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00B93C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51" w:type="dxa"/>
            <w:vAlign w:val="center"/>
          </w:tcPr>
          <w:p w14:paraId="5D3FDE4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67" w:type="dxa"/>
            <w:vAlign w:val="center"/>
          </w:tcPr>
          <w:p w14:paraId="763E796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5C400D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B6025C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1295DA39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7606B" w:rsidRPr="00D52BDD" w14:paraId="47F35D0C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CE63E38" w14:textId="77777777" w:rsidR="00C7606B" w:rsidRPr="00C7606B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7ED9713" w14:textId="12D907F7" w:rsidR="00C7606B" w:rsidRPr="00C7606B" w:rsidRDefault="00C7606B" w:rsidP="00C7606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0E3A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13B09832" w14:textId="70C99E99" w:rsidR="00C7606B" w:rsidRPr="00D52BDD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502" w:type="dxa"/>
            <w:vAlign w:val="center"/>
          </w:tcPr>
          <w:p w14:paraId="78CB8104" w14:textId="01D6469A" w:rsidR="00C7606B" w:rsidRPr="00F1397C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606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</w:tc>
        <w:tc>
          <w:tcPr>
            <w:tcW w:w="2051" w:type="dxa"/>
            <w:vAlign w:val="center"/>
          </w:tcPr>
          <w:p w14:paraId="322161E7" w14:textId="77777777" w:rsidR="00C7606B" w:rsidRPr="004B6AC7" w:rsidRDefault="00C7606B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5B5A0AD" w14:textId="38FB4156" w:rsidR="00C7606B" w:rsidRPr="000E3A4A" w:rsidRDefault="000E3A4A" w:rsidP="00C760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3A4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P</w:t>
            </w:r>
            <w:r w:rsidRPr="000E3A4A">
              <w:rPr>
                <w:b/>
                <w:bCs/>
                <w:highlight w:val="yellow"/>
              </w:rPr>
              <w:t>ONTO FACULTATIVO</w:t>
            </w:r>
          </w:p>
        </w:tc>
        <w:tc>
          <w:tcPr>
            <w:tcW w:w="3031" w:type="dxa"/>
            <w:gridSpan w:val="2"/>
          </w:tcPr>
          <w:p w14:paraId="63E1EACE" w14:textId="77777777" w:rsidR="00C7606B" w:rsidRPr="00D52BDD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6CF9D87E" w14:textId="77777777" w:rsidR="00C7606B" w:rsidRPr="00D52BDD" w:rsidRDefault="00C7606B" w:rsidP="00C760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606B" w:rsidRPr="00D52BDD" w14:paraId="662D7DC3" w14:textId="77777777" w:rsidTr="006F2D9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5E457830" w14:textId="77777777" w:rsidR="00C7606B" w:rsidRDefault="00C7606B" w:rsidP="00C7606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A20B9AF" w14:textId="77777777" w:rsidR="00C7606B" w:rsidRPr="00F1397C" w:rsidRDefault="00C7606B" w:rsidP="00C76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448025CC" w14:textId="77777777" w:rsidR="00C7606B" w:rsidRPr="004B6AC7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0336D7EF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A06909D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18E6B7FF" w14:textId="77777777" w:rsidR="00C7606B" w:rsidRPr="00D52BDD" w:rsidRDefault="00C7606B" w:rsidP="00C760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E90A8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406FA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08F007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D0E8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AA44D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B78D5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B9A1A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F0048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6512EA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7736C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70"/>
        <w:gridCol w:w="2587"/>
        <w:gridCol w:w="1008"/>
        <w:gridCol w:w="1772"/>
        <w:gridCol w:w="1749"/>
        <w:gridCol w:w="1384"/>
        <w:gridCol w:w="1439"/>
        <w:gridCol w:w="1296"/>
      </w:tblGrid>
      <w:tr w:rsidR="00D429A4" w:rsidRPr="00D52BDD" w14:paraId="2A5112A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F7C302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1D3368D4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46590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CD1534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573C0E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4BD2C8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862D8A3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31DE6FE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043C2E7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495C97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1171E2F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591C52C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2EA16A1A" w14:textId="765DBD87" w:rsidR="00D429A4" w:rsidRPr="00D52BDD" w:rsidRDefault="0011495B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0E3A4A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017022F1" w14:textId="36CCD47E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</w:t>
            </w:r>
          </w:p>
        </w:tc>
        <w:tc>
          <w:tcPr>
            <w:tcW w:w="1299" w:type="dxa"/>
            <w:vAlign w:val="center"/>
          </w:tcPr>
          <w:p w14:paraId="45F93391" w14:textId="0B3370F0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52BDD">
              <w:rPr>
                <w:rFonts w:ascii="Arial" w:hAnsi="Arial" w:cs="Arial"/>
                <w:sz w:val="20"/>
                <w:szCs w:val="20"/>
              </w:rPr>
              <w:t>°</w:t>
            </w:r>
          </w:p>
        </w:tc>
      </w:tr>
      <w:tr w:rsidR="00D429A4" w:rsidRPr="00D52BDD" w14:paraId="15A052A3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3CFB35F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22210E11" w14:textId="0CDE9E9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92571B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5C89A8D7" w14:textId="6EB1D1DC" w:rsidR="00D429A4" w:rsidRPr="00D52BDD" w:rsidRDefault="00C7606B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281F34F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5040DBE6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6340E86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4C20E68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25388F7A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05E50B4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3EEE28A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5199D57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428F0777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06"/>
        <w:gridCol w:w="1341"/>
        <w:gridCol w:w="1984"/>
        <w:gridCol w:w="6127"/>
        <w:gridCol w:w="2497"/>
        <w:gridCol w:w="2346"/>
      </w:tblGrid>
      <w:tr w:rsidR="00D429A4" w:rsidRPr="00D52BDD" w14:paraId="4E23F62E" w14:textId="77777777" w:rsidTr="00357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041E2851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3FD54D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8AD66E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341" w:type="dxa"/>
            <w:vAlign w:val="center"/>
          </w:tcPr>
          <w:p w14:paraId="2F522DE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4" w:type="dxa"/>
            <w:vAlign w:val="center"/>
          </w:tcPr>
          <w:p w14:paraId="7EB793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127" w:type="dxa"/>
            <w:vAlign w:val="center"/>
          </w:tcPr>
          <w:p w14:paraId="638FDEB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15FD97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497" w:type="dxa"/>
            <w:vAlign w:val="center"/>
          </w:tcPr>
          <w:p w14:paraId="7525780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46" w:type="dxa"/>
            <w:vAlign w:val="center"/>
          </w:tcPr>
          <w:p w14:paraId="397B66C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57E0B" w:rsidRPr="00D52BDD" w14:paraId="1D62CB0D" w14:textId="77777777" w:rsidTr="00357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6" w:type="dxa"/>
            <w:vAlign w:val="center"/>
          </w:tcPr>
          <w:p w14:paraId="380E462A" w14:textId="77777777" w:rsidR="00357E0B" w:rsidRPr="00C7606B" w:rsidRDefault="00357E0B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6A696EC" w14:textId="7E7BC32A" w:rsidR="00357E0B" w:rsidRPr="00C7606B" w:rsidRDefault="00357E0B" w:rsidP="00357E0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0E3A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7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500E8263" w14:textId="0FF89129" w:rsidR="00357E0B" w:rsidRPr="00D52BDD" w:rsidRDefault="00357E0B" w:rsidP="00357E0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2ª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</w:t>
            </w:r>
            <w:r w:rsidRPr="00C7606B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3ª aula</w:t>
            </w:r>
          </w:p>
        </w:tc>
        <w:tc>
          <w:tcPr>
            <w:tcW w:w="1341" w:type="dxa"/>
            <w:vAlign w:val="center"/>
          </w:tcPr>
          <w:p w14:paraId="60C61E76" w14:textId="77777777" w:rsid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57ACE588" w14:textId="2B8B87F5" w:rsidR="00357E0B" w:rsidRPr="00F1397C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História de um bode, de Graciliano Ramos</w:t>
            </w:r>
          </w:p>
        </w:tc>
        <w:tc>
          <w:tcPr>
            <w:tcW w:w="1984" w:type="dxa"/>
            <w:vAlign w:val="center"/>
          </w:tcPr>
          <w:p w14:paraId="629B7DB2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32DE58C9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1EEE7CE2" w14:textId="77777777" w:rsidR="00357E0B" w:rsidRPr="00357E0B" w:rsidRDefault="00357E0B" w:rsidP="00357E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127" w:type="dxa"/>
            <w:vAlign w:val="center"/>
          </w:tcPr>
          <w:p w14:paraId="455798A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4C87CF60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Iniciar a aula propondo uma reflexão oral:</w:t>
            </w:r>
          </w:p>
          <w:p w14:paraId="112B8320" w14:textId="77777777" w:rsidR="00357E0B" w:rsidRPr="00357E0B" w:rsidRDefault="00357E0B" w:rsidP="00357E0B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Todas as pessoas falam da mesma forma?</w:t>
            </w:r>
          </w:p>
          <w:p w14:paraId="4D520FA8" w14:textId="77777777" w:rsidR="00357E0B" w:rsidRPr="00357E0B" w:rsidRDefault="00357E0B" w:rsidP="00357E0B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maneira de falar pode mudar conforme o lugar, o grupo social ou a situação?</w:t>
            </w:r>
          </w:p>
          <w:p w14:paraId="195786B2" w14:textId="426CE3F6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Conduzir a conversa para a ideia de que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língua é dinâmica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varia de contexto para contexto e que essa variação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não indica erro</w:t>
            </w:r>
            <w:r w:rsidRPr="00357E0B">
              <w:rPr>
                <w:rFonts w:ascii="Arial" w:hAnsi="Arial" w:cs="Arial"/>
                <w:sz w:val="20"/>
                <w:szCs w:val="20"/>
              </w:rPr>
              <w:t>, mas adequação.</w:t>
            </w:r>
          </w:p>
          <w:p w14:paraId="4DD708AB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4D747631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Realizar a leitura orientada do texto </w:t>
            </w:r>
            <w:r w:rsidRPr="00357E0B">
              <w:rPr>
                <w:rFonts w:ascii="Arial" w:hAnsi="Arial" w:cs="Arial"/>
                <w:i/>
                <w:iCs/>
                <w:sz w:val="20"/>
                <w:szCs w:val="20"/>
              </w:rPr>
              <w:t>História de um bode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esclarecendo que se trata de um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357E0B">
              <w:rPr>
                <w:rFonts w:ascii="Arial" w:hAnsi="Arial" w:cs="Arial"/>
                <w:sz w:val="20"/>
                <w:szCs w:val="20"/>
              </w:rPr>
              <w:t>, narrativa de origem oral, marcada por exageros, humor e linguagem popular.</w:t>
            </w:r>
          </w:p>
          <w:p w14:paraId="07E70920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Orientar os alunos a observar:</w:t>
            </w:r>
          </w:p>
          <w:p w14:paraId="4555C380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quem narra o causo;</w:t>
            </w:r>
          </w:p>
          <w:p w14:paraId="0639EC28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quem são os interlocutores;</w:t>
            </w:r>
          </w:p>
          <w:p w14:paraId="77256829" w14:textId="77777777" w:rsidR="00357E0B" w:rsidRPr="00357E0B" w:rsidRDefault="00357E0B" w:rsidP="00357E0B">
            <w:pPr>
              <w:numPr>
                <w:ilvl w:val="0"/>
                <w:numId w:val="9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escolhas linguísticas que aproximam o texto da oralidade.</w:t>
            </w:r>
          </w:p>
          <w:p w14:paraId="087922FA" w14:textId="2A9392B8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Solicitar que grifem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expressões populares, regionalismos e marcas da fala cotidiana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A3F81E6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</w:t>
            </w:r>
          </w:p>
          <w:p w14:paraId="61672D6B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lastRenderedPageBreak/>
              <w:t>Conduzir a interpretação com perguntas aprofundadas:</w:t>
            </w:r>
          </w:p>
          <w:p w14:paraId="4E464C0B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Quem narra o causo e para quem ele é contado?</w:t>
            </w:r>
          </w:p>
          <w:p w14:paraId="79E02A98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Em que contexto social e espacial a história se passa?</w:t>
            </w:r>
          </w:p>
          <w:p w14:paraId="27CEF8F0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Que recursos linguísticos aproximam o texto da linguagem oral?</w:t>
            </w:r>
          </w:p>
          <w:p w14:paraId="4A30E26F" w14:textId="77777777" w:rsidR="00357E0B" w:rsidRPr="00357E0B" w:rsidRDefault="00357E0B" w:rsidP="00357E0B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O exagero contribui para o humor e para o efeito do causo? Como?</w:t>
            </w:r>
          </w:p>
          <w:p w14:paraId="506B8E98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Explorar com a turma:</w:t>
            </w:r>
          </w:p>
          <w:p w14:paraId="494A47FE" w14:textId="77777777" w:rsidR="00357E0B" w:rsidRPr="00357E0B" w:rsidRDefault="00357E0B" w:rsidP="00357E0B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A linguagem usada no texto estaria adequada em uma redação escolar formal? Por quê?</w:t>
            </w:r>
          </w:p>
          <w:p w14:paraId="651A55F0" w14:textId="2B56AA00" w:rsidR="00357E0B" w:rsidRPr="00357E0B" w:rsidRDefault="00357E0B" w:rsidP="00357E0B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Por que o autor escolheu esse modo de falar para contar a história?</w:t>
            </w:r>
          </w:p>
          <w:p w14:paraId="3E5FD4B8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Prática guiada – Variação linguística</w:t>
            </w:r>
          </w:p>
          <w:p w14:paraId="7D706C5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Retomar o quadro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sistematizando o conceito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 e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variação linguística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CF902BF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Propor que os alunos identifiquem no texto:</w:t>
            </w:r>
          </w:p>
          <w:p w14:paraId="57EB3B9E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marcas de informalidade;</w:t>
            </w:r>
          </w:p>
          <w:p w14:paraId="765AFB41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regionalismos;</w:t>
            </w:r>
          </w:p>
          <w:p w14:paraId="1B65EB2B" w14:textId="77777777" w:rsidR="00357E0B" w:rsidRPr="00357E0B" w:rsidRDefault="00357E0B" w:rsidP="00357E0B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construções típicas da fala.</w:t>
            </w:r>
          </w:p>
          <w:p w14:paraId="2FFBA28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Promover a reflexão crítica:</w:t>
            </w:r>
          </w:p>
          <w:p w14:paraId="6396903F" w14:textId="77777777" w:rsidR="00357E0B" w:rsidRPr="00357E0B" w:rsidRDefault="00357E0B" w:rsidP="00357E0B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Existe uma única forma “correta” de falar português?</w:t>
            </w:r>
          </w:p>
          <w:p w14:paraId="2228A91D" w14:textId="77777777" w:rsidR="00357E0B" w:rsidRPr="00357E0B" w:rsidRDefault="00357E0B" w:rsidP="00357E0B">
            <w:pPr>
              <w:numPr>
                <w:ilvl w:val="0"/>
                <w:numId w:val="9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Quando é adequado usar a norma-padrão e quando outras variedades são legítimas?</w:t>
            </w:r>
          </w:p>
          <w:p w14:paraId="6986C5EB" w14:textId="1A8FD0FE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 xml:space="preserve">Introduzir o conceito de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preconceito linguístico</w:t>
            </w:r>
            <w:r w:rsidRPr="00357E0B">
              <w:rPr>
                <w:rFonts w:ascii="Arial" w:hAnsi="Arial" w:cs="Arial"/>
                <w:sz w:val="20"/>
                <w:szCs w:val="20"/>
              </w:rPr>
              <w:t xml:space="preserve">, destacando que discriminar uma forma de falar é 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discriminar pessoas e grupos sociais</w:t>
            </w:r>
            <w:r w:rsidRPr="00357E0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263B829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769CFD6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Organizar no quadro os conceitos principais:</w:t>
            </w:r>
          </w:p>
          <w:p w14:paraId="7FB1F94F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Causo → narrativa popular, origem oral</w:t>
            </w:r>
          </w:p>
          <w:p w14:paraId="69B64202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Linguagem informal → adequada ao gênero</w:t>
            </w:r>
          </w:p>
          <w:p w14:paraId="100F3FBD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Variação linguística → usos legítimos da língua</w:t>
            </w:r>
          </w:p>
          <w:p w14:paraId="340CF68D" w14:textId="77777777" w:rsidR="00357E0B" w:rsidRPr="00357E0B" w:rsidRDefault="00357E0B" w:rsidP="00357E0B">
            <w:pPr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Norma-padrão → variedade usada em contextos formais</w:t>
            </w:r>
          </w:p>
          <w:p w14:paraId="0AC6359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71025065" w14:textId="77777777" w:rsidR="00357E0B" w:rsidRPr="00357E0B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sz w:val="20"/>
                <w:szCs w:val="20"/>
              </w:rPr>
              <w:t>Propor um registro reflexivo no caderno:</w:t>
            </w:r>
          </w:p>
          <w:p w14:paraId="3E39A1D9" w14:textId="2AE473AB" w:rsidR="00357E0B" w:rsidRPr="00D52BDD" w:rsidRDefault="00357E0B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t>O texto “História de um bode” mostra que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língua varia de acordo com _______.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linguagem usada no causo é adequada porque _______.</w:t>
            </w:r>
            <w:r w:rsidRPr="00357E0B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Discriminar a forma de falar de alguém significa _______.</w:t>
            </w:r>
          </w:p>
        </w:tc>
        <w:tc>
          <w:tcPr>
            <w:tcW w:w="2497" w:type="dxa"/>
          </w:tcPr>
          <w:p w14:paraId="366EFFC1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Análise do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gênero textual causo</w:t>
            </w:r>
            <w:r w:rsidRPr="00E33A4A">
              <w:rPr>
                <w:rFonts w:ascii="Arial" w:hAnsi="Arial" w:cs="Arial"/>
                <w:sz w:val="20"/>
                <w:szCs w:val="20"/>
              </w:rPr>
              <w:t>, identificando narrador, interlocutores, contexto e efeito de sentido.</w:t>
            </w:r>
          </w:p>
          <w:p w14:paraId="5B5670AB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marcas de variação linguística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no texto, compreendendo a diferença entre linguagem informal, norma-padrão e adequação comunicativa.</w:t>
            </w:r>
          </w:p>
          <w:p w14:paraId="1E2D3CFF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Participação nas atividades de leitura, análise e reflexão crítica, demonstrando compreensão do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conceito de variação linguística e do preconceito linguístico</w:t>
            </w:r>
            <w:r w:rsidRPr="00E33A4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02E111" w14:textId="77777777" w:rsidR="00357E0B" w:rsidRPr="00D52BDD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6" w:type="dxa"/>
          </w:tcPr>
          <w:p w14:paraId="72F63DDE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Leitura mediada com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explicação de termos regionais e expressões populares</w:t>
            </w:r>
            <w:r w:rsidRPr="00E33A4A">
              <w:rPr>
                <w:rFonts w:ascii="Arial" w:hAnsi="Arial" w:cs="Arial"/>
                <w:sz w:val="20"/>
                <w:szCs w:val="20"/>
              </w:rPr>
              <w:t>, garantindo compreensão do texto e do contexto sociolinguístico.</w:t>
            </w:r>
          </w:p>
          <w:p w14:paraId="6BB06648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>questões orientadoras no quadro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para auxiliar a análise (Quem fala? Para quem? Como fala? Em qual contexto?).</w:t>
            </w:r>
          </w:p>
          <w:p w14:paraId="6950C314" w14:textId="77777777" w:rsidR="00E33A4A" w:rsidRPr="00E33A4A" w:rsidRDefault="00E33A4A" w:rsidP="00E33A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33A4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33A4A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forma oral, frases curtas ou </w:t>
            </w:r>
            <w:r w:rsidRPr="00E33A4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esquemas</w:t>
            </w:r>
            <w:r w:rsidRPr="00E33A4A">
              <w:rPr>
                <w:rFonts w:ascii="Arial" w:hAnsi="Arial" w:cs="Arial"/>
                <w:sz w:val="20"/>
                <w:szCs w:val="20"/>
              </w:rPr>
              <w:t>, respeitando diferentes ritmos de aprendizagem e formas de expressão.</w:t>
            </w:r>
          </w:p>
          <w:p w14:paraId="3D811DD8" w14:textId="77777777" w:rsidR="00357E0B" w:rsidRPr="00D52BDD" w:rsidRDefault="00357E0B" w:rsidP="00357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14E4855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85927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429A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299B0" w14:textId="77777777" w:rsidR="00D23FA9" w:rsidRDefault="00D23FA9" w:rsidP="006E1B71">
      <w:pPr>
        <w:spacing w:after="0" w:line="240" w:lineRule="auto"/>
      </w:pPr>
      <w:r>
        <w:separator/>
      </w:r>
    </w:p>
  </w:endnote>
  <w:endnote w:type="continuationSeparator" w:id="0">
    <w:p w14:paraId="7E25BC3C" w14:textId="77777777" w:rsidR="00D23FA9" w:rsidRDefault="00D23FA9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8A0F8" w14:textId="77777777" w:rsidR="00D23FA9" w:rsidRDefault="00D23FA9" w:rsidP="006E1B71">
      <w:pPr>
        <w:spacing w:after="0" w:line="240" w:lineRule="auto"/>
      </w:pPr>
      <w:r>
        <w:separator/>
      </w:r>
    </w:p>
  </w:footnote>
  <w:footnote w:type="continuationSeparator" w:id="0">
    <w:p w14:paraId="6DD923A3" w14:textId="77777777" w:rsidR="00D23FA9" w:rsidRDefault="00D23FA9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C599B"/>
    <w:multiLevelType w:val="multilevel"/>
    <w:tmpl w:val="9286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729F3"/>
    <w:multiLevelType w:val="multilevel"/>
    <w:tmpl w:val="13A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622448"/>
    <w:multiLevelType w:val="multilevel"/>
    <w:tmpl w:val="2604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1" w15:restartNumberingAfterBreak="0">
    <w:nsid w:val="22832978"/>
    <w:multiLevelType w:val="multilevel"/>
    <w:tmpl w:val="583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37E2E"/>
    <w:multiLevelType w:val="multilevel"/>
    <w:tmpl w:val="0768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6D21BE"/>
    <w:multiLevelType w:val="multilevel"/>
    <w:tmpl w:val="63DC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125F7"/>
    <w:multiLevelType w:val="multilevel"/>
    <w:tmpl w:val="63C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90CAE"/>
    <w:multiLevelType w:val="multilevel"/>
    <w:tmpl w:val="4FB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0A41EC"/>
    <w:multiLevelType w:val="multilevel"/>
    <w:tmpl w:val="80D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25399F"/>
    <w:multiLevelType w:val="multilevel"/>
    <w:tmpl w:val="A56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904A3E"/>
    <w:multiLevelType w:val="multilevel"/>
    <w:tmpl w:val="E3B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136511B"/>
    <w:multiLevelType w:val="multilevel"/>
    <w:tmpl w:val="6862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B86A86"/>
    <w:multiLevelType w:val="multilevel"/>
    <w:tmpl w:val="D2E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2C2756"/>
    <w:multiLevelType w:val="multilevel"/>
    <w:tmpl w:val="70D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23188"/>
    <w:multiLevelType w:val="multilevel"/>
    <w:tmpl w:val="C50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696771"/>
    <w:multiLevelType w:val="multilevel"/>
    <w:tmpl w:val="4B3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E60903"/>
    <w:multiLevelType w:val="multilevel"/>
    <w:tmpl w:val="F75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686CB3"/>
    <w:multiLevelType w:val="multilevel"/>
    <w:tmpl w:val="BE1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D92D13"/>
    <w:multiLevelType w:val="multilevel"/>
    <w:tmpl w:val="014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73992"/>
    <w:multiLevelType w:val="multilevel"/>
    <w:tmpl w:val="CE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DA2B8F"/>
    <w:multiLevelType w:val="multilevel"/>
    <w:tmpl w:val="876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924A36"/>
    <w:multiLevelType w:val="multilevel"/>
    <w:tmpl w:val="77A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3"/>
  </w:num>
  <w:num w:numId="2" w16cid:durableId="583028094">
    <w:abstractNumId w:val="88"/>
  </w:num>
  <w:num w:numId="3" w16cid:durableId="546992002">
    <w:abstractNumId w:val="36"/>
  </w:num>
  <w:num w:numId="4" w16cid:durableId="112675537">
    <w:abstractNumId w:val="40"/>
  </w:num>
  <w:num w:numId="5" w16cid:durableId="503129353">
    <w:abstractNumId w:val="20"/>
  </w:num>
  <w:num w:numId="6" w16cid:durableId="2021470079">
    <w:abstractNumId w:val="7"/>
  </w:num>
  <w:num w:numId="7" w16cid:durableId="1409418497">
    <w:abstractNumId w:val="64"/>
  </w:num>
  <w:num w:numId="8" w16cid:durableId="991182315">
    <w:abstractNumId w:val="41"/>
  </w:num>
  <w:num w:numId="9" w16cid:durableId="1569655934">
    <w:abstractNumId w:val="43"/>
  </w:num>
  <w:num w:numId="10" w16cid:durableId="179782047">
    <w:abstractNumId w:val="59"/>
  </w:num>
  <w:num w:numId="11" w16cid:durableId="29380681">
    <w:abstractNumId w:val="38"/>
  </w:num>
  <w:num w:numId="12" w16cid:durableId="1263151792">
    <w:abstractNumId w:val="50"/>
  </w:num>
  <w:num w:numId="13" w16cid:durableId="1282692323">
    <w:abstractNumId w:val="51"/>
  </w:num>
  <w:num w:numId="14" w16cid:durableId="1591305741">
    <w:abstractNumId w:val="75"/>
  </w:num>
  <w:num w:numId="15" w16cid:durableId="1731490443">
    <w:abstractNumId w:val="83"/>
  </w:num>
  <w:num w:numId="16" w16cid:durableId="1934820875">
    <w:abstractNumId w:val="9"/>
  </w:num>
  <w:num w:numId="17" w16cid:durableId="1449854396">
    <w:abstractNumId w:val="19"/>
  </w:num>
  <w:num w:numId="18" w16cid:durableId="43021318">
    <w:abstractNumId w:val="10"/>
  </w:num>
  <w:num w:numId="19" w16cid:durableId="992175109">
    <w:abstractNumId w:val="71"/>
  </w:num>
  <w:num w:numId="20" w16cid:durableId="907155149">
    <w:abstractNumId w:val="14"/>
  </w:num>
  <w:num w:numId="21" w16cid:durableId="1089542400">
    <w:abstractNumId w:val="18"/>
  </w:num>
  <w:num w:numId="22" w16cid:durableId="353961159">
    <w:abstractNumId w:val="27"/>
  </w:num>
  <w:num w:numId="23" w16cid:durableId="53898860">
    <w:abstractNumId w:val="33"/>
  </w:num>
  <w:num w:numId="24" w16cid:durableId="2122214138">
    <w:abstractNumId w:val="85"/>
  </w:num>
  <w:num w:numId="25" w16cid:durableId="1135024468">
    <w:abstractNumId w:val="93"/>
  </w:num>
  <w:num w:numId="26" w16cid:durableId="2105225416">
    <w:abstractNumId w:val="29"/>
  </w:num>
  <w:num w:numId="27" w16cid:durableId="208879197">
    <w:abstractNumId w:val="65"/>
  </w:num>
  <w:num w:numId="28" w16cid:durableId="1947685961">
    <w:abstractNumId w:val="2"/>
  </w:num>
  <w:num w:numId="29" w16cid:durableId="1371145734">
    <w:abstractNumId w:val="24"/>
  </w:num>
  <w:num w:numId="30" w16cid:durableId="1892232861">
    <w:abstractNumId w:val="25"/>
  </w:num>
  <w:num w:numId="31" w16cid:durableId="402945298">
    <w:abstractNumId w:val="34"/>
  </w:num>
  <w:num w:numId="32" w16cid:durableId="1439370591">
    <w:abstractNumId w:val="39"/>
  </w:num>
  <w:num w:numId="33" w16cid:durableId="1201867125">
    <w:abstractNumId w:val="77"/>
  </w:num>
  <w:num w:numId="34" w16cid:durableId="633682954">
    <w:abstractNumId w:val="61"/>
  </w:num>
  <w:num w:numId="35" w16cid:durableId="1865633401">
    <w:abstractNumId w:val="15"/>
  </w:num>
  <w:num w:numId="36" w16cid:durableId="511379837">
    <w:abstractNumId w:val="53"/>
  </w:num>
  <w:num w:numId="37" w16cid:durableId="1304233472">
    <w:abstractNumId w:val="54"/>
  </w:num>
  <w:num w:numId="38" w16cid:durableId="889414742">
    <w:abstractNumId w:val="62"/>
  </w:num>
  <w:num w:numId="39" w16cid:durableId="1149590981">
    <w:abstractNumId w:val="11"/>
  </w:num>
  <w:num w:numId="40" w16cid:durableId="753434037">
    <w:abstractNumId w:val="8"/>
  </w:num>
  <w:num w:numId="41" w16cid:durableId="2059740440">
    <w:abstractNumId w:val="52"/>
  </w:num>
  <w:num w:numId="42" w16cid:durableId="1338458810">
    <w:abstractNumId w:val="13"/>
  </w:num>
  <w:num w:numId="43" w16cid:durableId="6910117">
    <w:abstractNumId w:val="37"/>
  </w:num>
  <w:num w:numId="44" w16cid:durableId="1853761732">
    <w:abstractNumId w:val="81"/>
  </w:num>
  <w:num w:numId="45" w16cid:durableId="387651027">
    <w:abstractNumId w:val="31"/>
  </w:num>
  <w:num w:numId="46" w16cid:durableId="612369916">
    <w:abstractNumId w:val="82"/>
  </w:num>
  <w:num w:numId="47" w16cid:durableId="1861971678">
    <w:abstractNumId w:val="42"/>
  </w:num>
  <w:num w:numId="48" w16cid:durableId="1747147233">
    <w:abstractNumId w:val="95"/>
  </w:num>
  <w:num w:numId="49" w16cid:durableId="1807354870">
    <w:abstractNumId w:val="70"/>
  </w:num>
  <w:num w:numId="50" w16cid:durableId="1640839090">
    <w:abstractNumId w:val="12"/>
  </w:num>
  <w:num w:numId="51" w16cid:durableId="2037266309">
    <w:abstractNumId w:val="28"/>
  </w:num>
  <w:num w:numId="52" w16cid:durableId="1796412903">
    <w:abstractNumId w:val="22"/>
  </w:num>
  <w:num w:numId="53" w16cid:durableId="1450856286">
    <w:abstractNumId w:val="4"/>
  </w:num>
  <w:num w:numId="54" w16cid:durableId="157507367">
    <w:abstractNumId w:val="97"/>
  </w:num>
  <w:num w:numId="55" w16cid:durableId="1452941002">
    <w:abstractNumId w:val="35"/>
  </w:num>
  <w:num w:numId="56" w16cid:durableId="1258561864">
    <w:abstractNumId w:val="56"/>
  </w:num>
  <w:num w:numId="57" w16cid:durableId="308097038">
    <w:abstractNumId w:val="0"/>
  </w:num>
  <w:num w:numId="58" w16cid:durableId="1787889292">
    <w:abstractNumId w:val="49"/>
  </w:num>
  <w:num w:numId="59" w16cid:durableId="107479238">
    <w:abstractNumId w:val="80"/>
  </w:num>
  <w:num w:numId="60" w16cid:durableId="94055546">
    <w:abstractNumId w:val="72"/>
  </w:num>
  <w:num w:numId="61" w16cid:durableId="1091121728">
    <w:abstractNumId w:val="92"/>
  </w:num>
  <w:num w:numId="62" w16cid:durableId="961348674">
    <w:abstractNumId w:val="86"/>
  </w:num>
  <w:num w:numId="63" w16cid:durableId="18244003">
    <w:abstractNumId w:val="1"/>
  </w:num>
  <w:num w:numId="64" w16cid:durableId="11885056">
    <w:abstractNumId w:val="6"/>
  </w:num>
  <w:num w:numId="65" w16cid:durableId="577907342">
    <w:abstractNumId w:val="78"/>
  </w:num>
  <w:num w:numId="66" w16cid:durableId="1162698386">
    <w:abstractNumId w:val="57"/>
  </w:num>
  <w:num w:numId="67" w16cid:durableId="1752463245">
    <w:abstractNumId w:val="67"/>
  </w:num>
  <w:num w:numId="68" w16cid:durableId="1691443913">
    <w:abstractNumId w:val="23"/>
  </w:num>
  <w:num w:numId="69" w16cid:durableId="207375353">
    <w:abstractNumId w:val="87"/>
  </w:num>
  <w:num w:numId="70" w16cid:durableId="717557907">
    <w:abstractNumId w:val="58"/>
  </w:num>
  <w:num w:numId="71" w16cid:durableId="1373770865">
    <w:abstractNumId w:val="96"/>
  </w:num>
  <w:num w:numId="72" w16cid:durableId="543371366">
    <w:abstractNumId w:val="76"/>
  </w:num>
  <w:num w:numId="73" w16cid:durableId="629630177">
    <w:abstractNumId w:val="5"/>
  </w:num>
  <w:num w:numId="74" w16cid:durableId="645861384">
    <w:abstractNumId w:val="69"/>
  </w:num>
  <w:num w:numId="75" w16cid:durableId="931207348">
    <w:abstractNumId w:val="26"/>
  </w:num>
  <w:num w:numId="76" w16cid:durableId="652216124">
    <w:abstractNumId w:val="84"/>
  </w:num>
  <w:num w:numId="77" w16cid:durableId="245917399">
    <w:abstractNumId w:val="94"/>
  </w:num>
  <w:num w:numId="78" w16cid:durableId="1089885455">
    <w:abstractNumId w:val="21"/>
  </w:num>
  <w:num w:numId="79" w16cid:durableId="73673205">
    <w:abstractNumId w:val="89"/>
  </w:num>
  <w:num w:numId="80" w16cid:durableId="1026252975">
    <w:abstractNumId w:val="46"/>
  </w:num>
  <w:num w:numId="81" w16cid:durableId="292713608">
    <w:abstractNumId w:val="79"/>
  </w:num>
  <w:num w:numId="82" w16cid:durableId="1250310050">
    <w:abstractNumId w:val="66"/>
  </w:num>
  <w:num w:numId="83" w16cid:durableId="1331056256">
    <w:abstractNumId w:val="91"/>
  </w:num>
  <w:num w:numId="84" w16cid:durableId="1469591823">
    <w:abstractNumId w:val="17"/>
  </w:num>
  <w:num w:numId="85" w16cid:durableId="655762443">
    <w:abstractNumId w:val="44"/>
  </w:num>
  <w:num w:numId="86" w16cid:durableId="979307925">
    <w:abstractNumId w:val="90"/>
  </w:num>
  <w:num w:numId="87" w16cid:durableId="1176380093">
    <w:abstractNumId w:val="45"/>
  </w:num>
  <w:num w:numId="88" w16cid:durableId="688600321">
    <w:abstractNumId w:val="73"/>
  </w:num>
  <w:num w:numId="89" w16cid:durableId="306395138">
    <w:abstractNumId w:val="30"/>
  </w:num>
  <w:num w:numId="90" w16cid:durableId="1917132840">
    <w:abstractNumId w:val="74"/>
  </w:num>
  <w:num w:numId="91" w16cid:durableId="359205577">
    <w:abstractNumId w:val="55"/>
  </w:num>
  <w:num w:numId="92" w16cid:durableId="379593064">
    <w:abstractNumId w:val="3"/>
  </w:num>
  <w:num w:numId="93" w16cid:durableId="714044008">
    <w:abstractNumId w:val="47"/>
  </w:num>
  <w:num w:numId="94" w16cid:durableId="1061750360">
    <w:abstractNumId w:val="68"/>
  </w:num>
  <w:num w:numId="95" w16cid:durableId="275914455">
    <w:abstractNumId w:val="16"/>
  </w:num>
  <w:num w:numId="96" w16cid:durableId="2124027">
    <w:abstractNumId w:val="48"/>
  </w:num>
  <w:num w:numId="97" w16cid:durableId="108166965">
    <w:abstractNumId w:val="32"/>
  </w:num>
  <w:num w:numId="98" w16cid:durableId="122102090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1FE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3A4A"/>
    <w:rsid w:val="000E7D32"/>
    <w:rsid w:val="00100F49"/>
    <w:rsid w:val="00100FE3"/>
    <w:rsid w:val="00107FB9"/>
    <w:rsid w:val="00110124"/>
    <w:rsid w:val="00114839"/>
    <w:rsid w:val="0011495B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8AE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57E0B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3928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25C6"/>
    <w:rsid w:val="009030BB"/>
    <w:rsid w:val="009110B1"/>
    <w:rsid w:val="00912ED4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3FC7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024A"/>
    <w:rsid w:val="00B3113D"/>
    <w:rsid w:val="00B40D48"/>
    <w:rsid w:val="00B45183"/>
    <w:rsid w:val="00B57E5A"/>
    <w:rsid w:val="00B664B2"/>
    <w:rsid w:val="00B675C6"/>
    <w:rsid w:val="00B76C0A"/>
    <w:rsid w:val="00B80A93"/>
    <w:rsid w:val="00B83EA6"/>
    <w:rsid w:val="00B84088"/>
    <w:rsid w:val="00B8576B"/>
    <w:rsid w:val="00B85779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7606B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20492"/>
    <w:rsid w:val="00D228F0"/>
    <w:rsid w:val="00D23FA9"/>
    <w:rsid w:val="00D429A4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6C50"/>
    <w:rsid w:val="00E27D14"/>
    <w:rsid w:val="00E30261"/>
    <w:rsid w:val="00E30949"/>
    <w:rsid w:val="00E33A4A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ABA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9A4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2291</Words>
  <Characters>12373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7</cp:revision>
  <cp:lastPrinted>2025-01-20T16:08:00Z</cp:lastPrinted>
  <dcterms:created xsi:type="dcterms:W3CDTF">2026-04-01T01:54:00Z</dcterms:created>
  <dcterms:modified xsi:type="dcterms:W3CDTF">2026-04-02T05:28:00Z</dcterms:modified>
</cp:coreProperties>
</file>