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916" w:rsidRDefault="00227995">
      <w:r>
        <w:t>Aula de Ambientes Visuais</w:t>
      </w:r>
    </w:p>
    <w:p w:rsidR="00227995" w:rsidRDefault="00227995">
      <w:r>
        <w:t>Objetivo: Utilizar a conexão com o banco de dados para carregar classes.</w:t>
      </w:r>
    </w:p>
    <w:p w:rsidR="00227995" w:rsidRPr="00680CF0" w:rsidRDefault="00D26FE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0CF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Começo</w:t>
      </w:r>
    </w:p>
    <w:p w:rsidR="00D26FEE" w:rsidRDefault="00D26FEE" w:rsidP="00C3358E">
      <w:pPr>
        <w:ind w:firstLine="708"/>
      </w:pPr>
      <w:r>
        <w:t>Crie um projeto no Visual Studio</w:t>
      </w:r>
      <w:r w:rsidR="00C3358E">
        <w:t>.</w:t>
      </w:r>
    </w:p>
    <w:p w:rsidR="00227995" w:rsidRPr="009B7EE8" w:rsidRDefault="0022799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EE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Protótipo de Tela</w:t>
      </w:r>
    </w:p>
    <w:p w:rsidR="00227995" w:rsidRDefault="00227995"/>
    <w:p w:rsidR="00227995" w:rsidRDefault="00227995" w:rsidP="00227995">
      <w:pPr>
        <w:jc w:val="center"/>
      </w:pPr>
      <w:r>
        <w:rPr>
          <w:noProof/>
          <w:lang w:eastAsia="pt-BR"/>
        </w:rPr>
        <w:drawing>
          <wp:inline distT="0" distB="0" distL="0" distR="0" wp14:anchorId="0EDA61E4" wp14:editId="5D472B96">
            <wp:extent cx="4133850" cy="50958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995" w:rsidRDefault="00227995" w:rsidP="00D26FEE">
      <w:pPr>
        <w:ind w:firstLine="708"/>
      </w:pPr>
      <w:r>
        <w:t>Crie a tela como demonstrad</w:t>
      </w:r>
      <w:r w:rsidR="00F73A0B">
        <w:t>a</w:t>
      </w:r>
      <w:r>
        <w:t xml:space="preserve"> acima.</w:t>
      </w:r>
    </w:p>
    <w:p w:rsidR="00D26FEE" w:rsidRDefault="00D26FEE"/>
    <w:p w:rsidR="00227995" w:rsidRDefault="00C41912" w:rsidP="00D26FEE">
      <w:pPr>
        <w:ind w:firstLine="708"/>
      </w:pPr>
      <w:r>
        <w:t>Preste atenção nos nomes dos eleme</w:t>
      </w:r>
      <w:bookmarkStart w:id="0" w:name="_GoBack"/>
      <w:bookmarkEnd w:id="0"/>
      <w:r>
        <w:t xml:space="preserve">ntos pois será necessário para que os próximos passos sejam </w:t>
      </w:r>
      <w:r w:rsidR="00D26FEE">
        <w:t>conclusivos.</w:t>
      </w:r>
    </w:p>
    <w:p w:rsidR="00D26FEE" w:rsidRDefault="00D26FEE" w:rsidP="00D26FEE">
      <w:pPr>
        <w:ind w:firstLine="708"/>
      </w:pPr>
      <w:r>
        <w:t>Para que possamos nos comunicar com o banco de dados será necessário a criação de uma classe que faça a conexão com o banco de dados.</w:t>
      </w:r>
    </w:p>
    <w:p w:rsidR="00D26FEE" w:rsidRDefault="00D26FEE" w:rsidP="00D26FEE">
      <w:pPr>
        <w:ind w:firstLine="708"/>
      </w:pPr>
      <w:r>
        <w:t xml:space="preserve">Desta forma, crie uma classe chamada </w:t>
      </w:r>
      <w:proofErr w:type="spellStart"/>
      <w:r>
        <w:t>Conexao</w:t>
      </w:r>
      <w:proofErr w:type="spellEnd"/>
      <w:r>
        <w:t>, sem acento, como segue abaixo:</w:t>
      </w:r>
    </w:p>
    <w:p w:rsidR="00D26FEE" w:rsidRDefault="00D26FEE">
      <w:r>
        <w:rPr>
          <w:noProof/>
          <w:lang w:eastAsia="pt-BR"/>
        </w:rPr>
        <w:lastRenderedPageBreak/>
        <w:drawing>
          <wp:inline distT="0" distB="0" distL="0" distR="0" wp14:anchorId="461D9194" wp14:editId="63C44844">
            <wp:extent cx="5400040" cy="2068830"/>
            <wp:effectExtent l="19050" t="19050" r="10160" b="266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883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27995" w:rsidRDefault="00D26FEE">
      <w:r>
        <w:tab/>
        <w:t>Perceba que para cada banco de dados, será necessário usar um tipo de conexão específica. Neste caso iremos usar o POSTGRESQL. Se fosse para MS® SQLSERVER, a conexão seria outra e assim por diante.</w:t>
      </w:r>
    </w:p>
    <w:p w:rsidR="00680CF0" w:rsidRDefault="00680CF0">
      <w:pPr>
        <w:rPr>
          <w:rFonts w:ascii="Arial" w:hAnsi="Arial" w:cs="Arial"/>
          <w:color w:val="222222"/>
          <w:shd w:val="clear" w:color="auto" w:fill="FFFFFF"/>
        </w:rPr>
      </w:pPr>
      <w:r>
        <w:tab/>
        <w:t>Outra coisa importante é que cada banco de dados se utiliza de um conjunto de classes e métodos específicos para ele, damos o nome para esses conjuntos de classes e métodos de DLL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Dynamic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-link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library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). Sendo assim, necessitamos importar para nosso projeto a DLL responsável pela conexão entre o POSTGRESQL e o C#.</w:t>
      </w:r>
    </w:p>
    <w:p w:rsidR="00680CF0" w:rsidRDefault="00680CF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</w:r>
      <w:r w:rsidR="002B61DC">
        <w:rPr>
          <w:rFonts w:ascii="Arial" w:hAnsi="Arial" w:cs="Arial"/>
          <w:color w:val="222222"/>
          <w:shd w:val="clear" w:color="auto" w:fill="FFFFFF"/>
        </w:rPr>
        <w:t xml:space="preserve">Perceba que algumas linhas do seu programa ficaram com erro, isso é porque </w:t>
      </w:r>
      <w:r w:rsidR="00B96D05">
        <w:rPr>
          <w:rFonts w:ascii="Arial" w:hAnsi="Arial" w:cs="Arial"/>
          <w:color w:val="222222"/>
          <w:shd w:val="clear" w:color="auto" w:fill="FFFFFF"/>
        </w:rPr>
        <w:t xml:space="preserve">seu projeto necessita de uma biblioteca específica chamada NPGSQL. </w:t>
      </w:r>
    </w:p>
    <w:p w:rsidR="00B96D05" w:rsidRPr="00680CF0" w:rsidRDefault="00B96D05" w:rsidP="00B96D05">
      <w:pPr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noProof/>
          <w:lang w:eastAsia="pt-BR"/>
        </w:rPr>
        <w:drawing>
          <wp:inline distT="0" distB="0" distL="0" distR="0" wp14:anchorId="361A7412" wp14:editId="27DC0B4C">
            <wp:extent cx="2505075" cy="1457325"/>
            <wp:effectExtent l="19050" t="19050" r="28575" b="285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4573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26FEE" w:rsidRDefault="00754169">
      <w:r>
        <w:tab/>
        <w:t>Para importar essas bibliotecas podemos usar o NUGET da Microsoft, uma base de DLL catalogada para auxiliar na importação dessas dependências.</w:t>
      </w:r>
    </w:p>
    <w:p w:rsidR="00754169" w:rsidRDefault="00044024" w:rsidP="00F9629B">
      <w:pPr>
        <w:jc w:val="center"/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879294</wp:posOffset>
                </wp:positionH>
                <wp:positionV relativeFrom="paragraph">
                  <wp:posOffset>2140288</wp:posOffset>
                </wp:positionV>
                <wp:extent cx="558140" cy="290946"/>
                <wp:effectExtent l="38100" t="0" r="13970" b="52070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8140" cy="2909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CE02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6" o:spid="_x0000_s1026" type="#_x0000_t32" style="position:absolute;margin-left:69.25pt;margin-top:168.55pt;width:43.95pt;height:22.9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154F6134" wp14:editId="42F249C9">
            <wp:extent cx="4028440" cy="2889849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5398" b="5226"/>
                    <a:stretch/>
                  </pic:blipFill>
                  <pic:spPr bwMode="auto">
                    <a:xfrm>
                      <a:off x="0" y="0"/>
                      <a:ext cx="4028536" cy="2889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6FEE" w:rsidRDefault="00D26FEE"/>
    <w:p w:rsidR="00D26FEE" w:rsidRDefault="00044024" w:rsidP="00F9629B">
      <w:pPr>
        <w:ind w:firstLine="708"/>
      </w:pPr>
      <w:r>
        <w:t xml:space="preserve">Acesse Tools -&gt; </w:t>
      </w:r>
      <w:proofErr w:type="spellStart"/>
      <w:r>
        <w:t>NuGet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Manager -&gt; </w:t>
      </w:r>
      <w:proofErr w:type="spellStart"/>
      <w:r>
        <w:t>Package</w:t>
      </w:r>
      <w:proofErr w:type="spellEnd"/>
      <w:r>
        <w:t xml:space="preserve"> Manager Console</w:t>
      </w:r>
    </w:p>
    <w:p w:rsidR="00044024" w:rsidRDefault="00044024" w:rsidP="00F9629B">
      <w:pPr>
        <w:ind w:firstLine="708"/>
      </w:pPr>
      <w:r>
        <w:t xml:space="preserve">Na tela que irá abrir, digite </w:t>
      </w:r>
      <w:proofErr w:type="spellStart"/>
      <w:r>
        <w:t>install-package</w:t>
      </w:r>
      <w:proofErr w:type="spellEnd"/>
      <w:r>
        <w:t xml:space="preserve"> </w:t>
      </w:r>
      <w:proofErr w:type="spellStart"/>
      <w:r>
        <w:t>npgsql</w:t>
      </w:r>
      <w:proofErr w:type="spellEnd"/>
      <w:r>
        <w:t xml:space="preserve"> e tecle “</w:t>
      </w:r>
      <w:proofErr w:type="spellStart"/>
      <w:r>
        <w:t>enter</w:t>
      </w:r>
      <w:proofErr w:type="spellEnd"/>
      <w:r>
        <w:t>”</w:t>
      </w:r>
      <w:r w:rsidR="006A4FE7">
        <w:t>, como mostrado na figura acima.</w:t>
      </w:r>
    </w:p>
    <w:p w:rsidR="006A4FE7" w:rsidRDefault="00F9629B">
      <w:r>
        <w:tab/>
        <w:t xml:space="preserve">Pronto. Feito isso os erros que pertencem a falta da biblioteca do POSTGRES irão desaparecer. Isso porque a biblioteca </w:t>
      </w:r>
      <w:r w:rsidR="00D30985">
        <w:t>foi importada com sucesso.</w:t>
      </w:r>
    </w:p>
    <w:p w:rsidR="00D30985" w:rsidRDefault="00D30985" w:rsidP="00D30985">
      <w:pPr>
        <w:jc w:val="center"/>
      </w:pPr>
      <w:r>
        <w:rPr>
          <w:noProof/>
          <w:lang w:eastAsia="pt-BR"/>
        </w:rPr>
        <w:drawing>
          <wp:inline distT="0" distB="0" distL="0" distR="0" wp14:anchorId="04B0359A" wp14:editId="78729A21">
            <wp:extent cx="2238375" cy="1552575"/>
            <wp:effectExtent l="19050" t="19050" r="28575" b="2857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5525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26FEE" w:rsidRDefault="008A6790">
      <w:r>
        <w:tab/>
        <w:t>A parte de configuração com o banco de dados foi resolvida, agora precisamos efetuar a troca de dados através desta conexão.</w:t>
      </w:r>
    </w:p>
    <w:p w:rsidR="008A6790" w:rsidRDefault="008A6790">
      <w:r>
        <w:tab/>
        <w:t xml:space="preserve">Neste caso que estamos estudando será necessária a criação de uma classe chamada </w:t>
      </w:r>
      <w:r w:rsidRPr="008A6790">
        <w:rPr>
          <w:b/>
          <w:sz w:val="28"/>
        </w:rPr>
        <w:t>tipo</w:t>
      </w:r>
      <w:r>
        <w:t>, como segue:</w:t>
      </w:r>
    </w:p>
    <w:p w:rsidR="00CC625F" w:rsidRDefault="00CC625F" w:rsidP="00CC625F"/>
    <w:p w:rsidR="00CC625F" w:rsidRDefault="00CC625F" w:rsidP="00CC625F"/>
    <w:p w:rsidR="00CC625F" w:rsidRDefault="00CC625F" w:rsidP="00CC625F"/>
    <w:p w:rsidR="00CC625F" w:rsidRDefault="00CC625F" w:rsidP="00CC625F"/>
    <w:p w:rsidR="00CC625F" w:rsidRDefault="00CC625F" w:rsidP="00CC625F"/>
    <w:p w:rsidR="00CC625F" w:rsidRDefault="00CC625F" w:rsidP="00CC625F"/>
    <w:p w:rsidR="00CC625F" w:rsidRDefault="00CC625F" w:rsidP="00CC625F">
      <w:r>
        <w:lastRenderedPageBreak/>
        <w:t>Começo</w:t>
      </w:r>
    </w:p>
    <w:p w:rsidR="008A6790" w:rsidRDefault="008A6790" w:rsidP="00CC625F">
      <w:r>
        <w:rPr>
          <w:noProof/>
          <w:lang w:eastAsia="pt-BR"/>
        </w:rPr>
        <w:drawing>
          <wp:inline distT="0" distB="0" distL="0" distR="0" wp14:anchorId="5247C136" wp14:editId="76C59926">
            <wp:extent cx="2562225" cy="4648200"/>
            <wp:effectExtent l="19050" t="19050" r="28575" b="190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4648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A6790" w:rsidRDefault="008A6790" w:rsidP="008A6790">
      <w:r>
        <w:t>Continua ...</w:t>
      </w:r>
    </w:p>
    <w:p w:rsidR="008A6790" w:rsidRDefault="004A3E84" w:rsidP="008A6790">
      <w:r>
        <w:rPr>
          <w:noProof/>
          <w:lang w:eastAsia="pt-BR"/>
        </w:rPr>
        <w:drawing>
          <wp:inline distT="0" distB="0" distL="0" distR="0" wp14:anchorId="401A4F99" wp14:editId="3A8E4077">
            <wp:extent cx="5400040" cy="2795905"/>
            <wp:effectExtent l="19050" t="19050" r="10160" b="2349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59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A3E84" w:rsidRDefault="004A3E84" w:rsidP="008A6790">
      <w:r>
        <w:t>Continua ...</w:t>
      </w:r>
    </w:p>
    <w:p w:rsidR="004A3E84" w:rsidRDefault="004A3E84" w:rsidP="008A6790"/>
    <w:p w:rsidR="008A6790" w:rsidRDefault="008A6790" w:rsidP="008A6790">
      <w:r>
        <w:lastRenderedPageBreak/>
        <w:tab/>
      </w:r>
    </w:p>
    <w:p w:rsidR="00D26FEE" w:rsidRDefault="004A3E84">
      <w:r>
        <w:rPr>
          <w:noProof/>
          <w:lang w:eastAsia="pt-BR"/>
        </w:rPr>
        <w:drawing>
          <wp:inline distT="0" distB="0" distL="0" distR="0" wp14:anchorId="5887F75E" wp14:editId="4F02A01C">
            <wp:extent cx="5400040" cy="4908550"/>
            <wp:effectExtent l="19050" t="19050" r="10160" b="2540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085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8A6790">
        <w:tab/>
      </w:r>
    </w:p>
    <w:p w:rsidR="00C44F80" w:rsidRDefault="00C44F80">
      <w:r>
        <w:t>Fim.</w:t>
      </w:r>
    </w:p>
    <w:p w:rsidR="00D26FEE" w:rsidRDefault="00D26FEE"/>
    <w:p w:rsidR="004C4861" w:rsidRDefault="004C4861">
      <w:r>
        <w:tab/>
        <w:t>Perceba que esta classe possui um método chamado listar, que será responsável por conectar no banco de dados e extrair os dados de forma a carregar uma lista de objetos tipo e devolver para quem irá chamar esse método.</w:t>
      </w:r>
    </w:p>
    <w:p w:rsidR="00B47DAD" w:rsidRDefault="00B47DAD">
      <w:r>
        <w:tab/>
        <w:t>O próximo passo é criar a tabela no banco de dados de acordo com a disciplina de banco de dados.</w:t>
      </w:r>
    </w:p>
    <w:p w:rsidR="00227995" w:rsidRDefault="00B47DAD" w:rsidP="00B47DAD">
      <w:r>
        <w:tab/>
      </w:r>
      <w:r w:rsidR="00227995">
        <w:t xml:space="preserve">Crie uma tabela no banco de dados chamada </w:t>
      </w:r>
      <w:r w:rsidR="00227995" w:rsidRPr="008A6790">
        <w:rPr>
          <w:b/>
          <w:sz w:val="28"/>
        </w:rPr>
        <w:t>tipo</w:t>
      </w:r>
      <w:r w:rsidR="00227995" w:rsidRPr="008A6790">
        <w:rPr>
          <w:sz w:val="28"/>
        </w:rPr>
        <w:t xml:space="preserve"> </w:t>
      </w:r>
      <w:r w:rsidR="00227995">
        <w:t xml:space="preserve">de produtos com os campos id, </w:t>
      </w:r>
      <w:proofErr w:type="spellStart"/>
      <w:r>
        <w:t>descrica</w:t>
      </w:r>
      <w:r w:rsidR="00227995">
        <w:t>o</w:t>
      </w:r>
      <w:proofErr w:type="spellEnd"/>
      <w:r>
        <w:t>, sem acento</w:t>
      </w:r>
      <w:r w:rsidR="00227995">
        <w:t>;</w:t>
      </w:r>
    </w:p>
    <w:p w:rsidR="00227995" w:rsidRDefault="00227995" w:rsidP="00B47DAD">
      <w:pPr>
        <w:ind w:firstLine="708"/>
      </w:pPr>
      <w:r>
        <w:t>Insira registros nesta tabela;</w:t>
      </w:r>
    </w:p>
    <w:p w:rsidR="00B47DAD" w:rsidRDefault="00B47DAD" w:rsidP="00B47DAD">
      <w:pPr>
        <w:ind w:firstLine="708"/>
      </w:pPr>
    </w:p>
    <w:p w:rsidR="00B47DAD" w:rsidRDefault="00B47DAD" w:rsidP="00B47DAD">
      <w:pPr>
        <w:ind w:firstLine="708"/>
      </w:pPr>
      <w:r>
        <w:t xml:space="preserve">Passo final é carregar os dados da lista de objetos no elemento </w:t>
      </w:r>
      <w:proofErr w:type="spellStart"/>
      <w:r>
        <w:t>combo</w:t>
      </w:r>
      <w:r w:rsidR="009E2CE8">
        <w:t>box</w:t>
      </w:r>
      <w:proofErr w:type="spellEnd"/>
      <w:r>
        <w:t xml:space="preserve"> da tela criada.</w:t>
      </w:r>
    </w:p>
    <w:p w:rsidR="00B47DAD" w:rsidRDefault="009E2CE8" w:rsidP="00B47DAD">
      <w:pPr>
        <w:ind w:firstLine="708"/>
      </w:pPr>
      <w:r>
        <w:lastRenderedPageBreak/>
        <w:t>Clique duas vezes no formulário e digite o código abaixo:</w:t>
      </w:r>
    </w:p>
    <w:p w:rsidR="009E2CE8" w:rsidRDefault="009E2CE8" w:rsidP="00B47DAD">
      <w:pPr>
        <w:ind w:firstLine="708"/>
      </w:pPr>
      <w:r>
        <w:rPr>
          <w:noProof/>
          <w:lang w:eastAsia="pt-BR"/>
        </w:rPr>
        <w:drawing>
          <wp:inline distT="0" distB="0" distL="0" distR="0" wp14:anchorId="23CAD60B" wp14:editId="19EA13A9">
            <wp:extent cx="4724400" cy="1752600"/>
            <wp:effectExtent l="19050" t="19050" r="19050" b="1905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752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E2CE8" w:rsidRDefault="0039467A" w:rsidP="00B47DAD">
      <w:pPr>
        <w:ind w:firstLine="708"/>
      </w:pPr>
      <w:r>
        <w:t xml:space="preserve">Perceba que o </w:t>
      </w:r>
      <w:proofErr w:type="spellStart"/>
      <w:r>
        <w:t>ValueMember</w:t>
      </w:r>
      <w:proofErr w:type="spellEnd"/>
      <w:r>
        <w:t xml:space="preserve"> diz respeito ao método </w:t>
      </w:r>
      <w:proofErr w:type="spellStart"/>
      <w:r>
        <w:t>get</w:t>
      </w:r>
      <w:proofErr w:type="spellEnd"/>
      <w:r>
        <w:t xml:space="preserve"> da classe que é responsável por trazer o id (chave primária) da tabela, que o usuário não irá ver, por outro lado o </w:t>
      </w:r>
      <w:proofErr w:type="spellStart"/>
      <w:r>
        <w:t>DisplayMember</w:t>
      </w:r>
      <w:proofErr w:type="spellEnd"/>
      <w:r>
        <w:t xml:space="preserve"> tem a ligação com o método </w:t>
      </w:r>
      <w:proofErr w:type="spellStart"/>
      <w:r>
        <w:t>get</w:t>
      </w:r>
      <w:proofErr w:type="spellEnd"/>
      <w:r>
        <w:t xml:space="preserve"> da classe que é responsável por trazer o dado a ser mostrado para o usuário;</w:t>
      </w:r>
    </w:p>
    <w:p w:rsidR="009E2CE8" w:rsidRDefault="003D581F" w:rsidP="00B47DAD">
      <w:pPr>
        <w:ind w:firstLine="708"/>
      </w:pPr>
      <w:r>
        <w:t>Confirmando:</w:t>
      </w:r>
    </w:p>
    <w:p w:rsidR="003D581F" w:rsidRDefault="003D581F" w:rsidP="00B47DAD">
      <w:pPr>
        <w:ind w:firstLine="708"/>
      </w:pPr>
    </w:p>
    <w:p w:rsidR="003D581F" w:rsidRDefault="003D581F" w:rsidP="006E13F5">
      <w:pPr>
        <w:ind w:left="708" w:firstLine="708"/>
      </w:pPr>
      <w:r>
        <w:t>Criou a tela?</w:t>
      </w:r>
    </w:p>
    <w:p w:rsidR="003D581F" w:rsidRDefault="003D581F" w:rsidP="006E13F5">
      <w:pPr>
        <w:ind w:left="708" w:firstLine="708"/>
      </w:pPr>
      <w:r>
        <w:t>Criou a classe de conexão com o banco de dados?</w:t>
      </w:r>
    </w:p>
    <w:p w:rsidR="003D581F" w:rsidRDefault="003D581F" w:rsidP="006E13F5">
      <w:pPr>
        <w:ind w:left="708" w:firstLine="708"/>
      </w:pPr>
      <w:r>
        <w:t>Criou a classe tipo?</w:t>
      </w:r>
    </w:p>
    <w:p w:rsidR="003D581F" w:rsidRDefault="003D581F" w:rsidP="006E13F5">
      <w:pPr>
        <w:ind w:left="708" w:firstLine="708"/>
      </w:pPr>
      <w:r>
        <w:t xml:space="preserve">Importou a DLL do </w:t>
      </w:r>
      <w:proofErr w:type="spellStart"/>
      <w:r>
        <w:t>postgres</w:t>
      </w:r>
      <w:proofErr w:type="spellEnd"/>
      <w:r>
        <w:t>?</w:t>
      </w:r>
    </w:p>
    <w:p w:rsidR="003D581F" w:rsidRDefault="003D581F" w:rsidP="006E13F5">
      <w:pPr>
        <w:ind w:left="708" w:firstLine="708"/>
      </w:pPr>
      <w:r>
        <w:t>Criou o método LOAD no formulário para carregar o campo?</w:t>
      </w:r>
    </w:p>
    <w:p w:rsidR="003D581F" w:rsidRDefault="003D581F" w:rsidP="00B47DAD">
      <w:pPr>
        <w:ind w:firstLine="708"/>
      </w:pPr>
    </w:p>
    <w:p w:rsidR="003D581F" w:rsidRDefault="003D581F" w:rsidP="00B47DAD">
      <w:pPr>
        <w:ind w:firstLine="708"/>
      </w:pPr>
      <w:r>
        <w:t xml:space="preserve">Se todas as respostas foram “sim”, é provável que a </w:t>
      </w:r>
      <w:proofErr w:type="spellStart"/>
      <w:r>
        <w:t>combobox</w:t>
      </w:r>
      <w:proofErr w:type="spellEnd"/>
      <w:r>
        <w:t xml:space="preserve"> tipo seja carregada com os dados advindos da tabela tipo;</w:t>
      </w:r>
    </w:p>
    <w:p w:rsidR="003D581F" w:rsidRDefault="003D581F" w:rsidP="00B47DAD">
      <w:pPr>
        <w:ind w:firstLine="708"/>
      </w:pPr>
    </w:p>
    <w:p w:rsidR="003D581F" w:rsidRDefault="003D581F" w:rsidP="00B47DAD">
      <w:pPr>
        <w:ind w:firstLine="708"/>
      </w:pPr>
      <w:r w:rsidRPr="00633FB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Exercícios:</w:t>
      </w:r>
    </w:p>
    <w:p w:rsidR="003D581F" w:rsidRDefault="003D581F" w:rsidP="003D581F">
      <w:pPr>
        <w:pStyle w:val="PargrafodaLista"/>
        <w:numPr>
          <w:ilvl w:val="0"/>
          <w:numId w:val="1"/>
        </w:numPr>
      </w:pPr>
      <w:r>
        <w:t xml:space="preserve">Crie a </w:t>
      </w:r>
      <w:proofErr w:type="spellStart"/>
      <w:r>
        <w:t>combobox</w:t>
      </w:r>
      <w:proofErr w:type="spellEnd"/>
      <w:r>
        <w:t xml:space="preserve"> departamento e carregue com os dados da tabela departamento do banco de dados;</w:t>
      </w:r>
    </w:p>
    <w:p w:rsidR="003D581F" w:rsidRDefault="003D581F" w:rsidP="003D581F">
      <w:pPr>
        <w:ind w:left="708"/>
      </w:pPr>
    </w:p>
    <w:p w:rsidR="003D581F" w:rsidRPr="00633FB7" w:rsidRDefault="003D581F" w:rsidP="003D581F">
      <w:pPr>
        <w:ind w:left="708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3FB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Desafio:</w:t>
      </w:r>
    </w:p>
    <w:p w:rsidR="003D581F" w:rsidRDefault="003D581F" w:rsidP="003D581F">
      <w:pPr>
        <w:pStyle w:val="PargrafodaLista"/>
        <w:numPr>
          <w:ilvl w:val="0"/>
          <w:numId w:val="2"/>
        </w:numPr>
      </w:pPr>
      <w:r>
        <w:t xml:space="preserve">Ao ser escolhido um tipo na </w:t>
      </w:r>
      <w:proofErr w:type="spellStart"/>
      <w:r>
        <w:t>combobox</w:t>
      </w:r>
      <w:proofErr w:type="spellEnd"/>
      <w:r>
        <w:t xml:space="preserve"> tipo, apresentar os departamentos ligados ao tipo</w:t>
      </w:r>
      <w:r w:rsidR="007350E5">
        <w:t xml:space="preserve"> escolhido,</w:t>
      </w:r>
      <w:r>
        <w:t xml:space="preserve"> </w:t>
      </w:r>
      <w:r w:rsidR="007350E5">
        <w:t xml:space="preserve">na </w:t>
      </w:r>
      <w:proofErr w:type="spellStart"/>
      <w:r w:rsidR="007350E5">
        <w:t>combobox</w:t>
      </w:r>
      <w:proofErr w:type="spellEnd"/>
      <w:r w:rsidR="007350E5">
        <w:t xml:space="preserve"> departamentos</w:t>
      </w:r>
      <w:r>
        <w:t>.</w:t>
      </w:r>
    </w:p>
    <w:p w:rsidR="00227995" w:rsidRDefault="00227995"/>
    <w:p w:rsidR="00227995" w:rsidRDefault="00227995"/>
    <w:p w:rsidR="00227995" w:rsidRDefault="00227995"/>
    <w:sectPr w:rsidR="002279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481288"/>
    <w:multiLevelType w:val="hybridMultilevel"/>
    <w:tmpl w:val="6816B04E"/>
    <w:lvl w:ilvl="0" w:tplc="1A6E35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9873087"/>
    <w:multiLevelType w:val="hybridMultilevel"/>
    <w:tmpl w:val="32DA43EE"/>
    <w:lvl w:ilvl="0" w:tplc="C59A59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995"/>
    <w:rsid w:val="00044024"/>
    <w:rsid w:val="001A6D6C"/>
    <w:rsid w:val="00227995"/>
    <w:rsid w:val="002B61DC"/>
    <w:rsid w:val="00315BC7"/>
    <w:rsid w:val="0039467A"/>
    <w:rsid w:val="003D581F"/>
    <w:rsid w:val="00417757"/>
    <w:rsid w:val="004A3E84"/>
    <w:rsid w:val="004C4861"/>
    <w:rsid w:val="005730FE"/>
    <w:rsid w:val="00633FB7"/>
    <w:rsid w:val="00680CF0"/>
    <w:rsid w:val="006A4FE7"/>
    <w:rsid w:val="006E13F5"/>
    <w:rsid w:val="007350E5"/>
    <w:rsid w:val="00754169"/>
    <w:rsid w:val="008A6790"/>
    <w:rsid w:val="009B7EE8"/>
    <w:rsid w:val="009E2CE8"/>
    <w:rsid w:val="00B47DAD"/>
    <w:rsid w:val="00B96D05"/>
    <w:rsid w:val="00BB21A7"/>
    <w:rsid w:val="00C3358E"/>
    <w:rsid w:val="00C41912"/>
    <w:rsid w:val="00C44F80"/>
    <w:rsid w:val="00C800EA"/>
    <w:rsid w:val="00C93B99"/>
    <w:rsid w:val="00CC625F"/>
    <w:rsid w:val="00D26FEE"/>
    <w:rsid w:val="00D30985"/>
    <w:rsid w:val="00F73A0B"/>
    <w:rsid w:val="00F9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286B8"/>
  <w15:chartTrackingRefBased/>
  <w15:docId w15:val="{42904670-57B0-4B2D-AA78-F99ED274C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D5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525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Jose de Carlo Almeida</dc:creator>
  <cp:keywords/>
  <dc:description/>
  <cp:lastModifiedBy>Paulo Jose de Carlo Almeida</cp:lastModifiedBy>
  <cp:revision>28</cp:revision>
  <dcterms:created xsi:type="dcterms:W3CDTF">2018-04-09T11:20:00Z</dcterms:created>
  <dcterms:modified xsi:type="dcterms:W3CDTF">2018-04-09T13:11:00Z</dcterms:modified>
</cp:coreProperties>
</file>