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DE09" w14:textId="77777777" w:rsidR="007B6D36" w:rsidRDefault="007B6D36" w:rsidP="007B6D36">
      <w:pPr>
        <w:pStyle w:val="NormalWeb"/>
        <w:spacing w:before="0" w:beforeAutospacing="0" w:after="0" w:afterAutospacing="0"/>
      </w:pPr>
      <w:r>
        <w:rPr>
          <w:rFonts w:ascii="Bitter" w:hAnsi="Bitter"/>
          <w:sz w:val="22"/>
          <w:szCs w:val="22"/>
        </w:rPr>
        <w:t>Antes de realizar las prácticas hay que conocer contenidos teóricos, pero los vamos a abordar desde un punto de vista práctico</w:t>
      </w:r>
    </w:p>
    <w:p w14:paraId="0C1FDD3C" w14:textId="77777777" w:rsidR="007B6D36" w:rsidRDefault="007B6D36" w:rsidP="007B6D36">
      <w:pPr>
        <w:pStyle w:val="NormalWeb"/>
        <w:spacing w:before="225" w:beforeAutospacing="0" w:after="0" w:afterAutospacing="0"/>
      </w:pPr>
      <w:r>
        <w:rPr>
          <w:rFonts w:ascii="Bitter" w:hAnsi="Bitter"/>
          <w:sz w:val="22"/>
          <w:szCs w:val="22"/>
        </w:rPr>
        <w:t>Pero ... ¿Qué lio es este? ¿Contenido teórico desde el punto de vista práctico? ¿Cómo?</w:t>
      </w:r>
    </w:p>
    <w:p w14:paraId="3D76F1BB" w14:textId="550EB16B" w:rsidR="007B6D36" w:rsidRDefault="007B6D36" w:rsidP="007B6D36">
      <w:pPr>
        <w:pStyle w:val="NormalWeb"/>
        <w:spacing w:before="225" w:beforeAutospacing="0" w:after="0" w:afterAutospacing="0"/>
      </w:pPr>
      <w:r>
        <w:rPr>
          <w:rFonts w:ascii="Bitter" w:hAnsi="Bitter"/>
          <w:sz w:val="22"/>
          <w:szCs w:val="22"/>
        </w:rPr>
        <w:t>Pues la verdad es que la electricidad es algo no muy intuitivo, ya que no la podemos ver y si la tocamos resulta un tanto desagradable, por lo que para poder estudiarla y comprenderla nos basamos en principios físicos y muchas veces realizamos símiles o modelos.</w:t>
      </w:r>
    </w:p>
    <w:p w14:paraId="17246FD9" w14:textId="1CEF3A4D" w:rsidR="007B6D36" w:rsidRDefault="007B6D36" w:rsidP="007B6D36">
      <w:pPr>
        <w:pStyle w:val="NormalWeb"/>
        <w:spacing w:before="225" w:beforeAutospacing="0" w:after="0" w:afterAutospacing="0"/>
      </w:pPr>
      <w:r>
        <w:rPr>
          <w:rFonts w:ascii="Bitter" w:hAnsi="Bitter"/>
          <w:sz w:val="22"/>
          <w:szCs w:val="22"/>
        </w:rPr>
        <w:t xml:space="preserve">Lo que me refiero con un conocimiento teórico, pero a la vez práctico es algo parecido a las matemáticas, que los problemas se pueden abordar desde varios caminos y podemos llegar a conclusiones válidas. </w:t>
      </w:r>
    </w:p>
    <w:p w14:paraId="0F2E3EE9" w14:textId="209C6687" w:rsidR="00F240B6" w:rsidRDefault="00F240B6"/>
    <w:p w14:paraId="24E9A50C" w14:textId="370D66C2" w:rsidR="007B6D36" w:rsidRDefault="007B6D36" w:rsidP="007B6D36">
      <w:pPr>
        <w:pStyle w:val="NormalWeb"/>
        <w:spacing w:before="0" w:beforeAutospacing="0" w:after="0" w:afterAutospacing="0"/>
      </w:pPr>
      <w:r>
        <w:rPr>
          <w:rFonts w:ascii="Bitter" w:hAnsi="Bitter"/>
          <w:sz w:val="22"/>
          <w:szCs w:val="22"/>
        </w:rPr>
        <w:t xml:space="preserve">Incluiremos en cada una de las prácticas un documento de Word descriptivo para que se pueda leer </w:t>
      </w:r>
      <w:r w:rsidR="009D152E">
        <w:rPr>
          <w:rFonts w:ascii="Bitter" w:hAnsi="Bitter"/>
          <w:sz w:val="22"/>
          <w:szCs w:val="22"/>
        </w:rPr>
        <w:t>d</w:t>
      </w:r>
      <w:r>
        <w:rPr>
          <w:rFonts w:ascii="Bitter" w:hAnsi="Bitter"/>
          <w:sz w:val="22"/>
          <w:szCs w:val="22"/>
        </w:rPr>
        <w:t>e forma automática.</w:t>
      </w:r>
    </w:p>
    <w:p w14:paraId="2B16189E" w14:textId="77777777" w:rsidR="007B6D36" w:rsidRDefault="007B6D36"/>
    <w:sectPr w:rsidR="007B6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7D"/>
    <w:rsid w:val="002F5F7D"/>
    <w:rsid w:val="007B6D36"/>
    <w:rsid w:val="009D152E"/>
    <w:rsid w:val="00F2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2E76"/>
  <w15:chartTrackingRefBased/>
  <w15:docId w15:val="{588ABA06-EE92-45F4-A099-EB651E25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Bracho Núñez</dc:creator>
  <cp:keywords/>
  <dc:description/>
  <cp:lastModifiedBy>Ángela Bracho Núñez</cp:lastModifiedBy>
  <cp:revision>3</cp:revision>
  <dcterms:created xsi:type="dcterms:W3CDTF">2022-03-05T11:49:00Z</dcterms:created>
  <dcterms:modified xsi:type="dcterms:W3CDTF">2022-03-05T12:05:00Z</dcterms:modified>
</cp:coreProperties>
</file>