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 Module Guide</w:t>
      </w:r>
    </w:p>
    <w:p>
      <w:pPr>
        <w:pStyle w:val="Heading2"/>
      </w:pPr>
      <w:r>
        <w:rPr>
          <w:b w:val="0"/>
          <w:i w:val="0"/>
        </w:rPr>
        <w:t>Foundations of Generative AI</w:t>
      </w:r>
    </w:p>
    <w:p>
      <w:pPr/>
      <w:r>
        <w:rPr>
          <w:b/>
          <w:i w:val="0"/>
        </w:rPr>
        <w:t>Chapter:</w:t>
      </w:r>
      <w:r>
        <w:rPr>
          <w:b w:val="0"/>
          <w:i w:val="0"/>
        </w:rPr>
        <w:t xml:space="preserve"> Chapter 1: Foundations of Generative AI</w:t>
      </w:r>
    </w:p>
    <w:p>
      <w:pPr/>
      <w:r>
        <w:rPr>
          <w:b/>
          <w:i w:val="0"/>
        </w:rPr>
        <w:t>Project:</w:t>
      </w:r>
      <w:r>
        <w:rPr>
          <w:b w:val="0"/>
          <w:i w:val="0"/>
        </w:rPr>
        <w:t xml:space="preserve"> Project Charter</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 Introduction &amp; Objectives</w:t>
      </w:r>
    </w:p>
    <w:p>
      <w:pPr>
        <w:pStyle w:val="Heading4"/>
      </w:pPr>
      <w:r>
        <w:rPr>
          <w:b w:val="0"/>
          <w:i w:val="0"/>
        </w:rPr>
        <w:t>Module Introduction</w:t>
      </w:r>
    </w:p>
    <w:p>
      <w:pPr/>
      <w:r>
        <w:rPr>
          <w:b w:val="0"/>
          <w:i w:val="0"/>
        </w:rPr>
        <w:t>Welcome to your journey into the fascinating world of Generative Artificial Intelligence! If you've ever wondered how ChatGPT writes coherent essays, how Midjourney creates stunning artwork from text descriptions, or how GitHub Copilot suggests code completions, you're about to discover the foundational principles that make these remarkable capabilities possible.</w:t>
      </w:r>
    </w:p>
    <w:p>
      <w:pPr/>
      <w:r>
        <w:rPr>
          <w:b w:val="0"/>
          <w:i w:val="0"/>
        </w:rPr>
        <w:t>This opening chapter lays the groundwork for understanding how machines can create human-like text, images, and other content that often seems indistinguishable from human-generated work. We'll explore the remarkable evolution from simple rule-based systems of the 1960s to today's powerful Large Language Models (LLMs) that can write essays, answer complex questions, engage in creative storytelling, and even help with programming tasks.</w:t>
      </w:r>
    </w:p>
    <w:p>
      <w:pPr/>
      <w:r>
        <w:rPr>
          <w:b w:val="0"/>
          <w:i w:val="0"/>
        </w:rPr>
        <w:t xml:space="preserve">But this isn't just a theoretical exploration. Throughout this book, you'll build a real, sustained artifact of your own: the design for an AI-powered research assistant, carried forward and refined chapter by chapter across the entire semester. This chapter isn't where you write code for that assistant, it's where you make the first, most important decision about it: </w:t>
      </w:r>
      <w:r>
        <w:rPr>
          <w:b w:val="0"/>
          <w:i/>
        </w:rPr>
        <w:t>what problem is it actually solving, and why does that problem call for generative AI rather than something simpler?</w:t>
      </w:r>
      <w:r>
        <w:rPr>
          <w:b w:val="0"/>
          <w:i w:val="0"/>
        </w:rPr>
        <w:t xml:space="preserve"> Getting that question right now will make every later technical decision easier.</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generative and discriminative approaches address the same concrete problem.</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model families using capability, cost, context, and openness rather than one ranking.</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factual accuracy, uncertainty, and ambiguity handling in a controlled model comparison.</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Assess who bears a specific training-data or hallucination risk in the chosen domain.</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the research-assistant charter using a simpler alternative and observable success criteria.</w:t>
            </w:r>
          </w:p>
        </w:tc>
        <w:tc>
          <w:tcPr>
            <w:tcW w:type="dxa" w:w="2280"/>
            <w:vAlign w:val="top"/>
            <w:shd w:fill="EAF2FA"/>
          </w:tcPr>
          <w:p>
            <w:pPr>
              <w:pStyle w:val="TableText"/>
            </w:pPr>
            <w:r>
              <w:rPr>
                <w:b w:val="0"/>
                <w:i w:val="0"/>
              </w:rPr>
              <w:t>CO 1 / PSLOs 1</w:t>
            </w:r>
          </w:p>
        </w:tc>
      </w:tr>
    </w:tbl>
    <w:p>
      <w:pPr>
        <w:pStyle w:val="Heading4"/>
      </w:pPr>
      <w:r>
        <w:rPr>
          <w:b w:val="0"/>
          <w:i w:val="0"/>
        </w:rPr>
        <w:t>Approved CO / PSLO Alignment</w:t>
      </w:r>
    </w:p>
    <w:p>
      <w:pPr/>
      <w:r>
        <w:rPr>
          <w:b w:val="0"/>
          <w:i w:val="0"/>
        </w:rPr>
        <w:t xml:space="preserve">This week emphasizes </w:t>
      </w:r>
      <w:r>
        <w:rPr>
          <w:b/>
          <w:i w:val="0"/>
        </w:rPr>
        <w:t>CO 1, CO 3, CO 4 / PSLOs 1, 3, 4, 5</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Project Charter.</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 Foundations of Generative AI</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The Associated Press and Automated News Generation</w:t>
      </w:r>
      <w:r>
        <w:rPr>
          <w:b w:val="0"/>
          <w:i w:val="0"/>
        </w:rPr>
        <w:t xml:space="preserve">, the wrap-up, and </w:t>
      </w:r>
      <w:r>
        <w:rPr>
          <w:b/>
          <w:i w:val="0"/>
        </w:rPr>
        <w:t>Project Milestone: Project Charter</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 Introduction to Building AI Applications with Foundation Models</w:t>
      </w:r>
    </w:p>
    <w:p>
      <w:pPr/>
      <w:r>
        <w:rPr>
          <w:b w:val="0"/>
          <w:i w:val="0"/>
        </w:rPr>
        <w:t>Focus: Foundation-model applications; use-case evaluation; setting expectations; milestone planning; the AI engineering stack.</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Bender, E. M., Gebru, T., McMillan-Major, A., &amp; Shmitchell, S. (2021). "On the Dangers of Stochastic Parrots: Can Language Models Be Too Big?" — A foundational critique of scale-first LLM development, still essential context for the debates in this book.</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 Assignments</w:t>
      </w:r>
    </w:p>
    <w:p>
      <w:pPr/>
      <w:r>
        <w:rPr>
          <w:b w:val="0"/>
          <w:i w:val="0"/>
        </w:rPr>
        <w:t xml:space="preserve">The discussion develops a judgment about </w:t>
      </w:r>
      <w:r>
        <w:rPr>
          <w:b/>
          <w:i w:val="0"/>
        </w:rPr>
        <w:t>Introduce Yourself + Does This Problem Need Generative AI</w:t>
      </w:r>
      <w:r>
        <w:rPr>
          <w:b w:val="0"/>
          <w:i w:val="0"/>
        </w:rPr>
        <w:t>. The applied work tests that judgment against The Associated Press and Automated News Generation. The milestone carries the evidence into Project Charter.</w:t>
      </w:r>
    </w:p>
    <w:p>
      <w:pPr>
        <w:pStyle w:val="Heading3"/>
      </w:pPr>
      <w:r>
        <w:rPr>
          <w:b w:val="0"/>
          <w:i w:val="0"/>
        </w:rPr>
        <w:t>Assignment 1 — Introduce Yourself + Does This Problem Need Generative AI?</w:t>
      </w:r>
    </w:p>
    <w:p>
      <w:pPr>
        <w:pStyle w:val="Submission"/>
        <w:ind w:left="144" w:right="144"/>
        <w:shd w:fill="EAF3E5"/>
      </w:pPr>
      <w:r>
        <w:rPr>
          <w:b w:val="0"/>
          <w:i w:val="0"/>
        </w:rPr>
        <w:t>Type: Discussion Board. Points: 10. Submit one initial post and two peer responses in the Week 1 Discussion item. Use Blackboard’s displayed due dates.</w:t>
      </w:r>
    </w:p>
    <w:p>
      <w:pPr/>
      <w:r>
        <w:rPr>
          <w:b w:val="0"/>
          <w:i w:val="0"/>
        </w:rPr>
        <w:t xml:space="preserve">Before the academic response, introduce yourself in </w:t>
      </w:r>
      <w:r>
        <w:rPr>
          <w:b/>
          <w:i w:val="0"/>
        </w:rPr>
        <w:t>100–150 words</w:t>
      </w:r>
      <w:r>
        <w:rPr>
          <w:b w:val="0"/>
          <w:i w:val="0"/>
        </w:rPr>
        <w:t xml:space="preserve">: preferred name, academic/professional background, current AI or generative-AI experience, what you hope to gain, and one possible semester-project domain/problem. Then write the </w:t>
      </w:r>
      <w:r>
        <w:rPr>
          <w:b/>
          <w:i w:val="0"/>
        </w:rPr>
        <w:t>350–500-word academic response</w:t>
      </w:r>
      <w:r>
        <w:rPr>
          <w:b w:val="0"/>
          <w:i w:val="0"/>
        </w:rPr>
        <w:t xml:space="preserve"> below. Your total initial post is approximately </w:t>
      </w:r>
      <w:r>
        <w:rPr>
          <w:b/>
          <w:i w:val="0"/>
        </w:rPr>
        <w:t>450–650 words</w:t>
      </w:r>
      <w:r>
        <w:rPr>
          <w:b w:val="0"/>
          <w:i w:val="0"/>
        </w:rPr>
        <w:t>.</w:t>
      </w:r>
    </w:p>
    <w:p>
      <w:pPr>
        <w:pStyle w:val="Heading4"/>
      </w:pPr>
      <w:r>
        <w:rPr>
          <w:b w:val="0"/>
          <w:i w:val="0"/>
        </w:rPr>
        <w:t>Discussion Prompt</w:t>
      </w:r>
    </w:p>
    <w:p>
      <w:pPr/>
      <w:r>
        <w:rPr>
          <w:b/>
          <w:i w:val="0"/>
        </w:rPr>
        <w:t>Part A — The Problem:</w:t>
      </w:r>
      <w:r>
        <w:rPr>
          <w:b w:val="0"/>
          <w:i w:val="0"/>
        </w:rPr>
        <w:t xml:space="preserve"> Describe a concrete real-world problem, the user who faces it, and the setting in which help is needed.</w:t>
      </w:r>
    </w:p>
    <w:p>
      <w:pPr/>
      <w:r>
        <w:rPr>
          <w:b/>
          <w:i w:val="0"/>
        </w:rPr>
        <w:t>Part B — The AI Choice:</w:t>
      </w:r>
      <w:r>
        <w:rPr>
          <w:b w:val="0"/>
          <w:i w:val="0"/>
        </w:rPr>
        <w:t xml:space="preserve"> Argue whether generation is necessary. Compare the proposed approach with at least one simpler alternative: rules, traditional search/retrieval, or discriminative classification.</w:t>
      </w:r>
    </w:p>
    <w:p>
      <w:pPr/>
      <w:r>
        <w:rPr>
          <w:b/>
          <w:i w:val="0"/>
        </w:rPr>
        <w:t>Part C — The Risk:</w:t>
      </w:r>
      <w:r>
        <w:rPr>
          <w:b w:val="0"/>
          <w:i w:val="0"/>
        </w:rPr>
        <w:t xml:space="preserve"> Identify one concrete limitation or ethical concern from Chapter 1. Explain who bears the risk and how it affects your choice.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Briefly acknowledge something from the classmate’s introduction before engaging analytically with the argument.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 and introduction</w:t>
            </w:r>
          </w:p>
        </w:tc>
        <w:tc>
          <w:tcPr>
            <w:tcW w:type="dxa" w:w="6530"/>
            <w:vAlign w:val="top"/>
            <w:shd w:fill="EAF2FA"/>
          </w:tcPr>
          <w:p>
            <w:pPr>
              <w:pStyle w:val="TableText"/>
            </w:pPr>
            <w:r>
              <w:rPr>
                <w:b w:val="0"/>
                <w:i w:val="0"/>
              </w:rPr>
              <w:t>Connects the argument to the same research assistant; includes the requested personal introduction.</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Comparative Model Study + Bounded Automation Analysis</w:t>
      </w:r>
    </w:p>
    <w:p>
      <w:pPr>
        <w:pStyle w:val="Submission"/>
        <w:ind w:left="144" w:right="144"/>
        <w:shd w:fill="EAF3E5"/>
      </w:pPr>
      <w:r>
        <w:rPr>
          <w:b w:val="0"/>
          <w:i w:val="0"/>
        </w:rPr>
        <w:t>Type: Applied analysis. Points: 25. Submit one PDF or DOCX to Week 1 Assignment 2. Aim for 600–800 words of analysis plus the requested matrix, diagram, prompts, or evidence appendix; these artifacts are not included in the word guide.</w:t>
      </w:r>
    </w:p>
    <w:p>
      <w:pPr/>
      <w:r>
        <w:rPr>
          <w:b w:val="0"/>
          <w:i w:val="0"/>
        </w:rPr>
        <w:t xml:space="preserve">Use </w:t>
      </w:r>
      <w:r>
        <w:rPr>
          <w:b/>
          <w:i w:val="0"/>
        </w:rPr>
        <w:t>The Associated Press and Automated News Generation</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Choose 2–3 accessible models. Submit the exact same five prompts to each: a verifiable factual question, a creative-writing task, a multi-step reasoning problem, an ambiguous request, and a recent-information question. Record model/version, access date, and available settings.</w:t>
      </w:r>
    </w:p>
    <w:p>
      <w:pPr>
        <w:pStyle w:val="ListNumber"/>
        <w:numPr>
          <w:ilvl w:val="0"/>
          <w:numId w:val="82"/>
        </w:numPr>
      </w:pPr>
      <w:r>
        <w:rPr>
          <w:b w:val="0"/>
          <w:i w:val="0"/>
        </w:rPr>
        <w:t>Build a comparison matrix covering tone, length, factual accuracy, expressed uncertainty, and handling of ambiguity. Verify factual claims against identifiable sources; distinguish a fluent answer from a supported one. Include outputs or precise excerpts as evidence.</w:t>
      </w:r>
    </w:p>
    <w:p>
      <w:pPr>
        <w:pStyle w:val="ListNumber"/>
        <w:numPr>
          <w:ilvl w:val="0"/>
          <w:numId w:val="83"/>
        </w:numPr>
      </w:pPr>
      <w:r>
        <w:rPr>
          <w:b w:val="0"/>
          <w:i w:val="0"/>
        </w:rPr>
        <w:t>Read The Associated Press and Automated News Generation case. Explain what makes its task bounded and data-constrained. Compare that setting with the failure you found most consequential in your model study.</w:t>
      </w:r>
    </w:p>
    <w:p>
      <w:pPr>
        <w:pStyle w:val="ListNumber"/>
        <w:numPr>
          <w:ilvl w:val="0"/>
          <w:numId w:val="84"/>
        </w:numPr>
      </w:pPr>
      <w:r>
        <w:rPr>
          <w:b w:val="0"/>
          <w:i w:val="0"/>
        </w:rPr>
        <w:t>Recommend a bounded role for generation in your chosen domain. Explain what should remain with a simpler tool or human reviewer. Attach the five prompts and a short record of outputs; do not claim a small comparison proves general superiority.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 Project Charter</w:t>
      </w:r>
    </w:p>
    <w:p>
      <w:pPr>
        <w:pStyle w:val="Submission"/>
        <w:ind w:left="144" w:right="144"/>
        <w:shd w:fill="EAF3E5"/>
      </w:pPr>
      <w:r>
        <w:rPr>
          <w:b w:val="0"/>
          <w:i w:val="0"/>
        </w:rPr>
        <w:t>Type: Project portfolio milestone. Points: 15. Submit a PDF or DOCX to Week 1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produce a one- to two-page </w:t>
      </w:r>
      <w:r>
        <w:rPr>
          <w:b/>
          <w:i w:val="0"/>
        </w:rPr>
        <w:t>Project Charter</w:t>
      </w:r>
      <w:r>
        <w:rPr>
          <w:b w:val="0"/>
          <w:i w:val="0"/>
        </w:rPr>
        <w:t xml:space="preserve"> for your semester-long AI-powered research assistant project. It should include:</w:t>
      </w:r>
    </w:p>
    <w:p>
      <w:pPr>
        <w:pStyle w:val="ListNumber"/>
        <w:numPr>
          <w:ilvl w:val="0"/>
          <w:numId w:val="85"/>
        </w:numPr>
      </w:pPr>
      <w:r>
        <w:rPr>
          <w:b/>
          <w:i w:val="0"/>
        </w:rPr>
        <w:t>Domain and problem statement</w:t>
      </w:r>
      <w:r>
        <w:rPr>
          <w:b w:val="0"/>
          <w:i w:val="0"/>
        </w:rPr>
        <w:t>: What specific problem, in what domain, will your assistant address? Be concrete, not aspirational, "helps small nonprofit staff draft grant reports" is workable; "helps people with research" is not.</w:t>
      </w:r>
    </w:p>
    <w:p>
      <w:pPr>
        <w:pStyle w:val="ListNumber"/>
        <w:numPr>
          <w:ilvl w:val="0"/>
          <w:numId w:val="85"/>
        </w:numPr>
      </w:pPr>
      <w:r>
        <w:rPr>
          <w:b/>
          <w:i w:val="0"/>
        </w:rPr>
        <w:t>Target user</w:t>
      </w:r>
      <w:r>
        <w:rPr>
          <w:b w:val="0"/>
          <w:i w:val="0"/>
        </w:rPr>
        <w:t>: Who, specifically, will use this? What do they already know, and what do they need help with?</w:t>
      </w:r>
    </w:p>
    <w:p>
      <w:pPr>
        <w:pStyle w:val="ListNumber"/>
        <w:numPr>
          <w:ilvl w:val="0"/>
          <w:numId w:val="85"/>
        </w:numPr>
      </w:pPr>
      <w:r>
        <w:rPr>
          <w:b/>
          <w:i w:val="0"/>
        </w:rPr>
        <w:t>Why generative AI?</w:t>
      </w:r>
      <w:r>
        <w:rPr>
          <w:b w:val="0"/>
          <w:i w:val="0"/>
        </w:rPr>
        <w:t>: In a substantive paragraph, justify why this problem calls for a generative approach rather than a simpler rule-based system, a search tool, or a traditional classifier. If you can't build this case convincingly, that's valuable information, reconsider the domain before moving on.</w:t>
      </w:r>
    </w:p>
    <w:p>
      <w:pPr>
        <w:pStyle w:val="ListNumber"/>
        <w:numPr>
          <w:ilvl w:val="0"/>
          <w:numId w:val="85"/>
        </w:numPr>
      </w:pPr>
      <w:r>
        <w:rPr>
          <w:b/>
          <w:i w:val="0"/>
        </w:rPr>
        <w:t>What success looks like</w:t>
      </w:r>
      <w:r>
        <w:rPr>
          <w:b w:val="0"/>
          <w:i w:val="0"/>
        </w:rPr>
        <w:t>: One or two sentences describing what a good outcome would concretely look like for your target user, three months in.</w:t>
      </w:r>
    </w:p>
    <w:p>
      <w:pPr/>
      <w:r>
        <w:rPr>
          <w:b w:val="0"/>
          <w:i w:val="0"/>
        </w:rPr>
        <w:t>Keep this document. You'll revisit and extend it in every remaining chapter, and it becomes the opening section of your Week 16 final demo.</w:t>
      </w:r>
    </w:p>
    <w:p>
      <w:pPr>
        <w:pStyle w:val="Heading4"/>
      </w:pPr>
      <w:r>
        <w:rPr>
          <w:b w:val="0"/>
          <w:i w:val="0"/>
        </w:rPr>
        <w:t>What Makes a Strong Milestone</w:t>
      </w:r>
    </w:p>
    <w:p>
      <w:pPr/>
      <w:r>
        <w:rPr>
          <w:b w:val="0"/>
          <w:i w:val="0"/>
        </w:rPr>
        <w:t xml:space="preserve">A strong </w:t>
      </w:r>
      <w:r>
        <w:rPr>
          <w:b/>
          <w:i w:val="0"/>
        </w:rPr>
        <w:t>Project Charter</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Domain and problem statement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Target user</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Why generative AI?</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What success looks like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Introduce Yourself + Does This Problem Need Generative AI?</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Comparative Model Study + Bounded Automation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Project Charter</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Project Charter</w:t>
      </w:r>
      <w:r>
        <w:rPr>
          <w:b w:val="0"/>
          <w:i w:val="0"/>
        </w:rPr>
        <w:t xml:space="preserve"> becomes part 1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 Module Guide</w:t>
    </w:r>
  </w:p>
  <w:p>
    <w:pPr>
      <w:pStyle w:val="Footer"/>
    </w:pPr>
    <w:r>
      <w:t>Foundations of Generative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1-foundation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