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D5" w:rsidRPr="001178D5" w:rsidRDefault="001178D5" w:rsidP="001178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178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NetBeansForCPP</w:t>
      </w:r>
      <w:proofErr w:type="spellEnd"/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NetBeans</w:t>
      </w:r>
      <w:proofErr w:type="spellEnd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программирования на C++</w:t>
      </w:r>
    </w:p>
    <w:p w:rsidR="00D84B51" w:rsidRPr="001178D5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8D5" w:rsidRPr="001178D5" w:rsidRDefault="001178D5" w:rsidP="00CE31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Нужно установить привязку </w:t>
      </w:r>
      <w:proofErr w:type="spellStart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NetBeans</w:t>
      </w:r>
      <w:proofErr w:type="spellEnd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пакету</w:t>
      </w:r>
      <w:proofErr w:type="gramStart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</w:t>
      </w:r>
      <w:proofErr w:type="gramEnd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++ (устанавливается отдельно от </w:t>
      </w:r>
      <w:proofErr w:type="spellStart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NetBeans</w:t>
      </w:r>
      <w:proofErr w:type="spellEnd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62650" cy="4574735"/>
            <wp:effectExtent l="19050" t="0" r="0" b="0"/>
            <wp:docPr id="1" name="Рисунок 1" descr="screensh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11" cy="457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Pr="001178D5" w:rsidRDefault="00D84B51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B51" w:rsidRDefault="00CE31E2" w:rsidP="00CE31E2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1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Необходимо установить в настройках проекта значение </w:t>
      </w:r>
      <w:r w:rsidR="00CB19C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 консоли</w:t>
      </w:r>
      <w:r w:rsidRPr="00CE3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"Внешний терминал" или "Стандартные выходные данные", чтобы в среде </w:t>
      </w:r>
      <w:proofErr w:type="spellStart"/>
      <w:r w:rsidRPr="00CE31E2">
        <w:rPr>
          <w:rFonts w:ascii="Times New Roman" w:eastAsia="Times New Roman" w:hAnsi="Times New Roman" w:cs="Times New Roman"/>
          <w:sz w:val="24"/>
          <w:szCs w:val="24"/>
          <w:lang w:eastAsia="ru-RU"/>
        </w:rPr>
        <w:t>NetBeans</w:t>
      </w:r>
      <w:proofErr w:type="spellEnd"/>
      <w:r w:rsidRPr="00CE3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запускались консольные программы:</w:t>
      </w:r>
      <w:r w:rsidR="00D84B51" w:rsidRPr="00D84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4B51" w:rsidRDefault="00D84B51" w:rsidP="00D84B51">
      <w:pPr>
        <w:pStyle w:val="ad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31E2" w:rsidRDefault="00D84B51" w:rsidP="00D84B51">
      <w:pPr>
        <w:pStyle w:val="ad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B5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353175" cy="4170171"/>
            <wp:effectExtent l="19050" t="0" r="9525" b="0"/>
            <wp:docPr id="12" name="Рисунок 3" descr="screensh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957" cy="418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A5" w:rsidRDefault="004C00A5" w:rsidP="00D84B51">
      <w:pPr>
        <w:pStyle w:val="ad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8D5" w:rsidRDefault="001178D5" w:rsidP="00D84B51">
      <w:pPr>
        <w:pStyle w:val="ad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1E2">
        <w:rPr>
          <w:lang w:eastAsia="ru-RU"/>
        </w:rPr>
        <w:drawing>
          <wp:inline distT="0" distB="0" distL="0" distR="0">
            <wp:extent cx="6428596" cy="3331663"/>
            <wp:effectExtent l="19050" t="0" r="0" b="0"/>
            <wp:docPr id="2" name="Рисунок 2" descr="screensh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96" cy="333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A5" w:rsidRPr="00CE31E2" w:rsidRDefault="004C00A5" w:rsidP="004C00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4"/>
          <w:i/>
          <w:iCs/>
        </w:rPr>
        <w:t xml:space="preserve">При выборе значения "Стандартные выходные данные" будет использоваться встроенный в </w:t>
      </w:r>
      <w:proofErr w:type="spellStart"/>
      <w:r>
        <w:rPr>
          <w:rStyle w:val="a4"/>
          <w:i/>
          <w:iCs/>
        </w:rPr>
        <w:t>NetBeans</w:t>
      </w:r>
      <w:proofErr w:type="spellEnd"/>
      <w:r>
        <w:rPr>
          <w:rStyle w:val="a4"/>
          <w:i/>
          <w:iCs/>
        </w:rPr>
        <w:t xml:space="preserve"> терминал, но не будет работать отладчик! Поэтому лучше использовать "Внешний терминал"</w:t>
      </w:r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8D5" w:rsidRPr="001178D5" w:rsidRDefault="001178D5" w:rsidP="00CE31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установить проекту правильную кодировку для использования русских букв в терминальном выводе:</w:t>
      </w:r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79503" cy="3962400"/>
            <wp:effectExtent l="19050" t="0" r="2197" b="0"/>
            <wp:docPr id="4" name="Рисунок 4" descr="screensho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03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5" w:rsidRPr="001178D5" w:rsidRDefault="001178D5" w:rsidP="00CE31E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настроить проект на режим упаковки всех нужных библиотек в один готовый исполняемый файл (добавить флаги компоновщика: -</w:t>
      </w:r>
      <w:proofErr w:type="spellStart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static-libstdc++</w:t>
      </w:r>
      <w:proofErr w:type="spellEnd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static-libgcc</w:t>
      </w:r>
      <w:proofErr w:type="spellEnd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178D5" w:rsidRP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353222" cy="4210050"/>
            <wp:effectExtent l="19050" t="0" r="9478" b="0"/>
            <wp:docPr id="5" name="Рисунок 5" descr="screensho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22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52605" cy="4143375"/>
            <wp:effectExtent l="19050" t="0" r="0" b="0"/>
            <wp:docPr id="6" name="Рисунок 6" descr="screensho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0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5" w:rsidRPr="001178D5" w:rsidRDefault="00D84B51" w:rsidP="0011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78D5" w:rsidRPr="001178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(!) </w:t>
      </w:r>
      <w:r w:rsidR="001178D5"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</w:t>
      </w:r>
      <w:r w:rsidR="001178D5" w:rsidRPr="001178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78D5"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1178D5" w:rsidRPr="001178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178D5">
        <w:rPr>
          <w:rFonts w:ascii="Courier New" w:eastAsia="Times New Roman" w:hAnsi="Courier New" w:cs="Courier New"/>
          <w:sz w:val="20"/>
          <w:lang w:val="en-US" w:eastAsia="ru-RU"/>
        </w:rPr>
        <w:t>#include &lt;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cstdlib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>&gt;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178D5">
        <w:rPr>
          <w:rFonts w:ascii="Courier New" w:eastAsia="Times New Roman" w:hAnsi="Courier New" w:cs="Courier New"/>
          <w:sz w:val="20"/>
          <w:lang w:val="en-US" w:eastAsia="ru-RU"/>
        </w:rPr>
        <w:t>#include&lt;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iostream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>&gt;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178D5">
        <w:rPr>
          <w:rFonts w:ascii="Courier New" w:eastAsia="Times New Roman" w:hAnsi="Courier New" w:cs="Courier New"/>
          <w:sz w:val="20"/>
          <w:lang w:val="en-US" w:eastAsia="ru-RU"/>
        </w:rPr>
        <w:t>#include &lt;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windows.h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>&gt;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using</w:t>
      </w:r>
      <w:proofErr w:type="gram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namespace std;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proofErr w:type="gram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main(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argc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, char** </w:t>
      </w:r>
      <w:proofErr w:type="spell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argv</w:t>
      </w:r>
      <w:proofErr w:type="spell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>) {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1178D5">
        <w:rPr>
          <w:rFonts w:ascii="Courier New" w:eastAsia="Times New Roman" w:hAnsi="Courier New" w:cs="Courier New"/>
          <w:sz w:val="20"/>
          <w:lang w:eastAsia="ru-RU"/>
        </w:rPr>
        <w:t>char</w:t>
      </w:r>
      <w:proofErr w:type="spellEnd"/>
      <w:r w:rsidRPr="001178D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178D5">
        <w:rPr>
          <w:rFonts w:ascii="Courier New" w:eastAsia="Times New Roman" w:hAnsi="Courier New" w:cs="Courier New"/>
          <w:sz w:val="20"/>
          <w:lang w:eastAsia="ru-RU"/>
        </w:rPr>
        <w:t>name</w:t>
      </w:r>
      <w:proofErr w:type="spellEnd"/>
      <w:r w:rsidRPr="001178D5">
        <w:rPr>
          <w:rFonts w:ascii="Courier New" w:eastAsia="Times New Roman" w:hAnsi="Courier New" w:cs="Courier New"/>
          <w:sz w:val="20"/>
          <w:lang w:eastAsia="ru-RU"/>
        </w:rPr>
        <w:t>[12];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178D5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1178D5">
        <w:rPr>
          <w:rFonts w:ascii="Courier New" w:eastAsia="Times New Roman" w:hAnsi="Courier New" w:cs="Courier New"/>
          <w:sz w:val="20"/>
          <w:lang w:eastAsia="ru-RU"/>
        </w:rPr>
        <w:t>cout</w:t>
      </w:r>
      <w:proofErr w:type="spellEnd"/>
      <w:r w:rsidRPr="001178D5">
        <w:rPr>
          <w:rFonts w:ascii="Courier New" w:eastAsia="Times New Roman" w:hAnsi="Courier New" w:cs="Courier New"/>
          <w:sz w:val="20"/>
          <w:lang w:eastAsia="ru-RU"/>
        </w:rPr>
        <w:t xml:space="preserve"> &lt;&lt; "Введите свое имя</w:t>
      </w:r>
      <w:proofErr w:type="gramStart"/>
      <w:r w:rsidRPr="001178D5">
        <w:rPr>
          <w:rFonts w:ascii="Courier New" w:eastAsia="Times New Roman" w:hAnsi="Courier New" w:cs="Courier New"/>
          <w:sz w:val="20"/>
          <w:lang w:eastAsia="ru-RU"/>
        </w:rPr>
        <w:t>: "</w:t>
      </w:r>
      <w:proofErr w:type="gramEnd"/>
      <w:r w:rsidRPr="001178D5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178D5" w:rsidRPr="00CE31E2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178D5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proofErr w:type="gram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cin</w:t>
      </w:r>
      <w:proofErr w:type="spellEnd"/>
      <w:proofErr w:type="gramEnd"/>
      <w:r w:rsidRPr="00CE31E2">
        <w:rPr>
          <w:rFonts w:ascii="Courier New" w:eastAsia="Times New Roman" w:hAnsi="Courier New" w:cs="Courier New"/>
          <w:sz w:val="20"/>
          <w:lang w:eastAsia="ru-RU"/>
        </w:rPr>
        <w:t xml:space="preserve"> &gt;&gt; </w:t>
      </w:r>
      <w:r w:rsidRPr="001178D5">
        <w:rPr>
          <w:rFonts w:ascii="Courier New" w:eastAsia="Times New Roman" w:hAnsi="Courier New" w:cs="Courier New"/>
          <w:sz w:val="20"/>
          <w:lang w:val="en-US" w:eastAsia="ru-RU"/>
        </w:rPr>
        <w:t>name</w:t>
      </w:r>
      <w:r w:rsidRPr="00CE31E2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CE31E2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proofErr w:type="gramStart"/>
      <w:r w:rsidRPr="001178D5">
        <w:rPr>
          <w:rFonts w:ascii="Courier New" w:eastAsia="Times New Roman" w:hAnsi="Courier New" w:cs="Courier New"/>
          <w:sz w:val="20"/>
          <w:lang w:val="en-US" w:eastAsia="ru-RU"/>
        </w:rPr>
        <w:t>cout</w:t>
      </w:r>
      <w:proofErr w:type="spellEnd"/>
      <w:proofErr w:type="gramEnd"/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&lt;&lt; "</w:t>
      </w:r>
      <w:r w:rsidRPr="001178D5">
        <w:rPr>
          <w:rFonts w:ascii="Courier New" w:eastAsia="Times New Roman" w:hAnsi="Courier New" w:cs="Courier New"/>
          <w:sz w:val="20"/>
          <w:lang w:eastAsia="ru-RU"/>
        </w:rPr>
        <w:t>Привет</w:t>
      </w:r>
      <w:r w:rsidRPr="001178D5">
        <w:rPr>
          <w:rFonts w:ascii="Courier New" w:eastAsia="Times New Roman" w:hAnsi="Courier New" w:cs="Courier New"/>
          <w:sz w:val="20"/>
          <w:lang w:val="en-US" w:eastAsia="ru-RU"/>
        </w:rPr>
        <w:t>, " &lt;&lt; name &lt;&lt; "!\n";</w:t>
      </w:r>
    </w:p>
    <w:p w:rsidR="001178D5" w:rsidRPr="00CE31E2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178D5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CE31E2">
        <w:rPr>
          <w:rFonts w:ascii="Courier New" w:eastAsia="Times New Roman" w:hAnsi="Courier New" w:cs="Courier New"/>
          <w:sz w:val="20"/>
          <w:lang w:val="en-US" w:eastAsia="ru-RU"/>
        </w:rPr>
        <w:t>return</w:t>
      </w:r>
      <w:proofErr w:type="gramEnd"/>
      <w:r w:rsidRPr="00CE31E2">
        <w:rPr>
          <w:rFonts w:ascii="Courier New" w:eastAsia="Times New Roman" w:hAnsi="Courier New" w:cs="Courier New"/>
          <w:sz w:val="20"/>
          <w:lang w:val="en-US" w:eastAsia="ru-RU"/>
        </w:rPr>
        <w:t xml:space="preserve"> 0;</w:t>
      </w:r>
    </w:p>
    <w:p w:rsidR="001178D5" w:rsidRPr="001178D5" w:rsidRDefault="001178D5" w:rsidP="0011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178D5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178D5" w:rsidRP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42074" cy="2305050"/>
            <wp:effectExtent l="19050" t="0" r="6326" b="0"/>
            <wp:docPr id="8" name="Рисунок 8" descr="screensho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30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51" w:rsidRDefault="00D84B51" w:rsidP="0011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8D5" w:rsidRPr="001178D5" w:rsidRDefault="001178D5" w:rsidP="00D84B5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PS: Установщик </w:t>
      </w:r>
      <w:proofErr w:type="spellStart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>MinGW</w:t>
      </w:r>
      <w:proofErr w:type="spellEnd"/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скачать с сайта </w:t>
      </w:r>
      <w:hyperlink r:id="rId21" w:history="1">
        <w:r w:rsidRPr="00117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http://www.mingw.org/</w:t>
        </w:r>
      </w:hyperlink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точнее с </w:t>
      </w:r>
      <w:hyperlink r:id="rId22" w:history="1">
        <w:r w:rsidRPr="00117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https://sourceforge.net/projects/mingw/files/latest/download?source=files</w:t>
        </w:r>
      </w:hyperlink>
    </w:p>
    <w:p w:rsid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с помощью этого загрузчика нужно закачать следующие компоненты: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172803" cy="1950606"/>
            <wp:effectExtent l="19050" t="0" r="0" b="0"/>
            <wp:docPr id="9" name="Рисунок 9" descr="screensho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31" cy="195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5" w:rsidRPr="00CE31E2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(!) Далее для Windows-систем необходимо добавить в переменную окружения ссылку на две папки </w:t>
      </w:r>
      <w:proofErr w:type="spellStart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MinGW</w:t>
      </w:r>
      <w:proofErr w:type="spellEnd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";D:\MinGW\bin;D:\</w:t>
      </w:r>
      <w:proofErr w:type="gramStart"/>
      <w:r w:rsidRPr="001178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MinGW\MSYS\1.0\bin)"</w:t>
      </w:r>
      <w:proofErr w:type="gramEnd"/>
    </w:p>
    <w:p w:rsidR="001178D5" w:rsidRPr="001178D5" w:rsidRDefault="001178D5" w:rsidP="001178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62008" cy="3762375"/>
            <wp:effectExtent l="19050" t="0" r="0" b="0"/>
            <wp:docPr id="10" name="Рисунок 10" descr="screenshot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08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D5" w:rsidRPr="001178D5" w:rsidRDefault="001178D5" w:rsidP="0011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17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 данном примере </w:t>
      </w:r>
      <w:proofErr w:type="spellStart"/>
      <w:r w:rsidRPr="00117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MinGW</w:t>
      </w:r>
      <w:proofErr w:type="spellEnd"/>
      <w:r w:rsidRPr="00117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установлен в корень диска "D:"</w:t>
      </w:r>
      <w:proofErr w:type="gramEnd"/>
    </w:p>
    <w:p w:rsidR="001178D5" w:rsidRPr="001178D5" w:rsidRDefault="001178D5" w:rsidP="00117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8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Если эти ссылки не добавить, то не будет работать отладчик в </w:t>
      </w:r>
      <w:proofErr w:type="spellStart"/>
      <w:r w:rsidRPr="001178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NetBeans</w:t>
      </w:r>
      <w:proofErr w:type="spellEnd"/>
      <w:r w:rsidRPr="001178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!</w:t>
      </w:r>
    </w:p>
    <w:p w:rsidR="00531FDD" w:rsidRDefault="00531FDD"/>
    <w:sectPr w:rsidR="00531FDD" w:rsidSect="001178D5">
      <w:footerReference w:type="default" r:id="rId2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C67" w:rsidRDefault="00723C67" w:rsidP="001178D5">
      <w:pPr>
        <w:spacing w:after="0" w:line="240" w:lineRule="auto"/>
      </w:pPr>
      <w:r>
        <w:separator/>
      </w:r>
    </w:p>
  </w:endnote>
  <w:endnote w:type="continuationSeparator" w:id="0">
    <w:p w:rsidR="00723C67" w:rsidRDefault="00723C67" w:rsidP="0011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8D5" w:rsidRPr="001178D5" w:rsidRDefault="001178D5">
    <w:pPr>
      <w:pStyle w:val="ab"/>
      <w:rPr>
        <w:lang w:val="en-US"/>
      </w:rPr>
    </w:pPr>
    <w:r>
      <w:rPr>
        <w:lang w:val="en-US"/>
      </w:rPr>
      <w:t xml:space="preserve">Sergey </w:t>
    </w:r>
    <w:proofErr w:type="spellStart"/>
    <w:r>
      <w:rPr>
        <w:lang w:val="en-US"/>
      </w:rPr>
      <w:t>Talipov</w:t>
    </w:r>
    <w:proofErr w:type="spellEnd"/>
    <w:r>
      <w:rPr>
        <w:lang w:val="en-US"/>
      </w:rPr>
      <w:tab/>
    </w:r>
    <w:r>
      <w:rPr>
        <w:lang w:val="en-US"/>
      </w:rPr>
      <w:tab/>
      <w:t>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C67" w:rsidRDefault="00723C67" w:rsidP="001178D5">
      <w:pPr>
        <w:spacing w:after="0" w:line="240" w:lineRule="auto"/>
      </w:pPr>
      <w:r>
        <w:separator/>
      </w:r>
    </w:p>
  </w:footnote>
  <w:footnote w:type="continuationSeparator" w:id="0">
    <w:p w:rsidR="00723C67" w:rsidRDefault="00723C67" w:rsidP="0011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579"/>
    <w:multiLevelType w:val="multilevel"/>
    <w:tmpl w:val="CED8E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273AB"/>
    <w:multiLevelType w:val="multilevel"/>
    <w:tmpl w:val="D678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A4506"/>
    <w:multiLevelType w:val="multilevel"/>
    <w:tmpl w:val="782CB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EF6A3A"/>
    <w:multiLevelType w:val="multilevel"/>
    <w:tmpl w:val="1AD6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8D5"/>
    <w:rsid w:val="00014514"/>
    <w:rsid w:val="001178D5"/>
    <w:rsid w:val="004C00A5"/>
    <w:rsid w:val="00531FDD"/>
    <w:rsid w:val="00723C67"/>
    <w:rsid w:val="00933264"/>
    <w:rsid w:val="00CB19C9"/>
    <w:rsid w:val="00CE31E2"/>
    <w:rsid w:val="00D84B51"/>
    <w:rsid w:val="00D9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DD"/>
  </w:style>
  <w:style w:type="paragraph" w:styleId="1">
    <w:name w:val="heading 1"/>
    <w:basedOn w:val="a"/>
    <w:link w:val="10"/>
    <w:uiPriority w:val="9"/>
    <w:qFormat/>
    <w:rsid w:val="00117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8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1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8D5"/>
    <w:rPr>
      <w:b/>
      <w:bCs/>
    </w:rPr>
  </w:style>
  <w:style w:type="character" w:styleId="a5">
    <w:name w:val="Hyperlink"/>
    <w:basedOn w:val="a0"/>
    <w:uiPriority w:val="99"/>
    <w:semiHidden/>
    <w:unhideWhenUsed/>
    <w:rsid w:val="001178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8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78D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178D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1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78D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1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178D5"/>
  </w:style>
  <w:style w:type="paragraph" w:styleId="ab">
    <w:name w:val="footer"/>
    <w:basedOn w:val="a"/>
    <w:link w:val="ac"/>
    <w:uiPriority w:val="99"/>
    <w:unhideWhenUsed/>
    <w:rsid w:val="0011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178D5"/>
  </w:style>
  <w:style w:type="paragraph" w:styleId="ad">
    <w:name w:val="List Paragraph"/>
    <w:basedOn w:val="a"/>
    <w:uiPriority w:val="34"/>
    <w:qFormat/>
    <w:rsid w:val="00CE3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offix4/NetBeansForCPP/blob/master/screenshots/screenshot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mingw.org/" TargetMode="External"/><Relationship Id="rId7" Type="http://schemas.openxmlformats.org/officeDocument/2006/relationships/hyperlink" Target="https://github.com/proffix4/NetBeansForCPP/blob/master/screenshots/screenshot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proffix4/NetBeansForCPP/blob/master/screenshots/screenshot3c.png" TargetMode="External"/><Relationship Id="rId25" Type="http://schemas.openxmlformats.org/officeDocument/2006/relationships/hyperlink" Target="https://github.com/proffix4/NetBeansForCPP/blob/master/screenshots/screenshot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offix4/NetBeansForCPP/blob/master/screenshots/screenshot2b.p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github.com/proffix4/NetBeansForCPP/blob/master/screenshots/screenshot3b.png" TargetMode="External"/><Relationship Id="rId23" Type="http://schemas.openxmlformats.org/officeDocument/2006/relationships/hyperlink" Target="https://github.com/proffix4/NetBeansForCPP/blob/master/screenshots/screenshot5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proffix4/NetBeansForCPP/blob/master/screenshots/screenshot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ffix4/NetBeansForCPP/blob/master/screenshots/screenshot2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ourceforge.net/projects/mingw/files/latest/download?source=file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2018-04-26T06:06:00Z</cp:lastPrinted>
  <dcterms:created xsi:type="dcterms:W3CDTF">2018-04-26T04:44:00Z</dcterms:created>
  <dcterms:modified xsi:type="dcterms:W3CDTF">2018-04-26T06:10:00Z</dcterms:modified>
</cp:coreProperties>
</file>