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10:30</w:t>
              <w:br/>
              <w:t>Venue: HIA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HIA — Hsinchu International Academy</w:t>
              <w:br/>
              <w:t>Away: KA — Korrnell Academy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[HIA]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8 — HIA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