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5D6E7" w14:textId="71AD8BF9" w:rsidR="00583207" w:rsidRDefault="00583207" w:rsidP="00583207">
      <w:pPr>
        <w:pStyle w:val="Title"/>
      </w:pPr>
      <w:r>
        <w:t>Official Match Report Volleyball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02F9E5FC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47D0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7F8ABEB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7531F68E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8392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480E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41D79F25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A138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AFF1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3 October 2026  •  Matchday 5  •  Start: 09:00</w:t>
              <w:br/>
              <w:t>Venue: HIS · Volleyball Court 2</w:t>
            </w:r>
          </w:p>
        </w:tc>
      </w:tr>
      <w:tr w:rsidR="00583207" w14:paraId="557FD7B8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2C2E" w14:textId="4A44FE5A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89D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Girls Volleyball</w:t>
            </w:r>
          </w:p>
        </w:tc>
      </w:tr>
      <w:tr w:rsidR="00583207" w14:paraId="7DB8B6C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38F8D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6E8AA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HIS — Hsinchu International School</w:t>
              <w:br/>
              <w:t>Away: HAS — Hsinchu American School</w:t>
            </w:r>
          </w:p>
        </w:tc>
      </w:tr>
      <w:tr w:rsidR="00583207" w14:paraId="1CAB6711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7F4F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5D36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[HIS]</w:t>
            </w:r>
          </w:p>
        </w:tc>
      </w:tr>
    </w:tbl>
    <w:p w14:paraId="769DB271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1911729F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8CE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0D9A0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9DF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D5069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2C3E1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78B18BB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6F6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C5A6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5E1A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F6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5927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D48848E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EDAD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E0B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72C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E88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97CE1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3211F3A2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67BA5F27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C629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F4BC4" w14:textId="3B33EAFF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A8348" w14:textId="124F408C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3C45" w14:textId="2207BF1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F81C" w14:textId="39E494DC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22A3A" w14:textId="131F7AB9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AEE06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69B0C49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1487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6BDC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B310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4495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F1F4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F738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FFD9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2E4FF5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22E1E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0124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9544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2192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AE6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5EC5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AE94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51BE754B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F27E8A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6B1DD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2292E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37A4D130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D29C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8B99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  <w:tr w:rsidR="00583207" w14:paraId="7F9DC4B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9F78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9CEC2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  <w:tr w:rsidR="00583207" w14:paraId="725E55A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06AF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427F9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Girls Volleyball — Matchday 5 — HIS vs HAS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