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09:00</w:t>
              <w:br/>
              <w:t>Venue: HAS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HIS — Hsinchu International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10 — HAS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