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1645E" w14:textId="120D242A"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Where the Sidewalk Starts</w:t>
      </w:r>
    </w:p>
    <w:p w14:paraId="740451EC" w14:textId="236903BA"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5D4BA72E" w14:textId="77777777">
        <w:trPr>
          <w:jc w:val="center"/>
        </w:trPr>
        <w:tc>
          <w:tcPr>
            <w:tcW w:w="10166" w:type="dxa"/>
            <w:shd w:val="clear" w:color="auto" w:fill="EFE1C6"/>
          </w:tcPr>
          <w:p w14:paraId="64C7BA87"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A sidewalk is a small answer to “are we there yet?” It decides whether everyday movement is safe, visible, legal, and shared.</w:t>
            </w:r>
          </w:p>
        </w:tc>
      </w:tr>
      <w:tr w:rsidR="00A26062" w:rsidRPr="009112D9" w14:paraId="162715E2" w14:textId="77777777">
        <w:trPr>
          <w:jc w:val="center"/>
        </w:trPr>
        <w:tc>
          <w:tcPr>
            <w:tcW w:w="10166" w:type="dxa"/>
            <w:shd w:val="clear" w:color="auto" w:fill="F8F1E5"/>
          </w:tcPr>
          <w:p w14:paraId="3A597D42" w14:textId="77777777" w:rsidR="00A26062" w:rsidRPr="009112D9" w:rsidRDefault="00000000">
            <w:pPr>
              <w:rPr>
                <w:rFonts w:ascii="Source Sans 3 Medium" w:hAnsi="Source Sans 3 Medium"/>
              </w:rPr>
            </w:pPr>
            <w:r w:rsidRPr="009112D9">
              <w:rPr>
                <w:rFonts w:ascii="Source Sans 3 Medium" w:hAnsi="Source Sans 3 Medium"/>
                <w:sz w:val="19"/>
              </w:rPr>
              <w:t>Opening thought: Sidewalks look boring until they are missing. Then the whole city tells people where they are welcome to move.</w:t>
            </w:r>
          </w:p>
        </w:tc>
      </w:tr>
      <w:tr w:rsidR="00A26062" w:rsidRPr="009112D9" w14:paraId="52FFD8AE" w14:textId="77777777">
        <w:trPr>
          <w:jc w:val="center"/>
        </w:trPr>
        <w:tc>
          <w:tcPr>
            <w:tcW w:w="10166" w:type="dxa"/>
            <w:shd w:val="clear" w:color="auto" w:fill="EFE1C6"/>
          </w:tcPr>
          <w:p w14:paraId="747F4ED3" w14:textId="77777777" w:rsidR="00A26062" w:rsidRPr="009112D9" w:rsidRDefault="00000000">
            <w:pPr>
              <w:rPr>
                <w:rFonts w:ascii="Source Sans 3 Medium" w:hAnsi="Source Sans 3 Medium"/>
              </w:rPr>
            </w:pPr>
            <w:r w:rsidRPr="009112D9">
              <w:rPr>
                <w:rFonts w:ascii="Source Sans 3 Medium" w:hAnsi="Source Sans 3 Medium"/>
                <w:sz w:val="19"/>
              </w:rPr>
              <w:t>Central question: What begins when a sidewalk exists, and who is blocked when it does not?</w:t>
            </w:r>
          </w:p>
        </w:tc>
      </w:tr>
      <w:tr w:rsidR="00A26062" w:rsidRPr="009112D9" w14:paraId="778DD4CD" w14:textId="77777777">
        <w:trPr>
          <w:jc w:val="center"/>
        </w:trPr>
        <w:tc>
          <w:tcPr>
            <w:tcW w:w="10166" w:type="dxa"/>
            <w:shd w:val="clear" w:color="auto" w:fill="F8F1E5"/>
          </w:tcPr>
          <w:p w14:paraId="3C2877EF"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Public movement is designed long before anyone starts walking.</w:t>
            </w:r>
          </w:p>
        </w:tc>
      </w:tr>
    </w:tbl>
    <w:p w14:paraId="646DEA2B"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67BD545A"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45FE8A77"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Sidewalks as civic infrastructure</w:t>
      </w:r>
    </w:p>
    <w:p w14:paraId="5112C18F"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Walkability and ordinary freedom</w:t>
      </w:r>
    </w:p>
    <w:p w14:paraId="57986BFB"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Accessibility as public design</w:t>
      </w:r>
    </w:p>
    <w:p w14:paraId="0D735EA5" w14:textId="3D3DE4BD" w:rsidR="00A26062" w:rsidRPr="009112D9" w:rsidRDefault="00BB32C2">
      <w:pPr>
        <w:spacing w:after="20"/>
        <w:ind w:left="360"/>
        <w:rPr>
          <w:rFonts w:ascii="Source Sans 3 Medium" w:hAnsi="Source Sans 3 Medium"/>
        </w:rPr>
      </w:pPr>
      <w:r w:rsidRPr="009112D9">
        <w:rPr>
          <w:rFonts w:ascii="Source Sans 3 Medium" w:hAnsi="Source Sans 3 Medium"/>
        </w:rPr>
        <w:t>Chapter 4 - Cars, parking, and hostile space</w:t>
      </w:r>
    </w:p>
    <w:p w14:paraId="1E0286FB"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Finding the way through built decisions</w:t>
      </w:r>
    </w:p>
    <w:p w14:paraId="62011702"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5EDCA109" w14:textId="2FD84D8F"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511AB308" w14:textId="77777777" w:rsidR="00A26062" w:rsidRPr="009112D9" w:rsidRDefault="00000000">
      <w:pPr>
        <w:rPr>
          <w:rFonts w:ascii="Source Sans 3 Medium" w:hAnsi="Source Sans 3 Medium"/>
        </w:rPr>
      </w:pPr>
      <w:r w:rsidRPr="009112D9">
        <w:rPr>
          <w:rFonts w:ascii="Source Sans 3 Medium" w:hAnsi="Source Sans 3 Medium"/>
        </w:rPr>
        <w:t>The section treats the sidewalk as a tiny piece of civilization. That is a smart choice. A sidewalk is boring only when it works. When it is missing, cracked, blocked, hostile, or unsafe, the city announces who can move easily and who must improvise.</w:t>
      </w:r>
    </w:p>
    <w:p w14:paraId="08530ECE" w14:textId="77777777" w:rsidR="00A26062" w:rsidRPr="009112D9" w:rsidRDefault="00000000">
      <w:pPr>
        <w:rPr>
          <w:rFonts w:ascii="Source Sans 3 Medium" w:hAnsi="Source Sans 3 Medium"/>
        </w:rPr>
      </w:pPr>
      <w:r w:rsidRPr="009112D9">
        <w:rPr>
          <w:rFonts w:ascii="Source Sans 3 Medium" w:hAnsi="Source Sans 3 Medium"/>
        </w:rPr>
        <w:t>The route moves from sidewalks to walkability, accessibility, parking, navigation, and hostile architecture. Each example says the same thing in a different way: movement is political because design decides who gets friction and who gets flow.</w:t>
      </w:r>
    </w:p>
    <w:p w14:paraId="756BA097" w14:textId="77777777" w:rsidR="00A26062" w:rsidRPr="009112D9" w:rsidRDefault="00000000">
      <w:pPr>
        <w:rPr>
          <w:rFonts w:ascii="Source Sans 3 Medium" w:hAnsi="Source Sans 3 Medium"/>
        </w:rPr>
      </w:pPr>
      <w:r w:rsidRPr="009112D9">
        <w:rPr>
          <w:rFonts w:ascii="Source Sans 3 Medium" w:hAnsi="Source Sans 3 Medium"/>
        </w:rPr>
        <w:t>The title matters because it reverses a childhood literary reference. Instead of asking what happens where the sidewalk ends, WSC asks what becomes possible where it starts.</w:t>
      </w:r>
    </w:p>
    <w:p w14:paraId="3CFCC40E" w14:textId="77777777" w:rsidR="00A26062" w:rsidRPr="009112D9" w:rsidRDefault="00000000">
      <w:pPr>
        <w:rPr>
          <w:rFonts w:ascii="Source Sans 3 Medium" w:hAnsi="Source Sans 3 Medium"/>
        </w:rPr>
      </w:pPr>
      <w:r w:rsidRPr="009112D9">
        <w:rPr>
          <w:rFonts w:ascii="Source Sans 3 Medium" w:hAnsi="Source Sans 3 Medium"/>
        </w:rPr>
        <w:t>Reference to catch: the title reverses Shel Silverstein’s Where the Sidewalk Ends. Silverstein’s title treats the sidewalk’s end as a border where imagination begins. This section asks the civic opposite: what begins when a sidewalk exists?</w:t>
      </w:r>
    </w:p>
    <w:p w14:paraId="47FA290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6304A026" w14:textId="77777777" w:rsidR="00A26062" w:rsidRPr="009112D9" w:rsidRDefault="00000000">
      <w:pPr>
        <w:rPr>
          <w:rFonts w:ascii="Source Sans 3 Medium" w:hAnsi="Source Sans 3 Medium"/>
        </w:rPr>
      </w:pPr>
      <w:r w:rsidRPr="009112D9">
        <w:rPr>
          <w:rFonts w:ascii="Source Sans 3 Medium" w:hAnsi="Source Sans 3 Medium"/>
        </w:rPr>
        <w:t xml:space="preserve">The logic is cumulative. Sidewalks as urban infrastructure gives the section its first concrete anchor. Parking and car-centered policy complicates that anchor instead of leaving it alone. Hostile architecture and exclusion </w:t>
      </w:r>
      <w:proofErr w:type="gramStart"/>
      <w:r w:rsidRPr="009112D9">
        <w:rPr>
          <w:rFonts w:ascii="Source Sans 3 Medium" w:hAnsi="Source Sans 3 Medium"/>
        </w:rPr>
        <w:t>pushes</w:t>
      </w:r>
      <w:proofErr w:type="gramEnd"/>
      <w:r w:rsidRPr="009112D9">
        <w:rPr>
          <w:rFonts w:ascii="Source Sans 3 Medium" w:hAnsi="Source Sans 3 Medium"/>
        </w:rPr>
        <w:t xml:space="preserve"> the same pressure into a wider human or civic problem.</w:t>
      </w:r>
    </w:p>
    <w:p w14:paraId="4380AAE5" w14:textId="77777777" w:rsidR="00A26062" w:rsidRPr="009112D9" w:rsidRDefault="00000000">
      <w:pPr>
        <w:rPr>
          <w:rFonts w:ascii="Source Sans 3 Medium" w:hAnsi="Source Sans 3 Medium"/>
        </w:rPr>
      </w:pPr>
      <w:r w:rsidRPr="009112D9">
        <w:rPr>
          <w:rFonts w:ascii="Source Sans 3 Medium" w:hAnsi="Source Sans 3 Medium"/>
        </w:rPr>
        <w:t>That is why the examples should be read as a chain. Each one changes the scale, from personal feeling to systems, culture, design, politics, or memory.</w:t>
      </w:r>
    </w:p>
    <w:p w14:paraId="3A28EBE8" w14:textId="3CAB17C9"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lastRenderedPageBreak/>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28C359D1" w14:textId="77777777">
        <w:trPr>
          <w:jc w:val="center"/>
        </w:trPr>
        <w:tc>
          <w:tcPr>
            <w:tcW w:w="2541" w:type="dxa"/>
            <w:shd w:val="clear" w:color="auto" w:fill="6F3D2E"/>
          </w:tcPr>
          <w:p w14:paraId="4EEEFF84"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41CD5BCC"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7E4769B6"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14AF6BB2"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3928E41A" w14:textId="77777777">
        <w:trPr>
          <w:jc w:val="center"/>
        </w:trPr>
        <w:tc>
          <w:tcPr>
            <w:tcW w:w="2541" w:type="dxa"/>
          </w:tcPr>
          <w:p w14:paraId="69596BB5" w14:textId="77777777" w:rsidR="00A26062" w:rsidRPr="009112D9" w:rsidRDefault="00000000">
            <w:pPr>
              <w:rPr>
                <w:rFonts w:ascii="Source Sans 3 Medium" w:hAnsi="Source Sans 3 Medium"/>
              </w:rPr>
            </w:pPr>
            <w:r w:rsidRPr="009112D9">
              <w:rPr>
                <w:rFonts w:ascii="Source Sans 3 Medium" w:hAnsi="Source Sans 3 Medium"/>
                <w:sz w:val="15"/>
              </w:rPr>
              <w:t>Sidewalks as urban infrastructure</w:t>
            </w:r>
          </w:p>
        </w:tc>
        <w:tc>
          <w:tcPr>
            <w:tcW w:w="2541" w:type="dxa"/>
          </w:tcPr>
          <w:p w14:paraId="2685F538" w14:textId="77777777" w:rsidR="00A26062" w:rsidRPr="009112D9" w:rsidRDefault="00000000">
            <w:pPr>
              <w:rPr>
                <w:rFonts w:ascii="Source Sans 3 Medium" w:hAnsi="Source Sans 3 Medium"/>
              </w:rPr>
            </w:pPr>
            <w:r w:rsidRPr="009112D9">
              <w:rPr>
                <w:rFonts w:ascii="Source Sans 3 Medium" w:hAnsi="Source Sans 3 Medium"/>
                <w:sz w:val="15"/>
              </w:rPr>
              <w:t>Sidewalks organize movement and reveal city priorities.</w:t>
            </w:r>
          </w:p>
        </w:tc>
        <w:tc>
          <w:tcPr>
            <w:tcW w:w="2541" w:type="dxa"/>
          </w:tcPr>
          <w:p w14:paraId="7C1D1F7C" w14:textId="77777777" w:rsidR="00A26062" w:rsidRPr="009112D9" w:rsidRDefault="00000000">
            <w:pPr>
              <w:rPr>
                <w:rFonts w:ascii="Source Sans 3 Medium" w:hAnsi="Source Sans 3 Medium"/>
              </w:rPr>
            </w:pPr>
            <w:r w:rsidRPr="009112D9">
              <w:rPr>
                <w:rFonts w:ascii="Source Sans 3 Medium" w:hAnsi="Source Sans 3 Medium"/>
                <w:sz w:val="15"/>
              </w:rPr>
              <w:t xml:space="preserve">They separate pedestrian movement from traffic, </w:t>
            </w:r>
            <w:proofErr w:type="gramStart"/>
            <w:r w:rsidRPr="009112D9">
              <w:rPr>
                <w:rFonts w:ascii="Source Sans 3 Medium" w:hAnsi="Source Sans 3 Medium"/>
                <w:sz w:val="15"/>
              </w:rPr>
              <w:t>They</w:t>
            </w:r>
            <w:proofErr w:type="gramEnd"/>
            <w:r w:rsidRPr="009112D9">
              <w:rPr>
                <w:rFonts w:ascii="Source Sans 3 Medium" w:hAnsi="Source Sans 3 Medium"/>
                <w:sz w:val="15"/>
              </w:rPr>
              <w:t xml:space="preserve"> affect safety, access, and social interaction</w:t>
            </w:r>
          </w:p>
        </w:tc>
        <w:tc>
          <w:tcPr>
            <w:tcW w:w="2541" w:type="dxa"/>
          </w:tcPr>
          <w:p w14:paraId="044DD674" w14:textId="77777777" w:rsidR="00A26062" w:rsidRPr="009112D9" w:rsidRDefault="00000000">
            <w:pPr>
              <w:rPr>
                <w:rFonts w:ascii="Source Sans 3 Medium" w:hAnsi="Source Sans 3 Medium"/>
              </w:rPr>
            </w:pPr>
            <w:r w:rsidRPr="009112D9">
              <w:rPr>
                <w:rFonts w:ascii="Source Sans 3 Medium" w:hAnsi="Source Sans 3 Medium"/>
                <w:sz w:val="15"/>
              </w:rPr>
              <w:t>makes public movement look neutral while deciding who can move safely, comfortably, commercially, or not at all.</w:t>
            </w:r>
          </w:p>
        </w:tc>
      </w:tr>
      <w:tr w:rsidR="00A26062" w:rsidRPr="009112D9" w14:paraId="5D1BCF96" w14:textId="77777777">
        <w:trPr>
          <w:jc w:val="center"/>
        </w:trPr>
        <w:tc>
          <w:tcPr>
            <w:tcW w:w="2541" w:type="dxa"/>
          </w:tcPr>
          <w:p w14:paraId="70C3899E" w14:textId="77777777" w:rsidR="00A26062" w:rsidRPr="009112D9" w:rsidRDefault="00000000">
            <w:pPr>
              <w:rPr>
                <w:rFonts w:ascii="Source Sans 3 Medium" w:hAnsi="Source Sans 3 Medium"/>
              </w:rPr>
            </w:pPr>
            <w:r w:rsidRPr="009112D9">
              <w:rPr>
                <w:rFonts w:ascii="Source Sans 3 Medium" w:hAnsi="Source Sans 3 Medium"/>
                <w:sz w:val="15"/>
              </w:rPr>
              <w:t>Walkability</w:t>
            </w:r>
          </w:p>
        </w:tc>
        <w:tc>
          <w:tcPr>
            <w:tcW w:w="2541" w:type="dxa"/>
          </w:tcPr>
          <w:p w14:paraId="188359E1" w14:textId="77777777" w:rsidR="00A26062" w:rsidRPr="009112D9" w:rsidRDefault="00000000">
            <w:pPr>
              <w:rPr>
                <w:rFonts w:ascii="Source Sans 3 Medium" w:hAnsi="Source Sans 3 Medium"/>
              </w:rPr>
            </w:pPr>
            <w:r w:rsidRPr="009112D9">
              <w:rPr>
                <w:rFonts w:ascii="Source Sans 3 Medium" w:hAnsi="Source Sans 3 Medium"/>
                <w:sz w:val="15"/>
              </w:rPr>
              <w:t>A walkable place allows people to move on foot safely, comfortably, and meaningfully.</w:t>
            </w:r>
          </w:p>
        </w:tc>
        <w:tc>
          <w:tcPr>
            <w:tcW w:w="2541" w:type="dxa"/>
          </w:tcPr>
          <w:p w14:paraId="021BBA60" w14:textId="77777777" w:rsidR="00A26062" w:rsidRPr="009112D9" w:rsidRDefault="00000000">
            <w:pPr>
              <w:rPr>
                <w:rFonts w:ascii="Source Sans 3 Medium" w:hAnsi="Source Sans 3 Medium"/>
              </w:rPr>
            </w:pPr>
            <w:r w:rsidRPr="009112D9">
              <w:rPr>
                <w:rFonts w:ascii="Source Sans 3 Medium" w:hAnsi="Source Sans 3 Medium"/>
                <w:sz w:val="15"/>
              </w:rPr>
              <w:t xml:space="preserve">Walkability depends on sidewalks, crossings, shade, distance, and safety, </w:t>
            </w:r>
            <w:proofErr w:type="gramStart"/>
            <w:r w:rsidRPr="009112D9">
              <w:rPr>
                <w:rFonts w:ascii="Source Sans 3 Medium" w:hAnsi="Source Sans 3 Medium"/>
                <w:sz w:val="15"/>
              </w:rPr>
              <w:t>It</w:t>
            </w:r>
            <w:proofErr w:type="gramEnd"/>
            <w:r w:rsidRPr="009112D9">
              <w:rPr>
                <w:rFonts w:ascii="Source Sans 3 Medium" w:hAnsi="Source Sans 3 Medium"/>
                <w:sz w:val="15"/>
              </w:rPr>
              <w:t xml:space="preserve"> influences health and social life</w:t>
            </w:r>
          </w:p>
        </w:tc>
        <w:tc>
          <w:tcPr>
            <w:tcW w:w="2541" w:type="dxa"/>
          </w:tcPr>
          <w:p w14:paraId="7CC999BD" w14:textId="77777777" w:rsidR="00A26062" w:rsidRPr="009112D9" w:rsidRDefault="00000000">
            <w:pPr>
              <w:rPr>
                <w:rFonts w:ascii="Source Sans 3 Medium" w:hAnsi="Source Sans 3 Medium"/>
              </w:rPr>
            </w:pPr>
            <w:r w:rsidRPr="009112D9">
              <w:rPr>
                <w:rFonts w:ascii="Source Sans 3 Medium" w:hAnsi="Source Sans 3 Medium"/>
                <w:sz w:val="15"/>
              </w:rPr>
              <w:t>Weak reading: turns city design into daily freedom or daily friction; distance is not just measured in meters but in safety and comfort.</w:t>
            </w:r>
          </w:p>
        </w:tc>
      </w:tr>
      <w:tr w:rsidR="00A26062" w:rsidRPr="009112D9" w14:paraId="15238133" w14:textId="77777777">
        <w:trPr>
          <w:jc w:val="center"/>
        </w:trPr>
        <w:tc>
          <w:tcPr>
            <w:tcW w:w="2541" w:type="dxa"/>
          </w:tcPr>
          <w:p w14:paraId="0EF79BDD" w14:textId="77777777" w:rsidR="00A26062" w:rsidRPr="009112D9" w:rsidRDefault="00000000">
            <w:pPr>
              <w:rPr>
                <w:rFonts w:ascii="Source Sans 3 Medium" w:hAnsi="Source Sans 3 Medium"/>
              </w:rPr>
            </w:pPr>
            <w:r w:rsidRPr="009112D9">
              <w:rPr>
                <w:rFonts w:ascii="Source Sans 3 Medium" w:hAnsi="Source Sans 3 Medium"/>
                <w:sz w:val="15"/>
              </w:rPr>
              <w:t>Accessibility and universal design</w:t>
            </w:r>
          </w:p>
        </w:tc>
        <w:tc>
          <w:tcPr>
            <w:tcW w:w="2541" w:type="dxa"/>
          </w:tcPr>
          <w:p w14:paraId="4C23361D" w14:textId="77777777" w:rsidR="00A26062" w:rsidRPr="009112D9" w:rsidRDefault="00000000">
            <w:pPr>
              <w:rPr>
                <w:rFonts w:ascii="Source Sans 3 Medium" w:hAnsi="Source Sans 3 Medium"/>
              </w:rPr>
            </w:pPr>
            <w:r w:rsidRPr="009112D9">
              <w:rPr>
                <w:rFonts w:ascii="Source Sans 3 Medium" w:hAnsi="Source Sans 3 Medium"/>
                <w:sz w:val="15"/>
              </w:rPr>
              <w:t>Public paths should work for people with different bodies and abilities.</w:t>
            </w:r>
          </w:p>
        </w:tc>
        <w:tc>
          <w:tcPr>
            <w:tcW w:w="2541" w:type="dxa"/>
          </w:tcPr>
          <w:p w14:paraId="7DDFE5A6" w14:textId="77777777" w:rsidR="00A26062" w:rsidRPr="009112D9" w:rsidRDefault="00000000">
            <w:pPr>
              <w:rPr>
                <w:rFonts w:ascii="Source Sans 3 Medium" w:hAnsi="Source Sans 3 Medium"/>
              </w:rPr>
            </w:pPr>
            <w:r w:rsidRPr="009112D9">
              <w:rPr>
                <w:rFonts w:ascii="Source Sans 3 Medium" w:hAnsi="Source Sans 3 Medium"/>
                <w:sz w:val="15"/>
              </w:rPr>
              <w:t>Curb cuts and ramps help wheelchair users, parents with strollers, and delivery workers, Accessibility is not a special add-on</w:t>
            </w:r>
          </w:p>
        </w:tc>
        <w:tc>
          <w:tcPr>
            <w:tcW w:w="2541" w:type="dxa"/>
          </w:tcPr>
          <w:p w14:paraId="117A1FD2" w14:textId="77777777" w:rsidR="00A26062" w:rsidRPr="009112D9" w:rsidRDefault="00000000">
            <w:pPr>
              <w:rPr>
                <w:rFonts w:ascii="Source Sans 3 Medium" w:hAnsi="Source Sans 3 Medium"/>
              </w:rPr>
            </w:pPr>
            <w:r w:rsidRPr="009112D9">
              <w:rPr>
                <w:rFonts w:ascii="Source Sans 3 Medium" w:hAnsi="Source Sans 3 Medium"/>
                <w:sz w:val="15"/>
              </w:rPr>
              <w:t>reveals that a route is not truly public unless different bodies can use it without special pleading.</w:t>
            </w:r>
          </w:p>
        </w:tc>
      </w:tr>
      <w:tr w:rsidR="00A26062" w:rsidRPr="009112D9" w14:paraId="13FDBB72" w14:textId="77777777">
        <w:trPr>
          <w:jc w:val="center"/>
        </w:trPr>
        <w:tc>
          <w:tcPr>
            <w:tcW w:w="2541" w:type="dxa"/>
          </w:tcPr>
          <w:p w14:paraId="0E204710" w14:textId="77777777" w:rsidR="00A26062" w:rsidRPr="009112D9" w:rsidRDefault="00000000">
            <w:pPr>
              <w:rPr>
                <w:rFonts w:ascii="Source Sans 3 Medium" w:hAnsi="Source Sans 3 Medium"/>
              </w:rPr>
            </w:pPr>
            <w:r w:rsidRPr="009112D9">
              <w:rPr>
                <w:rFonts w:ascii="Source Sans 3 Medium" w:hAnsi="Source Sans 3 Medium"/>
                <w:sz w:val="15"/>
              </w:rPr>
              <w:t>Parking and car-centered policy</w:t>
            </w:r>
          </w:p>
        </w:tc>
        <w:tc>
          <w:tcPr>
            <w:tcW w:w="2541" w:type="dxa"/>
          </w:tcPr>
          <w:p w14:paraId="0752F9DF" w14:textId="77777777" w:rsidR="00A26062" w:rsidRPr="009112D9" w:rsidRDefault="00000000">
            <w:pPr>
              <w:rPr>
                <w:rFonts w:ascii="Source Sans 3 Medium" w:hAnsi="Source Sans 3 Medium"/>
              </w:rPr>
            </w:pPr>
            <w:r w:rsidRPr="009112D9">
              <w:rPr>
                <w:rFonts w:ascii="Source Sans 3 Medium" w:hAnsi="Source Sans 3 Medium"/>
                <w:sz w:val="15"/>
              </w:rPr>
              <w:t>Space devoted to cars shapes how everyone else moves.</w:t>
            </w:r>
          </w:p>
        </w:tc>
        <w:tc>
          <w:tcPr>
            <w:tcW w:w="2541" w:type="dxa"/>
          </w:tcPr>
          <w:p w14:paraId="15489750" w14:textId="77777777" w:rsidR="00A26062" w:rsidRPr="009112D9" w:rsidRDefault="00000000">
            <w:pPr>
              <w:rPr>
                <w:rFonts w:ascii="Source Sans 3 Medium" w:hAnsi="Source Sans 3 Medium"/>
              </w:rPr>
            </w:pPr>
            <w:r w:rsidRPr="009112D9">
              <w:rPr>
                <w:rFonts w:ascii="Source Sans 3 Medium" w:hAnsi="Source Sans 3 Medium"/>
                <w:sz w:val="15"/>
              </w:rPr>
              <w:t>Parking minimums influence city layout, Road width and parking affect walking and safety</w:t>
            </w:r>
          </w:p>
        </w:tc>
        <w:tc>
          <w:tcPr>
            <w:tcW w:w="2541" w:type="dxa"/>
          </w:tcPr>
          <w:p w14:paraId="1CE18D7D" w14:textId="77777777" w:rsidR="00A26062" w:rsidRPr="009112D9" w:rsidRDefault="00000000">
            <w:pPr>
              <w:rPr>
                <w:rFonts w:ascii="Source Sans 3 Medium" w:hAnsi="Source Sans 3 Medium"/>
              </w:rPr>
            </w:pPr>
            <w:r w:rsidRPr="009112D9">
              <w:rPr>
                <w:rFonts w:ascii="Source Sans 3 Medium" w:hAnsi="Source Sans 3 Medium"/>
                <w:sz w:val="15"/>
              </w:rPr>
              <w:t>lets stationary cars organize moving people, giving storage for vehicles more power than sidewalks, shops, or homes.</w:t>
            </w:r>
            <w:proofErr w:type="gramStart"/>
            <w:r w:rsidRPr="009112D9">
              <w:rPr>
                <w:rFonts w:ascii="Source Sans 3 Medium" w:hAnsi="Source Sans 3 Medium"/>
                <w:sz w:val="15"/>
              </w:rPr>
            </w:r>
            <w:proofErr w:type="gramEnd"/>
            <w:r w:rsidRPr="009112D9">
              <w:rPr>
                <w:rFonts w:ascii="Source Sans 3 Medium" w:hAnsi="Source Sans 3 Medium"/>
                <w:sz w:val="15"/>
              </w:rPr>
            </w:r>
          </w:p>
        </w:tc>
      </w:tr>
      <w:tr w:rsidR="00A26062" w:rsidRPr="009112D9" w14:paraId="360A2C9C" w14:textId="77777777">
        <w:trPr>
          <w:jc w:val="center"/>
        </w:trPr>
        <w:tc>
          <w:tcPr>
            <w:tcW w:w="2541" w:type="dxa"/>
          </w:tcPr>
          <w:p w14:paraId="080CBF63" w14:textId="77777777" w:rsidR="00A26062" w:rsidRPr="009112D9" w:rsidRDefault="00000000">
            <w:pPr>
              <w:rPr>
                <w:rFonts w:ascii="Source Sans 3 Medium" w:hAnsi="Source Sans 3 Medium"/>
              </w:rPr>
            </w:pPr>
            <w:r w:rsidRPr="009112D9">
              <w:rPr>
                <w:rFonts w:ascii="Source Sans 3 Medium" w:hAnsi="Source Sans 3 Medium"/>
                <w:sz w:val="15"/>
              </w:rPr>
              <w:t>Navigation and wayfinding</w:t>
            </w:r>
          </w:p>
        </w:tc>
        <w:tc>
          <w:tcPr>
            <w:tcW w:w="2541" w:type="dxa"/>
          </w:tcPr>
          <w:p w14:paraId="6C16EA91" w14:textId="77777777" w:rsidR="00A26062" w:rsidRPr="009112D9" w:rsidRDefault="00000000">
            <w:pPr>
              <w:rPr>
                <w:rFonts w:ascii="Source Sans 3 Medium" w:hAnsi="Source Sans 3 Medium"/>
              </w:rPr>
            </w:pPr>
            <w:r w:rsidRPr="009112D9">
              <w:rPr>
                <w:rFonts w:ascii="Source Sans 3 Medium" w:hAnsi="Source Sans 3 Medium"/>
                <w:sz w:val="15"/>
              </w:rPr>
              <w:t>Movement depends on both physical paths and informational guidance.</w:t>
            </w:r>
          </w:p>
        </w:tc>
        <w:tc>
          <w:tcPr>
            <w:tcW w:w="2541" w:type="dxa"/>
          </w:tcPr>
          <w:p w14:paraId="46319FF5" w14:textId="77777777" w:rsidR="00A26062" w:rsidRPr="009112D9" w:rsidRDefault="00000000">
            <w:pPr>
              <w:rPr>
                <w:rFonts w:ascii="Source Sans 3 Medium" w:hAnsi="Source Sans 3 Medium"/>
              </w:rPr>
            </w:pPr>
            <w:r w:rsidRPr="009112D9">
              <w:rPr>
                <w:rFonts w:ascii="Source Sans 3 Medium" w:hAnsi="Source Sans 3 Medium"/>
                <w:sz w:val="15"/>
              </w:rPr>
              <w:t>Wayfinding includes signs, maps, landmarks, and digital navigation, GPS can help efficiency but reduce spatial memory</w:t>
            </w:r>
          </w:p>
        </w:tc>
        <w:tc>
          <w:tcPr>
            <w:tcW w:w="2541" w:type="dxa"/>
          </w:tcPr>
          <w:p w14:paraId="78D24767" w14:textId="77777777" w:rsidR="00A26062" w:rsidRPr="009112D9" w:rsidRDefault="00000000">
            <w:pPr>
              <w:rPr>
                <w:rFonts w:ascii="Source Sans 3 Medium" w:hAnsi="Source Sans 3 Medium"/>
              </w:rPr>
            </w:pPr>
            <w:r w:rsidRPr="009112D9">
              <w:rPr>
                <w:rFonts w:ascii="Source Sans 3 Medium" w:hAnsi="Source Sans 3 Medium"/>
                <w:sz w:val="15"/>
              </w:rPr>
              <w:t>turns space into instructions; signs and maps decide what feels obvious, permitted, or reachable.</w:t>
            </w:r>
          </w:p>
        </w:tc>
      </w:tr>
      <w:tr w:rsidR="00A26062" w:rsidRPr="009112D9" w14:paraId="3C401EB3" w14:textId="77777777">
        <w:trPr>
          <w:jc w:val="center"/>
        </w:trPr>
        <w:tc>
          <w:tcPr>
            <w:tcW w:w="2541" w:type="dxa"/>
          </w:tcPr>
          <w:p w14:paraId="3F5E2F9E" w14:textId="77777777" w:rsidR="00A26062" w:rsidRPr="009112D9" w:rsidRDefault="00000000">
            <w:pPr>
              <w:rPr>
                <w:rFonts w:ascii="Source Sans 3 Medium" w:hAnsi="Source Sans 3 Medium"/>
              </w:rPr>
            </w:pPr>
            <w:r w:rsidRPr="009112D9">
              <w:rPr>
                <w:rFonts w:ascii="Source Sans 3 Medium" w:hAnsi="Source Sans 3 Medium"/>
                <w:sz w:val="15"/>
              </w:rPr>
              <w:t>Hostile architecture and exclusion</w:t>
            </w:r>
          </w:p>
        </w:tc>
        <w:tc>
          <w:tcPr>
            <w:tcW w:w="2541" w:type="dxa"/>
          </w:tcPr>
          <w:p w14:paraId="1B559D2A" w14:textId="77777777" w:rsidR="00A26062" w:rsidRPr="009112D9" w:rsidRDefault="00000000">
            <w:pPr>
              <w:rPr>
                <w:rFonts w:ascii="Source Sans 3 Medium" w:hAnsi="Source Sans 3 Medium"/>
              </w:rPr>
            </w:pPr>
            <w:r w:rsidRPr="009112D9">
              <w:rPr>
                <w:rFonts w:ascii="Source Sans 3 Medium" w:hAnsi="Source Sans 3 Medium"/>
                <w:sz w:val="15"/>
              </w:rPr>
              <w:t>Public space can be designed to discourage certain people or behaviors.</w:t>
            </w:r>
          </w:p>
        </w:tc>
        <w:tc>
          <w:tcPr>
            <w:tcW w:w="2541" w:type="dxa"/>
          </w:tcPr>
          <w:p w14:paraId="3E7B02CA" w14:textId="77777777" w:rsidR="00A26062" w:rsidRPr="009112D9" w:rsidRDefault="00000000">
            <w:pPr>
              <w:rPr>
                <w:rFonts w:ascii="Source Sans 3 Medium" w:hAnsi="Source Sans 3 Medium"/>
              </w:rPr>
            </w:pPr>
            <w:r w:rsidRPr="009112D9">
              <w:rPr>
                <w:rFonts w:ascii="Source Sans 3 Medium" w:hAnsi="Source Sans 3 Medium"/>
                <w:sz w:val="15"/>
              </w:rPr>
              <w:t>Design choices can quietly exclude the homeless, loiterers, skaters, or disabled users, Physical design can function like invisible policy</w:t>
            </w:r>
          </w:p>
        </w:tc>
        <w:tc>
          <w:tcPr>
            <w:tcW w:w="2541" w:type="dxa"/>
          </w:tcPr>
          <w:p w14:paraId="1026D182" w14:textId="77777777" w:rsidR="00A26062" w:rsidRPr="009112D9" w:rsidRDefault="00000000">
            <w:pPr>
              <w:rPr>
                <w:rFonts w:ascii="Source Sans 3 Medium" w:hAnsi="Source Sans 3 Medium"/>
              </w:rPr>
            </w:pPr>
            <w:r w:rsidRPr="009112D9">
              <w:rPr>
                <w:rFonts w:ascii="Source Sans 3 Medium" w:hAnsi="Source Sans 3 Medium"/>
                <w:sz w:val="15"/>
              </w:rPr>
              <w:t>uses design to police behavior without saying so directly, making exclusion look like furniture or planning.</w:t>
            </w:r>
          </w:p>
        </w:tc>
      </w:tr>
    </w:tbl>
    <w:p w14:paraId="02E694E5" w14:textId="58308A0E"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Sidewalks as civic infrastructure</w:t>
      </w:r>
    </w:p>
    <w:p w14:paraId="62EABCD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625AEE3A" w14:textId="77777777" w:rsidR="00A26062" w:rsidRPr="009112D9" w:rsidRDefault="00000000">
      <w:pPr>
        <w:rPr>
          <w:rFonts w:ascii="Source Sans 3 Medium" w:hAnsi="Source Sans 3 Medium"/>
        </w:rPr>
      </w:pPr>
      <w:r w:rsidRPr="009112D9">
        <w:rPr>
          <w:rFonts w:ascii="Source Sans 3 Medium" w:hAnsi="Source Sans 3 Medium"/>
        </w:rPr>
        <w:t>Sidewalks organize movement and reveal city priorities. They separate pedestrian movement from traffic. They affect safety, access, and social interaction. Their presence or absence changes independence. They are political design choices, not decorative extras.</w:t>
      </w:r>
    </w:p>
    <w:p w14:paraId="5572166A" w14:textId="77777777" w:rsidR="00A26062" w:rsidRPr="009112D9" w:rsidRDefault="00000000">
      <w:pPr>
        <w:rPr>
          <w:rFonts w:ascii="Source Sans 3 Medium" w:hAnsi="Source Sans 3 Medium"/>
        </w:rPr>
      </w:pPr>
      <w:r w:rsidRPr="009112D9">
        <w:rPr>
          <w:rFonts w:ascii="Source Sans 3 Medium" w:hAnsi="Source Sans 3 Medium"/>
        </w:rPr>
        <w:t>It makes public movement look neutral while deciding who can move safely, comfortably, commercially, or not at all. Sidewalks look ordinary because they are everywhere. That ordinariness hides how much access they quietly decide.</w:t>
      </w:r>
    </w:p>
    <w:p w14:paraId="14D2B73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The official WSC examples</w:t>
      </w:r>
    </w:p>
    <w:p w14:paraId="72CAFF6F" w14:textId="77777777" w:rsidR="00A26062" w:rsidRPr="009112D9" w:rsidRDefault="00000000">
      <w:pPr>
        <w:rPr>
          <w:rFonts w:ascii="Source Sans 3 Medium" w:hAnsi="Source Sans 3 Medium"/>
        </w:rPr>
      </w:pPr>
      <w:r w:rsidRPr="009112D9">
        <w:rPr>
          <w:rFonts w:ascii="Source Sans 3 Medium" w:hAnsi="Source Sans 3 Medium"/>
        </w:rPr>
        <w:t>They separate pedestrian movement from traffic. They affect safety, access, and social interaction. Their presence or absence changes independence.</w:t>
      </w:r>
    </w:p>
    <w:p w14:paraId="70B6325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18B63EE6" w14:textId="77777777" w:rsidR="00A26062" w:rsidRPr="009112D9" w:rsidRDefault="00000000">
      <w:pPr>
        <w:rPr>
          <w:rFonts w:ascii="Source Sans 3 Medium" w:hAnsi="Source Sans 3 Medium"/>
        </w:rPr>
      </w:pPr>
      <w:r w:rsidRPr="009112D9">
        <w:rPr>
          <w:rFonts w:ascii="Source Sans 3 Medium" w:hAnsi="Source Sans 3 Medium"/>
        </w:rPr>
        <w:t>Sidewalks look ordinary because they are everywhere. That ordinariness hides how much access they quietly decide.</w:t>
      </w:r>
    </w:p>
    <w:p w14:paraId="2297CAC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344C2517" w14:textId="77777777" w:rsidR="00A26062" w:rsidRPr="009112D9" w:rsidRDefault="00000000">
      <w:pPr>
        <w:rPr>
          <w:rFonts w:ascii="Source Sans 3 Medium" w:hAnsi="Source Sans 3 Medium"/>
        </w:rPr>
      </w:pPr>
      <w:r w:rsidRPr="009112D9">
        <w:rPr>
          <w:rFonts w:ascii="Source Sans 3 Medium" w:hAnsi="Source Sans 3 Medium"/>
        </w:rPr>
        <w:t>Curb cuts: A ramp designed for wheelchair users also helps carts, strollers, luggage, and injured walkers. Access design spreads farther than its first label.</w:t>
      </w:r>
    </w:p>
    <w:p w14:paraId="6837BE8B" w14:textId="77777777" w:rsidR="00A26062" w:rsidRPr="009112D9" w:rsidRDefault="00000000">
      <w:pPr>
        <w:rPr>
          <w:rFonts w:ascii="Source Sans 3 Medium" w:hAnsi="Source Sans 3 Medium"/>
        </w:rPr>
      </w:pPr>
      <w:r w:rsidRPr="009112D9">
        <w:rPr>
          <w:rFonts w:ascii="Source Sans 3 Medium" w:hAnsi="Source Sans 3 Medium"/>
        </w:rPr>
        <w:t xml:space="preserve">Desire paths: A worn path through grass shows where people </w:t>
      </w:r>
      <w:proofErr w:type="gramStart"/>
      <w:r w:rsidRPr="009112D9">
        <w:rPr>
          <w:rFonts w:ascii="Source Sans 3 Medium" w:hAnsi="Source Sans 3 Medium"/>
        </w:rPr>
        <w:t>actually move</w:t>
      </w:r>
      <w:proofErr w:type="gramEnd"/>
      <w:r w:rsidRPr="009112D9">
        <w:rPr>
          <w:rFonts w:ascii="Source Sans 3 Medium" w:hAnsi="Source Sans 3 Medium"/>
        </w:rPr>
        <w:t>, not where planners hoped they would.</w:t>
      </w:r>
    </w:p>
    <w:p w14:paraId="6EA6A139" w14:textId="6D488F44"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Walkability and ordinary freedom</w:t>
      </w:r>
    </w:p>
    <w:p w14:paraId="0984072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291388B0" w14:textId="77777777" w:rsidR="00A26062" w:rsidRPr="009112D9" w:rsidRDefault="00000000">
      <w:pPr>
        <w:rPr>
          <w:rFonts w:ascii="Source Sans 3 Medium" w:hAnsi="Source Sans 3 Medium"/>
        </w:rPr>
      </w:pPr>
      <w:r w:rsidRPr="009112D9">
        <w:rPr>
          <w:rFonts w:ascii="Source Sans 3 Medium" w:hAnsi="Source Sans 3 Medium"/>
        </w:rPr>
        <w:t>A walkable place allows people to move on foot safely, comfortably, and meaningfully. Walkability depends on sidewalks, crossings, shade, distance, and safety. It influences health and social life. Car-centered design can reduce walkability. Children and elderly people are especially affected.</w:t>
      </w:r>
    </w:p>
    <w:p w14:paraId="6D6F84C7" w14:textId="77777777" w:rsidR="00A26062" w:rsidRPr="009112D9" w:rsidRDefault="00000000">
      <w:pPr>
        <w:rPr>
          <w:rFonts w:ascii="Source Sans 3 Medium" w:hAnsi="Source Sans 3 Medium"/>
        </w:rPr>
      </w:pPr>
      <w:r w:rsidRPr="009112D9">
        <w:rPr>
          <w:rFonts w:ascii="Source Sans 3 Medium" w:hAnsi="Source Sans 3 Medium"/>
        </w:rPr>
        <w:t>It turns city design into daily freedom or daily friction; distance is not just measured in meters but in safety and comfort. A walkable place gives people choices. A hostile one makes even short distances feel like permission denied.</w:t>
      </w:r>
    </w:p>
    <w:p w14:paraId="6A45B30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EF16983"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Walkability depends on sidewalks, crossings, shade, distance, and safety. It influences health and social life. Car-centered design can reduce walkability.</w:t>
      </w:r>
    </w:p>
    <w:p w14:paraId="5E697DE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100F4941" w14:textId="77777777" w:rsidR="00A26062" w:rsidRPr="009112D9" w:rsidRDefault="00000000">
      <w:pPr>
        <w:rPr>
          <w:rFonts w:ascii="Source Sans 3 Medium" w:hAnsi="Source Sans 3 Medium"/>
        </w:rPr>
      </w:pPr>
      <w:r w:rsidRPr="009112D9">
        <w:rPr>
          <w:rFonts w:ascii="Source Sans 3 Medium" w:hAnsi="Source Sans 3 Medium"/>
        </w:rPr>
        <w:t>A walkable place gives people choices. A hostile one makes even short distances feel like permission denied.</w:t>
      </w:r>
    </w:p>
    <w:p w14:paraId="357A09A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25D0E046" w14:textId="77777777" w:rsidR="00A26062" w:rsidRPr="009112D9" w:rsidRDefault="00000000">
      <w:pPr>
        <w:rPr>
          <w:rFonts w:ascii="Source Sans 3 Medium" w:hAnsi="Source Sans 3 Medium"/>
        </w:rPr>
      </w:pPr>
      <w:r w:rsidRPr="009112D9">
        <w:rPr>
          <w:rFonts w:ascii="Source Sans 3 Medium" w:hAnsi="Source Sans 3 Medium"/>
        </w:rPr>
        <w:t>Hostile benches: A bench can quietly decide who is allowed to rest. Design can exclude without saying no.</w:t>
      </w:r>
    </w:p>
    <w:p w14:paraId="5938B565" w14:textId="77777777" w:rsidR="00A26062" w:rsidRPr="009112D9" w:rsidRDefault="00000000">
      <w:pPr>
        <w:rPr>
          <w:rFonts w:ascii="Source Sans 3 Medium" w:hAnsi="Source Sans 3 Medium"/>
        </w:rPr>
      </w:pPr>
      <w:r w:rsidRPr="009112D9">
        <w:rPr>
          <w:rFonts w:ascii="Source Sans 3 Medium" w:hAnsi="Source Sans 3 Medium"/>
        </w:rPr>
        <w:t>Curb cuts: A ramp designed for wheelchair users also helps carts, strollers, luggage, and injured walkers. Access design spreads farther than its first label.</w:t>
      </w:r>
    </w:p>
    <w:p w14:paraId="6F93C6F8" w14:textId="42352C17"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lastRenderedPageBreak/>
        <w:t>Chapter 3 - Accessibility as public design</w:t>
      </w:r>
    </w:p>
    <w:p w14:paraId="13450BC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5AE1E2E1" w14:textId="77777777" w:rsidR="00A26062" w:rsidRPr="009112D9" w:rsidRDefault="00000000">
      <w:pPr>
        <w:rPr>
          <w:rFonts w:ascii="Source Sans 3 Medium" w:hAnsi="Source Sans 3 Medium"/>
        </w:rPr>
      </w:pPr>
      <w:r w:rsidRPr="009112D9">
        <w:rPr>
          <w:rFonts w:ascii="Source Sans 3 Medium" w:hAnsi="Source Sans 3 Medium"/>
        </w:rPr>
        <w:t>Public paths should work for people with different bodies and abilities. Curb cuts and ramps help wheelchair users, parents with strollers, and delivery workers. Accessibility is not a special add-on; it improves general usability. Poor design can exclude people from ordinary movement. Universal design aims to widen participation.</w:t>
      </w:r>
    </w:p>
    <w:p w14:paraId="26C9A8CF" w14:textId="77777777" w:rsidR="00A26062" w:rsidRPr="009112D9" w:rsidRDefault="00000000">
      <w:pPr>
        <w:rPr>
          <w:rFonts w:ascii="Source Sans 3 Medium" w:hAnsi="Source Sans 3 Medium"/>
        </w:rPr>
      </w:pPr>
      <w:r w:rsidRPr="009112D9">
        <w:rPr>
          <w:rFonts w:ascii="Source Sans 3 Medium" w:hAnsi="Source Sans 3 Medium"/>
        </w:rPr>
        <w:t>The section pairs this with Parking and car-centered policy: Space devoted to cars shapes how everyone else moves. Parking minimums influence city layout. Road width and parking affect walking and safety. Free parking is never truly free; it has land and policy costs. Car-first assumptions can reduce public space quality.</w:t>
      </w:r>
    </w:p>
    <w:p w14:paraId="215DC33A" w14:textId="77777777" w:rsidR="00A26062" w:rsidRPr="009112D9" w:rsidRDefault="00000000">
      <w:pPr>
        <w:rPr>
          <w:rFonts w:ascii="Source Sans 3 Medium" w:hAnsi="Source Sans 3 Medium"/>
        </w:rPr>
      </w:pPr>
      <w:r w:rsidRPr="009112D9">
        <w:rPr>
          <w:rFonts w:ascii="Source Sans 3 Medium" w:hAnsi="Source Sans 3 Medium"/>
        </w:rPr>
        <w:t>It reveals that a route is not truly public unless different bodies can use it without special pleading. Accessibility is not an add-on. It exposes whether the original design imagined enough kinds of people.</w:t>
      </w:r>
    </w:p>
    <w:p w14:paraId="25173A2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71D9DFE"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Curb cuts and ramps help wheelchair users, parents with strollers, and delivery workers. Accessibility is not a special add-on. It improves general usability. Parking minimums influence city layout. Road width and parking affect walking and safety. Free parking is never truly free.</w:t>
      </w:r>
    </w:p>
    <w:p w14:paraId="1642CDE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1BE0D17C" w14:textId="77777777" w:rsidR="00A26062" w:rsidRPr="009112D9" w:rsidRDefault="00000000">
      <w:pPr>
        <w:rPr>
          <w:rFonts w:ascii="Source Sans 3 Medium" w:hAnsi="Source Sans 3 Medium"/>
        </w:rPr>
      </w:pPr>
      <w:r w:rsidRPr="009112D9">
        <w:rPr>
          <w:rFonts w:ascii="Source Sans 3 Medium" w:hAnsi="Source Sans 3 Medium"/>
        </w:rPr>
        <w:t>Accessibility is not an add-on. It exposes whether the original design imagined enough kinds of people.</w:t>
      </w:r>
    </w:p>
    <w:p w14:paraId="1AD143F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6929EE64" w14:textId="77777777" w:rsidR="00A26062" w:rsidRPr="009112D9" w:rsidRDefault="00000000">
      <w:pPr>
        <w:rPr>
          <w:rFonts w:ascii="Source Sans 3 Medium" w:hAnsi="Source Sans 3 Medium"/>
        </w:rPr>
      </w:pPr>
      <w:r w:rsidRPr="009112D9">
        <w:rPr>
          <w:rFonts w:ascii="Source Sans 3 Medium" w:hAnsi="Source Sans 3 Medium"/>
        </w:rPr>
        <w:t xml:space="preserve">Desire paths: A worn path through grass shows where people </w:t>
      </w:r>
      <w:proofErr w:type="gramStart"/>
      <w:r w:rsidRPr="009112D9">
        <w:rPr>
          <w:rFonts w:ascii="Source Sans 3 Medium" w:hAnsi="Source Sans 3 Medium"/>
        </w:rPr>
        <w:t>actually move</w:t>
      </w:r>
      <w:proofErr w:type="gramEnd"/>
      <w:r w:rsidRPr="009112D9">
        <w:rPr>
          <w:rFonts w:ascii="Source Sans 3 Medium" w:hAnsi="Source Sans 3 Medium"/>
        </w:rPr>
        <w:t>, not where planners hoped they would.</w:t>
      </w:r>
    </w:p>
    <w:p w14:paraId="08AB55FD" w14:textId="77777777" w:rsidR="00A26062" w:rsidRPr="009112D9" w:rsidRDefault="00000000">
      <w:pPr>
        <w:rPr>
          <w:rFonts w:ascii="Source Sans 3 Medium" w:hAnsi="Source Sans 3 Medium"/>
        </w:rPr>
      </w:pPr>
      <w:r w:rsidRPr="009112D9">
        <w:rPr>
          <w:rFonts w:ascii="Source Sans 3 Medium" w:hAnsi="Source Sans 3 Medium"/>
        </w:rPr>
        <w:t>Hostile benches: A bench can quietly decide who is allowed to rest. Design can exclude without saying no.</w:t>
      </w:r>
    </w:p>
    <w:p w14:paraId="50855B00" w14:textId="23A75380"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Cars, parking, and hostile space</w:t>
      </w:r>
    </w:p>
    <w:p w14:paraId="2701002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6C6F498E" w14:textId="77777777" w:rsidR="00A26062" w:rsidRPr="009112D9" w:rsidRDefault="00000000">
      <w:pPr>
        <w:rPr>
          <w:rFonts w:ascii="Source Sans 3 Medium" w:hAnsi="Source Sans 3 Medium"/>
        </w:rPr>
      </w:pPr>
      <w:r w:rsidRPr="009112D9">
        <w:rPr>
          <w:rFonts w:ascii="Source Sans 3 Medium" w:hAnsi="Source Sans 3 Medium"/>
        </w:rPr>
        <w:t>Movement depends on both physical paths and informational guidance. Wayfinding includes signs, maps, landmarks, and digital navigation. GPS can help efficiency but reduce spatial memory. Good design makes orientation easier without constant instruction. Confusing spaces create stress.</w:t>
      </w:r>
    </w:p>
    <w:p w14:paraId="0465BCAF" w14:textId="77777777" w:rsidR="00A26062" w:rsidRPr="009112D9" w:rsidRDefault="00000000">
      <w:pPr>
        <w:rPr>
          <w:rFonts w:ascii="Source Sans 3 Medium" w:hAnsi="Source Sans 3 Medium"/>
        </w:rPr>
      </w:pPr>
      <w:r w:rsidRPr="009112D9">
        <w:rPr>
          <w:rFonts w:ascii="Source Sans 3 Medium" w:hAnsi="Source Sans 3 Medium"/>
        </w:rPr>
        <w:t>It turns space into instructions; signs and maps decide what feels obvious, permitted, or reachable. People move confidently when a place explains itself. Confusion is often a design failure, not a personal one.</w:t>
      </w:r>
    </w:p>
    <w:p w14:paraId="4E042ED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11868AFC"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Wayfinding includes signs, maps, landmarks, and digital navigation. GPS can help efficiency but reduce spatial memory. Good design makes orientation easier without constant instruction.</w:t>
      </w:r>
    </w:p>
    <w:p w14:paraId="718EAFF3"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Why it matters</w:t>
      </w:r>
    </w:p>
    <w:p w14:paraId="0A00E548" w14:textId="77777777" w:rsidR="00A26062" w:rsidRPr="009112D9" w:rsidRDefault="00000000">
      <w:pPr>
        <w:rPr>
          <w:rFonts w:ascii="Source Sans 3 Medium" w:hAnsi="Source Sans 3 Medium"/>
        </w:rPr>
      </w:pPr>
      <w:r w:rsidRPr="009112D9">
        <w:rPr>
          <w:rFonts w:ascii="Source Sans 3 Medium" w:hAnsi="Source Sans 3 Medium"/>
        </w:rPr>
        <w:t>People move confidently when a place explains itself. Confusion is often a design failure, not a personal one.</w:t>
      </w:r>
    </w:p>
    <w:p w14:paraId="5F68B320"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4EACC6C3" w14:textId="77777777" w:rsidR="00A26062" w:rsidRPr="009112D9" w:rsidRDefault="00000000">
      <w:pPr>
        <w:rPr>
          <w:rFonts w:ascii="Source Sans 3 Medium" w:hAnsi="Source Sans 3 Medium"/>
        </w:rPr>
      </w:pPr>
      <w:r w:rsidRPr="009112D9">
        <w:rPr>
          <w:rFonts w:ascii="Source Sans 3 Medium" w:hAnsi="Source Sans 3 Medium"/>
        </w:rPr>
        <w:t>Curb cuts: A ramp designed for wheelchair users also helps carts, strollers, luggage, and injured walkers. Access design spreads farther than its first label.</w:t>
      </w:r>
    </w:p>
    <w:p w14:paraId="55521582" w14:textId="77777777" w:rsidR="00A26062" w:rsidRPr="009112D9" w:rsidRDefault="00000000">
      <w:pPr>
        <w:rPr>
          <w:rFonts w:ascii="Source Sans 3 Medium" w:hAnsi="Source Sans 3 Medium"/>
        </w:rPr>
      </w:pPr>
      <w:r w:rsidRPr="009112D9">
        <w:rPr>
          <w:rFonts w:ascii="Source Sans 3 Medium" w:hAnsi="Source Sans 3 Medium"/>
        </w:rPr>
        <w:t xml:space="preserve">Desire paths: A worn path through grass shows where people </w:t>
      </w:r>
      <w:proofErr w:type="gramStart"/>
      <w:r w:rsidRPr="009112D9">
        <w:rPr>
          <w:rFonts w:ascii="Source Sans 3 Medium" w:hAnsi="Source Sans 3 Medium"/>
        </w:rPr>
        <w:t>actually move</w:t>
      </w:r>
      <w:proofErr w:type="gramEnd"/>
      <w:r w:rsidRPr="009112D9">
        <w:rPr>
          <w:rFonts w:ascii="Source Sans 3 Medium" w:hAnsi="Source Sans 3 Medium"/>
        </w:rPr>
        <w:t>, not where planners hoped they would.</w:t>
      </w:r>
    </w:p>
    <w:p w14:paraId="491000EE" w14:textId="227AC93F"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5 - Finding the way through built decisions</w:t>
      </w:r>
    </w:p>
    <w:p w14:paraId="0600891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5D98475E" w14:textId="77777777" w:rsidR="00A26062" w:rsidRPr="009112D9" w:rsidRDefault="00000000">
      <w:pPr>
        <w:rPr>
          <w:rFonts w:ascii="Source Sans 3 Medium" w:hAnsi="Source Sans 3 Medium"/>
        </w:rPr>
      </w:pPr>
      <w:r w:rsidRPr="009112D9">
        <w:rPr>
          <w:rFonts w:ascii="Source Sans 3 Medium" w:hAnsi="Source Sans 3 Medium"/>
        </w:rPr>
        <w:t>Public space can be designed to discourage certain people or behaviors. Design choices can quietly exclude the homeless, loiterers, skaters, or disabled users. Physical design can function like invisible policy. A path may exist but still not feel welcoming. The shape of movement reflects power.</w:t>
      </w:r>
    </w:p>
    <w:p w14:paraId="35F6BF56" w14:textId="77777777" w:rsidR="00A26062" w:rsidRPr="009112D9" w:rsidRDefault="00000000">
      <w:pPr>
        <w:rPr>
          <w:rFonts w:ascii="Source Sans 3 Medium" w:hAnsi="Source Sans 3 Medium"/>
        </w:rPr>
      </w:pPr>
      <w:r w:rsidRPr="009112D9">
        <w:rPr>
          <w:rFonts w:ascii="Source Sans 3 Medium" w:hAnsi="Source Sans 3 Medium"/>
        </w:rPr>
        <w:t>It uses design to police behavior without saying so directly, making exclusion look like furniture or planning. Exclusion can be built without signs. A bench, spike, slope, or armrest can do political work quietly.</w:t>
      </w:r>
    </w:p>
    <w:p w14:paraId="56170614"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4C51242D" w14:textId="77777777" w:rsidR="00A26062" w:rsidRPr="009112D9" w:rsidRDefault="00000000">
      <w:pPr>
        <w:rPr>
          <w:rFonts w:ascii="Source Sans 3 Medium" w:hAnsi="Source Sans 3 Medium"/>
        </w:rPr>
      </w:pPr>
      <w:r w:rsidRPr="009112D9">
        <w:rPr>
          <w:rFonts w:ascii="Source Sans 3 Medium" w:hAnsi="Source Sans 3 Medium"/>
        </w:rPr>
        <w:t>Design choices can quietly exclude the homeless, loiterers, skaters, or disabled users. Physical design can function like invisible policy. A path may exist but still not feel welcoming.</w:t>
      </w:r>
    </w:p>
    <w:p w14:paraId="5FE5B64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0A8F8DA7" w14:textId="77777777" w:rsidR="00A26062" w:rsidRPr="009112D9" w:rsidRDefault="00000000">
      <w:pPr>
        <w:rPr>
          <w:rFonts w:ascii="Source Sans 3 Medium" w:hAnsi="Source Sans 3 Medium"/>
        </w:rPr>
      </w:pPr>
      <w:r w:rsidRPr="009112D9">
        <w:rPr>
          <w:rFonts w:ascii="Source Sans 3 Medium" w:hAnsi="Source Sans 3 Medium"/>
        </w:rPr>
        <w:t>Exclusion can be built without signs. A bench, spike, slope, or armrest can do political work quietly.</w:t>
      </w:r>
    </w:p>
    <w:p w14:paraId="403A05C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0CFD63EA" w14:textId="77777777" w:rsidR="00A26062" w:rsidRPr="009112D9" w:rsidRDefault="00000000">
      <w:pPr>
        <w:rPr>
          <w:rFonts w:ascii="Source Sans 3 Medium" w:hAnsi="Source Sans 3 Medium"/>
        </w:rPr>
      </w:pPr>
      <w:r w:rsidRPr="009112D9">
        <w:rPr>
          <w:rFonts w:ascii="Source Sans 3 Medium" w:hAnsi="Source Sans 3 Medium"/>
        </w:rPr>
        <w:t>Hostile benches: A bench can quietly decide who is allowed to rest. Design can exclude without saying no.</w:t>
      </w:r>
    </w:p>
    <w:p w14:paraId="6FEEC4B2" w14:textId="77777777" w:rsidR="00A26062" w:rsidRPr="009112D9" w:rsidRDefault="00000000">
      <w:pPr>
        <w:rPr>
          <w:rFonts w:ascii="Source Sans 3 Medium" w:hAnsi="Source Sans 3 Medium"/>
        </w:rPr>
      </w:pPr>
      <w:r w:rsidRPr="009112D9">
        <w:rPr>
          <w:rFonts w:ascii="Source Sans 3 Medium" w:hAnsi="Source Sans 3 Medium"/>
        </w:rPr>
        <w:t>Curb cuts: A ramp designed for wheelchair users also helps carts, strollers, luggage, and injured walkers. Access design spreads farther than its first label.</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The title reverses a cultural reference.</w:t>
            </w:r>
          </w:p>
        </w:tc>
        <w:tc>
          <w:tcPr>
            <w:tcW w:type="dxa" w:w="2736"/>
            <w:vAlign w:val="top"/>
          </w:tcPr>
          <w:p>
            <w:pPr>
              <w:spacing w:after="0" w:line="240" w:lineRule="auto"/>
            </w:pPr>
            <w:r/>
            <w:r>
              <w:rPr>
                <w:b w:val="0"/>
                <w:sz w:val="16"/>
              </w:rPr>
              <w:t>Where the Sidewalk Starts as answer to Shel Silverstein’s Where the Sidewalk Ends.</w:t>
            </w:r>
          </w:p>
        </w:tc>
        <w:tc>
          <w:tcPr>
            <w:tcW w:type="dxa" w:w="2880"/>
            <w:vAlign w:val="top"/>
          </w:tcPr>
          <w:p>
            <w:pPr>
              <w:spacing w:after="0" w:line="240" w:lineRule="auto"/>
            </w:pPr>
            <w:r/>
            <w:r>
              <w:rPr>
                <w:b w:val="0"/>
                <w:sz w:val="16"/>
              </w:rPr>
              <w:t>Liminal spaces, roads, childhood/adulthood thresholds.</w:t>
            </w:r>
          </w:p>
        </w:tc>
        <w:tc>
          <w:tcPr>
            <w:tcW w:type="dxa" w:w="3024"/>
            <w:vAlign w:val="top"/>
          </w:tcPr>
          <w:p>
            <w:pPr>
              <w:spacing w:after="0" w:line="240" w:lineRule="auto"/>
            </w:pPr>
            <w:r/>
            <w:r>
              <w:rPr>
                <w:b w:val="0"/>
                <w:sz w:val="16"/>
              </w:rPr>
              <w:t>A sidewalk edge where children move from protected play into public street life.</w:t>
            </w:r>
          </w:p>
        </w:tc>
        <w:tc>
          <w:tcPr>
            <w:tcW w:type="dxa" w:w="4320"/>
            <w:vAlign w:val="top"/>
          </w:tcPr>
          <w:p>
            <w:pPr>
              <w:spacing w:after="0" w:line="240" w:lineRule="auto"/>
            </w:pPr>
            <w:r/>
            <w:r>
              <w:rPr>
                <w:b w:val="0"/>
                <w:sz w:val="16"/>
              </w:rPr>
              <w:t>The phrase turns a boundary into a beginning, not only an ending.</w:t>
            </w:r>
          </w:p>
        </w:tc>
      </w:tr>
      <w:tr>
        <w:tc>
          <w:tcPr>
            <w:tcW w:type="dxa" w:w="2448"/>
            <w:vAlign w:val="top"/>
            <w:shd w:fill="F2E6D8"/>
          </w:tcPr>
          <w:p>
            <w:pPr>
              <w:spacing w:after="0" w:line="240" w:lineRule="auto"/>
            </w:pPr>
            <w:r/>
            <w:r>
              <w:rPr>
                <w:b w:val="0"/>
                <w:sz w:val="16"/>
              </w:rPr>
              <w:t>Infrastructure quietly teaches behavior.</w:t>
            </w:r>
          </w:p>
        </w:tc>
        <w:tc>
          <w:tcPr>
            <w:tcW w:type="dxa" w:w="2736"/>
            <w:vAlign w:val="top"/>
          </w:tcPr>
          <w:p>
            <w:pPr>
              <w:spacing w:after="0" w:line="240" w:lineRule="auto"/>
            </w:pPr>
            <w:r/>
            <w:r>
              <w:rPr>
                <w:b w:val="0"/>
                <w:sz w:val="16"/>
              </w:rPr>
              <w:t>Sidewalks, crossings, paths, built routes.</w:t>
            </w:r>
          </w:p>
        </w:tc>
        <w:tc>
          <w:tcPr>
            <w:tcW w:type="dxa" w:w="2880"/>
            <w:vAlign w:val="top"/>
          </w:tcPr>
          <w:p>
            <w:pPr>
              <w:spacing w:after="0" w:line="240" w:lineRule="auto"/>
            </w:pPr>
            <w:r/>
            <w:r>
              <w:rPr>
                <w:b w:val="0"/>
                <w:sz w:val="16"/>
              </w:rPr>
              <w:t>Progress bars, roads, project workflows.</w:t>
            </w:r>
          </w:p>
        </w:tc>
        <w:tc>
          <w:tcPr>
            <w:tcW w:type="dxa" w:w="3024"/>
            <w:vAlign w:val="top"/>
          </w:tcPr>
          <w:p>
            <w:pPr>
              <w:spacing w:after="0" w:line="240" w:lineRule="auto"/>
            </w:pPr>
            <w:r/>
            <w:r>
              <w:rPr>
                <w:b w:val="0"/>
                <w:sz w:val="16"/>
              </w:rPr>
              <w:t>A city adds protected bike lanes and suddenly cycling becomes normal for more people.</w:t>
            </w:r>
          </w:p>
        </w:tc>
        <w:tc>
          <w:tcPr>
            <w:tcW w:type="dxa" w:w="4320"/>
            <w:vAlign w:val="top"/>
          </w:tcPr>
          <w:p>
            <w:pPr>
              <w:spacing w:after="0" w:line="240" w:lineRule="auto"/>
            </w:pPr>
            <w:r/>
            <w:r>
              <w:rPr>
                <w:b w:val="0"/>
                <w:sz w:val="16"/>
              </w:rPr>
              <w:t>The environment changes what choices feel possible.</w:t>
            </w:r>
          </w:p>
        </w:tc>
      </w:tr>
      <w:tr>
        <w:tc>
          <w:tcPr>
            <w:tcW w:type="dxa" w:w="2448"/>
            <w:vAlign w:val="top"/>
            <w:shd w:fill="F2E6D8"/>
          </w:tcPr>
          <w:p>
            <w:pPr>
              <w:spacing w:after="0" w:line="240" w:lineRule="auto"/>
            </w:pPr>
            <w:r/>
            <w:r>
              <w:rPr>
                <w:b w:val="0"/>
                <w:sz w:val="16"/>
              </w:rPr>
              <w:t>Desire paths reveal real movement.</w:t>
            </w:r>
          </w:p>
        </w:tc>
        <w:tc>
          <w:tcPr>
            <w:tcW w:type="dxa" w:w="2736"/>
            <w:vAlign w:val="top"/>
          </w:tcPr>
          <w:p>
            <w:pPr>
              <w:spacing w:after="0" w:line="240" w:lineRule="auto"/>
            </w:pPr>
            <w:r/>
            <w:r>
              <w:rPr>
                <w:b w:val="0"/>
                <w:sz w:val="16"/>
              </w:rPr>
              <w:t>Planned routes vs actual walking.</w:t>
            </w:r>
          </w:p>
        </w:tc>
        <w:tc>
          <w:tcPr>
            <w:tcW w:type="dxa" w:w="2880"/>
            <w:vAlign w:val="top"/>
          </w:tcPr>
          <w:p>
            <w:pPr>
              <w:spacing w:after="0" w:line="240" w:lineRule="auto"/>
            </w:pPr>
            <w:r/>
            <w:r>
              <w:rPr>
                <w:b w:val="0"/>
                <w:sz w:val="16"/>
              </w:rPr>
              <w:t>Detours, app UX, public policy.</w:t>
            </w:r>
          </w:p>
        </w:tc>
        <w:tc>
          <w:tcPr>
            <w:tcW w:type="dxa" w:w="3024"/>
            <w:vAlign w:val="top"/>
          </w:tcPr>
          <w:p>
            <w:pPr>
              <w:spacing w:after="0" w:line="240" w:lineRule="auto"/>
            </w:pPr>
            <w:r/>
            <w:r>
              <w:rPr>
                <w:b w:val="0"/>
                <w:sz w:val="16"/>
              </w:rPr>
              <w:t>A worn diagonal path across a campus lawn.</w:t>
            </w:r>
          </w:p>
        </w:tc>
        <w:tc>
          <w:tcPr>
            <w:tcW w:type="dxa" w:w="4320"/>
            <w:vAlign w:val="top"/>
          </w:tcPr>
          <w:p>
            <w:pPr>
              <w:spacing w:after="0" w:line="240" w:lineRule="auto"/>
            </w:pPr>
            <w:r/>
            <w:r>
              <w:rPr>
                <w:b w:val="0"/>
                <w:sz w:val="16"/>
              </w:rPr>
              <w:t>People vote with their feet before planners update the map.</w:t>
            </w:r>
          </w:p>
        </w:tc>
      </w:tr>
      <w:tr>
        <w:tc>
          <w:tcPr>
            <w:tcW w:type="dxa" w:w="2448"/>
            <w:vAlign w:val="top"/>
            <w:shd w:fill="F2E6D8"/>
          </w:tcPr>
          <w:p>
            <w:pPr>
              <w:spacing w:after="0" w:line="240" w:lineRule="auto"/>
            </w:pPr>
            <w:r/>
            <w:r>
              <w:rPr>
                <w:b w:val="0"/>
                <w:sz w:val="16"/>
              </w:rPr>
              <w:t>Accessibility changes who can arrive.</w:t>
            </w:r>
          </w:p>
        </w:tc>
        <w:tc>
          <w:tcPr>
            <w:tcW w:type="dxa" w:w="2736"/>
            <w:vAlign w:val="top"/>
          </w:tcPr>
          <w:p>
            <w:pPr>
              <w:spacing w:after="0" w:line="240" w:lineRule="auto"/>
            </w:pPr>
            <w:r/>
            <w:r>
              <w:rPr>
                <w:b w:val="0"/>
                <w:sz w:val="16"/>
              </w:rPr>
              <w:t>Curbs, sidewalks, crossings.</w:t>
            </w:r>
          </w:p>
        </w:tc>
        <w:tc>
          <w:tcPr>
            <w:tcW w:type="dxa" w:w="2880"/>
            <w:vAlign w:val="top"/>
          </w:tcPr>
          <w:p>
            <w:pPr>
              <w:spacing w:after="0" w:line="240" w:lineRule="auto"/>
            </w:pPr>
            <w:r/>
            <w:r>
              <w:rPr>
                <w:b w:val="0"/>
                <w:sz w:val="16"/>
              </w:rPr>
              <w:t>Passport Index, infrastructure, unequal arrival.</w:t>
            </w:r>
          </w:p>
        </w:tc>
        <w:tc>
          <w:tcPr>
            <w:tcW w:type="dxa" w:w="3024"/>
            <w:vAlign w:val="top"/>
          </w:tcPr>
          <w:p>
            <w:pPr>
              <w:spacing w:after="0" w:line="240" w:lineRule="auto"/>
            </w:pPr>
            <w:r/>
            <w:r>
              <w:rPr>
                <w:b w:val="0"/>
                <w:sz w:val="16"/>
              </w:rPr>
              <w:t>Curb cuts designed for wheelchair users that also help strollers, suitcases, and delivery carts.</w:t>
            </w:r>
          </w:p>
        </w:tc>
        <w:tc>
          <w:tcPr>
            <w:tcW w:type="dxa" w:w="4320"/>
            <w:vAlign w:val="top"/>
          </w:tcPr>
          <w:p>
            <w:pPr>
              <w:spacing w:after="0" w:line="240" w:lineRule="auto"/>
            </w:pPr>
            <w:r/>
            <w:r>
              <w:rPr>
                <w:b w:val="0"/>
                <w:sz w:val="16"/>
              </w:rPr>
              <w:t>The same design can widen arrival for many groups at once.</w:t>
            </w:r>
          </w:p>
        </w:tc>
      </w:tr>
      <w:tr>
        <w:tc>
          <w:tcPr>
            <w:tcW w:type="dxa" w:w="2448"/>
            <w:vAlign w:val="top"/>
            <w:shd w:fill="F2E6D8"/>
          </w:tcPr>
          <w:p>
            <w:pPr>
              <w:spacing w:after="0" w:line="240" w:lineRule="auto"/>
            </w:pPr>
            <w:r/>
            <w:r>
              <w:rPr>
                <w:b w:val="0"/>
                <w:sz w:val="16"/>
              </w:rPr>
              <w:t>A sidewalk is a threshold of trust.</w:t>
            </w:r>
          </w:p>
        </w:tc>
        <w:tc>
          <w:tcPr>
            <w:tcW w:type="dxa" w:w="2736"/>
            <w:vAlign w:val="top"/>
          </w:tcPr>
          <w:p>
            <w:pPr>
              <w:spacing w:after="0" w:line="240" w:lineRule="auto"/>
            </w:pPr>
            <w:r/>
            <w:r>
              <w:rPr>
                <w:b w:val="0"/>
                <w:sz w:val="16"/>
              </w:rPr>
              <w:t>Public walking space.</w:t>
            </w:r>
          </w:p>
        </w:tc>
        <w:tc>
          <w:tcPr>
            <w:tcW w:type="dxa" w:w="2880"/>
            <w:vAlign w:val="top"/>
          </w:tcPr>
          <w:p>
            <w:pPr>
              <w:spacing w:after="0" w:line="240" w:lineRule="auto"/>
            </w:pPr>
            <w:r/>
            <w:r>
              <w:rPr>
                <w:b w:val="0"/>
                <w:sz w:val="16"/>
              </w:rPr>
              <w:t>Home and Wandering, urban safety, tourism.</w:t>
            </w:r>
          </w:p>
        </w:tc>
        <w:tc>
          <w:tcPr>
            <w:tcW w:type="dxa" w:w="3024"/>
            <w:vAlign w:val="top"/>
          </w:tcPr>
          <w:p>
            <w:pPr>
              <w:spacing w:after="0" w:line="240" w:lineRule="auto"/>
            </w:pPr>
            <w:r/>
            <w:r>
              <w:rPr>
                <w:b w:val="0"/>
                <w:sz w:val="16"/>
              </w:rPr>
              <w:t>A neighborhood with sidewalks where children can walk to school instead of being driven.</w:t>
            </w:r>
          </w:p>
        </w:tc>
        <w:tc>
          <w:tcPr>
            <w:tcW w:type="dxa" w:w="4320"/>
            <w:vAlign w:val="top"/>
          </w:tcPr>
          <w:p>
            <w:pPr>
              <w:spacing w:after="0" w:line="240" w:lineRule="auto"/>
            </w:pPr>
            <w:r/>
            <w:r>
              <w:rPr>
                <w:b w:val="0"/>
                <w:sz w:val="16"/>
              </w:rPr>
              <w:t>Infrastructure changes the emotional meaning of distance.</w:t>
            </w:r>
          </w:p>
        </w:tc>
      </w:tr>
      <w:tr>
        <w:tc>
          <w:tcPr>
            <w:tcW w:type="dxa" w:w="2448"/>
            <w:vAlign w:val="top"/>
            <w:shd w:fill="F2E6D8"/>
          </w:tcPr>
          <w:p>
            <w:pPr>
              <w:spacing w:after="0" w:line="240" w:lineRule="auto"/>
            </w:pPr>
            <w:r/>
            <w:r>
              <w:rPr>
                <w:b w:val="0"/>
                <w:sz w:val="16"/>
              </w:rPr>
              <w:t>Maps can ignore lived routes.</w:t>
            </w:r>
          </w:p>
        </w:tc>
        <w:tc>
          <w:tcPr>
            <w:tcW w:type="dxa" w:w="2736"/>
            <w:vAlign w:val="top"/>
          </w:tcPr>
          <w:p>
            <w:pPr>
              <w:spacing w:after="0" w:line="240" w:lineRule="auto"/>
            </w:pPr>
            <w:r/>
            <w:r>
              <w:rPr>
                <w:b w:val="0"/>
                <w:sz w:val="16"/>
              </w:rPr>
              <w:t>Official sidewalks vs informal movement.</w:t>
            </w:r>
          </w:p>
        </w:tc>
        <w:tc>
          <w:tcPr>
            <w:tcW w:type="dxa" w:w="2880"/>
            <w:vAlign w:val="top"/>
          </w:tcPr>
          <w:p>
            <w:pPr>
              <w:spacing w:after="0" w:line="240" w:lineRule="auto"/>
            </w:pPr>
            <w:r/>
            <w:r>
              <w:rPr>
                <w:b w:val="0"/>
                <w:sz w:val="16"/>
              </w:rPr>
              <w:t>Migration, detours, project management.</w:t>
            </w:r>
          </w:p>
        </w:tc>
        <w:tc>
          <w:tcPr>
            <w:tcW w:type="dxa" w:w="3024"/>
            <w:vAlign w:val="top"/>
          </w:tcPr>
          <w:p>
            <w:pPr>
              <w:spacing w:after="0" w:line="240" w:lineRule="auto"/>
            </w:pPr>
            <w:r/>
            <w:r>
              <w:rPr>
                <w:b w:val="0"/>
                <w:sz w:val="16"/>
              </w:rPr>
              <w:t>A transit map that looks connected on paper but requires unsafe walking between stops.</w:t>
            </w:r>
          </w:p>
        </w:tc>
        <w:tc>
          <w:tcPr>
            <w:tcW w:type="dxa" w:w="4320"/>
            <w:vAlign w:val="top"/>
          </w:tcPr>
          <w:p>
            <w:pPr>
              <w:spacing w:after="0" w:line="240" w:lineRule="auto"/>
            </w:pPr>
            <w:r/>
            <w:r>
              <w:rPr>
                <w:b w:val="0"/>
                <w:sz w:val="16"/>
              </w:rPr>
              <w:t>The planned route and the lived route diverge.</w:t>
            </w:r>
          </w:p>
        </w:tc>
      </w:tr>
      <w:tr>
        <w:tc>
          <w:tcPr>
            <w:tcW w:type="dxa" w:w="2448"/>
            <w:vAlign w:val="top"/>
            <w:shd w:fill="F2E6D8"/>
          </w:tcPr>
          <w:p>
            <w:pPr>
              <w:spacing w:after="0" w:line="240" w:lineRule="auto"/>
            </w:pPr>
            <w:r/>
            <w:r>
              <w:rPr>
                <w:b w:val="0"/>
                <w:sz w:val="16"/>
              </w:rPr>
              <w:t>Edges can invite or forbid.</w:t>
            </w:r>
          </w:p>
        </w:tc>
        <w:tc>
          <w:tcPr>
            <w:tcW w:type="dxa" w:w="2736"/>
            <w:vAlign w:val="top"/>
          </w:tcPr>
          <w:p>
            <w:pPr>
              <w:spacing w:after="0" w:line="240" w:lineRule="auto"/>
            </w:pPr>
            <w:r/>
            <w:r>
              <w:rPr>
                <w:b w:val="0"/>
                <w:sz w:val="16"/>
              </w:rPr>
              <w:t>Sidewalk starts/ends as threshold.</w:t>
            </w:r>
          </w:p>
        </w:tc>
        <w:tc>
          <w:tcPr>
            <w:tcW w:type="dxa" w:w="2880"/>
            <w:vAlign w:val="top"/>
          </w:tcPr>
          <w:p>
            <w:pPr>
              <w:spacing w:after="0" w:line="240" w:lineRule="auto"/>
            </w:pPr>
            <w:r/>
            <w:r>
              <w:rPr>
                <w:b w:val="0"/>
                <w:sz w:val="16"/>
              </w:rPr>
              <w:t>The Lovely and the Liminal, borders, terminals.</w:t>
            </w:r>
          </w:p>
        </w:tc>
        <w:tc>
          <w:tcPr>
            <w:tcW w:type="dxa" w:w="3024"/>
            <w:vAlign w:val="top"/>
          </w:tcPr>
          <w:p>
            <w:pPr>
              <w:spacing w:after="0" w:line="240" w:lineRule="auto"/>
            </w:pPr>
            <w:r/>
            <w:r>
              <w:rPr>
                <w:b w:val="0"/>
                <w:sz w:val="16"/>
              </w:rPr>
              <w:t>A hostile bench design that prevents people from resting.</w:t>
            </w:r>
          </w:p>
        </w:tc>
        <w:tc>
          <w:tcPr>
            <w:tcW w:type="dxa" w:w="4320"/>
            <w:vAlign w:val="top"/>
          </w:tcPr>
          <w:p>
            <w:pPr>
              <w:spacing w:after="0" w:line="240" w:lineRule="auto"/>
            </w:pPr>
            <w:r/>
            <w:r>
              <w:rPr>
                <w:b w:val="0"/>
                <w:sz w:val="16"/>
              </w:rPr>
              <w:t>The built edge tells some bodies they belong and others to move along.</w:t>
            </w:r>
          </w:p>
        </w:tc>
      </w:tr>
      <w:tr>
        <w:tc>
          <w:tcPr>
            <w:tcW w:type="dxa" w:w="2448"/>
            <w:vAlign w:val="top"/>
            <w:shd w:fill="F2E6D8"/>
          </w:tcPr>
          <w:p>
            <w:pPr>
              <w:spacing w:after="0" w:line="240" w:lineRule="auto"/>
            </w:pPr>
            <w:r/>
            <w:r>
              <w:rPr>
                <w:b w:val="0"/>
                <w:sz w:val="16"/>
              </w:rPr>
              <w:t>Public space is political even when ordinary.</w:t>
            </w:r>
          </w:p>
        </w:tc>
        <w:tc>
          <w:tcPr>
            <w:tcW w:type="dxa" w:w="2736"/>
            <w:vAlign w:val="top"/>
          </w:tcPr>
          <w:p>
            <w:pPr>
              <w:spacing w:after="0" w:line="240" w:lineRule="auto"/>
            </w:pPr>
            <w:r/>
            <w:r>
              <w:rPr>
                <w:b w:val="0"/>
                <w:sz w:val="16"/>
              </w:rPr>
              <w:t>Street design and movement.</w:t>
            </w:r>
          </w:p>
        </w:tc>
        <w:tc>
          <w:tcPr>
            <w:tcW w:type="dxa" w:w="2880"/>
            <w:vAlign w:val="top"/>
          </w:tcPr>
          <w:p>
            <w:pPr>
              <w:spacing w:after="0" w:line="240" w:lineRule="auto"/>
            </w:pPr>
            <w:r/>
            <w:r>
              <w:rPr>
                <w:b w:val="0"/>
                <w:sz w:val="16"/>
              </w:rPr>
              <w:t>Call of Duty-Free, duty-free malls, city tourism.</w:t>
            </w:r>
          </w:p>
        </w:tc>
        <w:tc>
          <w:tcPr>
            <w:tcW w:type="dxa" w:w="3024"/>
            <w:vAlign w:val="top"/>
          </w:tcPr>
          <w:p>
            <w:pPr>
              <w:spacing w:after="0" w:line="240" w:lineRule="auto"/>
            </w:pPr>
            <w:r/>
            <w:r>
              <w:rPr>
                <w:b w:val="0"/>
                <w:sz w:val="16"/>
              </w:rPr>
              <w:t>A pedestrianized street that helps shops but pushes cars and deliveries elsewhere.</w:t>
            </w:r>
          </w:p>
        </w:tc>
        <w:tc>
          <w:tcPr>
            <w:tcW w:type="dxa" w:w="4320"/>
            <w:vAlign w:val="top"/>
          </w:tcPr>
          <w:p>
            <w:pPr>
              <w:spacing w:after="0" w:line="240" w:lineRule="auto"/>
            </w:pPr>
            <w:r/>
            <w:r>
              <w:rPr>
                <w:b w:val="0"/>
                <w:sz w:val="16"/>
              </w:rPr>
              <w:t>Every movement-friendly design also redistributes inconvenience.</w:t>
            </w:r>
          </w:p>
        </w:tc>
      </w:tr>
    </w:tbl>
    <w:p w14:paraId="75312DD4"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8. Final synthesis</w:t>
      </w:r>
    </w:p>
    <w:p w14:paraId="7AB8273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05C50C93" w14:textId="77777777" w:rsidR="00A26062" w:rsidRPr="009112D9" w:rsidRDefault="00000000">
      <w:pPr>
        <w:rPr>
          <w:rFonts w:ascii="Source Sans 3 Medium" w:hAnsi="Source Sans 3 Medium"/>
        </w:rPr>
      </w:pPr>
      <w:r w:rsidRPr="009112D9">
        <w:rPr>
          <w:rFonts w:ascii="Source Sans 3 Medium" w:hAnsi="Source Sans 3 Medium"/>
        </w:rPr>
        <w:t>Are sidewalks basic infrastructure or optional convenience?</w:t>
      </w:r>
    </w:p>
    <w:p w14:paraId="738021AA" w14:textId="77777777" w:rsidR="00A26062" w:rsidRPr="009112D9" w:rsidRDefault="00000000">
      <w:pPr>
        <w:rPr>
          <w:rFonts w:ascii="Source Sans 3 Medium" w:hAnsi="Source Sans 3 Medium"/>
        </w:rPr>
      </w:pPr>
      <w:r w:rsidRPr="009112D9">
        <w:rPr>
          <w:rFonts w:ascii="Source Sans 3 Medium" w:hAnsi="Source Sans 3 Medium"/>
        </w:rPr>
        <w:t>Should walkability be treated as a public health issue?</w:t>
      </w:r>
    </w:p>
    <w:p w14:paraId="159874CA" w14:textId="77777777" w:rsidR="00A26062" w:rsidRPr="009112D9" w:rsidRDefault="00000000">
      <w:pPr>
        <w:rPr>
          <w:rFonts w:ascii="Source Sans 3 Medium" w:hAnsi="Source Sans 3 Medium"/>
        </w:rPr>
      </w:pPr>
      <w:r w:rsidRPr="009112D9">
        <w:rPr>
          <w:rFonts w:ascii="Source Sans 3 Medium" w:hAnsi="Source Sans 3 Medium"/>
        </w:rPr>
        <w:t>Should inaccessible design be treated as social exclusion?</w:t>
      </w:r>
    </w:p>
    <w:p w14:paraId="14C530CB" w14:textId="77777777" w:rsidR="00A26062" w:rsidRPr="009112D9" w:rsidRDefault="00000000">
      <w:pPr>
        <w:rPr>
          <w:rFonts w:ascii="Source Sans 3 Medium" w:hAnsi="Source Sans 3 Medium"/>
        </w:rPr>
      </w:pPr>
      <w:r w:rsidRPr="009112D9">
        <w:rPr>
          <w:rFonts w:ascii="Source Sans 3 Medium" w:hAnsi="Source Sans 3 Medium"/>
        </w:rPr>
        <w:t>Should cities reduce parking to improve walkability?</w:t>
      </w:r>
    </w:p>
    <w:p w14:paraId="6BED9331" w14:textId="77777777" w:rsidR="00A26062" w:rsidRPr="009112D9" w:rsidRDefault="00000000">
      <w:pPr>
        <w:rPr>
          <w:rFonts w:ascii="Source Sans 3 Medium" w:hAnsi="Source Sans 3 Medium"/>
        </w:rPr>
      </w:pPr>
      <w:r w:rsidRPr="009112D9">
        <w:rPr>
          <w:rFonts w:ascii="Source Sans 3 Medium" w:hAnsi="Source Sans 3 Medium"/>
        </w:rPr>
        <w:lastRenderedPageBreak/>
        <w:t>Has GPS weakened people’s sense of direction?</w:t>
      </w:r>
    </w:p>
    <w:p w14:paraId="1434A887" w14:textId="77777777" w:rsidR="00A26062" w:rsidRPr="009112D9" w:rsidRDefault="00000000">
      <w:pPr>
        <w:rPr>
          <w:rFonts w:ascii="Source Sans 3 Medium" w:hAnsi="Source Sans 3 Medium"/>
        </w:rPr>
      </w:pPr>
      <w:r w:rsidRPr="009112D9">
        <w:rPr>
          <w:rFonts w:ascii="Source Sans 3 Medium" w:hAnsi="Source Sans 3 Medium"/>
        </w:rPr>
        <w:t>Is hostile architecture a safety tool or exclusion tool?</w:t>
      </w:r>
    </w:p>
    <w:p w14:paraId="433201E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70800A54" w14:textId="77777777" w:rsidR="00A26062" w:rsidRPr="009112D9" w:rsidRDefault="00000000">
      <w:pPr>
        <w:rPr>
          <w:rFonts w:ascii="Source Sans 3 Medium" w:hAnsi="Source Sans 3 Medium"/>
        </w:rPr>
      </w:pPr>
      <w:r w:rsidRPr="009112D9">
        <w:rPr>
          <w:rFonts w:ascii="Source Sans 3 Medium" w:hAnsi="Source Sans 3 Medium"/>
        </w:rPr>
        <w:t>Where the Sidewalk Starts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7B192BAD" w14:textId="77777777" w:rsidR="00A26062" w:rsidRPr="009112D9" w:rsidRDefault="00000000">
      <w:pPr>
        <w:rPr>
          <w:rFonts w:ascii="Source Sans 3 Medium" w:hAnsi="Source Sans 3 Medium"/>
        </w:rPr>
      </w:pPr>
      <w:r w:rsidRPr="009112D9">
        <w:rPr>
          <w:rFonts w:ascii="Source Sans 3 Medium" w:hAnsi="Source Sans 3 Medium"/>
        </w:rPr>
        <w:t>The transfer cases make this clearer: Curb cuts, Desire paths, Hostile benches. Each one helps move the section beyond the official examples without replacing them.</w:t>
      </w:r>
    </w:p>
    <w:p w14:paraId="0FAD931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10F0D451"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020DDDAE"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68FDFCCD"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72D84533" w14:textId="77777777" w:rsidR="00A26062" w:rsidRPr="009112D9" w:rsidRDefault="00000000">
      <w:pPr>
        <w:rPr>
          <w:rFonts w:ascii="Source Sans 3 Medium" w:hAnsi="Source Sans 3 Medium"/>
        </w:rPr>
      </w:pPr>
      <w:r w:rsidRPr="009112D9">
        <w:rPr>
          <w:rFonts w:ascii="Source Sans 3 Medium" w:hAnsi="Source Sans 3 Medium"/>
        </w:rPr>
        <w:t>Ignoring the infrastructure that makes easy movement possible.</w:t>
      </w:r>
    </w:p>
    <w:p w14:paraId="6DE3A89D"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51C88F3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162BE8E9" w14:textId="77777777" w:rsidR="00A26062" w:rsidRPr="009112D9" w:rsidRDefault="00000000">
      <w:pPr>
        <w:rPr>
          <w:rFonts w:ascii="Source Sans 3 Medium" w:hAnsi="Source Sans 3 Medium"/>
        </w:rPr>
      </w:pPr>
      <w:r w:rsidRPr="009112D9">
        <w:rPr>
          <w:rFonts w:ascii="Source Sans 3 Medium" w:hAnsi="Source Sans 3 Medium"/>
        </w:rPr>
        <w:t>Public movement is designed long before anyone starts walking. Keep the examples concrete. The analysis becomes stronger when alpacas can explain what each example does, not only what it is.</w:t>
      </w:r>
    </w:p>
    <w:p w14:paraId="2D92ECA4" w14:textId="77777777" w:rsidR="00A26062" w:rsidRPr="009112D9" w:rsidRDefault="00A26062">
      <w:pPr>
        <w:rPr>
          <w:rFonts w:ascii="Source Sans 3 Medium" w:hAnsi="Source Sans 3 Medium"/>
        </w:rPr>
      </w:pPr>
    </w:p>
    <w:p w14:paraId="4F89CC21" w14:textId="425C368E" w:rsidR="000C0BF9" w:rsidRPr="009112D9" w:rsidRDefault="000C0BF9">
      <w:pPr>
        <w:spacing w:after="200"/>
        <w:rPr>
          <w:rFonts w:ascii="Source Sans 3 Medium" w:eastAsiaTheme="majorEastAsia" w:hAnsi="Source Sans 3 Medium" w:cstheme="majorBidi"/>
          <w:color w:val="60311D"/>
          <w:sz w:val="42"/>
          <w:szCs w:val="28"/>
        </w:rPr>
      </w:pPr>
    </w:p>
    <w:sectPr w:rsidR="000C0BF9" w:rsidRPr="009112D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26F90"/>
    <w:rsid w:val="00577799"/>
    <w:rsid w:val="0071011E"/>
    <w:rsid w:val="00765A49"/>
    <w:rsid w:val="008E39D3"/>
    <w:rsid w:val="009112D9"/>
    <w:rsid w:val="00A26062"/>
    <w:rsid w:val="00A64683"/>
    <w:rsid w:val="00AA1D8D"/>
    <w:rsid w:val="00B47730"/>
    <w:rsid w:val="00BB32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1998</Words>
  <Characters>11395</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2026-05-11T13:46:00Z</dcterms:created>
  <dcterms:modified xsi:type="dcterms:W3CDTF">2026-05-11T13:46:00Z</dcterms:modified>
  <cp:category/>
</cp:coreProperties>
</file>