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2F9F9F"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3EBACBEB"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57DD35F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11B3416A"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3A0F9071"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4FC383BD"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[30]</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EB78DA7"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4E7548B8"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704B31">
        <w:rPr>
          <w:rFonts w:cs="Times New Roman"/>
          <w:sz w:val="22"/>
          <w:lang w:val="en-GB"/>
        </w:rPr>
        <w:t>23</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10DA3F9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w:t>
      </w:r>
      <w:r w:rsidR="00B405F0">
        <w:rPr>
          <w:rFonts w:cs="Times New Roman"/>
          <w:sz w:val="22"/>
          <w:lang w:val="en-GB"/>
        </w:rPr>
        <w:t>17</w:t>
      </w:r>
      <w:r>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w:t>
      </w:r>
      <w:r w:rsidR="009723E2">
        <w:rPr>
          <w:rFonts w:cs="Times New Roman"/>
          <w:sz w:val="22"/>
          <w:lang w:val="en-GB"/>
        </w:rPr>
        <w:t>14</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5F465DDF"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66E61E1D"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863A53" w:rsidRPr="00665B1B">
        <w:rPr>
          <w:rFonts w:cs="Times New Roman"/>
          <w:sz w:val="22"/>
          <w:lang w:val="en-GB"/>
        </w:rPr>
        <w:t xml:space="preserve">. </w:t>
      </w:r>
    </w:p>
    <w:p w14:paraId="05ECDCB3" w14:textId="0A5157A0"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0D9AF3F"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31D25A1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550BC59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28082BC"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136D80BE"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05760CF4"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000C5060">
        <w:rPr>
          <w:rFonts w:cs="Times New Roman"/>
          <w:sz w:val="22"/>
          <w:lang w:val="en-GB"/>
        </w:rPr>
        <w:t>6</w:t>
      </w:r>
      <w:r w:rsidR="00115DA8">
        <w:rPr>
          <w:rFonts w:cs="Times New Roman"/>
          <w:sz w:val="22"/>
          <w:lang w:val="en-GB"/>
        </w:rPr>
        <w:t>]</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64ABD34E"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[25]</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0172C964"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2FAFDB0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r w:rsidR="00060CD7">
        <w:rPr>
          <w:rFonts w:cs="Times New Roman"/>
          <w:sz w:val="22"/>
          <w:lang w:val="en-GB"/>
        </w:rPr>
        <w:t xml:space="preserve"> [15]</w:t>
      </w:r>
      <w:r w:rsidR="007A2616" w:rsidRPr="00665B1B">
        <w:rPr>
          <w:rFonts w:cs="Times New Roman"/>
          <w:sz w:val="22"/>
          <w:lang w:val="en-GB"/>
        </w:rPr>
        <w:t>.</w:t>
      </w:r>
    </w:p>
    <w:p w14:paraId="31544544" w14:textId="29C8EF38"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w:t>
      </w:r>
      <w:r w:rsidRPr="00665B1B">
        <w:rPr>
          <w:rFonts w:cs="Times New Roman"/>
          <w:sz w:val="22"/>
          <w:lang w:val="en-GB"/>
        </w:rPr>
        <w:t xml:space="preserve">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w:t>
      </w:r>
      <w:r w:rsidR="00572546" w:rsidRPr="00572546">
        <w:rPr>
          <w:rFonts w:cs="Times New Roman"/>
          <w:sz w:val="22"/>
          <w:lang w:val="en-GB"/>
        </w:rPr>
        <w:lastRenderedPageBreak/>
        <w:t xml:space="preserve">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3F73AB9D"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w:t>
      </w:r>
      <w:r w:rsidRPr="00665B1B">
        <w:rPr>
          <w:rFonts w:cs="Times New Roman"/>
          <w:sz w:val="22"/>
          <w:lang w:val="en-GB"/>
        </w:rPr>
        <w:t xml:space="preserve">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43A1F1AE"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2FF1BD73"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w:t>
      </w:r>
      <w:r w:rsidR="00926A56">
        <w:rPr>
          <w:rFonts w:cs="Times New Roman"/>
          <w:sz w:val="22"/>
          <w:lang w:val="en-GB"/>
        </w:rPr>
        <w:t>6</w:t>
      </w:r>
      <w:r>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lastRenderedPageBreak/>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087B1AB8"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w:t>
      </w:r>
      <w:r w:rsidR="00ED275A">
        <w:rPr>
          <w:rFonts w:cs="Times New Roman"/>
          <w:sz w:val="22"/>
          <w:lang w:val="en-GB"/>
        </w:rPr>
        <w:t xml:space="preserve"> [9]</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0657F175"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 Once stored, </w:t>
      </w:r>
      <w:r w:rsidRPr="00257AD0">
        <w:rPr>
          <w:rFonts w:cs="Times New Roman"/>
          <w:sz w:val="22"/>
          <w:lang w:val="en-GB"/>
        </w:rPr>
        <w:t>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416D97FE"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w:t>
      </w:r>
      <w:r w:rsidRPr="008474C2">
        <w:rPr>
          <w:rFonts w:cs="Times New Roman"/>
          <w:sz w:val="22"/>
          <w:lang w:val="en-GB"/>
        </w:rPr>
        <w:t>.</w:t>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5ADF5849" w14:textId="26AD7FA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68108F77"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38352A">
        <w:rPr>
          <w:rFonts w:ascii="Times New Roman" w:eastAsia="Times New Roman" w:hAnsi="Times New Roman" w:cs="Times New Roman"/>
          <w:sz w:val="20"/>
          <w:szCs w:val="20"/>
          <w:lang w:val="en-US"/>
        </w:rPr>
        <w:t>[6].</w:t>
      </w:r>
      <w:r w:rsidRPr="0038352A">
        <w:rPr>
          <w:rFonts w:ascii="Times New Roman" w:eastAsia="Times New Roman" w:hAnsi="Times New Roman" w:cs="Times New Roman"/>
          <w:sz w:val="20"/>
          <w:szCs w:val="20"/>
          <w:lang w:val="en-US"/>
        </w:rPr>
        <w:tab/>
        <w:t>Booch, G., Maksimchuk, R. A., Engle, M. W., Young, B. J., Conallen,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lastRenderedPageBreak/>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6"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3FF64A30"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Applications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w:t>
      </w:r>
      <w:r w:rsidR="00647F71" w:rsidRPr="00647F71">
        <w:t xml:space="preserve">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 xml:space="preserve">Learning domain-driven design: </w:t>
      </w:r>
      <w:r w:rsidR="008430F8" w:rsidRPr="008430F8">
        <w:rPr>
          <w:i/>
          <w:iCs/>
        </w:rPr>
        <w:t>a</w:t>
      </w:r>
      <w:r w:rsidR="008430F8" w:rsidRPr="008430F8">
        <w:rPr>
          <w:i/>
          <w:iCs/>
        </w:rPr>
        <w:t>ligning software architecture and business strategy</w:t>
      </w:r>
      <w:r w:rsidR="008430F8" w:rsidRPr="008430F8">
        <w:t>. O’Reilly Media.</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0C29EB35" w14:textId="5011A1F0" w:rsidR="00AF0B3E" w:rsidRPr="00AF0B3E" w:rsidRDefault="004F3015" w:rsidP="00AF0B3E">
      <w:pPr>
        <w:pStyle w:val="Bibliography"/>
        <w:numPr>
          <w:ilvl w:val="0"/>
          <w:numId w:val="3"/>
        </w:numPr>
        <w:spacing w:line="240" w:lineRule="auto"/>
        <w:jc w:val="both"/>
      </w:pPr>
      <w:r>
        <w:t xml:space="preserve">Myers, B. (2022).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7E338CD2" w14:textId="4111E7D5"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w:t>
      </w:r>
      <w:hyperlink r:id="rId19" w:history="1">
        <w:r w:rsidR="00E30C7A" w:rsidRPr="00523845">
          <w:rPr>
            <w:rStyle w:val="Hyperlink"/>
          </w:rPr>
          <w:t>https://doi.org/10.1007/978-3-319-74781-1_17</w:t>
        </w:r>
      </w:hyperlink>
    </w:p>
    <w:p w14:paraId="1820E236" w14:textId="329F16F3" w:rsidR="00E30C7A" w:rsidRPr="00E30C7A" w:rsidRDefault="00E30C7A" w:rsidP="00E30C7A">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Palermo, J.</w:t>
      </w:r>
      <w:r w:rsidRPr="00E30C7A">
        <w:rPr>
          <w:rFonts w:ascii="Times New Roman" w:hAnsi="Times New Roman"/>
          <w:sz w:val="20"/>
          <w:szCs w:val="20"/>
        </w:rPr>
        <w:t xml:space="preserve"> </w:t>
      </w:r>
      <w:r w:rsidRPr="00E30C7A">
        <w:rPr>
          <w:rFonts w:ascii="Times New Roman" w:hAnsi="Times New Roman"/>
          <w:sz w:val="20"/>
          <w:szCs w:val="20"/>
        </w:rPr>
        <w:t>(201</w:t>
      </w:r>
      <w:r w:rsidRPr="00E30C7A">
        <w:rPr>
          <w:rFonts w:ascii="Times New Roman" w:hAnsi="Times New Roman"/>
          <w:sz w:val="20"/>
          <w:szCs w:val="20"/>
        </w:rPr>
        <w:t>3</w:t>
      </w:r>
      <w:r w:rsidRPr="00E30C7A">
        <w:rPr>
          <w:rFonts w:ascii="Times New Roman" w:hAnsi="Times New Roman"/>
          <w:sz w:val="20"/>
          <w:szCs w:val="20"/>
        </w:rPr>
        <w:t xml:space="preserve">). </w:t>
      </w:r>
      <w:r w:rsidRPr="00E30C7A">
        <w:rPr>
          <w:rFonts w:ascii="Times New Roman" w:hAnsi="Times New Roman"/>
          <w:i/>
          <w:iCs/>
          <w:sz w:val="20"/>
          <w:szCs w:val="20"/>
        </w:rPr>
        <w:t>The Onion Architecture</w:t>
      </w:r>
      <w:r w:rsidR="000B7C83">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20"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21"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515526A8"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4F6D7" w14:textId="77777777" w:rsidR="000F1B71" w:rsidRDefault="000F1B71" w:rsidP="00110ACC">
      <w:pPr>
        <w:spacing w:after="0" w:line="240" w:lineRule="auto"/>
      </w:pPr>
      <w:r>
        <w:separator/>
      </w:r>
    </w:p>
  </w:endnote>
  <w:endnote w:type="continuationSeparator" w:id="0">
    <w:p w14:paraId="361E35B9" w14:textId="77777777" w:rsidR="000F1B71" w:rsidRDefault="000F1B71"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91F2" w14:textId="77777777" w:rsidR="000F1B71" w:rsidRDefault="000F1B71" w:rsidP="00110ACC">
      <w:pPr>
        <w:spacing w:after="0" w:line="240" w:lineRule="auto"/>
      </w:pPr>
      <w:r>
        <w:separator/>
      </w:r>
    </w:p>
  </w:footnote>
  <w:footnote w:type="continuationSeparator" w:id="0">
    <w:p w14:paraId="07A69626" w14:textId="77777777" w:rsidR="000F1B71" w:rsidRDefault="000F1B71"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0CD7"/>
    <w:rsid w:val="00061D7C"/>
    <w:rsid w:val="00063FB2"/>
    <w:rsid w:val="0006524C"/>
    <w:rsid w:val="0006531A"/>
    <w:rsid w:val="00065BF2"/>
    <w:rsid w:val="00067E00"/>
    <w:rsid w:val="00071641"/>
    <w:rsid w:val="00071A3E"/>
    <w:rsid w:val="00072B97"/>
    <w:rsid w:val="00073562"/>
    <w:rsid w:val="00074030"/>
    <w:rsid w:val="00080606"/>
    <w:rsid w:val="00082678"/>
    <w:rsid w:val="00085933"/>
    <w:rsid w:val="00085F5D"/>
    <w:rsid w:val="00087827"/>
    <w:rsid w:val="00087D80"/>
    <w:rsid w:val="0009060C"/>
    <w:rsid w:val="00095E85"/>
    <w:rsid w:val="000972C6"/>
    <w:rsid w:val="000A481E"/>
    <w:rsid w:val="000A5FC0"/>
    <w:rsid w:val="000A6CEB"/>
    <w:rsid w:val="000B0B14"/>
    <w:rsid w:val="000B5E1E"/>
    <w:rsid w:val="000B6083"/>
    <w:rsid w:val="000B6AB0"/>
    <w:rsid w:val="000B7C83"/>
    <w:rsid w:val="000C2E80"/>
    <w:rsid w:val="000C5060"/>
    <w:rsid w:val="000D02CA"/>
    <w:rsid w:val="000D0C06"/>
    <w:rsid w:val="000D0F1F"/>
    <w:rsid w:val="000D21F0"/>
    <w:rsid w:val="000D2456"/>
    <w:rsid w:val="000E1E65"/>
    <w:rsid w:val="000E468E"/>
    <w:rsid w:val="000E4CFB"/>
    <w:rsid w:val="000F07EE"/>
    <w:rsid w:val="000F1B71"/>
    <w:rsid w:val="00102623"/>
    <w:rsid w:val="001068C7"/>
    <w:rsid w:val="00110ACC"/>
    <w:rsid w:val="00112220"/>
    <w:rsid w:val="00113AA8"/>
    <w:rsid w:val="00115DA8"/>
    <w:rsid w:val="00121BA3"/>
    <w:rsid w:val="00126237"/>
    <w:rsid w:val="001306A1"/>
    <w:rsid w:val="00132987"/>
    <w:rsid w:val="001339D6"/>
    <w:rsid w:val="00133E1F"/>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B6384"/>
    <w:rsid w:val="001C141B"/>
    <w:rsid w:val="001C245B"/>
    <w:rsid w:val="001C2B9C"/>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06B8D"/>
    <w:rsid w:val="00207D51"/>
    <w:rsid w:val="002116F2"/>
    <w:rsid w:val="002144D5"/>
    <w:rsid w:val="00215230"/>
    <w:rsid w:val="00215F18"/>
    <w:rsid w:val="00220036"/>
    <w:rsid w:val="002223E5"/>
    <w:rsid w:val="002327E3"/>
    <w:rsid w:val="002364CA"/>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2615"/>
    <w:rsid w:val="0027763B"/>
    <w:rsid w:val="00281EC4"/>
    <w:rsid w:val="002868FC"/>
    <w:rsid w:val="00286E77"/>
    <w:rsid w:val="002876BE"/>
    <w:rsid w:val="00291113"/>
    <w:rsid w:val="002918B2"/>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E33FA"/>
    <w:rsid w:val="002E7FA0"/>
    <w:rsid w:val="002F506E"/>
    <w:rsid w:val="002F6E08"/>
    <w:rsid w:val="00301F31"/>
    <w:rsid w:val="00303E4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8352A"/>
    <w:rsid w:val="003839B6"/>
    <w:rsid w:val="00383E6F"/>
    <w:rsid w:val="00384283"/>
    <w:rsid w:val="00385439"/>
    <w:rsid w:val="003949F6"/>
    <w:rsid w:val="003951A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321CF"/>
    <w:rsid w:val="004339AB"/>
    <w:rsid w:val="0043450E"/>
    <w:rsid w:val="004400F0"/>
    <w:rsid w:val="00442403"/>
    <w:rsid w:val="00442815"/>
    <w:rsid w:val="0044348B"/>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3B37"/>
    <w:rsid w:val="004C42E1"/>
    <w:rsid w:val="004C4378"/>
    <w:rsid w:val="004C6787"/>
    <w:rsid w:val="004C7E40"/>
    <w:rsid w:val="004D0AF0"/>
    <w:rsid w:val="004D5CA7"/>
    <w:rsid w:val="004D7DED"/>
    <w:rsid w:val="004E344E"/>
    <w:rsid w:val="004E7668"/>
    <w:rsid w:val="004F282E"/>
    <w:rsid w:val="004F3015"/>
    <w:rsid w:val="004F306E"/>
    <w:rsid w:val="004F4697"/>
    <w:rsid w:val="00500914"/>
    <w:rsid w:val="00501C81"/>
    <w:rsid w:val="00503D20"/>
    <w:rsid w:val="00512223"/>
    <w:rsid w:val="00513B7C"/>
    <w:rsid w:val="0051570E"/>
    <w:rsid w:val="00527322"/>
    <w:rsid w:val="005330CD"/>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155BA"/>
    <w:rsid w:val="0062121A"/>
    <w:rsid w:val="006241AF"/>
    <w:rsid w:val="006274DA"/>
    <w:rsid w:val="00631256"/>
    <w:rsid w:val="00631910"/>
    <w:rsid w:val="0063418B"/>
    <w:rsid w:val="0063504B"/>
    <w:rsid w:val="00636067"/>
    <w:rsid w:val="00636284"/>
    <w:rsid w:val="006433B8"/>
    <w:rsid w:val="006446C5"/>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43B87"/>
    <w:rsid w:val="0075059D"/>
    <w:rsid w:val="0075063B"/>
    <w:rsid w:val="007514C3"/>
    <w:rsid w:val="00757BC4"/>
    <w:rsid w:val="0076479A"/>
    <w:rsid w:val="00765E5B"/>
    <w:rsid w:val="007669CE"/>
    <w:rsid w:val="00772D99"/>
    <w:rsid w:val="00772F2E"/>
    <w:rsid w:val="007756DF"/>
    <w:rsid w:val="0077719D"/>
    <w:rsid w:val="00782796"/>
    <w:rsid w:val="00794D03"/>
    <w:rsid w:val="00795DC3"/>
    <w:rsid w:val="00797525"/>
    <w:rsid w:val="007A2616"/>
    <w:rsid w:val="007A37E3"/>
    <w:rsid w:val="007A3BB1"/>
    <w:rsid w:val="007A5C7E"/>
    <w:rsid w:val="007A5F14"/>
    <w:rsid w:val="007A643F"/>
    <w:rsid w:val="007A7A39"/>
    <w:rsid w:val="007B1A7A"/>
    <w:rsid w:val="007B3DD7"/>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553A"/>
    <w:rsid w:val="0092581F"/>
    <w:rsid w:val="00926A56"/>
    <w:rsid w:val="0093241A"/>
    <w:rsid w:val="009339A9"/>
    <w:rsid w:val="00937893"/>
    <w:rsid w:val="00942206"/>
    <w:rsid w:val="00944A4F"/>
    <w:rsid w:val="0094599D"/>
    <w:rsid w:val="009519E1"/>
    <w:rsid w:val="009623F2"/>
    <w:rsid w:val="009723E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C4D8D"/>
    <w:rsid w:val="009D1672"/>
    <w:rsid w:val="009E02BA"/>
    <w:rsid w:val="009E1029"/>
    <w:rsid w:val="009E2A49"/>
    <w:rsid w:val="009F00C6"/>
    <w:rsid w:val="009F0A84"/>
    <w:rsid w:val="009F208C"/>
    <w:rsid w:val="009F2CEF"/>
    <w:rsid w:val="00A00119"/>
    <w:rsid w:val="00A00BDD"/>
    <w:rsid w:val="00A01DA9"/>
    <w:rsid w:val="00A145FC"/>
    <w:rsid w:val="00A20870"/>
    <w:rsid w:val="00A21470"/>
    <w:rsid w:val="00A254A5"/>
    <w:rsid w:val="00A25CB9"/>
    <w:rsid w:val="00A26C3B"/>
    <w:rsid w:val="00A31051"/>
    <w:rsid w:val="00A31F24"/>
    <w:rsid w:val="00A324D1"/>
    <w:rsid w:val="00A34E8C"/>
    <w:rsid w:val="00A40FA6"/>
    <w:rsid w:val="00A42F76"/>
    <w:rsid w:val="00A4515C"/>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7D78"/>
    <w:rsid w:val="00AE3F35"/>
    <w:rsid w:val="00AE74A4"/>
    <w:rsid w:val="00AF0B3E"/>
    <w:rsid w:val="00AF5ACE"/>
    <w:rsid w:val="00AF61B6"/>
    <w:rsid w:val="00B03CA6"/>
    <w:rsid w:val="00B056EB"/>
    <w:rsid w:val="00B15E90"/>
    <w:rsid w:val="00B20EDB"/>
    <w:rsid w:val="00B23872"/>
    <w:rsid w:val="00B2391A"/>
    <w:rsid w:val="00B25802"/>
    <w:rsid w:val="00B25FE6"/>
    <w:rsid w:val="00B309E4"/>
    <w:rsid w:val="00B3468B"/>
    <w:rsid w:val="00B369A9"/>
    <w:rsid w:val="00B405F0"/>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45C5"/>
    <w:rsid w:val="00C247B9"/>
    <w:rsid w:val="00C25C9F"/>
    <w:rsid w:val="00C34149"/>
    <w:rsid w:val="00C404B0"/>
    <w:rsid w:val="00C41642"/>
    <w:rsid w:val="00C44A96"/>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DF9"/>
    <w:rsid w:val="00C9517F"/>
    <w:rsid w:val="00CA346A"/>
    <w:rsid w:val="00CA7C34"/>
    <w:rsid w:val="00CB01AC"/>
    <w:rsid w:val="00CB2171"/>
    <w:rsid w:val="00CB472C"/>
    <w:rsid w:val="00CB58EE"/>
    <w:rsid w:val="00CB6EE4"/>
    <w:rsid w:val="00CD28DD"/>
    <w:rsid w:val="00CD3561"/>
    <w:rsid w:val="00CD358C"/>
    <w:rsid w:val="00CD6086"/>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5498"/>
    <w:rsid w:val="00D45D49"/>
    <w:rsid w:val="00D463D0"/>
    <w:rsid w:val="00D47F79"/>
    <w:rsid w:val="00D53095"/>
    <w:rsid w:val="00D5384A"/>
    <w:rsid w:val="00D6177A"/>
    <w:rsid w:val="00D61A79"/>
    <w:rsid w:val="00D634E7"/>
    <w:rsid w:val="00D63C20"/>
    <w:rsid w:val="00D648EB"/>
    <w:rsid w:val="00D70231"/>
    <w:rsid w:val="00D70F7D"/>
    <w:rsid w:val="00D712E5"/>
    <w:rsid w:val="00D74360"/>
    <w:rsid w:val="00D76882"/>
    <w:rsid w:val="00D81C3A"/>
    <w:rsid w:val="00D81CEF"/>
    <w:rsid w:val="00D974CD"/>
    <w:rsid w:val="00DA1BDC"/>
    <w:rsid w:val="00DA3A9A"/>
    <w:rsid w:val="00DB4D2A"/>
    <w:rsid w:val="00DC098E"/>
    <w:rsid w:val="00DC19B1"/>
    <w:rsid w:val="00DC549C"/>
    <w:rsid w:val="00DD0CDC"/>
    <w:rsid w:val="00DD2463"/>
    <w:rsid w:val="00DE472D"/>
    <w:rsid w:val="00DE5F0D"/>
    <w:rsid w:val="00DF6FE7"/>
    <w:rsid w:val="00DF7751"/>
    <w:rsid w:val="00E00DB0"/>
    <w:rsid w:val="00E00DEF"/>
    <w:rsid w:val="00E01072"/>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30C7A"/>
    <w:rsid w:val="00E4509C"/>
    <w:rsid w:val="00E45C52"/>
    <w:rsid w:val="00E46C80"/>
    <w:rsid w:val="00E47668"/>
    <w:rsid w:val="00E536B7"/>
    <w:rsid w:val="00E55821"/>
    <w:rsid w:val="00E60CBC"/>
    <w:rsid w:val="00E62DE2"/>
    <w:rsid w:val="00E639B6"/>
    <w:rsid w:val="00E72A2E"/>
    <w:rsid w:val="00E75CFE"/>
    <w:rsid w:val="00E76C33"/>
    <w:rsid w:val="00E81B6B"/>
    <w:rsid w:val="00E85709"/>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hyperlink" Target="https://doi.org/10.1109/ms.2018.214102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hyperlink" Target="https://jeffreypalermo.com/2013/08/onion-architecture-part-4-after-four-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23" Type="http://schemas.openxmlformats.org/officeDocument/2006/relationships/theme" Target="theme/theme1.xml"/><Relationship Id="rId10" Type="http://schemas.openxmlformats.org/officeDocument/2006/relationships/hyperlink" Target="https://www.temjournal.com/" TargetMode="External"/><Relationship Id="rId19" Type="http://schemas.openxmlformats.org/officeDocument/2006/relationships/hyperlink" Target="https://doi.org/10.1007/978-3-319-74781-1_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9</Pages>
  <Words>6290</Words>
  <Characters>35858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622</cp:revision>
  <cp:lastPrinted>2023-05-22T05:26:00Z</cp:lastPrinted>
  <dcterms:created xsi:type="dcterms:W3CDTF">2023-03-23T10:51:00Z</dcterms:created>
  <dcterms:modified xsi:type="dcterms:W3CDTF">2023-06-08T19:24:00Z</dcterms:modified>
</cp:coreProperties>
</file>