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5D48AA1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85B5A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0880ED69"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55207AC2"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A12455C"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66ADC844"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33E8D31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42C1D01"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2AE63A9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9FBAEF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70293DC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7847488C"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03233224"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5E7AF41"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1773293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663913E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46BE7F88" w14:textId="77777777" w:rsidR="0092581F" w:rsidRDefault="0092581F" w:rsidP="00155525">
      <w:pPr>
        <w:pStyle w:val="ICESTNormal"/>
        <w:rPr>
          <w:rFonts w:cs="Times New Roman"/>
          <w:sz w:val="22"/>
          <w:lang w:val="en-GB"/>
        </w:rPr>
      </w:pPr>
    </w:p>
    <w:p w14:paraId="36E61888" w14:textId="4EFB87A5"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rsidRPr="003B2635">
        <w:rPr>
          <w:color w:val="FF0000"/>
        </w:rPr>
        <w:t>Avram</w:t>
      </w:r>
      <w:r>
        <w:t xml:space="preserve">,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w:t>
      </w:r>
      <w:r w:rsidRPr="00662FA9">
        <w:rPr>
          <w:color w:val="FF0000"/>
        </w:rPr>
        <w:t>Dominguez</w:t>
      </w:r>
      <w:r>
        <w:t xml:space="preserve">,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HYPERLINK "https://doi.org/10.1016/j.infsof.2016.02.004"</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lastRenderedPageBreak/>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sidRPr="003B2635">
        <w:rPr>
          <w:i/>
          <w:iCs/>
          <w:color w:val="FF0000"/>
        </w:rPr>
        <w:t>Containerized Docker Application Lifecycle with Microsoft Platform and Tools</w:t>
      </w:r>
      <w:r w:rsidR="00B25802" w:rsidRPr="003B2635">
        <w:rPr>
          <w:color w:val="FF0000"/>
        </w:rPr>
        <w:t>. Microsoft Learn. https://learn.microsoft.com/en-</w:t>
      </w:r>
      <w:r w:rsidR="00B25802">
        <w:t>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 xml:space="preserve">Domain-driven Design: Tackling Complexity in the </w:t>
      </w:r>
      <w:r w:rsidRPr="00662FA9">
        <w:rPr>
          <w:i/>
          <w:iCs/>
          <w:color w:val="FF0000"/>
        </w:rPr>
        <w:t xml:space="preserve">Heart </w:t>
      </w:r>
      <w:r>
        <w:rPr>
          <w:i/>
          <w:iCs/>
        </w:rPr>
        <w:t>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sidRPr="003B2635">
        <w:rPr>
          <w:i/>
          <w:iCs/>
          <w:color w:val="FF0000"/>
        </w:rPr>
        <w:t xml:space="preserve">Refactoring: Ruby </w:t>
      </w:r>
      <w:r>
        <w:rPr>
          <w:i/>
          <w:iCs/>
        </w:rPr>
        <w:t>Edition</w:t>
      </w:r>
      <w:r>
        <w:t>. Pearson Education.</w:t>
      </w:r>
    </w:p>
    <w:p w14:paraId="5D3E7132" w14:textId="77777777" w:rsidR="004F3015" w:rsidRDefault="004F3015" w:rsidP="004F3015">
      <w:pPr>
        <w:pStyle w:val="Bibliography"/>
        <w:numPr>
          <w:ilvl w:val="0"/>
          <w:numId w:val="3"/>
        </w:numPr>
        <w:spacing w:line="240" w:lineRule="auto"/>
        <w:jc w:val="both"/>
      </w:pPr>
      <w:r w:rsidRPr="003B2635">
        <w:rPr>
          <w:color w:val="FF0000"/>
        </w:rPr>
        <w:t>Fowler</w:t>
      </w:r>
      <w:r>
        <w:t xml:space="preserve">,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w:t>
      </w:r>
      <w:r w:rsidRPr="003A5717">
        <w:rPr>
          <w:color w:val="FF0000"/>
        </w:rPr>
        <w:t xml:space="preserve">Agile </w:t>
      </w:r>
      <w:r>
        <w:t xml:space="preserve">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 xml:space="preserve">Patterns, </w:t>
      </w:r>
      <w:r w:rsidRPr="003A5717">
        <w:rPr>
          <w:i/>
          <w:iCs/>
          <w:color w:val="FF0000"/>
        </w:rPr>
        <w:t>Principles</w:t>
      </w:r>
      <w:r>
        <w:rPr>
          <w:i/>
          <w:iCs/>
        </w:rPr>
        <w:t>,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w:t>
      </w:r>
      <w:r w:rsidRPr="00885F3E">
        <w:rPr>
          <w:i/>
          <w:iCs/>
        </w:rPr>
        <w:t>Using microservices for non-</w:t>
      </w:r>
      <w:r w:rsidRPr="003A5717">
        <w:rPr>
          <w:i/>
          <w:iCs/>
          <w:color w:val="FF0000"/>
        </w:rPr>
        <w:t xml:space="preserve">intrusive </w:t>
      </w:r>
      <w:r w:rsidRPr="00885F3E">
        <w:rPr>
          <w:i/>
          <w:iCs/>
        </w:rPr>
        <w:t>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 xml:space="preserve">.NET DevOps for Azure: A Developer’s Guide to </w:t>
      </w:r>
      <w:r w:rsidRPr="003A5717">
        <w:rPr>
          <w:i/>
          <w:iCs/>
          <w:color w:val="FF0000"/>
        </w:rPr>
        <w:t xml:space="preserve">DevOps </w:t>
      </w:r>
      <w:r>
        <w:rPr>
          <w:i/>
          <w:iCs/>
        </w:rPr>
        <w:t>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lastRenderedPageBreak/>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sidRPr="003B2635">
        <w:rPr>
          <w:i/>
          <w:iCs/>
          <w:color w:val="FF0000"/>
        </w:rPr>
        <w:t xml:space="preserve">Implementing </w:t>
      </w:r>
      <w:r>
        <w:rPr>
          <w:i/>
          <w:iCs/>
        </w:rPr>
        <w:t>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3B2635">
        <w:rPr>
          <w:i/>
          <w:iCs/>
          <w:color w:val="FF0000"/>
        </w:rPr>
        <w:t xml:space="preserve">Query strategies </w:t>
      </w:r>
      <w:r w:rsidRPr="00885F3E">
        <w:rPr>
          <w:i/>
          <w:iCs/>
        </w:rPr>
        <w:t>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6651" w14:textId="77777777" w:rsidR="00D255A2" w:rsidRDefault="00D255A2" w:rsidP="00110ACC">
      <w:pPr>
        <w:spacing w:after="0" w:line="240" w:lineRule="auto"/>
      </w:pPr>
      <w:r>
        <w:separator/>
      </w:r>
    </w:p>
  </w:endnote>
  <w:endnote w:type="continuationSeparator" w:id="0">
    <w:p w14:paraId="0192AA3F" w14:textId="77777777" w:rsidR="00D255A2" w:rsidRDefault="00D255A2"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A841" w14:textId="77777777" w:rsidR="00D255A2" w:rsidRDefault="00D255A2" w:rsidP="00110ACC">
      <w:pPr>
        <w:spacing w:after="0" w:line="240" w:lineRule="auto"/>
      </w:pPr>
      <w:r>
        <w:separator/>
      </w:r>
    </w:p>
  </w:footnote>
  <w:footnote w:type="continuationSeparator" w:id="0">
    <w:p w14:paraId="448CE020" w14:textId="77777777" w:rsidR="00D255A2" w:rsidRDefault="00D255A2"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00F0"/>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1910"/>
    <w:rsid w:val="0063418B"/>
    <w:rsid w:val="0063504B"/>
    <w:rsid w:val="00636067"/>
    <w:rsid w:val="00636284"/>
    <w:rsid w:val="006433B8"/>
    <w:rsid w:val="006446C5"/>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10</Pages>
  <Words>6555</Words>
  <Characters>37370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543</cp:revision>
  <cp:lastPrinted>2023-05-22T05:26:00Z</cp:lastPrinted>
  <dcterms:created xsi:type="dcterms:W3CDTF">2023-03-23T10:51:00Z</dcterms:created>
  <dcterms:modified xsi:type="dcterms:W3CDTF">2023-06-07T18:59:00Z</dcterms:modified>
</cp:coreProperties>
</file>