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6BA7AF66" w14:textId="5AB5955A" w:rsidR="00EC553E" w:rsidRPr="00665B1B" w:rsidRDefault="00110ACC" w:rsidP="00110ACC">
      <w:pPr>
        <w:pStyle w:val="ICESTAbstract"/>
        <w:rPr>
          <w:iCs/>
          <w:sz w:val="20"/>
        </w:rPr>
      </w:pPr>
      <w:r w:rsidRPr="00665B1B">
        <w:rPr>
          <w:i/>
          <w:iCs/>
          <w:sz w:val="20"/>
        </w:rPr>
        <w:t xml:space="preserve">Abstract – </w:t>
      </w:r>
      <w:r w:rsidR="00EC553E" w:rsidRPr="00665B1B">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It emphasizes different approaches for expressing sophisticated business logic.</w:t>
      </w:r>
      <w:r w:rsidR="004630BD" w:rsidRPr="00665B1B">
        <w:rPr>
          <w:iCs/>
          <w:sz w:val="20"/>
        </w:rPr>
        <w:t xml:space="preserve"> </w:t>
      </w:r>
      <w:proofErr w:type="spellStart"/>
      <w:r w:rsidR="004630BD" w:rsidRPr="00665B1B">
        <w:rPr>
          <w:iCs/>
          <w:sz w:val="20"/>
          <w:highlight w:val="yellow"/>
        </w:rPr>
        <w:t>Още</w:t>
      </w:r>
      <w:proofErr w:type="spellEnd"/>
      <w:r w:rsidR="004630BD" w:rsidRPr="00665B1B">
        <w:rPr>
          <w:iCs/>
          <w:sz w:val="20"/>
          <w:highlight w:val="yellow"/>
        </w:rPr>
        <w:t xml:space="preserve"> 4-6 </w:t>
      </w:r>
      <w:proofErr w:type="spellStart"/>
      <w:r w:rsidR="004630BD" w:rsidRPr="00665B1B">
        <w:rPr>
          <w:iCs/>
          <w:sz w:val="20"/>
          <w:highlight w:val="yellow"/>
        </w:rPr>
        <w:t>реда</w:t>
      </w:r>
      <w:proofErr w:type="spellEnd"/>
    </w:p>
    <w:p w14:paraId="1B00C21C" w14:textId="77777777" w:rsidR="00110ACC" w:rsidRPr="00665B1B" w:rsidRDefault="00110ACC" w:rsidP="00110ACC">
      <w:pPr>
        <w:pStyle w:val="ICESTAbstract"/>
        <w:rPr>
          <w:sz w:val="22"/>
          <w:lang w:eastAsia="tr-TR"/>
        </w:rPr>
      </w:pPr>
      <w:r w:rsidRPr="00665B1B">
        <w:rPr>
          <w:sz w:val="20"/>
          <w:highlight w:val="yellow"/>
        </w:rPr>
        <w:t>In this paper</w:t>
      </w:r>
      <w:r w:rsidR="00EE6EFF" w:rsidRPr="00665B1B">
        <w:rPr>
          <w:sz w:val="20"/>
          <w:highlight w:val="yellow"/>
        </w:rPr>
        <w:t xml:space="preserve"> are given</w:t>
      </w:r>
      <w:r w:rsidRPr="00665B1B">
        <w:rPr>
          <w:sz w:val="20"/>
          <w:highlight w:val="yellow"/>
        </w:rPr>
        <w:t xml:space="preserve"> the instructions for preparing camera ready paper for the TEM Journal. The recommended, but not limited text processor is Microsoft Word</w:t>
      </w:r>
      <w:r w:rsidR="00046F08" w:rsidRPr="00665B1B">
        <w:rPr>
          <w:sz w:val="20"/>
          <w:highlight w:val="yellow"/>
        </w:rPr>
        <w:t xml:space="preserve"> (docx)</w:t>
      </w:r>
      <w:r w:rsidRPr="00665B1B">
        <w:rPr>
          <w:bCs/>
          <w:sz w:val="20"/>
          <w:szCs w:val="18"/>
          <w:highlight w:val="yellow"/>
          <w:lang w:eastAsia="en-GB"/>
        </w:rPr>
        <w:t xml:space="preserve">. </w:t>
      </w:r>
      <w:r w:rsidRPr="00665B1B">
        <w:rPr>
          <w:sz w:val="20"/>
          <w:highlight w:val="yellow"/>
          <w:lang w:eastAsia="tr-TR"/>
        </w:rPr>
        <w:t>Insert an abstract of 50-100 words, giving a brief account of the most relevant aspects of the paper.</w:t>
      </w:r>
      <w:r w:rsidRPr="00665B1B">
        <w:rPr>
          <w:highlight w:val="yellow"/>
        </w:rPr>
        <w:t xml:space="preserve"> </w:t>
      </w:r>
      <w:r w:rsidRPr="00665B1B">
        <w:rPr>
          <w:sz w:val="20"/>
          <w:highlight w:val="yellow"/>
        </w:rPr>
        <w:t>It is recommended to use up to 5 keywords.</w:t>
      </w:r>
      <w:r w:rsidRPr="00665B1B">
        <w:rPr>
          <w:sz w:val="22"/>
          <w:lang w:eastAsia="tr-TR"/>
        </w:rPr>
        <w:t xml:space="preserve"> </w:t>
      </w:r>
    </w:p>
    <w:p w14:paraId="07236EF0" w14:textId="77777777" w:rsidR="00046F08" w:rsidRPr="00665B1B" w:rsidRDefault="00046F08" w:rsidP="00110ACC">
      <w:pPr>
        <w:pStyle w:val="ICESTAbstract"/>
        <w:rPr>
          <w:bCs/>
          <w:sz w:val="16"/>
          <w:szCs w:val="18"/>
          <w:lang w:eastAsia="en-GB"/>
        </w:rPr>
      </w:pPr>
    </w:p>
    <w:p w14:paraId="75639A97" w14:textId="77777777" w:rsidR="00110ACC" w:rsidRPr="00665B1B" w:rsidRDefault="00110ACC" w:rsidP="00110ACC">
      <w:pPr>
        <w:pStyle w:val="ICESTAbstract"/>
        <w:rPr>
          <w:bCs/>
          <w:sz w:val="20"/>
          <w:szCs w:val="18"/>
          <w:lang w:eastAsia="en-GB"/>
        </w:rPr>
      </w:pPr>
      <w:r w:rsidRPr="00665B1B">
        <w:rPr>
          <w:i/>
          <w:iCs/>
          <w:sz w:val="20"/>
          <w:highlight w:val="yellow"/>
        </w:rPr>
        <w:t xml:space="preserve">Keywords – </w:t>
      </w:r>
      <w:r w:rsidRPr="00665B1B">
        <w:rPr>
          <w:sz w:val="20"/>
          <w:highlight w:val="yellow"/>
        </w:rPr>
        <w:t>Camera ready paper, TEM Journal</w:t>
      </w:r>
      <w:r w:rsidRPr="00665B1B">
        <w:rPr>
          <w:bCs/>
          <w:sz w:val="20"/>
          <w:szCs w:val="18"/>
          <w:highlight w:val="yellow"/>
          <w:lang w:eastAsia="en-GB"/>
        </w:rPr>
        <w:t>.</w:t>
      </w:r>
    </w:p>
    <w:p w14:paraId="092E95E9" w14:textId="77777777" w:rsidR="00110ACC" w:rsidRPr="00665B1B" w:rsidRDefault="00110ACC" w:rsidP="00110ACC">
      <w:pPr>
        <w:pStyle w:val="ICESTTitle"/>
        <w:tabs>
          <w:tab w:val="left" w:pos="500"/>
        </w:tabs>
        <w:jc w:val="left"/>
        <w:rPr>
          <w:rFonts w:cs="Times New Roman"/>
          <w:sz w:val="14"/>
          <w:szCs w:val="46"/>
          <w:lang w:val="en-GB" w:eastAsia="en-GB"/>
        </w:rPr>
      </w:pP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2D11AF2C" w14:textId="77777777" w:rsidR="00EC5C4C" w:rsidRPr="00665B1B" w:rsidRDefault="00EC553E" w:rsidP="00EC553E">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  The Domain-Driven Design (</w:t>
      </w:r>
      <w:proofErr w:type="spellStart"/>
      <w:r w:rsidRPr="00665B1B">
        <w:rPr>
          <w:rFonts w:cs="Times New Roman"/>
          <w:sz w:val="22"/>
          <w:lang w:val="en-GB"/>
        </w:rPr>
        <w:t>DDD</w:t>
      </w:r>
      <w:proofErr w:type="spellEnd"/>
      <w:r w:rsidRPr="00665B1B">
        <w:rPr>
          <w:rFonts w:cs="Times New Roman"/>
          <w:sz w:val="22"/>
          <w:lang w:val="en-GB"/>
        </w:rPr>
        <w:t>) is an approach to software development that focuses on the application domain, its concepts, and their relationships as primary drivers for architecture design (Rademacher, F., 2017).</w:t>
      </w:r>
    </w:p>
    <w:p w14:paraId="1A79E3B5" w14:textId="77777777" w:rsidR="00700244" w:rsidRPr="00665B1B" w:rsidRDefault="00700244" w:rsidP="00110ACC">
      <w:pPr>
        <w:pStyle w:val="ICESTNormal"/>
        <w:rPr>
          <w:rFonts w:cs="Times New Roman"/>
          <w:sz w:val="22"/>
          <w:lang w:val="en-GB" w:eastAsia="en-GB"/>
        </w:rPr>
      </w:pP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87A797"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w:t>
        </w:r>
        <w:proofErr w:type="spellStart"/>
        <w:r w:rsidR="003C5116" w:rsidRPr="00665B1B">
          <w:rPr>
            <w:rStyle w:val="Hyperlink"/>
            <w:rFonts w:eastAsia="Times New Roman" w:cs="Calibri"/>
            <w:sz w:val="20"/>
            <w:szCs w:val="20"/>
            <w:lang w:val="en-GB"/>
          </w:rPr>
          <w:t>doi.org</w:t>
        </w:r>
        <w:proofErr w:type="spellEnd"/>
        <w:r w:rsidR="003C5116" w:rsidRPr="00665B1B">
          <w:rPr>
            <w:rStyle w:val="Hyperlink"/>
            <w:rFonts w:eastAsia="Times New Roman" w:cs="Calibri"/>
            <w:sz w:val="20"/>
            <w:szCs w:val="20"/>
            <w:lang w:val="en-GB"/>
          </w:rPr>
          <w:t>/10.18421/</w:t>
        </w:r>
        <w:proofErr w:type="spellStart"/>
        <w:r w:rsidR="003C5116" w:rsidRPr="00665B1B">
          <w:rPr>
            <w:rStyle w:val="Hyperlink"/>
            <w:rFonts w:eastAsia="Times New Roman" w:cs="Calibri"/>
            <w:sz w:val="20"/>
            <w:szCs w:val="20"/>
            <w:lang w:val="en-GB"/>
          </w:rPr>
          <w:t>TEMxx</w:t>
        </w:r>
        <w:proofErr w:type="spellEnd"/>
        <w:r w:rsidR="003C5116" w:rsidRPr="00665B1B">
          <w:rPr>
            <w:rStyle w:val="Hyperlink"/>
            <w:rFonts w:eastAsia="Times New Roman" w:cs="Calibri"/>
            <w:sz w:val="20"/>
            <w:szCs w:val="20"/>
            <w:lang w:val="en-GB"/>
          </w:rPr>
          <w:t>-xx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w:t>
      </w:r>
      <w:proofErr w:type="spellStart"/>
      <w:r w:rsidRPr="00665B1B">
        <w:rPr>
          <w:rFonts w:eastAsia="Times New Roman" w:cs="Calibri"/>
          <w:sz w:val="20"/>
          <w:szCs w:val="20"/>
          <w:lang w:val="en-GB"/>
        </w:rPr>
        <w:t>UIKTEN</w:t>
      </w:r>
      <w:proofErr w:type="spellEnd"/>
      <w:r w:rsidRPr="00665B1B">
        <w:rPr>
          <w:rFonts w:eastAsia="Times New Roman" w:cs="Calibri"/>
          <w:sz w:val="20"/>
          <w:szCs w:val="20"/>
          <w:lang w:val="en-GB"/>
        </w:rPr>
        <w:t>.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t>
        </w:r>
        <w:proofErr w:type="spellStart"/>
        <w:r w:rsidR="00286E77" w:rsidRPr="00665B1B">
          <w:rPr>
            <w:rFonts w:eastAsia="Times New Roman" w:cs="Calibri"/>
            <w:color w:val="0000FF"/>
            <w:sz w:val="20"/>
            <w:szCs w:val="20"/>
            <w:u w:val="single"/>
            <w:lang w:val="en-GB"/>
          </w:rPr>
          <w:t>www.temjournal.com</w:t>
        </w:r>
        <w:proofErr w:type="spellEnd"/>
        <w:r w:rsidR="00286E77" w:rsidRPr="00665B1B">
          <w:rPr>
            <w:rFonts w:eastAsia="Times New Roman" w:cs="Calibri"/>
            <w:color w:val="0000FF"/>
            <w:sz w:val="20"/>
            <w:szCs w:val="20"/>
            <w:u w:val="single"/>
            <w:lang w:val="en-GB"/>
          </w:rPr>
          <w:t>/</w:t>
        </w:r>
      </w:hyperlink>
    </w:p>
    <w:p w14:paraId="42C78C05" w14:textId="77777777" w:rsidR="00EC5C4C" w:rsidRPr="00665B1B" w:rsidRDefault="00EC5C4C" w:rsidP="00B76FF5">
      <w:pPr>
        <w:spacing w:after="0"/>
        <w:rPr>
          <w:rFonts w:ascii="Times New Roman" w:hAnsi="Times New Roman"/>
          <w:i/>
          <w:sz w:val="20"/>
          <w:lang w:val="en-GB"/>
        </w:rPr>
      </w:pPr>
    </w:p>
    <w:p w14:paraId="7C5381B7"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Core principles of </w:t>
      </w:r>
      <w:proofErr w:type="spellStart"/>
      <w:r w:rsidRPr="00665B1B">
        <w:rPr>
          <w:rFonts w:cs="Times New Roman"/>
          <w:sz w:val="22"/>
          <w:lang w:val="en-GB"/>
        </w:rPr>
        <w:t>DDD</w:t>
      </w:r>
      <w:proofErr w:type="spellEnd"/>
      <w:r w:rsidRPr="00665B1B">
        <w:rPr>
          <w:rFonts w:cs="Times New Roman"/>
          <w:sz w:val="22"/>
          <w:lang w:val="en-GB"/>
        </w:rPr>
        <w:t xml:space="preserve"> include capturing relevant domain knowledge in domain models, which can include both structural and </w:t>
      </w:r>
      <w:proofErr w:type="spellStart"/>
      <w:r w:rsidRPr="00665B1B">
        <w:rPr>
          <w:rFonts w:cs="Times New Roman"/>
          <w:sz w:val="22"/>
          <w:lang w:val="en-GB"/>
        </w:rPr>
        <w:t>behavioral</w:t>
      </w:r>
      <w:proofErr w:type="spellEnd"/>
      <w:r w:rsidRPr="00665B1B">
        <w:rPr>
          <w:rFonts w:cs="Times New Roman"/>
          <w:sz w:val="22"/>
          <w:lang w:val="en-GB"/>
        </w:rPr>
        <w:t xml:space="preserve"> aspects, collaborative </w:t>
      </w:r>
      <w:proofErr w:type="spellStart"/>
      <w:r w:rsidRPr="00665B1B">
        <w:rPr>
          <w:rFonts w:cs="Times New Roman"/>
          <w:sz w:val="22"/>
          <w:lang w:val="en-GB"/>
        </w:rPr>
        <w:t>modeling</w:t>
      </w:r>
      <w:proofErr w:type="spellEnd"/>
      <w:r w:rsidRPr="00665B1B">
        <w:rPr>
          <w:rFonts w:cs="Times New Roman"/>
          <w:sz w:val="22"/>
          <w:lang w:val="en-GB"/>
        </w:rPr>
        <w:t xml:space="preserve"> between domain experts and software engineers. Experiment design is also encouraged by closely aligning model and implementation throughout the software development process, as well as continual model modification. (</w:t>
      </w:r>
      <w:proofErr w:type="spellStart"/>
      <w:r w:rsidRPr="00665B1B">
        <w:rPr>
          <w:rFonts w:cs="Times New Roman"/>
          <w:sz w:val="22"/>
          <w:lang w:val="en-GB"/>
        </w:rPr>
        <w:t>Sachweh</w:t>
      </w:r>
      <w:proofErr w:type="spellEnd"/>
      <w:r w:rsidRPr="00665B1B">
        <w:rPr>
          <w:rFonts w:cs="Times New Roman"/>
          <w:sz w:val="22"/>
          <w:lang w:val="en-GB"/>
        </w:rPr>
        <w:t xml:space="preserve">, S., </w:t>
      </w:r>
      <w:proofErr w:type="spellStart"/>
      <w:r w:rsidRPr="00665B1B">
        <w:rPr>
          <w:rFonts w:cs="Times New Roman"/>
          <w:sz w:val="22"/>
          <w:lang w:val="en-GB"/>
        </w:rPr>
        <w:t>Zündorf</w:t>
      </w:r>
      <w:proofErr w:type="spellEnd"/>
      <w:r w:rsidRPr="00665B1B">
        <w:rPr>
          <w:rFonts w:cs="Times New Roman"/>
          <w:sz w:val="22"/>
          <w:lang w:val="en-GB"/>
        </w:rPr>
        <w:t>, A., 2017). Domain-driven design provides patterns, activities, and examples of how to build a domain model, which is its main artifact (</w:t>
      </w:r>
      <w:proofErr w:type="spellStart"/>
      <w:r w:rsidRPr="00665B1B">
        <w:rPr>
          <w:rFonts w:cs="Times New Roman"/>
          <w:sz w:val="22"/>
          <w:lang w:val="en-GB"/>
        </w:rPr>
        <w:t>Hippchen</w:t>
      </w:r>
      <w:proofErr w:type="spellEnd"/>
      <w:r w:rsidRPr="00665B1B">
        <w:rPr>
          <w:rFonts w:cs="Times New Roman"/>
          <w:sz w:val="22"/>
          <w:lang w:val="en-GB"/>
        </w:rPr>
        <w:t>, B. et all, 2017). Furthermore, including patterns and principles into software architecture concepts such as architecture views and their requirements assists software architects in designing cloud-native systems. (</w:t>
      </w:r>
      <w:proofErr w:type="spellStart"/>
      <w:r w:rsidRPr="00665B1B">
        <w:rPr>
          <w:rFonts w:cs="Times New Roman"/>
          <w:sz w:val="22"/>
          <w:lang w:val="en-GB"/>
        </w:rPr>
        <w:t>Giessler</w:t>
      </w:r>
      <w:proofErr w:type="spellEnd"/>
      <w:r w:rsidRPr="00665B1B">
        <w:rPr>
          <w:rFonts w:cs="Times New Roman"/>
          <w:sz w:val="22"/>
          <w:lang w:val="en-GB"/>
        </w:rPr>
        <w:t xml:space="preserve">, P., </w:t>
      </w:r>
      <w:proofErr w:type="spellStart"/>
      <w:r w:rsidRPr="00665B1B">
        <w:rPr>
          <w:rFonts w:cs="Times New Roman"/>
          <w:sz w:val="22"/>
          <w:lang w:val="en-GB"/>
        </w:rPr>
        <w:t>Steinegger</w:t>
      </w:r>
      <w:proofErr w:type="spellEnd"/>
      <w:r w:rsidRPr="00665B1B">
        <w:rPr>
          <w:rFonts w:cs="Times New Roman"/>
          <w:sz w:val="22"/>
          <w:lang w:val="en-GB"/>
        </w:rPr>
        <w:t>, R., 2017).</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They provide a set of services that host an application and hide the complexity of the operating system and </w:t>
      </w:r>
      <w:r w:rsidRPr="00665B1B">
        <w:rPr>
          <w:rFonts w:cs="Times New Roman"/>
          <w:sz w:val="22"/>
          <w:lang w:val="en-GB"/>
        </w:rPr>
        <w:lastRenderedPageBreak/>
        <w:t>infrastructure. They are highly available by default and will stay up and running for at least 99.95% of the time. They share powerful features like automatic scaling, zero-downtime deployments, and easy authentication and authorization (Blane, 2022). Some of them enable debugging the application while it is in production, using tools such as Snapshot Debugger (Hunter, 2022).</w:t>
      </w:r>
    </w:p>
    <w:p w14:paraId="03EFF9AB" w14:textId="77777777" w:rsidR="00EC5C4C" w:rsidRPr="00665B1B" w:rsidRDefault="00EC5C4C" w:rsidP="00EC5C4C">
      <w:pPr>
        <w:pStyle w:val="ICESTNormal"/>
        <w:rPr>
          <w:rFonts w:cs="Times New Roman"/>
          <w:sz w:val="22"/>
          <w:lang w:val="en-GB"/>
        </w:rPr>
      </w:pPr>
      <w:r w:rsidRPr="00665B1B">
        <w:rPr>
          <w:rFonts w:cs="Times New Roman"/>
          <w:sz w:val="22"/>
          <w:lang w:val="en-GB"/>
        </w:rPr>
        <w:t>When developing a mobile application, a back end that the application can connect to is required. Typically, this is an API that the application can utilize to access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w:t>
      </w:r>
      <w:proofErr w:type="spellStart"/>
      <w:r w:rsidRPr="00665B1B">
        <w:rPr>
          <w:rFonts w:cs="Times New Roman"/>
          <w:sz w:val="22"/>
          <w:lang w:val="en-GB"/>
        </w:rPr>
        <w:t>Bahrami</w:t>
      </w:r>
      <w:proofErr w:type="spellEnd"/>
      <w:r w:rsidRPr="00665B1B">
        <w:rPr>
          <w:rFonts w:cs="Times New Roman"/>
          <w:sz w:val="22"/>
          <w:lang w:val="en-GB"/>
        </w:rPr>
        <w:t>, 2015). Another feature is sending push notifications to the mobile apps, regardless of the platform they run on (iOS, Android, or Windows).</w:t>
      </w:r>
    </w:p>
    <w:p w14:paraId="2849CD05" w14:textId="77777777" w:rsidR="00EC5C4C" w:rsidRPr="00665B1B" w:rsidRDefault="00EC5C4C" w:rsidP="00EC5C4C">
      <w:pPr>
        <w:pStyle w:val="ICESTNormal"/>
        <w:rPr>
          <w:rFonts w:cs="Times New Roman"/>
          <w:sz w:val="22"/>
          <w:lang w:val="en-GB"/>
        </w:rPr>
      </w:pPr>
      <w:r w:rsidRPr="00665B1B">
        <w:rPr>
          <w:rFonts w:cs="Times New Roman"/>
          <w:sz w:val="22"/>
          <w:lang w:val="en-GB"/>
        </w:rPr>
        <w:t>These programs are snippets of code written without concern for the underlying infrastructure or scalability. This deployment model is referred to as "Functions as a Service" (</w:t>
      </w:r>
      <w:proofErr w:type="spellStart"/>
      <w:r w:rsidRPr="00665B1B">
        <w:rPr>
          <w:rFonts w:cs="Times New Roman"/>
          <w:sz w:val="22"/>
          <w:lang w:val="en-GB"/>
        </w:rPr>
        <w:t>FaaS</w:t>
      </w:r>
      <w:proofErr w:type="spellEnd"/>
      <w:r w:rsidRPr="00665B1B">
        <w:rPr>
          <w:rFonts w:cs="Times New Roman"/>
          <w:sz w:val="22"/>
          <w:lang w:val="en-GB"/>
        </w:rPr>
        <w:t xml:space="preserve">). in Roberts's study (2018). Even scaling is handled by these functions. They transparently spawn additional functions to handle heavy loads, and they disappear after the code has completed executing. Because of this, companies only pay for the code that is executed, not for a service that runs all the time, waiting to be triggered (Kumar &amp; Agnihotri, 2021). </w:t>
      </w:r>
    </w:p>
    <w:p w14:paraId="324AFFA0" w14:textId="4A7B102C" w:rsidR="00EC5C4C" w:rsidRPr="00665B1B" w:rsidRDefault="00EC5C4C" w:rsidP="00EC5C4C">
      <w:pPr>
        <w:pStyle w:val="ICESTNormal"/>
        <w:rPr>
          <w:rFonts w:cs="Times New Roman"/>
          <w:sz w:val="22"/>
          <w:lang w:val="en-GB"/>
        </w:rPr>
      </w:pPr>
      <w:r w:rsidRPr="00665B1B">
        <w:rPr>
          <w:rFonts w:cs="Times New Roman"/>
          <w:sz w:val="22"/>
          <w:lang w:val="en-GB"/>
        </w:rPr>
        <w:t>Existing applications could be lifted and relocated from virtual machines (</w:t>
      </w:r>
      <w:proofErr w:type="spellStart"/>
      <w:r w:rsidRPr="00665B1B">
        <w:rPr>
          <w:rFonts w:cs="Times New Roman"/>
          <w:sz w:val="22"/>
          <w:lang w:val="en-GB"/>
        </w:rPr>
        <w:t>VM</w:t>
      </w:r>
      <w:proofErr w:type="spellEnd"/>
      <w:r w:rsidRPr="00665B1B">
        <w:rPr>
          <w:rFonts w:cs="Times New Roman"/>
          <w:sz w:val="22"/>
          <w:lang w:val="en-GB"/>
        </w:rPr>
        <w:t xml:space="preserve">) operating in a local </w:t>
      </w:r>
      <w:proofErr w:type="spellStart"/>
      <w:r w:rsidRPr="00665B1B">
        <w:rPr>
          <w:rFonts w:cs="Times New Roman"/>
          <w:sz w:val="22"/>
          <w:lang w:val="en-GB"/>
        </w:rPr>
        <w:t>datacenter</w:t>
      </w:r>
      <w:proofErr w:type="spellEnd"/>
      <w:r w:rsidRPr="00665B1B">
        <w:rPr>
          <w:rFonts w:cs="Times New Roman"/>
          <w:sz w:val="22"/>
          <w:lang w:val="en-GB"/>
        </w:rPr>
        <w:t xml:space="preserve"> to </w:t>
      </w:r>
      <w:proofErr w:type="spellStart"/>
      <w:r w:rsidRPr="00665B1B">
        <w:rPr>
          <w:rFonts w:cs="Times New Roman"/>
          <w:sz w:val="22"/>
          <w:lang w:val="en-GB"/>
        </w:rPr>
        <w:t>VMs</w:t>
      </w:r>
      <w:proofErr w:type="spellEnd"/>
      <w:r w:rsidRPr="00665B1B">
        <w:rPr>
          <w:rFonts w:cs="Times New Roman"/>
          <w:sz w:val="22"/>
          <w:lang w:val="en-GB"/>
        </w:rPr>
        <w:t xml:space="preserve"> running in the cloud, making this a simple approach to get started. There are many predefined </w:t>
      </w:r>
      <w:proofErr w:type="spellStart"/>
      <w:r w:rsidRPr="00665B1B">
        <w:rPr>
          <w:rFonts w:cs="Times New Roman"/>
          <w:sz w:val="22"/>
          <w:lang w:val="en-GB"/>
        </w:rPr>
        <w:t>VM</w:t>
      </w:r>
      <w:proofErr w:type="spellEnd"/>
      <w:r w:rsidRPr="00665B1B">
        <w:rPr>
          <w:rFonts w:cs="Times New Roman"/>
          <w:sz w:val="22"/>
          <w:lang w:val="en-GB"/>
        </w:rPr>
        <w:t xml:space="preserve"> images that are ready-to-use. However, running the application in a </w:t>
      </w:r>
      <w:proofErr w:type="spellStart"/>
      <w:r w:rsidRPr="00665B1B">
        <w:rPr>
          <w:rFonts w:cs="Times New Roman"/>
          <w:sz w:val="22"/>
          <w:lang w:val="en-GB"/>
        </w:rPr>
        <w:t>VM</w:t>
      </w:r>
      <w:proofErr w:type="spellEnd"/>
      <w:r w:rsidRPr="00665B1B">
        <w:rPr>
          <w:rFonts w:cs="Times New Roman"/>
          <w:sz w:val="22"/>
          <w:lang w:val="en-GB"/>
        </w:rPr>
        <w:t xml:space="preserve"> doesn’t provide features like zero-downtime deployments or easy </w:t>
      </w:r>
      <w:r w:rsidR="007A2616" w:rsidRPr="00665B1B">
        <w:rPr>
          <w:rFonts w:cs="Times New Roman"/>
          <w:sz w:val="22"/>
          <w:lang w:val="en-GB"/>
        </w:rPr>
        <w:t>authentication.</w:t>
      </w:r>
      <w:r w:rsidRPr="00665B1B">
        <w:rPr>
          <w:rFonts w:cs="Times New Roman"/>
          <w:sz w:val="22"/>
          <w:lang w:val="en-GB"/>
        </w:rPr>
        <w:t xml:space="preserve"> The operation team is also responsible for patching the operating system and making sure that antivirus software is </w:t>
      </w:r>
      <w:r w:rsidR="007A2616" w:rsidRPr="00665B1B">
        <w:rPr>
          <w:rFonts w:cs="Times New Roman"/>
          <w:sz w:val="22"/>
          <w:lang w:val="en-GB"/>
        </w:rPr>
        <w:t>up to date</w:t>
      </w:r>
      <w:r w:rsidRPr="00665B1B">
        <w:rPr>
          <w:rFonts w:cs="Times New Roman"/>
          <w:sz w:val="22"/>
          <w:lang w:val="en-GB"/>
        </w:rPr>
        <w:t xml:space="preserve"> (Shah &amp; Shah, 2018). Azure Virtual Machines, Amazon </w:t>
      </w:r>
      <w:proofErr w:type="spellStart"/>
      <w:r w:rsidRPr="00665B1B">
        <w:rPr>
          <w:rFonts w:cs="Times New Roman"/>
          <w:sz w:val="22"/>
          <w:lang w:val="en-GB"/>
        </w:rPr>
        <w:t>EC2</w:t>
      </w:r>
      <w:proofErr w:type="spellEnd"/>
      <w:r w:rsidRPr="00665B1B">
        <w:rPr>
          <w:rFonts w:cs="Times New Roman"/>
          <w:sz w:val="22"/>
          <w:lang w:val="en-GB"/>
        </w:rPr>
        <w:t xml:space="preserve"> and Google Compute Engine are such solutions.</w:t>
      </w:r>
    </w:p>
    <w:p w14:paraId="023D698E" w14:textId="290D7DC7"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 (</w:t>
      </w:r>
      <w:proofErr w:type="spellStart"/>
      <w:r w:rsidR="00EC5C4C" w:rsidRPr="00665B1B">
        <w:rPr>
          <w:rFonts w:cs="Times New Roman"/>
          <w:sz w:val="22"/>
          <w:lang w:val="en-GB"/>
        </w:rPr>
        <w:t>Vettor</w:t>
      </w:r>
      <w:proofErr w:type="spellEnd"/>
      <w:r w:rsidR="00EC5C4C" w:rsidRPr="00665B1B">
        <w:rPr>
          <w:rFonts w:cs="Times New Roman"/>
          <w:sz w:val="22"/>
          <w:lang w:val="en-GB"/>
        </w:rPr>
        <w:t xml:space="preserve">, 2022).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E02EF00" w:rsidR="00EC5C4C" w:rsidRPr="00665B1B" w:rsidRDefault="00EC5C4C" w:rsidP="00EC5C4C">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loosely connected services that are organized around business capabilities and that can be independently </w:t>
      </w:r>
      <w:r w:rsidRPr="00665B1B">
        <w:rPr>
          <w:rFonts w:cs="Times New Roman"/>
          <w:sz w:val="22"/>
          <w:lang w:val="en-GB"/>
        </w:rPr>
        <w:t xml:space="preserve">deployed and tested (Wolff, 2016).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 (Smith, 2022). Such cloud solutions are are Azure Kubernetes Service, Amazon </w:t>
      </w:r>
      <w:proofErr w:type="spellStart"/>
      <w:r w:rsidRPr="00665B1B">
        <w:rPr>
          <w:rFonts w:cs="Times New Roman"/>
          <w:sz w:val="22"/>
          <w:lang w:val="en-GB"/>
        </w:rPr>
        <w:t>EC2</w:t>
      </w:r>
      <w:proofErr w:type="spellEnd"/>
      <w:r w:rsidRPr="00665B1B">
        <w:rPr>
          <w:rFonts w:cs="Times New Roman"/>
          <w:sz w:val="22"/>
          <w:lang w:val="en-GB"/>
        </w:rPr>
        <w:t xml:space="preserve"> &amp; </w:t>
      </w:r>
      <w:proofErr w:type="spellStart"/>
      <w:r w:rsidRPr="00665B1B">
        <w:rPr>
          <w:rFonts w:cs="Times New Roman"/>
          <w:sz w:val="22"/>
          <w:lang w:val="en-GB"/>
        </w:rPr>
        <w:t>EKS</w:t>
      </w:r>
      <w:proofErr w:type="spellEnd"/>
      <w:r w:rsidRPr="00665B1B">
        <w:rPr>
          <w:rFonts w:cs="Times New Roman"/>
          <w:sz w:val="22"/>
          <w:lang w:val="en-GB"/>
        </w:rPr>
        <w:t xml:space="preserve">,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The principle stating that "</w:t>
            </w:r>
            <w:r w:rsidRPr="00665B1B">
              <w:rPr>
                <w:rFonts w:ascii="Times New Roman" w:hAnsi="Times New Roman" w:cs="Times New Roman"/>
                <w:color w:val="202122"/>
                <w:sz w:val="20"/>
                <w:szCs w:val="20"/>
                <w:shd w:val="clear" w:color="auto" w:fill="FFFFFF"/>
                <w:lang w:val="en-GB"/>
              </w:rPr>
              <w:t xml:space="preserve">A module should be responsible to one, and only one, actor.” (R. C. Martin, 2017).To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w:t>
            </w:r>
            <w:proofErr w:type="spellStart"/>
            <w:r w:rsidRPr="00665B1B">
              <w:rPr>
                <w:rFonts w:ascii="Times New Roman" w:hAnsi="Times New Roman" w:cs="Times New Roman"/>
                <w:sz w:val="20"/>
                <w:szCs w:val="20"/>
                <w:lang w:val="en-GB"/>
              </w:rPr>
              <w:t>YAGNI</w:t>
            </w:r>
            <w:proofErr w:type="spellEnd"/>
            <w:r w:rsidRPr="00665B1B">
              <w:rPr>
                <w:rFonts w:ascii="Times New Roman" w:hAnsi="Times New Roman" w:cs="Times New Roman"/>
                <w:sz w:val="20"/>
                <w:szCs w:val="20"/>
                <w:lang w:val="en-GB"/>
              </w:rPr>
              <w:t>)</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(Newkirk &amp; Martin, 2001). </w:t>
            </w:r>
            <w:proofErr w:type="spellStart"/>
            <w:r w:rsidRPr="00665B1B">
              <w:rPr>
                <w:rFonts w:ascii="Times New Roman" w:hAnsi="Times New Roman" w:cs="Times New Roman"/>
                <w:sz w:val="20"/>
                <w:szCs w:val="20"/>
                <w:lang w:val="en-GB"/>
              </w:rPr>
              <w:t>YAGNI</w:t>
            </w:r>
            <w:proofErr w:type="spellEnd"/>
            <w:r w:rsidRPr="00665B1B">
              <w:rPr>
                <w:rFonts w:ascii="Times New Roman" w:hAnsi="Times New Roman" w:cs="Times New Roman"/>
                <w:sz w:val="20"/>
                <w:szCs w:val="20"/>
                <w:lang w:val="en-GB"/>
              </w:rPr>
              <w:t xml:space="preserve">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lastRenderedPageBreak/>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is one of the well-known Gang of Four design patterns (1994).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w:t>
      </w:r>
      <w:proofErr w:type="spellStart"/>
      <w:r w:rsidRPr="00665B1B">
        <w:rPr>
          <w:rFonts w:cs="Times New Roman"/>
          <w:sz w:val="22"/>
          <w:lang w:val="en-GB"/>
        </w:rPr>
        <w:t>DDD</w:t>
      </w:r>
      <w:proofErr w:type="spellEnd"/>
      <w:r w:rsidRPr="00665B1B">
        <w:rPr>
          <w:rFonts w:cs="Times New Roman"/>
          <w:sz w:val="22"/>
          <w:lang w:val="en-GB"/>
        </w:rPr>
        <w:t xml:space="preserve">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 xml:space="preserve">he main goal of </w:t>
      </w:r>
      <w:proofErr w:type="spellStart"/>
      <w:r w:rsidRPr="00665B1B">
        <w:rPr>
          <w:rFonts w:cs="Times New Roman"/>
          <w:sz w:val="22"/>
          <w:lang w:val="en-GB"/>
        </w:rPr>
        <w:t>DDD</w:t>
      </w:r>
      <w:proofErr w:type="spellEnd"/>
      <w:r w:rsidRPr="00665B1B">
        <w:rPr>
          <w:rFonts w:cs="Times New Roman"/>
          <w:sz w:val="22"/>
          <w:lang w:val="en-GB"/>
        </w:rPr>
        <w:t xml:space="preserve"> ideas is to address the complexity of business logic.</w:t>
      </w:r>
    </w:p>
    <w:p w14:paraId="37AE8E68"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(2023) incorporates the separation of services based on of their technical and functional characteristics. E. Evans (2003), on the other hand, says that </w:t>
      </w:r>
      <w:proofErr w:type="spellStart"/>
      <w:r w:rsidRPr="00665B1B">
        <w:rPr>
          <w:rFonts w:cs="Times New Roman"/>
          <w:sz w:val="22"/>
          <w:lang w:val="en-GB"/>
        </w:rPr>
        <w:t>DDD</w:t>
      </w:r>
      <w:proofErr w:type="spellEnd"/>
      <w:r w:rsidRPr="00665B1B">
        <w:rPr>
          <w:rFonts w:cs="Times New Roman"/>
          <w:sz w:val="22"/>
          <w:lang w:val="en-GB"/>
        </w:rPr>
        <w:t xml:space="preserve"> gives the key ideas needed to separate web services into different parts. The </w:t>
      </w:r>
      <w:proofErr w:type="spellStart"/>
      <w:r w:rsidRPr="00665B1B">
        <w:rPr>
          <w:rFonts w:cs="Times New Roman"/>
          <w:sz w:val="22"/>
          <w:lang w:val="en-GB"/>
        </w:rPr>
        <w:t>DDD</w:t>
      </w:r>
      <w:proofErr w:type="spellEnd"/>
      <w:r w:rsidRPr="00665B1B">
        <w:rPr>
          <w:rFonts w:cs="Times New Roman"/>
          <w:sz w:val="22"/>
          <w:lang w:val="en-GB"/>
        </w:rPr>
        <w:t xml:space="preserve">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(E. </w:t>
      </w:r>
      <w:proofErr w:type="spellStart"/>
      <w:r w:rsidRPr="00665B1B">
        <w:rPr>
          <w:rFonts w:cs="Times New Roman"/>
          <w:sz w:val="22"/>
          <w:lang w:val="en-GB"/>
        </w:rPr>
        <w:t>Landre</w:t>
      </w:r>
      <w:proofErr w:type="spellEnd"/>
      <w:r w:rsidRPr="00665B1B">
        <w:rPr>
          <w:rFonts w:cs="Times New Roman"/>
          <w:sz w:val="22"/>
          <w:lang w:val="en-GB"/>
        </w:rPr>
        <w:t>, 2016).</w:t>
      </w:r>
    </w:p>
    <w:p w14:paraId="3E9A0B04" w14:textId="77777777" w:rsidR="00EC5C4C" w:rsidRPr="00665B1B" w:rsidRDefault="00EC5C4C" w:rsidP="00EC5C4C">
      <w:pPr>
        <w:pStyle w:val="ICESTNormal"/>
        <w:rPr>
          <w:rFonts w:cs="Times New Roman"/>
          <w:sz w:val="22"/>
          <w:lang w:val="en-GB"/>
        </w:rPr>
      </w:pPr>
      <w:r w:rsidRPr="00665B1B">
        <w:rPr>
          <w:rFonts w:cs="Times New Roman"/>
          <w:sz w:val="22"/>
          <w:lang w:val="en-GB"/>
        </w:rPr>
        <w:t>The focus should always be on the core domain. Business logic complexity is the first indicator of how complicated the problem domain in which a software works is. For example, a CRUD application that performs basic create, read, update, and delete operations doesn't carry a lot of complexity with it. This case can be managed with simpler approaches. At the same time, an order management 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36A56D1F" w14:textId="77777777"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 Martin Fowler (</w:t>
      </w:r>
      <w:proofErr w:type="spellStart"/>
      <w:r w:rsidRPr="00665B1B">
        <w:rPr>
          <w:rFonts w:cs="Times New Roman"/>
          <w:sz w:val="22"/>
          <w:lang w:val="en-GB"/>
        </w:rPr>
        <w:t>2012b</w:t>
      </w:r>
      <w:proofErr w:type="spellEnd"/>
      <w:r w:rsidRPr="00665B1B">
        <w:rPr>
          <w:rFonts w:cs="Times New Roman"/>
          <w:sz w:val="22"/>
          <w:lang w:val="en-GB"/>
        </w:rPr>
        <w:t xml:space="preserve">) presents a </w:t>
      </w:r>
      <w:r w:rsidRPr="00665B1B">
        <w:rPr>
          <w:rFonts w:cs="Times New Roman"/>
          <w:sz w:val="22"/>
          <w:lang w:val="en-GB"/>
        </w:rPr>
        <w:t>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77777777"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Time and complexity diagram. (Adapted from Martin Fowler's book "Patterns of Enterprise Application Architecture", </w:t>
      </w:r>
      <w:proofErr w:type="spellStart"/>
      <w:r w:rsidRPr="00665B1B">
        <w:rPr>
          <w:rFonts w:ascii="Times New Roman" w:hAnsi="Times New Roman"/>
          <w:i/>
          <w:sz w:val="20"/>
          <w:szCs w:val="20"/>
          <w:lang w:val="en-GB"/>
        </w:rPr>
        <w:t>2012b</w:t>
      </w:r>
      <w:proofErr w:type="spellEnd"/>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77777777" w:rsidR="00863A53" w:rsidRPr="00665B1B" w:rsidRDefault="00863A53" w:rsidP="00863A53">
      <w:pPr>
        <w:pStyle w:val="ICESTNormal"/>
        <w:rPr>
          <w:rFonts w:cs="Times New Roman"/>
          <w:sz w:val="22"/>
          <w:lang w:val="en-GB"/>
        </w:rPr>
      </w:pPr>
      <w:r w:rsidRPr="00665B1B">
        <w:rPr>
          <w:rFonts w:cs="Times New Roman"/>
          <w:sz w:val="22"/>
          <w:lang w:val="en-GB"/>
        </w:rPr>
        <w:t>On the other hand, the time and cost of a project designed from a domain-centric perspective tended to increase linearly with complexity, but the startup costs were quite high. Domain-driven design (</w:t>
      </w:r>
      <w:proofErr w:type="spellStart"/>
      <w:r w:rsidRPr="00665B1B">
        <w:rPr>
          <w:rFonts w:cs="Times New Roman"/>
          <w:sz w:val="22"/>
          <w:lang w:val="en-GB"/>
        </w:rPr>
        <w:t>DDD</w:t>
      </w:r>
      <w:proofErr w:type="spellEnd"/>
      <w:r w:rsidRPr="00665B1B">
        <w:rPr>
          <w:rFonts w:cs="Times New Roman"/>
          <w:sz w:val="22"/>
          <w:lang w:val="en-GB"/>
        </w:rPr>
        <w:t xml:space="preserve">) says that use cases should be </w:t>
      </w:r>
      <w:proofErr w:type="spellStart"/>
      <w:r w:rsidRPr="00665B1B">
        <w:rPr>
          <w:rFonts w:cs="Times New Roman"/>
          <w:sz w:val="22"/>
          <w:lang w:val="en-GB"/>
        </w:rPr>
        <w:t>modeled</w:t>
      </w:r>
      <w:proofErr w:type="spellEnd"/>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In the context of building applications, </w:t>
      </w:r>
      <w:proofErr w:type="spellStart"/>
      <w:r w:rsidRPr="00665B1B">
        <w:rPr>
          <w:rFonts w:cs="Times New Roman"/>
          <w:sz w:val="22"/>
          <w:lang w:val="en-GB"/>
        </w:rPr>
        <w:t>DDD</w:t>
      </w:r>
      <w:proofErr w:type="spellEnd"/>
      <w:r w:rsidRPr="00665B1B">
        <w:rPr>
          <w:rFonts w:cs="Times New Roman"/>
          <w:sz w:val="22"/>
          <w:lang w:val="en-GB"/>
        </w:rPr>
        <w:t xml:space="preserve"> talks about problems as "domains" (César de la Torre, 2022). </w:t>
      </w:r>
      <w:proofErr w:type="spellStart"/>
      <w:r w:rsidRPr="00665B1B">
        <w:rPr>
          <w:rFonts w:cs="Times New Roman"/>
          <w:sz w:val="22"/>
          <w:lang w:val="en-GB"/>
        </w:rPr>
        <w:t>DDD</w:t>
      </w:r>
      <w:proofErr w:type="spellEnd"/>
      <w:r w:rsidRPr="00665B1B">
        <w:rPr>
          <w:rFonts w:cs="Times New Roman"/>
          <w:sz w:val="22"/>
          <w:lang w:val="en-GB"/>
        </w:rPr>
        <w:t xml:space="preserve"> calls separate problem areas "bounded contexts" and stresses the need to talk about these problems in the same way. </w:t>
      </w:r>
      <w:proofErr w:type="spellStart"/>
      <w:r w:rsidRPr="00665B1B">
        <w:rPr>
          <w:rFonts w:cs="Times New Roman"/>
          <w:sz w:val="22"/>
          <w:lang w:val="en-GB"/>
        </w:rPr>
        <w:t>DDD</w:t>
      </w:r>
      <w:proofErr w:type="spellEnd"/>
      <w:r w:rsidRPr="00665B1B">
        <w:rPr>
          <w:rFonts w:cs="Times New Roman"/>
          <w:sz w:val="22"/>
          <w:lang w:val="en-GB"/>
        </w:rPr>
        <w:t xml:space="preserve"> suggests many technical ideas and patterns to help with the internal implementation. These include domain entities with rich models (no "</w:t>
      </w:r>
      <w:proofErr w:type="spellStart"/>
      <w:r w:rsidRPr="00665B1B">
        <w:rPr>
          <w:rFonts w:cs="Times New Roman"/>
          <w:sz w:val="22"/>
          <w:lang w:val="en-GB"/>
        </w:rPr>
        <w:t>anemic</w:t>
      </w:r>
      <w:proofErr w:type="spellEnd"/>
      <w:r w:rsidRPr="00665B1B">
        <w:rPr>
          <w:rFonts w:cs="Times New Roman"/>
          <w:sz w:val="22"/>
          <w:lang w:val="en-GB"/>
        </w:rPr>
        <w:t xml:space="preserve">" domain models), value objects, aggregates, and aggregate root rules. Ubiquitous language, bounded context, and core domain are the strategic elements and the most important parts of </w:t>
      </w:r>
      <w:proofErr w:type="spellStart"/>
      <w:r w:rsidRPr="00665B1B">
        <w:rPr>
          <w:rFonts w:cs="Times New Roman"/>
          <w:sz w:val="22"/>
          <w:lang w:val="en-GB"/>
        </w:rPr>
        <w:t>DDD</w:t>
      </w:r>
      <w:proofErr w:type="spellEnd"/>
      <w:r w:rsidRPr="00665B1B">
        <w:rPr>
          <w:rFonts w:cs="Times New Roman"/>
          <w:sz w:val="22"/>
          <w:lang w:val="en-GB"/>
        </w:rPr>
        <w:t>. The other ideas, such as entities, value objects, and repositories, are the steps for building a software project.</w:t>
      </w:r>
    </w:p>
    <w:p w14:paraId="673D16BA"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Some individuals view these technical rules and patterns as difficult-to-learn obstacles that make it challenging to employ </w:t>
      </w:r>
      <w:proofErr w:type="spellStart"/>
      <w:r w:rsidRPr="00665B1B">
        <w:rPr>
          <w:rFonts w:cs="Times New Roman"/>
          <w:sz w:val="22"/>
          <w:lang w:val="en-GB"/>
        </w:rPr>
        <w:t>DDD</w:t>
      </w:r>
      <w:proofErr w:type="spellEnd"/>
      <w:r w:rsidRPr="00665B1B">
        <w:rPr>
          <w:rFonts w:cs="Times New Roman"/>
          <w:sz w:val="22"/>
          <w:lang w:val="en-GB"/>
        </w:rPr>
        <w:t xml:space="preserve"> methodologies. However, the most critical aspect is arranging the code so that it is matched with the business problems. (Bill Wagner, 2022).</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20C2E33B" w:rsidR="00863A53" w:rsidRPr="00665B1B" w:rsidRDefault="00863A53" w:rsidP="00863A53">
      <w:pPr>
        <w:pStyle w:val="ICESTNormal"/>
        <w:rPr>
          <w:rFonts w:cs="Times New Roman"/>
          <w:sz w:val="22"/>
          <w:lang w:val="en-GB"/>
        </w:rPr>
      </w:pPr>
      <w:r w:rsidRPr="00665B1B">
        <w:rPr>
          <w:rFonts w:cs="Times New Roman"/>
          <w:sz w:val="22"/>
          <w:lang w:val="en-GB"/>
        </w:rPr>
        <w:t xml:space="preserve">Core principles of </w:t>
      </w:r>
      <w:proofErr w:type="spellStart"/>
      <w:r w:rsidRPr="00665B1B">
        <w:rPr>
          <w:rFonts w:cs="Times New Roman"/>
          <w:sz w:val="22"/>
          <w:lang w:val="en-GB"/>
        </w:rPr>
        <w:t>DDD</w:t>
      </w:r>
      <w:proofErr w:type="spellEnd"/>
      <w:r w:rsidRPr="00665B1B">
        <w:rPr>
          <w:rFonts w:cs="Times New Roman"/>
          <w:sz w:val="22"/>
          <w:lang w:val="en-GB"/>
        </w:rPr>
        <w:t xml:space="preserve">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w:t>
      </w:r>
      <w:r w:rsidRPr="00665B1B">
        <w:rPr>
          <w:rFonts w:cs="Times New Roman"/>
          <w:sz w:val="22"/>
          <w:lang w:val="en-GB"/>
        </w:rPr>
        <w:lastRenderedPageBreak/>
        <w:t>that they may construct the domain model(s) and then put them into action (</w:t>
      </w:r>
      <w:proofErr w:type="spellStart"/>
      <w:r w:rsidRPr="00665B1B">
        <w:rPr>
          <w:rFonts w:cs="Times New Roman"/>
          <w:sz w:val="22"/>
          <w:lang w:val="en-GB"/>
        </w:rPr>
        <w:t>Hippchen</w:t>
      </w:r>
      <w:proofErr w:type="spellEnd"/>
      <w:r w:rsidRPr="00665B1B">
        <w:rPr>
          <w:rFonts w:cs="Times New Roman"/>
          <w:sz w:val="22"/>
          <w:lang w:val="en-GB"/>
        </w:rPr>
        <w:t>, Benjamin, 2017). Code written in the ubiquitous language can provide a hint for some edge cases that weren't clear enough at the start, or it can rewrite the problem statement in a much cleaner and more concise manner.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Batista's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(Merson &amp; Yoder, 2020). Quite often, an application's code base becomes unmanageable as its volume increased. Code elements that make sense in one part of the system may seem completely irrelevant in another. In this case, the best solution would be to explicitly separate these parts from each other. A bounded context illustrates how the </w:t>
      </w:r>
      <w:proofErr w:type="gramStart"/>
      <w:r w:rsidRPr="00665B1B">
        <w:rPr>
          <w:rFonts w:cs="Times New Roman"/>
          <w:sz w:val="22"/>
          <w:lang w:val="en-GB"/>
        </w:rPr>
        <w:t>program</w:t>
      </w:r>
      <w:proofErr w:type="gramEnd"/>
      <w:r w:rsidRPr="00665B1B">
        <w:rPr>
          <w:rFonts w:cs="Times New Roman"/>
          <w:sz w:val="22"/>
          <w:lang w:val="en-GB"/>
        </w:rPr>
        <w:t xml:space="preserve"> and its development were structured. Frequently, it corresponds to a subdomain, which indicates how the business or domain activity is divided (</w:t>
      </w:r>
      <w:proofErr w:type="spellStart"/>
      <w:r w:rsidRPr="00665B1B">
        <w:rPr>
          <w:rFonts w:cs="Times New Roman"/>
          <w:sz w:val="22"/>
          <w:lang w:val="en-GB"/>
        </w:rPr>
        <w:t>Khononov</w:t>
      </w:r>
      <w:proofErr w:type="spellEnd"/>
      <w:r w:rsidRPr="00665B1B">
        <w:rPr>
          <w:rFonts w:cs="Times New Roman"/>
          <w:sz w:val="22"/>
          <w:lang w:val="en-GB"/>
        </w:rPr>
        <w:t>, 2021).</w:t>
      </w:r>
    </w:p>
    <w:p w14:paraId="521ABC5B"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w:t>
      </w:r>
      <w:proofErr w:type="spellStart"/>
      <w:r w:rsidRPr="00665B1B">
        <w:rPr>
          <w:rFonts w:cs="Times New Roman"/>
          <w:sz w:val="22"/>
          <w:lang w:val="en-GB"/>
        </w:rPr>
        <w:t>DDD</w:t>
      </w:r>
      <w:proofErr w:type="spellEnd"/>
      <w:r w:rsidRPr="00665B1B">
        <w:rPr>
          <w:rFonts w:cs="Times New Roman"/>
          <w:sz w:val="22"/>
          <w:lang w:val="en-GB"/>
        </w:rPr>
        <w:t xml:space="preserve"> application is </w:t>
      </w:r>
      <w:proofErr w:type="spellStart"/>
      <w:r w:rsidRPr="00665B1B">
        <w:rPr>
          <w:rFonts w:cs="Times New Roman"/>
          <w:sz w:val="22"/>
          <w:lang w:val="en-GB"/>
        </w:rPr>
        <w:t>behavior</w:t>
      </w:r>
      <w:proofErr w:type="spellEnd"/>
      <w:r w:rsidRPr="00665B1B">
        <w:rPr>
          <w:rFonts w:cs="Times New Roman"/>
          <w:sz w:val="22"/>
          <w:lang w:val="en-GB"/>
        </w:rPr>
        <w:t xml:space="preserve">-driven, objects are still necessary. </w:t>
      </w:r>
      <w:proofErr w:type="spellStart"/>
      <w:r w:rsidRPr="00665B1B">
        <w:rPr>
          <w:rFonts w:cs="Times New Roman"/>
          <w:sz w:val="22"/>
          <w:lang w:val="en-GB"/>
        </w:rPr>
        <w:t>DDD</w:t>
      </w:r>
      <w:proofErr w:type="spellEnd"/>
      <w:r w:rsidRPr="00665B1B">
        <w:rPr>
          <w:rFonts w:cs="Times New Roman"/>
          <w:sz w:val="22"/>
          <w:lang w:val="en-GB"/>
        </w:rPr>
        <w:t xml:space="preserve"> expresses two types of objects: those that are defined by an identity and those that are defined by their values. An entity is something that can be tracked, located, retrieved, and stored by an identity key (</w:t>
      </w:r>
      <w:proofErr w:type="spellStart"/>
      <w:r w:rsidRPr="00665B1B">
        <w:rPr>
          <w:rFonts w:cs="Times New Roman"/>
          <w:sz w:val="22"/>
          <w:lang w:val="en-GB"/>
        </w:rPr>
        <w:t>Thalheim</w:t>
      </w:r>
      <w:proofErr w:type="spellEnd"/>
      <w:r w:rsidRPr="00665B1B">
        <w:rPr>
          <w:rFonts w:cs="Times New Roman"/>
          <w:sz w:val="22"/>
          <w:lang w:val="en-GB"/>
        </w:rPr>
        <w:t>, 2010).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(Evans, 2003).</w:t>
      </w:r>
    </w:p>
    <w:p w14:paraId="66B8D183"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Martin Fowler's definition of a Value Object (2016) is as follows: A small simple object, whose equality isn't based on identity. It is an item that is used to quantify, measure, or characterize a certain topic. Because the property values define it, it ought to be immutable.  Value objects may have methods and </w:t>
      </w:r>
      <w:proofErr w:type="spellStart"/>
      <w:r w:rsidRPr="00665B1B">
        <w:rPr>
          <w:rFonts w:cs="Times New Roman"/>
          <w:sz w:val="22"/>
          <w:lang w:val="en-GB"/>
        </w:rPr>
        <w:t>behavior</w:t>
      </w:r>
      <w:proofErr w:type="spellEnd"/>
      <w:r w:rsidRPr="00665B1B">
        <w:rPr>
          <w:rFonts w:cs="Times New Roman"/>
          <w:sz w:val="22"/>
          <w:lang w:val="en-GB"/>
        </w:rPr>
        <w:t xml:space="preserve">, but they should never have side effects. Vaughn Vernon says in his book Implementing Domain-Driven Design that value objects should be used instead of entities whenever possible. Even if a domain notion must be treated as an entity, the entity </w:t>
      </w:r>
      <w:r w:rsidRPr="00665B1B">
        <w:rPr>
          <w:rFonts w:cs="Times New Roman"/>
          <w:sz w:val="22"/>
          <w:lang w:val="en-GB"/>
        </w:rPr>
        <w:t>should indeed be designed to contain values rather than other entities.</w:t>
      </w:r>
    </w:p>
    <w:p w14:paraId="5B4A825A"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According to Eric Evans,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(Jovanovic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665B1B">
        <w:rPr>
          <w:rFonts w:cs="Times New Roman"/>
          <w:sz w:val="22"/>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0D96DF6A" w14:textId="77777777" w:rsidR="00863A53" w:rsidRPr="00665B1B" w:rsidRDefault="00863A53" w:rsidP="00863A53">
      <w:pPr>
        <w:pStyle w:val="ICESTNormal"/>
        <w:rPr>
          <w:rFonts w:cs="Times New Roman"/>
          <w:sz w:val="22"/>
          <w:lang w:val="en-GB"/>
        </w:rPr>
      </w:pPr>
      <w:r w:rsidRPr="00665B1B">
        <w:rPr>
          <w:rFonts w:cs="Times New Roman"/>
          <w:sz w:val="22"/>
          <w:lang w:val="en-GB"/>
        </w:rPr>
        <w:t>As objects, domain events are an integral component of a bounded context. They give a way to talk about important things that happen or change in the system. Then, loosely connected parts of the domain can respond to these events (</w:t>
      </w:r>
      <w:proofErr w:type="spellStart"/>
      <w:r w:rsidRPr="00665B1B">
        <w:rPr>
          <w:rFonts w:cs="Times New Roman"/>
          <w:sz w:val="22"/>
          <w:lang w:val="en-GB"/>
        </w:rPr>
        <w:t>Garverick</w:t>
      </w:r>
      <w:proofErr w:type="spellEnd"/>
      <w:r w:rsidRPr="00665B1B">
        <w:rPr>
          <w:rFonts w:cs="Times New Roman"/>
          <w:sz w:val="22"/>
          <w:lang w:val="en-GB"/>
        </w:rPr>
        <w:t xml:space="preserve"> &amp; McIver, 2023). In this manner, the objects that raise the events do not need to consider the action that must occur when the event occurs. Similarly, event-handling objects do not need to know where the event originated.</w:t>
      </w:r>
    </w:p>
    <w:p w14:paraId="70059BE7" w14:textId="77777777" w:rsidR="00EC5C4C" w:rsidRPr="00665B1B" w:rsidRDefault="00863A53" w:rsidP="00863A53">
      <w:pPr>
        <w:pStyle w:val="ICESTNormal"/>
        <w:rPr>
          <w:rFonts w:cs="Times New Roman"/>
          <w:sz w:val="22"/>
          <w:lang w:val="en-GB"/>
        </w:rPr>
      </w:pPr>
      <w:r w:rsidRPr="00665B1B">
        <w:rPr>
          <w:rFonts w:cs="Times New Roman"/>
          <w:sz w:val="22"/>
          <w:lang w:val="en-GB"/>
        </w:rPr>
        <w:t>Vaughn Vernon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lastRenderedPageBreak/>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032F7464"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w:t>
      </w:r>
      <w:proofErr w:type="spellStart"/>
      <w:r w:rsidRPr="00665B1B">
        <w:rPr>
          <w:rFonts w:cs="Times New Roman"/>
          <w:sz w:val="22"/>
          <w:lang w:val="en-GB"/>
        </w:rPr>
        <w:t>DDD</w:t>
      </w:r>
      <w:proofErr w:type="spellEnd"/>
      <w:r w:rsidRPr="00665B1B">
        <w:rPr>
          <w:rFonts w:cs="Times New Roman"/>
          <w:sz w:val="22"/>
          <w:lang w:val="en-GB"/>
        </w:rPr>
        <w:t xml:space="preserve">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proofErr w:type="spellStart"/>
      <w:r w:rsidRPr="00665B1B">
        <w:rPr>
          <w:rFonts w:cs="Times New Roman"/>
          <w:sz w:val="22"/>
          <w:lang w:val="en-GB"/>
        </w:rPr>
        <w:t>Zimarev</w:t>
      </w:r>
      <w:proofErr w:type="spellEnd"/>
      <w:r w:rsidRPr="00665B1B">
        <w:rPr>
          <w:rFonts w:cs="Times New Roman"/>
          <w:sz w:val="22"/>
          <w:lang w:val="en-GB"/>
        </w:rPr>
        <w:t xml:space="preserve">, </w:t>
      </w:r>
      <w:proofErr w:type="spellStart"/>
      <w:r w:rsidRPr="00665B1B">
        <w:rPr>
          <w:rFonts w:cs="Times New Roman"/>
          <w:sz w:val="22"/>
          <w:lang w:val="en-GB"/>
        </w:rPr>
        <w:t>2019b</w:t>
      </w:r>
      <w:proofErr w:type="spellEnd"/>
      <w:r w:rsidRPr="00665B1B">
        <w:rPr>
          <w:rFonts w:cs="Times New Roman"/>
          <w:sz w:val="22"/>
          <w:lang w:val="en-GB"/>
        </w:rPr>
        <w:t xml:space="preserve">). In a single-bound context, cohesion is crucial. Another way to look at this aspect is autonomy. A unit is not completely autonomous if it relies on another unit to </w:t>
      </w:r>
      <w:proofErr w:type="spellStart"/>
      <w:r w:rsidRPr="00665B1B">
        <w:rPr>
          <w:rFonts w:cs="Times New Roman"/>
          <w:sz w:val="22"/>
          <w:lang w:val="en-GB"/>
        </w:rPr>
        <w:t>fulfill</w:t>
      </w:r>
      <w:proofErr w:type="spellEnd"/>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proofErr w:type="spellStart"/>
      <w:r w:rsidRPr="00665B1B">
        <w:rPr>
          <w:rFonts w:cs="Times New Roman"/>
          <w:sz w:val="22"/>
          <w:lang w:val="en-GB"/>
        </w:rPr>
        <w:t>DDD</w:t>
      </w:r>
      <w:proofErr w:type="spellEnd"/>
      <w:r w:rsidRPr="00665B1B">
        <w:rPr>
          <w:rFonts w:cs="Times New Roman"/>
          <w:sz w:val="22"/>
          <w:lang w:val="en-GB"/>
        </w:rPr>
        <w:t xml:space="preserve">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77777777"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Pr="00665B1B">
        <w:rPr>
          <w:rFonts w:ascii="Times New Roman" w:hAnsi="Times New Roman"/>
          <w:i/>
          <w:sz w:val="20"/>
          <w:szCs w:val="20"/>
          <w:highlight w:val="yellow"/>
          <w:lang w:val="en-GB"/>
        </w:rPr>
        <w:t>(Source: XXX)</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w:t>
      </w:r>
      <w:r w:rsidRPr="00665B1B">
        <w:rPr>
          <w:rFonts w:cs="Times New Roman"/>
          <w:sz w:val="22"/>
          <w:lang w:val="en-GB"/>
        </w:rPr>
        <w:t xml:space="preserve">events, and aggregates, are the most basic. They can refer to each other. For example, a value object can keep a reference to an aggregate root, but cannot work with other </w:t>
      </w:r>
      <w:proofErr w:type="spellStart"/>
      <w:r w:rsidRPr="00665B1B">
        <w:rPr>
          <w:rFonts w:cs="Times New Roman"/>
          <w:sz w:val="22"/>
          <w:lang w:val="en-GB"/>
        </w:rPr>
        <w:t>DDD</w:t>
      </w:r>
      <w:proofErr w:type="spellEnd"/>
      <w:r w:rsidRPr="00665B1B">
        <w:rPr>
          <w:rFonts w:cs="Times New Roman"/>
          <w:sz w:val="22"/>
          <w:lang w:val="en-GB"/>
        </w:rPr>
        <w:t xml:space="preserve">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Most enterprise applications with significant business and technical complexity are defined by multiple layers. (Mike </w:t>
      </w:r>
      <w:proofErr w:type="spellStart"/>
      <w:r w:rsidRPr="00665B1B">
        <w:rPr>
          <w:rFonts w:cs="Times New Roman"/>
          <w:sz w:val="22"/>
          <w:lang w:val="en-GB"/>
        </w:rPr>
        <w:t>Rousos</w:t>
      </w:r>
      <w:proofErr w:type="spellEnd"/>
      <w:r w:rsidRPr="00665B1B">
        <w:rPr>
          <w:rFonts w:cs="Times New Roman"/>
          <w:sz w:val="22"/>
          <w:lang w:val="en-GB"/>
        </w:rPr>
        <w:t xml:space="preserve">, 2022).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(Bill Wagner, 2022). </w:t>
      </w:r>
    </w:p>
    <w:p w14:paraId="058773E3" w14:textId="304CEA2C"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proofErr w:type="gramStart"/>
      <w:r w:rsidRPr="00665B1B">
        <w:rPr>
          <w:rFonts w:cs="Times New Roman"/>
          <w:sz w:val="22"/>
          <w:lang w:val="en-GB"/>
        </w:rPr>
        <w:t>is in charge of</w:t>
      </w:r>
      <w:proofErr w:type="gramEnd"/>
      <w:r w:rsidRPr="00665B1B">
        <w:rPr>
          <w:rFonts w:cs="Times New Roman"/>
          <w:sz w:val="22"/>
          <w:lang w:val="en-GB"/>
        </w:rPr>
        <w:t xml:space="preserve"> representing business concepts, business situation information, and business rules (Eric Evans).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w:t>
      </w:r>
      <w:r w:rsidRPr="00665B1B">
        <w:rPr>
          <w:rFonts w:cs="Times New Roman"/>
          <w:sz w:val="22"/>
          <w:lang w:val="en-GB"/>
        </w:rPr>
        <w:lastRenderedPageBreak/>
        <w:t>physical data model and how it maps to the entity object model; otherwise, impossible designs would be created (César de la Torre, 2022).</w:t>
      </w:r>
    </w:p>
    <w:p w14:paraId="112BB75A" w14:textId="1E731F79"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is in charge of tasks that 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(Eric Evans).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03F2CEF0" w:rsidR="007A2616" w:rsidRPr="00665B1B" w:rsidRDefault="004630BD" w:rsidP="004630BD">
      <w:pPr>
        <w:pStyle w:val="ICESTNormal"/>
        <w:rPr>
          <w:rFonts w:cs="Times New Roman"/>
          <w:sz w:val="22"/>
          <w:lang w:val="en-GB"/>
        </w:rPr>
      </w:pPr>
      <w:r w:rsidRPr="00665B1B">
        <w:rPr>
          <w:rFonts w:cs="Times New Roman"/>
          <w:sz w:val="22"/>
          <w:lang w:val="en-GB"/>
        </w:rPr>
        <w:t xml:space="preserve">Dependencies between the three layers mentioned above is shown on </w:t>
      </w:r>
      <w:proofErr w:type="spellStart"/>
      <w:r w:rsidRPr="00665B1B">
        <w:rPr>
          <w:rFonts w:cs="Times New Roman"/>
          <w:sz w:val="22"/>
          <w:lang w:val="en-GB"/>
        </w:rPr>
        <w:t>Fig.3</w:t>
      </w:r>
      <w:proofErr w:type="spellEnd"/>
      <w:r w:rsidRPr="00665B1B">
        <w:rPr>
          <w:rFonts w:cs="Times New Roman"/>
          <w:sz w:val="22"/>
          <w:lang w:val="en-GB"/>
        </w:rPr>
        <w:t>. The application layer depends on domain and infrastructure, and infrastructure depends on domain, but domain does not depend on any layer.</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6EF52BAD" w14:textId="5143A56A" w:rsidR="005B272D" w:rsidRPr="00665B1B" w:rsidRDefault="005B272D" w:rsidP="00E9212A">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w:t>
      </w:r>
      <w:proofErr w:type="spellStart"/>
      <w:r w:rsidR="004630BD" w:rsidRPr="00665B1B">
        <w:rPr>
          <w:rFonts w:ascii="Times New Roman" w:hAnsi="Times New Roman"/>
          <w:i/>
          <w:sz w:val="20"/>
          <w:szCs w:val="20"/>
          <w:lang w:val="en-GB"/>
        </w:rPr>
        <w:t>DDD</w:t>
      </w:r>
      <w:proofErr w:type="spellEnd"/>
      <w:r w:rsidR="004630BD" w:rsidRPr="00665B1B">
        <w:rPr>
          <w:rFonts w:ascii="Times New Roman" w:hAnsi="Times New Roman"/>
          <w:i/>
          <w:sz w:val="20"/>
          <w:szCs w:val="20"/>
          <w:lang w:val="en-GB"/>
        </w:rPr>
        <w:t xml:space="preserve"> </w:t>
      </w:r>
      <w:r w:rsidR="004630BD" w:rsidRPr="00665B1B">
        <w:rPr>
          <w:rFonts w:ascii="Times New Roman" w:hAnsi="Times New Roman"/>
          <w:i/>
          <w:sz w:val="20"/>
          <w:szCs w:val="20"/>
          <w:highlight w:val="yellow"/>
          <w:lang w:val="en-GB"/>
        </w:rPr>
        <w:t>(Source: XXX)</w:t>
      </w:r>
    </w:p>
    <w:p w14:paraId="7C66430A" w14:textId="77777777" w:rsidR="004630BD" w:rsidRPr="00665B1B" w:rsidRDefault="004630BD" w:rsidP="004630BD">
      <w:pPr>
        <w:pStyle w:val="ICESTNormal"/>
        <w:rPr>
          <w:rFonts w:cs="Times New Roman"/>
          <w:sz w:val="22"/>
          <w:lang w:val="en-GB"/>
        </w:rPr>
      </w:pP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w:t>
      </w:r>
      <w:proofErr w:type="spellStart"/>
      <w:r w:rsidRPr="00665B1B">
        <w:rPr>
          <w:rFonts w:cs="Times New Roman"/>
          <w:sz w:val="22"/>
          <w:lang w:val="en-GB"/>
        </w:rPr>
        <w:t>DDD</w:t>
      </w:r>
      <w:proofErr w:type="spellEnd"/>
      <w:r w:rsidRPr="00665B1B">
        <w:rPr>
          <w:rFonts w:cs="Times New Roman"/>
          <w:sz w:val="22"/>
          <w:lang w:val="en-GB"/>
        </w:rPr>
        <w:t xml:space="preserve">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63D3593A" w:rsidR="003949F6" w:rsidRPr="00665B1B" w:rsidRDefault="003949F6" w:rsidP="003949F6">
      <w:pPr>
        <w:pStyle w:val="ICESTNormal"/>
        <w:rPr>
          <w:rFonts w:cs="Times New Roman"/>
          <w:sz w:val="22"/>
          <w:lang w:val="en-GB"/>
        </w:rPr>
      </w:pPr>
      <w:r w:rsidRPr="00665B1B">
        <w:rPr>
          <w:rFonts w:cs="Times New Roman"/>
          <w:sz w:val="22"/>
          <w:highlight w:val="green"/>
          <w:lang w:val="en-GB"/>
        </w:rPr>
        <w:t>Command and Query Responsibility Segregation (</w:t>
      </w:r>
      <w:proofErr w:type="spellStart"/>
      <w:r w:rsidRPr="00665B1B">
        <w:rPr>
          <w:rFonts w:cs="Times New Roman"/>
          <w:sz w:val="22"/>
          <w:highlight w:val="green"/>
          <w:lang w:val="en-GB"/>
        </w:rPr>
        <w:t>CQRS</w:t>
      </w:r>
      <w:proofErr w:type="spellEnd"/>
      <w:r w:rsidRPr="00665B1B">
        <w:rPr>
          <w:rFonts w:cs="Times New Roman"/>
          <w:sz w:val="22"/>
          <w:highlight w:val="green"/>
          <w:lang w:val="en-GB"/>
        </w:rPr>
        <w:t>)</w:t>
      </w:r>
      <w:r w:rsidRPr="00665B1B">
        <w:rPr>
          <w:rFonts w:cs="Times New Roman"/>
          <w:sz w:val="22"/>
          <w:lang w:val="en-GB"/>
        </w:rPr>
        <w:t xml:space="preserve"> was introduced by Greg Young back in 2010. Greg based this idea on Bertrand Meyer's command-query separation principle. </w:t>
      </w:r>
      <w:proofErr w:type="spellStart"/>
      <w:r w:rsidRPr="00665B1B">
        <w:rPr>
          <w:rFonts w:cs="Times New Roman"/>
          <w:sz w:val="22"/>
          <w:highlight w:val="yellow"/>
          <w:lang w:val="en-GB"/>
        </w:rPr>
        <w:t>CQS</w:t>
      </w:r>
      <w:proofErr w:type="spellEnd"/>
      <w:r w:rsidRPr="00665B1B">
        <w:rPr>
          <w:rFonts w:cs="Times New Roman"/>
          <w:sz w:val="22"/>
          <w:lang w:val="en-GB"/>
        </w:rPr>
        <w:t xml:space="preserve"> </w:t>
      </w:r>
      <w:r w:rsidRPr="00665B1B">
        <w:rPr>
          <w:rFonts w:cs="Times New Roman"/>
          <w:sz w:val="22"/>
          <w:highlight w:val="yellow"/>
          <w:lang w:val="en-GB"/>
        </w:rPr>
        <w:t>(?)</w:t>
      </w:r>
      <w:r w:rsidRPr="00665B1B">
        <w:rPr>
          <w:rFonts w:cs="Times New Roman"/>
          <w:sz w:val="22"/>
          <w:lang w:val="en-GB"/>
        </w:rPr>
        <w:t xml:space="preserve"> for short, states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w:t>
      </w:r>
      <w:proofErr w:type="spellStart"/>
      <w:r w:rsidRPr="00665B1B">
        <w:rPr>
          <w:rFonts w:cs="Times New Roman"/>
          <w:sz w:val="22"/>
          <w:lang w:val="en-GB"/>
        </w:rPr>
        <w:t>CQS</w:t>
      </w:r>
      <w:proofErr w:type="spellEnd"/>
      <w:r w:rsidRPr="00665B1B">
        <w:rPr>
          <w:rFonts w:cs="Times New Roman"/>
          <w:sz w:val="22"/>
          <w:lang w:val="en-GB"/>
        </w:rPr>
        <w:t xml:space="preserve"> concept, yet separating these duties into two distinct functions is illogical.</w:t>
      </w:r>
    </w:p>
    <w:p w14:paraId="289B79AD"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The relationship between </w:t>
      </w:r>
      <w:proofErr w:type="spellStart"/>
      <w:r w:rsidRPr="00665B1B">
        <w:rPr>
          <w:rFonts w:cs="Times New Roman"/>
          <w:sz w:val="22"/>
          <w:lang w:val="en-GB"/>
        </w:rPr>
        <w:t>CQS</w:t>
      </w:r>
      <w:proofErr w:type="spellEnd"/>
      <w:r w:rsidRPr="00665B1B">
        <w:rPr>
          <w:rFonts w:cs="Times New Roman"/>
          <w:sz w:val="22"/>
          <w:lang w:val="en-GB"/>
        </w:rPr>
        <w:t xml:space="preserve"> and </w:t>
      </w:r>
      <w:proofErr w:type="spellStart"/>
      <w:r w:rsidRPr="00665B1B">
        <w:rPr>
          <w:rFonts w:cs="Times New Roman"/>
          <w:sz w:val="22"/>
          <w:lang w:val="en-GB"/>
        </w:rPr>
        <w:t>CQRS</w:t>
      </w:r>
      <w:proofErr w:type="spellEnd"/>
      <w:r w:rsidRPr="00665B1B">
        <w:rPr>
          <w:rFonts w:cs="Times New Roman"/>
          <w:sz w:val="22"/>
          <w:lang w:val="en-GB"/>
        </w:rPr>
        <w:t xml:space="preserve"> is that </w:t>
      </w:r>
      <w:proofErr w:type="spellStart"/>
      <w:r w:rsidRPr="00665B1B">
        <w:rPr>
          <w:rFonts w:cs="Times New Roman"/>
          <w:sz w:val="22"/>
          <w:lang w:val="en-GB"/>
        </w:rPr>
        <w:t>CQRS</w:t>
      </w:r>
      <w:proofErr w:type="spellEnd"/>
      <w:r w:rsidRPr="00665B1B">
        <w:rPr>
          <w:rFonts w:cs="Times New Roman"/>
          <w:sz w:val="22"/>
          <w:lang w:val="en-GB"/>
        </w:rPr>
        <w:t xml:space="preserve"> extends the same notion to a higher level and is seen as an architectural pattern. Instead of focusing on methods like </w:t>
      </w:r>
      <w:proofErr w:type="spellStart"/>
      <w:r w:rsidRPr="00665B1B">
        <w:rPr>
          <w:rFonts w:cs="Times New Roman"/>
          <w:sz w:val="22"/>
          <w:lang w:val="en-GB"/>
        </w:rPr>
        <w:t>CQS</w:t>
      </w:r>
      <w:proofErr w:type="spellEnd"/>
      <w:r w:rsidRPr="00665B1B">
        <w:rPr>
          <w:rFonts w:cs="Times New Roman"/>
          <w:sz w:val="22"/>
          <w:lang w:val="en-GB"/>
        </w:rPr>
        <w:t xml:space="preserve">, </w:t>
      </w:r>
      <w:proofErr w:type="spellStart"/>
      <w:r w:rsidRPr="00665B1B">
        <w:rPr>
          <w:rFonts w:cs="Times New Roman"/>
          <w:sz w:val="22"/>
          <w:lang w:val="en-GB"/>
        </w:rPr>
        <w:t>CQRS</w:t>
      </w:r>
      <w:proofErr w:type="spellEnd"/>
      <w:r w:rsidRPr="00665B1B">
        <w:rPr>
          <w:rFonts w:cs="Times New Roman"/>
          <w:sz w:val="22"/>
          <w:lang w:val="en-GB"/>
        </w:rPr>
        <w:t xml:space="preserve"> applies the same principles to the model and its classes. </w:t>
      </w:r>
      <w:proofErr w:type="spellStart"/>
      <w:r w:rsidRPr="00665B1B">
        <w:rPr>
          <w:rFonts w:cs="Times New Roman"/>
          <w:sz w:val="22"/>
          <w:lang w:val="en-GB"/>
        </w:rPr>
        <w:t>CQRS</w:t>
      </w:r>
      <w:proofErr w:type="spellEnd"/>
      <w:r w:rsidRPr="00665B1B">
        <w:rPr>
          <w:rFonts w:cs="Times New Roman"/>
          <w:sz w:val="22"/>
          <w:lang w:val="en-GB"/>
        </w:rPr>
        <w:t xml:space="preserve"> facilitates the separation of a single, unified domain model into two distinct: one for command management, or writes, and the other for query processing, or </w:t>
      </w:r>
      <w:proofErr w:type="spellStart"/>
      <w:proofErr w:type="gramStart"/>
      <w:r w:rsidRPr="00665B1B">
        <w:rPr>
          <w:rFonts w:cs="Times New Roman"/>
          <w:sz w:val="22"/>
          <w:lang w:val="en-GB"/>
        </w:rPr>
        <w:t>reads.CQRS</w:t>
      </w:r>
      <w:proofErr w:type="spellEnd"/>
      <w:proofErr w:type="gramEnd"/>
      <w:r w:rsidRPr="00665B1B">
        <w:rPr>
          <w:rFonts w:cs="Times New Roman"/>
          <w:sz w:val="22"/>
          <w:lang w:val="en-GB"/>
        </w:rPr>
        <w:t xml:space="preserve"> facilitates the separation of a single, unified domain model into two distinct models: one for managing commands, or writes, and the other for processing queries, or reads  (Fowler, 2011). Similarly, </w:t>
      </w:r>
      <w:proofErr w:type="spellStart"/>
      <w:r w:rsidRPr="00665B1B">
        <w:rPr>
          <w:rFonts w:cs="Times New Roman"/>
          <w:sz w:val="22"/>
          <w:lang w:val="en-GB"/>
        </w:rPr>
        <w:t>CQS</w:t>
      </w:r>
      <w:proofErr w:type="spellEnd"/>
      <w:r w:rsidRPr="00665B1B">
        <w:rPr>
          <w:rFonts w:cs="Times New Roman"/>
          <w:sz w:val="22"/>
          <w:lang w:val="en-GB"/>
        </w:rPr>
        <w:t xml:space="preserve"> encourages splitting a method </w:t>
      </w:r>
      <w:r w:rsidRPr="00665B1B">
        <w:rPr>
          <w:rFonts w:cs="Times New Roman"/>
          <w:sz w:val="22"/>
          <w:lang w:val="en-GB"/>
        </w:rPr>
        <w:lastRenderedPageBreak/>
        <w:t xml:space="preserve">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w:t>
      </w:r>
      <w:proofErr w:type="spellStart"/>
      <w:r w:rsidRPr="00665B1B">
        <w:rPr>
          <w:rFonts w:cs="Times New Roman"/>
          <w:sz w:val="22"/>
          <w:lang w:val="en-GB"/>
        </w:rPr>
        <w:t>CQRS</w:t>
      </w:r>
      <w:proofErr w:type="spellEnd"/>
      <w:r w:rsidRPr="00665B1B">
        <w:rPr>
          <w:rFonts w:cs="Times New Roman"/>
          <w:sz w:val="22"/>
          <w:lang w:val="en-GB"/>
        </w:rPr>
        <w:t xml:space="preserve">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83E4AF8"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w:t>
      </w:r>
      <w:proofErr w:type="spellStart"/>
      <w:r w:rsidRPr="00665B1B">
        <w:rPr>
          <w:rFonts w:cs="Times New Roman"/>
          <w:sz w:val="22"/>
          <w:lang w:val="en-GB"/>
        </w:rPr>
        <w:t>CQRS</w:t>
      </w:r>
      <w:proofErr w:type="spellEnd"/>
      <w:r w:rsidRPr="00665B1B">
        <w:rPr>
          <w:rFonts w:cs="Times New Roman"/>
          <w:sz w:val="22"/>
          <w:lang w:val="en-GB"/>
        </w:rPr>
        <w:t xml:space="preserve"> have a close relationship. A distributed data store cannot ensure more than two of consistency, availability, and partition tolerance simultaneously, according to the CAP theorem (Brewer, 2012).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w:t>
      </w:r>
      <w:proofErr w:type="spellStart"/>
      <w:r w:rsidRPr="00665B1B">
        <w:rPr>
          <w:rFonts w:cs="Times New Roman"/>
          <w:sz w:val="22"/>
          <w:lang w:val="en-GB"/>
        </w:rPr>
        <w:t>CQRS</w:t>
      </w:r>
      <w:proofErr w:type="spellEnd"/>
      <w:r w:rsidRPr="00665B1B">
        <w:rPr>
          <w:rFonts w:cs="Times New Roman"/>
          <w:sz w:val="22"/>
          <w:lang w:val="en-GB"/>
        </w:rPr>
        <w:t xml:space="preserve">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 xml:space="preserve">In summary, </w:t>
      </w:r>
      <w:proofErr w:type="spellStart"/>
      <w:r w:rsidRPr="00665B1B">
        <w:rPr>
          <w:rFonts w:cs="Times New Roman"/>
          <w:sz w:val="22"/>
          <w:lang w:val="en-GB"/>
        </w:rPr>
        <w:t>CQRS</w:t>
      </w:r>
      <w:proofErr w:type="spellEnd"/>
      <w:r w:rsidRPr="00665B1B">
        <w:rPr>
          <w:rFonts w:cs="Times New Roman"/>
          <w:sz w:val="22"/>
          <w:lang w:val="en-GB"/>
        </w:rPr>
        <w:t xml:space="preserve"> focuses on making decisions that are optimal for various circumstances. For the command and query sides, multiple levels of consistency could be selected. </w:t>
      </w:r>
      <w:proofErr w:type="spellStart"/>
      <w:r w:rsidRPr="00665B1B">
        <w:rPr>
          <w:rFonts w:cs="Times New Roman"/>
          <w:sz w:val="22"/>
          <w:lang w:val="en-GB"/>
        </w:rPr>
        <w:t>CQRS</w:t>
      </w:r>
      <w:proofErr w:type="spellEnd"/>
      <w:r w:rsidRPr="00665B1B">
        <w:rPr>
          <w:rFonts w:cs="Times New Roman"/>
          <w:sz w:val="22"/>
          <w:lang w:val="en-GB"/>
        </w:rPr>
        <w:t xml:space="preserve"> is frequently referred to as an intermediate phase before event sourcing.</w:t>
      </w:r>
    </w:p>
    <w:p w14:paraId="53F701BE" w14:textId="35E9127E"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 (Dominguez et al., 2012).</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(R. Martin, </w:t>
      </w:r>
      <w:proofErr w:type="spellStart"/>
      <w:r w:rsidRPr="00665B1B">
        <w:rPr>
          <w:rFonts w:cs="Times New Roman"/>
          <w:sz w:val="22"/>
          <w:lang w:val="en-GB"/>
        </w:rPr>
        <w:t>2017b</w:t>
      </w:r>
      <w:proofErr w:type="spellEnd"/>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w:t>
      </w:r>
      <w:r w:rsidRPr="00665B1B">
        <w:rPr>
          <w:rFonts w:cs="Times New Roman"/>
          <w:sz w:val="22"/>
          <w:lang w:val="en-GB"/>
        </w:rPr>
        <w:t xml:space="preserve">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xml:space="preserve">, </w:t>
      </w:r>
      <w:proofErr w:type="spellStart"/>
      <w:r w:rsidRPr="00665B1B">
        <w:rPr>
          <w:rFonts w:cs="Times New Roman"/>
          <w:sz w:val="22"/>
          <w:lang w:val="en-GB"/>
        </w:rPr>
        <w:t>2022b</w:t>
      </w:r>
      <w:proofErr w:type="spellEnd"/>
      <w:r w:rsidRPr="00665B1B">
        <w:rPr>
          <w:rFonts w:cs="Times New Roman"/>
          <w:sz w:val="22"/>
          <w:lang w:val="en-GB"/>
        </w:rPr>
        <w:t>).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 xml:space="preserve">It's important to emphasize that </w:t>
      </w:r>
      <w:proofErr w:type="spellStart"/>
      <w:r w:rsidRPr="00665B1B">
        <w:rPr>
          <w:rFonts w:cs="Times New Roman"/>
          <w:sz w:val="22"/>
          <w:lang w:val="en-GB"/>
        </w:rPr>
        <w:t>CQRS</w:t>
      </w:r>
      <w:proofErr w:type="spellEnd"/>
      <w:r w:rsidRPr="00665B1B">
        <w:rPr>
          <w:rFonts w:cs="Times New Roman"/>
          <w:sz w:val="22"/>
          <w:lang w:val="en-GB"/>
        </w:rPr>
        <w:t xml:space="preserve"> and most </w:t>
      </w:r>
      <w:proofErr w:type="spellStart"/>
      <w:r w:rsidRPr="00665B1B">
        <w:rPr>
          <w:rFonts w:cs="Times New Roman"/>
          <w:sz w:val="22"/>
          <w:lang w:val="en-GB"/>
        </w:rPr>
        <w:t>DDD</w:t>
      </w:r>
      <w:proofErr w:type="spellEnd"/>
      <w:r w:rsidRPr="00665B1B">
        <w:rPr>
          <w:rFonts w:cs="Times New Roman"/>
          <w:sz w:val="22"/>
          <w:lang w:val="en-GB"/>
        </w:rPr>
        <w:t xml:space="preserve"> patterns (like </w:t>
      </w:r>
      <w:proofErr w:type="spellStart"/>
      <w:r w:rsidRPr="00665B1B">
        <w:rPr>
          <w:rFonts w:cs="Times New Roman"/>
          <w:sz w:val="22"/>
          <w:lang w:val="en-GB"/>
        </w:rPr>
        <w:t>DDD</w:t>
      </w:r>
      <w:proofErr w:type="spellEnd"/>
      <w:r w:rsidRPr="00665B1B">
        <w:rPr>
          <w:rFonts w:cs="Times New Roman"/>
          <w:sz w:val="22"/>
          <w:lang w:val="en-GB"/>
        </w:rPr>
        <w:t xml:space="preserve"> layers or a domain model with aggregates) are not architectural styles but only architecture patterns. Microservices and SOA are examples of architectural styles. </w:t>
      </w:r>
      <w:proofErr w:type="spellStart"/>
      <w:r w:rsidRPr="00665B1B">
        <w:rPr>
          <w:rFonts w:cs="Times New Roman"/>
          <w:sz w:val="22"/>
          <w:lang w:val="en-GB"/>
        </w:rPr>
        <w:t>CQRS</w:t>
      </w:r>
      <w:proofErr w:type="spellEnd"/>
      <w:r w:rsidRPr="00665B1B">
        <w:rPr>
          <w:rFonts w:cs="Times New Roman"/>
          <w:sz w:val="22"/>
          <w:lang w:val="en-GB"/>
        </w:rPr>
        <w:t xml:space="preserve"> and </w:t>
      </w:r>
      <w:proofErr w:type="spellStart"/>
      <w:r w:rsidRPr="00665B1B">
        <w:rPr>
          <w:rFonts w:cs="Times New Roman"/>
          <w:sz w:val="22"/>
          <w:lang w:val="en-GB"/>
        </w:rPr>
        <w:t>DDD</w:t>
      </w:r>
      <w:proofErr w:type="spellEnd"/>
      <w:r w:rsidRPr="00665B1B">
        <w:rPr>
          <w:rFonts w:cs="Times New Roman"/>
          <w:sz w:val="22"/>
          <w:lang w:val="en-GB"/>
        </w:rPr>
        <w:t xml:space="preserve">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4E925318" w:rsidR="00155525" w:rsidRPr="00155525" w:rsidRDefault="00155525" w:rsidP="00155525">
      <w:pPr>
        <w:pStyle w:val="ICESTNormal"/>
        <w:rPr>
          <w:rFonts w:cs="Times New Roman"/>
          <w:sz w:val="22"/>
          <w:lang w:val="en-GB"/>
        </w:rPr>
      </w:pPr>
      <w:r w:rsidRPr="00155525">
        <w:rPr>
          <w:rFonts w:cs="Times New Roman"/>
          <w:sz w:val="22"/>
          <w:lang w:val="en-GB"/>
        </w:rPr>
        <w:lastRenderedPageBreak/>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(Myers, 2022). This cycle is repeated for each piece of functionality in order of increasing complexity in each method and class until the whole feature is finished. By using </w:t>
      </w:r>
      <w:proofErr w:type="spellStart"/>
      <w:r w:rsidRPr="00155525">
        <w:rPr>
          <w:rFonts w:cs="Times New Roman"/>
          <w:sz w:val="22"/>
          <w:lang w:val="en-GB"/>
        </w:rPr>
        <w:t>TDD</w:t>
      </w:r>
      <w:proofErr w:type="spellEnd"/>
      <w:r w:rsidRPr="00155525">
        <w:rPr>
          <w:rFonts w:cs="Times New Roman"/>
          <w:sz w:val="22"/>
          <w:lang w:val="en-GB"/>
        </w:rPr>
        <w:t xml:space="preserve">, the testing process is what guides the design. Testable code is what produces maintainable code (Beck, </w:t>
      </w:r>
      <w:proofErr w:type="spellStart"/>
      <w:r w:rsidRPr="00155525">
        <w:rPr>
          <w:rFonts w:cs="Times New Roman"/>
          <w:sz w:val="22"/>
          <w:lang w:val="en-GB"/>
        </w:rPr>
        <w:t>2002b</w:t>
      </w:r>
      <w:proofErr w:type="spellEnd"/>
      <w:r w:rsidRPr="00155525">
        <w:rPr>
          <w:rFonts w:cs="Times New Roman"/>
          <w:sz w:val="22"/>
          <w:lang w:val="en-GB"/>
        </w:rPr>
        <w:t>).</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41B055D0"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Pr="00155525">
        <w:rPr>
          <w:rFonts w:ascii="Times New Roman" w:hAnsi="Times New Roman"/>
          <w:i/>
          <w:sz w:val="20"/>
          <w:szCs w:val="20"/>
          <w:lang w:val="en-GB"/>
        </w:rPr>
        <w:t>The agile test automation pyramid</w:t>
      </w:r>
      <w:r w:rsidRPr="00665B1B">
        <w:rPr>
          <w:rFonts w:ascii="Times New Roman" w:hAnsi="Times New Roman"/>
          <w:i/>
          <w:sz w:val="20"/>
          <w:szCs w:val="20"/>
          <w:lang w:val="en-GB"/>
        </w:rPr>
        <w:t xml:space="preserve"> </w:t>
      </w:r>
      <w:r w:rsidRPr="00665B1B">
        <w:rPr>
          <w:rFonts w:ascii="Times New Roman" w:hAnsi="Times New Roman"/>
          <w:i/>
          <w:sz w:val="20"/>
          <w:szCs w:val="20"/>
          <w:highlight w:val="yellow"/>
          <w:lang w:val="en-GB"/>
        </w:rPr>
        <w:t>(Source: XXX)</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416C78FA"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proofErr w:type="gramStart"/>
      <w:r w:rsidR="004630BD" w:rsidRPr="00665B1B">
        <w:rPr>
          <w:sz w:val="22"/>
          <w:lang w:val="en-GB"/>
        </w:rPr>
        <w:t>later on</w:t>
      </w:r>
      <w:proofErr w:type="gramEnd"/>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2877F90C" w14:textId="77777777" w:rsidR="00286E77" w:rsidRPr="00665B1B" w:rsidRDefault="00286E77" w:rsidP="00286E77">
      <w:pPr>
        <w:pStyle w:val="BodyText"/>
        <w:spacing w:after="0" w:line="240" w:lineRule="auto"/>
        <w:ind w:firstLine="0"/>
        <w:rPr>
          <w:sz w:val="18"/>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3A9C9603" w14:textId="77777777" w:rsidR="00286E77" w:rsidRPr="00665B1B" w:rsidRDefault="00286E77" w:rsidP="00286E77">
      <w:pPr>
        <w:spacing w:after="0" w:line="240" w:lineRule="auto"/>
        <w:rPr>
          <w:sz w:val="14"/>
          <w:lang w:val="en-GB"/>
        </w:rPr>
      </w:pP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E00DB0">
        <w:rPr>
          <w:b/>
          <w:highlight w:val="yellow"/>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0AF16C05"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 xml:space="preserve">Wong, B., &amp; </w:t>
      </w:r>
      <w:proofErr w:type="spellStart"/>
      <w:r w:rsidRPr="00665B1B">
        <w:rPr>
          <w:rFonts w:ascii="Times New Roman" w:hAnsi="Times New Roman"/>
          <w:color w:val="222222"/>
          <w:sz w:val="20"/>
          <w:szCs w:val="20"/>
          <w:shd w:val="clear" w:color="auto" w:fill="FFFFFF"/>
          <w:lang w:val="en-GB"/>
        </w:rPr>
        <w:t>Kokko</w:t>
      </w:r>
      <w:proofErr w:type="spellEnd"/>
      <w:r w:rsidRPr="00665B1B">
        <w:rPr>
          <w:rFonts w:ascii="Times New Roman" w:hAnsi="Times New Roman"/>
          <w:color w:val="222222"/>
          <w:sz w:val="20"/>
          <w:szCs w:val="20"/>
          <w:shd w:val="clear" w:color="auto" w:fill="FFFFFF"/>
          <w:lang w:val="en-GB"/>
        </w:rPr>
        <w:t xml:space="preserve">, H. (2005). Is science as global as we </w:t>
      </w:r>
      <w:proofErr w:type="gramStart"/>
      <w:r w:rsidRPr="00665B1B">
        <w:rPr>
          <w:rFonts w:ascii="Times New Roman" w:hAnsi="Times New Roman"/>
          <w:color w:val="222222"/>
          <w:sz w:val="20"/>
          <w:szCs w:val="20"/>
          <w:shd w:val="clear" w:color="auto" w:fill="FFFFFF"/>
          <w:lang w:val="en-GB"/>
        </w:rPr>
        <w:t>think?.</w:t>
      </w:r>
      <w:proofErr w:type="gramEnd"/>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Trends in ecology &amp; evolution</w:t>
      </w:r>
      <w:r w:rsidRPr="00665B1B">
        <w:rPr>
          <w:rFonts w:ascii="Times New Roman" w:hAnsi="Times New Roman"/>
          <w:color w:val="222222"/>
          <w:sz w:val="20"/>
          <w:szCs w:val="20"/>
          <w:shd w:val="clear" w:color="auto" w:fill="FFFFFF"/>
          <w:lang w:val="en-GB"/>
        </w:rPr>
        <w:t>,</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20</w:t>
      </w:r>
      <w:r w:rsidRPr="00665B1B">
        <w:rPr>
          <w:rFonts w:ascii="Times New Roman" w:hAnsi="Times New Roman"/>
          <w:color w:val="222222"/>
          <w:sz w:val="20"/>
          <w:szCs w:val="20"/>
          <w:shd w:val="clear" w:color="auto" w:fill="FFFFFF"/>
          <w:lang w:val="en-GB"/>
        </w:rPr>
        <w:t>(9), 475-476.</w:t>
      </w:r>
    </w:p>
    <w:p w14:paraId="6AC9BF79"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proofErr w:type="spellStart"/>
      <w:r w:rsidRPr="00665B1B">
        <w:rPr>
          <w:rFonts w:ascii="Times New Roman" w:hAnsi="Times New Roman"/>
          <w:color w:val="222222"/>
          <w:sz w:val="20"/>
          <w:szCs w:val="20"/>
          <w:shd w:val="clear" w:color="auto" w:fill="FFFFFF"/>
          <w:lang w:val="en-GB"/>
        </w:rPr>
        <w:t>Haykin</w:t>
      </w:r>
      <w:proofErr w:type="spellEnd"/>
      <w:r w:rsidRPr="00665B1B">
        <w:rPr>
          <w:rFonts w:ascii="Times New Roman" w:hAnsi="Times New Roman"/>
          <w:color w:val="222222"/>
          <w:sz w:val="20"/>
          <w:szCs w:val="20"/>
          <w:shd w:val="clear" w:color="auto" w:fill="FFFFFF"/>
          <w:lang w:val="en-GB"/>
        </w:rPr>
        <w:t>, S. (1994).</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Neural networks: a comprehensive foundation</w:t>
      </w:r>
      <w:r w:rsidRPr="00665B1B">
        <w:rPr>
          <w:rFonts w:ascii="Times New Roman" w:hAnsi="Times New Roman"/>
          <w:color w:val="222222"/>
          <w:sz w:val="20"/>
          <w:szCs w:val="20"/>
          <w:shd w:val="clear" w:color="auto" w:fill="FFFFFF"/>
          <w:lang w:val="en-GB"/>
        </w:rPr>
        <w:t>. Prentice Hall PTR.</w:t>
      </w:r>
    </w:p>
    <w:p w14:paraId="58C385FB" w14:textId="77777777" w:rsidR="00920C71" w:rsidRPr="00665B1B" w:rsidRDefault="00027124" w:rsidP="0009060C">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Hennessy, J. L., &amp; Patterson, D. A. (2012).</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Computer architecture: a quantitative approach</w:t>
      </w:r>
      <w:r w:rsidRPr="00665B1B">
        <w:rPr>
          <w:rFonts w:ascii="Times New Roman" w:hAnsi="Times New Roman"/>
          <w:color w:val="222222"/>
          <w:sz w:val="20"/>
          <w:szCs w:val="20"/>
          <w:shd w:val="clear" w:color="auto" w:fill="FFFFFF"/>
          <w:lang w:val="en-GB"/>
        </w:rPr>
        <w:t>. Elsevier.</w:t>
      </w:r>
      <w:r w:rsidR="0009060C" w:rsidRPr="00665B1B">
        <w:rPr>
          <w:rFonts w:ascii="Times New Roman" w:hAnsi="Times New Roman"/>
          <w:sz w:val="20"/>
          <w:szCs w:val="20"/>
          <w:lang w:val="en-GB"/>
        </w:rPr>
        <w:t xml:space="preserve"> </w:t>
      </w:r>
    </w:p>
    <w:p w14:paraId="5FF7E64B" w14:textId="77777777" w:rsidR="00286E77" w:rsidRPr="00665B1B" w:rsidRDefault="00286E77" w:rsidP="00286E77">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sz w:val="20"/>
          <w:szCs w:val="20"/>
          <w:lang w:val="en-GB"/>
        </w:rPr>
        <w:t xml:space="preserve">FESTO. (2019). Fluidic Muscle </w:t>
      </w:r>
      <w:proofErr w:type="spellStart"/>
      <w:r w:rsidRPr="00665B1B">
        <w:rPr>
          <w:rFonts w:ascii="Times New Roman" w:hAnsi="Times New Roman"/>
          <w:sz w:val="20"/>
          <w:szCs w:val="20"/>
          <w:lang w:val="en-GB"/>
        </w:rPr>
        <w:t>DMSP</w:t>
      </w:r>
      <w:proofErr w:type="spellEnd"/>
      <w:r w:rsidRPr="00665B1B">
        <w:rPr>
          <w:rFonts w:ascii="Times New Roman" w:hAnsi="Times New Roman"/>
          <w:sz w:val="20"/>
          <w:szCs w:val="20"/>
          <w:lang w:val="en-GB"/>
        </w:rPr>
        <w:t>/MAS. Retrieved from:</w:t>
      </w:r>
    </w:p>
    <w:p w14:paraId="444AAB9B" w14:textId="77777777" w:rsidR="00286E77" w:rsidRPr="00665B1B" w:rsidRDefault="00000000" w:rsidP="00286E77">
      <w:pPr>
        <w:pStyle w:val="ListParagraph"/>
        <w:spacing w:after="0" w:line="240" w:lineRule="auto"/>
        <w:ind w:left="360"/>
        <w:jc w:val="both"/>
        <w:rPr>
          <w:rFonts w:ascii="Times New Roman" w:hAnsi="Times New Roman"/>
          <w:sz w:val="20"/>
          <w:szCs w:val="20"/>
          <w:lang w:val="en-GB"/>
        </w:rPr>
      </w:pPr>
      <w:hyperlink r:id="rId15" w:history="1">
        <w:r w:rsidR="00286E77" w:rsidRPr="00665B1B">
          <w:rPr>
            <w:rStyle w:val="Hyperlink"/>
            <w:rFonts w:ascii="Times New Roman" w:hAnsi="Times New Roman"/>
            <w:color w:val="000000" w:themeColor="text1"/>
            <w:sz w:val="20"/>
            <w:szCs w:val="20"/>
            <w:lang w:val="en-GB"/>
          </w:rPr>
          <w:t>https://</w:t>
        </w:r>
        <w:proofErr w:type="spellStart"/>
        <w:r w:rsidR="00286E77" w:rsidRPr="00665B1B">
          <w:rPr>
            <w:rStyle w:val="Hyperlink"/>
            <w:rFonts w:ascii="Times New Roman" w:hAnsi="Times New Roman"/>
            <w:color w:val="000000" w:themeColor="text1"/>
            <w:sz w:val="20"/>
            <w:szCs w:val="20"/>
            <w:lang w:val="en-GB"/>
          </w:rPr>
          <w:t>www.festo.com</w:t>
        </w:r>
        <w:proofErr w:type="spellEnd"/>
        <w:r w:rsidR="00286E77" w:rsidRPr="00665B1B">
          <w:rPr>
            <w:rStyle w:val="Hyperlink"/>
            <w:rFonts w:ascii="Times New Roman" w:hAnsi="Times New Roman"/>
            <w:color w:val="000000" w:themeColor="text1"/>
            <w:sz w:val="20"/>
            <w:szCs w:val="20"/>
            <w:lang w:val="en-GB"/>
          </w:rPr>
          <w:t>/rep/</w:t>
        </w:r>
        <w:proofErr w:type="spellStart"/>
        <w:r w:rsidR="00286E77" w:rsidRPr="00665B1B">
          <w:rPr>
            <w:rStyle w:val="Hyperlink"/>
            <w:rFonts w:ascii="Times New Roman" w:hAnsi="Times New Roman"/>
            <w:color w:val="000000" w:themeColor="text1"/>
            <w:sz w:val="20"/>
            <w:szCs w:val="20"/>
            <w:lang w:val="en-GB"/>
          </w:rPr>
          <w:t>en_corp</w:t>
        </w:r>
        <w:proofErr w:type="spellEnd"/>
        <w:r w:rsidR="00286E77" w:rsidRPr="00665B1B">
          <w:rPr>
            <w:rStyle w:val="Hyperlink"/>
            <w:rFonts w:ascii="Times New Roman" w:hAnsi="Times New Roman"/>
            <w:color w:val="000000" w:themeColor="text1"/>
            <w:sz w:val="20"/>
            <w:szCs w:val="20"/>
            <w:lang w:val="en-GB"/>
          </w:rPr>
          <w:t>/assets/pdf/</w:t>
        </w:r>
        <w:proofErr w:type="spellStart"/>
        <w:r w:rsidR="00286E77" w:rsidRPr="00665B1B">
          <w:rPr>
            <w:rStyle w:val="Hyperlink"/>
            <w:rFonts w:ascii="Times New Roman" w:hAnsi="Times New Roman"/>
            <w:color w:val="000000" w:themeColor="text1"/>
            <w:sz w:val="20"/>
            <w:szCs w:val="20"/>
            <w:lang w:val="en-GB"/>
          </w:rPr>
          <w:t>info_501_en.pdf</w:t>
        </w:r>
        <w:proofErr w:type="spellEnd"/>
      </w:hyperlink>
      <w:r w:rsidR="00286E77" w:rsidRPr="00665B1B">
        <w:rPr>
          <w:rFonts w:ascii="Times New Roman" w:hAnsi="Times New Roman"/>
          <w:sz w:val="20"/>
          <w:szCs w:val="20"/>
          <w:lang w:val="en-GB"/>
        </w:rPr>
        <w:t xml:space="preserve">       </w:t>
      </w:r>
      <w:proofErr w:type="gramStart"/>
      <w:r w:rsidR="00286E77" w:rsidRPr="00665B1B">
        <w:rPr>
          <w:rFonts w:ascii="Times New Roman" w:hAnsi="Times New Roman"/>
          <w:sz w:val="20"/>
          <w:szCs w:val="20"/>
          <w:lang w:val="en-GB"/>
        </w:rPr>
        <w:t xml:space="preserve">   [</w:t>
      </w:r>
      <w:proofErr w:type="gramEnd"/>
      <w:r w:rsidR="00286E77" w:rsidRPr="00665B1B">
        <w:rPr>
          <w:rFonts w:ascii="Times New Roman" w:hAnsi="Times New Roman"/>
          <w:sz w:val="20"/>
          <w:szCs w:val="20"/>
          <w:lang w:val="en-GB"/>
        </w:rPr>
        <w:t>accessed: 19 September 2021].</w:t>
      </w:r>
    </w:p>
    <w:sectPr w:rsidR="00286E77" w:rsidRPr="00665B1B"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822C8" w14:textId="77777777" w:rsidR="004728AA" w:rsidRDefault="004728AA" w:rsidP="00110ACC">
      <w:pPr>
        <w:spacing w:after="0" w:line="240" w:lineRule="auto"/>
      </w:pPr>
      <w:r>
        <w:separator/>
      </w:r>
    </w:p>
  </w:endnote>
  <w:endnote w:type="continuationSeparator" w:id="0">
    <w:p w14:paraId="005280CE" w14:textId="77777777" w:rsidR="004728AA" w:rsidRDefault="004728AA"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A11B" w14:textId="77777777" w:rsidR="004728AA" w:rsidRDefault="004728AA" w:rsidP="00110ACC">
      <w:pPr>
        <w:spacing w:after="0" w:line="240" w:lineRule="auto"/>
      </w:pPr>
      <w:r>
        <w:separator/>
      </w:r>
    </w:p>
  </w:footnote>
  <w:footnote w:type="continuationSeparator" w:id="0">
    <w:p w14:paraId="7AF8871E" w14:textId="77777777" w:rsidR="004728AA" w:rsidRDefault="004728AA"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428690412">
    <w:abstractNumId w:val="0"/>
  </w:num>
  <w:num w:numId="2" w16cid:durableId="196939687">
    <w:abstractNumId w:val="2"/>
  </w:num>
  <w:num w:numId="3" w16cid:durableId="195644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6F08"/>
    <w:rsid w:val="00052D56"/>
    <w:rsid w:val="000544D5"/>
    <w:rsid w:val="00087827"/>
    <w:rsid w:val="0009060C"/>
    <w:rsid w:val="000A481E"/>
    <w:rsid w:val="000D02CA"/>
    <w:rsid w:val="000E1E65"/>
    <w:rsid w:val="00110ACC"/>
    <w:rsid w:val="00112220"/>
    <w:rsid w:val="00147DDB"/>
    <w:rsid w:val="00155525"/>
    <w:rsid w:val="00194C87"/>
    <w:rsid w:val="0019766B"/>
    <w:rsid w:val="001A0310"/>
    <w:rsid w:val="001C5A51"/>
    <w:rsid w:val="001D0063"/>
    <w:rsid w:val="001E6EE1"/>
    <w:rsid w:val="001F4410"/>
    <w:rsid w:val="001F5558"/>
    <w:rsid w:val="00200146"/>
    <w:rsid w:val="00271490"/>
    <w:rsid w:val="00286E77"/>
    <w:rsid w:val="002A4059"/>
    <w:rsid w:val="002B27AE"/>
    <w:rsid w:val="002C7B00"/>
    <w:rsid w:val="003949F6"/>
    <w:rsid w:val="003C5116"/>
    <w:rsid w:val="003E1ABD"/>
    <w:rsid w:val="004630BD"/>
    <w:rsid w:val="004728AA"/>
    <w:rsid w:val="004909B9"/>
    <w:rsid w:val="00497306"/>
    <w:rsid w:val="004B3FCC"/>
    <w:rsid w:val="004C0BB9"/>
    <w:rsid w:val="005330CD"/>
    <w:rsid w:val="00572761"/>
    <w:rsid w:val="005B272D"/>
    <w:rsid w:val="005D303D"/>
    <w:rsid w:val="005F73BF"/>
    <w:rsid w:val="006241AF"/>
    <w:rsid w:val="006433B8"/>
    <w:rsid w:val="006557D0"/>
    <w:rsid w:val="0065752C"/>
    <w:rsid w:val="00665B1B"/>
    <w:rsid w:val="00691FB8"/>
    <w:rsid w:val="00700244"/>
    <w:rsid w:val="0070188A"/>
    <w:rsid w:val="007223F2"/>
    <w:rsid w:val="00730D9E"/>
    <w:rsid w:val="007A2616"/>
    <w:rsid w:val="007D35E5"/>
    <w:rsid w:val="007D5851"/>
    <w:rsid w:val="007F1E2F"/>
    <w:rsid w:val="00805CB8"/>
    <w:rsid w:val="00863A53"/>
    <w:rsid w:val="00890BA4"/>
    <w:rsid w:val="00891F32"/>
    <w:rsid w:val="00895290"/>
    <w:rsid w:val="008C4273"/>
    <w:rsid w:val="008E38E5"/>
    <w:rsid w:val="008E5940"/>
    <w:rsid w:val="008F7AE4"/>
    <w:rsid w:val="00920C71"/>
    <w:rsid w:val="009339A9"/>
    <w:rsid w:val="00942206"/>
    <w:rsid w:val="00973441"/>
    <w:rsid w:val="0099751F"/>
    <w:rsid w:val="00A324D1"/>
    <w:rsid w:val="00A47999"/>
    <w:rsid w:val="00B76FF5"/>
    <w:rsid w:val="00B80BDB"/>
    <w:rsid w:val="00BA085E"/>
    <w:rsid w:val="00BC0532"/>
    <w:rsid w:val="00BD0A6C"/>
    <w:rsid w:val="00C14A69"/>
    <w:rsid w:val="00C245C5"/>
    <w:rsid w:val="00C34149"/>
    <w:rsid w:val="00C54E60"/>
    <w:rsid w:val="00C55984"/>
    <w:rsid w:val="00C86DED"/>
    <w:rsid w:val="00C909B7"/>
    <w:rsid w:val="00CD3561"/>
    <w:rsid w:val="00D01CAF"/>
    <w:rsid w:val="00D129B8"/>
    <w:rsid w:val="00D148B4"/>
    <w:rsid w:val="00D17634"/>
    <w:rsid w:val="00D634E7"/>
    <w:rsid w:val="00D81CEF"/>
    <w:rsid w:val="00DC19B1"/>
    <w:rsid w:val="00DD2463"/>
    <w:rsid w:val="00E00DB0"/>
    <w:rsid w:val="00E271DA"/>
    <w:rsid w:val="00E9212A"/>
    <w:rsid w:val="00EA77A9"/>
    <w:rsid w:val="00EC553E"/>
    <w:rsid w:val="00EC5C4C"/>
    <w:rsid w:val="00EE6EFF"/>
    <w:rsid w:val="00EE7E12"/>
    <w:rsid w:val="00EF2C52"/>
    <w:rsid w:val="00F142D6"/>
    <w:rsid w:val="00F8762D"/>
    <w:rsid w:val="00F9211E"/>
    <w:rsid w:val="00F936C8"/>
    <w:rsid w:val="00F95C67"/>
    <w:rsid w:val="00FB2994"/>
    <w:rsid w:val="00FB2FFA"/>
    <w:rsid w:val="00F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esto.com/rep/en_corp/assets/pdf/info_501_en.pdf" TargetMode="Externa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Pavel Petrov</cp:lastModifiedBy>
  <cp:revision>8</cp:revision>
  <dcterms:created xsi:type="dcterms:W3CDTF">2023-03-23T10:51:00Z</dcterms:created>
  <dcterms:modified xsi:type="dcterms:W3CDTF">2023-03-28T06:33:00Z</dcterms:modified>
</cp:coreProperties>
</file>