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Mike Rousos</w:t>
      </w:r>
      <w:r w:rsidR="00E00634">
        <w:t>)</w:t>
      </w:r>
      <w:r w:rsidR="00946E55" w:rsidRPr="00946E55">
        <w:t>.</w:t>
      </w:r>
      <w:bookmarkEnd w:id="3"/>
      <w:bookmarkEnd w:id="4"/>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of this kind of service is the ordering microservice from the eShopOnContainers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The application layer can be the Web API itself. The important design aspect here is that the microservice has split the queries and ViewModels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You might not always gain advantages from this pattern in queries;.</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section) controlled by aggregate roots (root entities). Therefore, entities should not be bound to client views, because at the UI level some data might still not be validated. This reason is what the ViewModel is for. The ViewModel is a data model exclusively for presentation layer needs. The domain entities do not belong directly to the ViewModel. Instead, you need to translate between ViewModels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 the aggregate root.</w:t>
      </w:r>
    </w:p>
    <w:p w14:paraId="243E93E4" w14:textId="28AA2D60" w:rsidR="004B593C" w:rsidRDefault="004B593C" w:rsidP="004B593C">
      <w:pPr>
        <w:pStyle w:val="Heading2"/>
      </w:pPr>
      <w:bookmarkStart w:id="6" w:name="_Hlk123127020"/>
      <w:r>
        <w:lastRenderedPageBreak/>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lastRenderedPageBreak/>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that use a DBContext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Keeping that complexity under control is the most difficult task in modern business line software. There is only so much complexity we can deal with at once. If the code exceeds it, it becomes really hard, and at some point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It's important to have direct access to the experts in the problem domain, because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 xml:space="preserve">aving in-depth domain knowledge will enable a programmer to do the </w:t>
      </w:r>
      <w:r w:rsidR="005D6ABC" w:rsidRPr="005D6ABC">
        <w:lastRenderedPageBreak/>
        <w:t>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The cleaner the domain model is kept, the easier it is to reason about it and to extend it later on.</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lastRenderedPageBreak/>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06032D99" w14:textId="4CE8BA52" w:rsidR="007F3BF5" w:rsidRDefault="007F3BF5" w:rsidP="007F3BF5">
      <w:pPr>
        <w:pStyle w:val="NormalWeb"/>
      </w:pPr>
      <w:r>
        <w:lastRenderedPageBreak/>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r w:rsidRPr="00250D37">
        <w:rPr>
          <w:lang w:val="en-US"/>
        </w:rPr>
        <w:t>Steinegger, Roland &amp; Giessler, Pascal &amp; Hippchen, Benjamin &amp; Abeck,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Roland H. Steinegger, Pascal Giessler, Benjamin Hippchen and Sebastian Abeck</w:t>
      </w:r>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The traditional approach, as discussed by Erl ,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representing organizational units [5], and also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focuses on the core domain; both of these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application, domain and infrastructure layers.</w:t>
      </w:r>
    </w:p>
    <w:p w14:paraId="23B5563F" w14:textId="3689AFAF" w:rsidR="00D61A05" w:rsidRPr="00D61A05" w:rsidRDefault="00D61A05" w:rsidP="00D61A05">
      <w:pPr>
        <w:rPr>
          <w:lang w:val="en-US"/>
        </w:rPr>
      </w:pPr>
      <w:r w:rsidRPr="00D61A05">
        <w:rPr>
          <w:lang w:val="en-US"/>
        </w:rPr>
        <w:t>During the requirements elicitation and analysis, two subactivities</w:t>
      </w:r>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management applications as part of the SmartCampus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lastRenderedPageBreak/>
        <w:t>examples of the resulting artifacts. ??</w:t>
      </w:r>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building blocks.We</w:t>
      </w:r>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a number of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design patterns that realise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r w:rsidRPr="009D049E">
        <w:rPr>
          <w:lang w:val="en-US"/>
        </w:rPr>
        <w:t>frequently-recurring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DDDPs’ form. This language is based on UML and uses metaattributes</w:t>
      </w:r>
      <w:r>
        <w:rPr>
          <w:lang w:val="en-US"/>
        </w:rPr>
        <w:t xml:space="preserve"> </w:t>
      </w:r>
      <w:r w:rsidRPr="009D049E">
        <w:rPr>
          <w:lang w:val="en-US"/>
        </w:rPr>
        <w:t>to define design metadata. It has a number of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extended tool architecture of a previous work, how domainspecific</w:t>
      </w:r>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the aforementioned tool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lastRenderedPageBreak/>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As a set of model-driven practices, techniques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r w:rsidR="00D21C65">
        <w:rPr>
          <w:rFonts w:ascii="SFRM0900" w:hAnsi="SFRM0900" w:cs="SFRM0900"/>
          <w:sz w:val="18"/>
          <w:szCs w:val="18"/>
          <w:lang w:val="en-US"/>
        </w:rPr>
        <w:t>Pahl, C., Jamshidi,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service interfaces on the basis of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an approach for stating the type of action performed by an operation, e.g.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Bounded Contexts into services with regard to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r w:rsidRPr="004558C9">
        <w:rPr>
          <w:lang w:val="en-US"/>
        </w:rPr>
        <w:t xml:space="preserve">Hippchen, Benjamin </w:t>
      </w:r>
      <w:bookmarkStart w:id="14" w:name="_Hlk123117550"/>
      <w:bookmarkEnd w:id="12"/>
      <w:r w:rsidRPr="004558C9">
        <w:rPr>
          <w:lang w:val="en-US"/>
        </w:rPr>
        <w:t xml:space="preserve">&amp; Giessler, Pascal &amp; Steinegger, Roland </w:t>
      </w:r>
      <w:bookmarkEnd w:id="14"/>
      <w:r w:rsidRPr="004558C9">
        <w:rPr>
          <w:lang w:val="en-US"/>
        </w:rPr>
        <w:t xml:space="preserve">&amp; Schneider, Michael &amp; Abeck,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 xml:space="preserve">the concepts and tasks of domain-driven </w:t>
      </w:r>
      <w:r w:rsidRPr="004558C9">
        <w:rPr>
          <w:lang w:val="en-US"/>
        </w:rPr>
        <w:lastRenderedPageBreak/>
        <w:t>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Domain-driven design emphasizes that the application is necessary to determine the underlying domain logic of microservices;</w:t>
      </w:r>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O. Vogel, I. Arnold, A. Chughtai, and T. Kehrer,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
    <w:p w14:paraId="4C49742C" w14:textId="77777777" w:rsidR="0025057C" w:rsidRDefault="0025057C" w:rsidP="0025057C">
      <w:pPr>
        <w:pStyle w:val="NormalWeb"/>
      </w:pPr>
      <w:r>
        <w:t>which is used to classify microservices and DDD. Their architecture framework has six dimensions: 1) architectures and architecture disciplines, 2) architecture perspectives, 3) architecture requirements, 4) architecture means, 5) organizations and individuals and 6) architecture methods. The essential terms used in describing an architecture are: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The ultimate goal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software teams should work on being able to talk to business people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Many applications spread the domain logic between the persistence layer and the user interface, making it much more difficult to test and to keep all of the business logic consistent.</w:t>
      </w:r>
      <w:r w:rsidR="00CB0A0B">
        <w:rPr>
          <w:rFonts w:ascii="Times New Roman" w:eastAsia="Times New Roman" w:hAnsi="Times New Roman" w:cs="Times New Roman"/>
          <w:sz w:val="24"/>
          <w:szCs w:val="24"/>
          <w:lang w:val="en-US"/>
        </w:rPr>
        <w:t xml:space="preserve"> </w:t>
      </w:r>
    </w:p>
    <w:p w14:paraId="068F2989" w14:textId="77777777" w:rsidR="00CB0A0B" w:rsidRDefault="00CB0A0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lastRenderedPageBreak/>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5FC2E1A1" w14:textId="0BC08E4C" w:rsidR="000C6D08" w:rsidRDefault="000C6D08" w:rsidP="000C6D08"/>
    <w:p w14:paraId="751FBA1F" w14:textId="1ABF102B" w:rsidR="001B70EA" w:rsidRPr="00E54794" w:rsidRDefault="001B70EA" w:rsidP="001B70EA">
      <w:pPr>
        <w:pStyle w:val="Heading2"/>
      </w:pPr>
      <w:r w:rsidRPr="001B70EA">
        <w:t>Inspecting a Mind Map of Domain-Driven Design</w:t>
      </w:r>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r>
        <w:rPr>
          <w:color w:val="252525"/>
        </w:rPr>
        <w:t>A mind map diagram of how many of the concepts and patterns of DDD are interrelated</w:t>
      </w:r>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Evans refers to this as a navigation map, and it lays out all of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This is a concept of the big picture. Many of these terms are described later on in the article.</w:t>
      </w:r>
      <w:r w:rsidR="00821332">
        <w:rPr>
          <w:rFonts w:ascii="Times New Roman" w:eastAsia="Times New Roman" w:hAnsi="Times New Roman" w:cs="Times New Roman"/>
          <w:color w:val="252525"/>
          <w:sz w:val="24"/>
          <w:szCs w:val="24"/>
          <w:lang w:val="en-US"/>
        </w:rPr>
        <w:t xml:space="preserve"> </w:t>
      </w:r>
    </w:p>
    <w:p w14:paraId="4D99F64E" w14:textId="07306202" w:rsidR="00FA7572" w:rsidRDefault="00821332" w:rsidP="00FA7572">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662CA477" w14:textId="115112F9" w:rsidR="00A246C1" w:rsidRDefault="00A246C1" w:rsidP="00A246C1">
      <w:pPr>
        <w:pStyle w:val="Heading2"/>
      </w:pPr>
      <w:r w:rsidRPr="00A246C1">
        <w:t>Conversation with Eric Evans on Subdomains and Bounded Contexts</w:t>
      </w:r>
    </w:p>
    <w:p w14:paraId="6E519799" w14:textId="1BE3CB1C" w:rsidR="00A246C1" w:rsidRDefault="00A246C1" w:rsidP="00A246C1">
      <w:pPr>
        <w:rPr>
          <w:lang w:val="en-US"/>
        </w:rPr>
      </w:pPr>
      <w:r w:rsidRPr="00A246C1">
        <w:t>subdomains and bounded contexts are different.</w:t>
      </w:r>
      <w:r>
        <w:rPr>
          <w:lang w:val="bg-BG"/>
        </w:rPr>
        <w:t xml:space="preserve"> </w:t>
      </w:r>
      <w:r w:rsidRPr="00A246C1">
        <w:rPr>
          <w:lang w:val="bg-BG"/>
        </w:rPr>
        <w:t>A subdomain shows how the business or domain activity is broken up, while a bound context shows how the software and its development have been organized. </w:t>
      </w:r>
      <w:r>
        <w:rPr>
          <w:lang w:val="en-US"/>
        </w:rPr>
        <w:t xml:space="preserve"> </w:t>
      </w:r>
      <w:r w:rsidRPr="00A246C1">
        <w:rPr>
          <w:lang w:val="en-US"/>
        </w:rPr>
        <w:t>Quite often, these will match up perfectly, but not always.</w:t>
      </w:r>
    </w:p>
    <w:p w14:paraId="7A133392" w14:textId="134ABCD6" w:rsidR="0088315D" w:rsidRDefault="00E93704" w:rsidP="009A2AF4">
      <w:pPr>
        <w:pStyle w:val="Heading2"/>
        <w:rPr>
          <w:rFonts w:eastAsia="Times New Roman"/>
          <w:lang w:val="en-US"/>
        </w:rPr>
      </w:pPr>
      <w:r w:rsidRPr="00E93704">
        <w:rPr>
          <w:rFonts w:eastAsia="Times New Roman"/>
          <w:lang w:val="en-US"/>
        </w:rPr>
        <w:t>Clean Architecture: Patterns, Practices, and Principles</w:t>
      </w:r>
    </w:p>
    <w:p w14:paraId="3248DBE7" w14:textId="3520F90A" w:rsidR="0088315D" w:rsidRPr="0088315D" w:rsidRDefault="003C5167" w:rsidP="0088315D">
      <w:r w:rsidRPr="003C5167">
        <w:t>Using the modern patterns, practices, and principles listed above, a simple, understandable, adaptable, testable, and maintainable software architecture could be designed and built. </w:t>
      </w:r>
    </w:p>
    <w:p w14:paraId="267FE4A2" w14:textId="4B50CAB9" w:rsidR="00021BF3" w:rsidRDefault="003C5167" w:rsidP="003C5167">
      <w:pPr>
        <w:pStyle w:val="Heading2"/>
        <w:rPr>
          <w:rFonts w:eastAsia="Times New Roman"/>
          <w:lang w:val="en-US"/>
        </w:rPr>
      </w:pPr>
      <w:r w:rsidRPr="003C5167">
        <w:rPr>
          <w:rFonts w:eastAsia="Times New Roman"/>
          <w:lang w:val="en-US"/>
        </w:rPr>
        <w:t>Clean Code</w:t>
      </w:r>
    </w:p>
    <w:p w14:paraId="757DF4F8" w14:textId="751315B9" w:rsidR="003C5167" w:rsidRDefault="003C5167" w:rsidP="0091072B">
      <w:pPr>
        <w:rPr>
          <w:lang w:val="en-US"/>
        </w:rPr>
      </w:pPr>
      <w:r w:rsidRPr="003C5167">
        <w:rPr>
          <w:lang w:val="en-US"/>
        </w:rPr>
        <w:t>"Clean architecture" is a philosophy of architectural essentialism.</w:t>
      </w:r>
      <w:r>
        <w:rPr>
          <w:lang w:val="en-US"/>
        </w:rPr>
        <w:t xml:space="preserve"> </w:t>
      </w:r>
    </w:p>
    <w:p w14:paraId="78355DEE" w14:textId="20D2C05D" w:rsidR="003C5167" w:rsidRPr="003C5167" w:rsidRDefault="003C5167" w:rsidP="0091072B">
      <w:pPr>
        <w:rPr>
          <w:lang w:val="en-US"/>
        </w:rPr>
      </w:pPr>
      <w:r w:rsidRPr="003C5167">
        <w:rPr>
          <w:lang w:val="en-US"/>
        </w:rPr>
        <w:t>Clean architecture is mainly a cost-benefit argument.</w:t>
      </w:r>
    </w:p>
    <w:p w14:paraId="6841DECA" w14:textId="31AC7768" w:rsidR="00E0489D" w:rsidRDefault="0091072B" w:rsidP="0091072B">
      <w:pPr>
        <w:rPr>
          <w:color w:val="252525"/>
        </w:rPr>
      </w:pPr>
      <w:r w:rsidRPr="0091072B">
        <w:rPr>
          <w:color w:val="252525"/>
        </w:rPr>
        <w:t>Users' use cases and mental models need to be reflected in the system. And that is what clean architecture focuses on.</w:t>
      </w:r>
    </w:p>
    <w:p w14:paraId="406D94E4" w14:textId="0C25B077" w:rsidR="0091072B" w:rsidRDefault="0091072B" w:rsidP="0091072B">
      <w:pPr>
        <w:rPr>
          <w:color w:val="252525"/>
        </w:rPr>
      </w:pPr>
      <w:r w:rsidRPr="0091072B">
        <w:rPr>
          <w:color w:val="252525"/>
        </w:rPr>
        <w:t>Clean architecture builds only what is necessary, when it is necessary.</w:t>
      </w:r>
    </w:p>
    <w:p w14:paraId="1CEF85D2" w14:textId="6D1BF65A" w:rsidR="0091072B" w:rsidRDefault="0091072B" w:rsidP="0091072B">
      <w:pPr>
        <w:rPr>
          <w:color w:val="252525"/>
        </w:rPr>
      </w:pPr>
      <w:r w:rsidRPr="0091072B">
        <w:rPr>
          <w:color w:val="252525"/>
        </w:rPr>
        <w:t>Clean architecture optimizes for maintainability.</w:t>
      </w:r>
    </w:p>
    <w:p w14:paraId="64C6C7B7" w14:textId="7C137E35" w:rsidR="0091072B" w:rsidRDefault="009A2AF4" w:rsidP="009A2AF4">
      <w:pPr>
        <w:pStyle w:val="Heading2"/>
      </w:pPr>
      <w:r w:rsidRPr="009A2AF4">
        <w:t>Testable Architecture</w:t>
      </w:r>
    </w:p>
    <w:p w14:paraId="7DE024DF" w14:textId="52A940CA" w:rsidR="008B0F41" w:rsidRDefault="003C53A0" w:rsidP="00946E55">
      <w:pPr>
        <w:jc w:val="both"/>
        <w:rPr>
          <w:sz w:val="24"/>
          <w:szCs w:val="24"/>
          <w:lang w:val="en-US"/>
        </w:rPr>
      </w:pPr>
      <w:r w:rsidRPr="003C53A0">
        <w:rPr>
          <w:sz w:val="24"/>
          <w:szCs w:val="24"/>
          <w:lang w:val="bg-BG"/>
        </w:rPr>
        <w:t>Test-Driven Development is a software practice in which a failing test is created first before any production code is written and used to drive the design of the architecture.</w:t>
      </w:r>
      <w:r>
        <w:rPr>
          <w:sz w:val="24"/>
          <w:szCs w:val="24"/>
          <w:lang w:val="en-US"/>
        </w:rPr>
        <w:t xml:space="preserve"> </w:t>
      </w:r>
      <w:r w:rsidRPr="003C53A0">
        <w:rPr>
          <w:sz w:val="24"/>
          <w:szCs w:val="24"/>
          <w:lang w:val="en-US"/>
        </w:rPr>
        <w:t>This three-step process of Test-Driven Development is referred to as "red, green, and refactor."</w:t>
      </w:r>
      <w:r>
        <w:rPr>
          <w:sz w:val="24"/>
          <w:szCs w:val="24"/>
          <w:lang w:val="en-US"/>
        </w:rPr>
        <w:t>:</w:t>
      </w:r>
    </w:p>
    <w:p w14:paraId="42275AF3" w14:textId="0C7B3267" w:rsidR="003C53A0" w:rsidRDefault="003C53A0" w:rsidP="00946E55">
      <w:pPr>
        <w:jc w:val="both"/>
        <w:rPr>
          <w:sz w:val="24"/>
          <w:szCs w:val="24"/>
          <w:lang w:val="en-US"/>
        </w:rPr>
      </w:pPr>
      <w:r w:rsidRPr="003C53A0">
        <w:rPr>
          <w:sz w:val="24"/>
          <w:szCs w:val="24"/>
          <w:lang w:val="en-US"/>
        </w:rPr>
        <w:t xml:space="preserve">red step </w:t>
      </w:r>
      <w:r>
        <w:rPr>
          <w:sz w:val="24"/>
          <w:szCs w:val="24"/>
          <w:lang w:val="en-US"/>
        </w:rPr>
        <w:t xml:space="preserve">- </w:t>
      </w:r>
      <w:r w:rsidRPr="003C53A0">
        <w:rPr>
          <w:sz w:val="24"/>
          <w:szCs w:val="24"/>
          <w:lang w:val="en-US"/>
        </w:rPr>
        <w:t>creating a failing test for the simplest piece of functionality</w:t>
      </w:r>
    </w:p>
    <w:p w14:paraId="6D494FD0" w14:textId="19A072A6" w:rsidR="003C53A0" w:rsidRDefault="003C53A0" w:rsidP="00946E55">
      <w:pPr>
        <w:jc w:val="both"/>
        <w:rPr>
          <w:sz w:val="24"/>
          <w:szCs w:val="24"/>
          <w:lang w:val="en-US"/>
        </w:rPr>
      </w:pPr>
      <w:r>
        <w:rPr>
          <w:sz w:val="24"/>
          <w:szCs w:val="24"/>
          <w:lang w:val="en-US"/>
        </w:rPr>
        <w:t xml:space="preserve">green step - </w:t>
      </w:r>
      <w:r w:rsidRPr="003C53A0">
        <w:rPr>
          <w:sz w:val="24"/>
          <w:szCs w:val="24"/>
          <w:lang w:val="en-US"/>
        </w:rPr>
        <w:t>Implement</w:t>
      </w:r>
      <w:r>
        <w:rPr>
          <w:sz w:val="24"/>
          <w:szCs w:val="24"/>
          <w:lang w:val="en-US"/>
        </w:rPr>
        <w:t>ing</w:t>
      </w:r>
      <w:r w:rsidRPr="003C53A0">
        <w:rPr>
          <w:sz w:val="24"/>
          <w:szCs w:val="24"/>
          <w:lang w:val="en-US"/>
        </w:rPr>
        <w:t xml:space="preserve"> enough production code to get that failing test to pass.</w:t>
      </w:r>
    </w:p>
    <w:p w14:paraId="3B5B17C8" w14:textId="4B9B00C4" w:rsidR="003C53A0" w:rsidRDefault="003C53A0" w:rsidP="00946E55">
      <w:pPr>
        <w:jc w:val="both"/>
      </w:pPr>
      <w:r>
        <w:t xml:space="preserve">refactor step - </w:t>
      </w:r>
      <w:r w:rsidRPr="003C53A0">
        <w:t>improve both the test and production code to keep the quality high.</w:t>
      </w:r>
    </w:p>
    <w:p w14:paraId="14792C9B" w14:textId="6006591E" w:rsidR="003C53A0" w:rsidRDefault="003C53A0" w:rsidP="00946E55">
      <w:pPr>
        <w:jc w:val="both"/>
        <w:rPr>
          <w:sz w:val="24"/>
          <w:szCs w:val="24"/>
          <w:lang w:val="en-US"/>
        </w:rPr>
      </w:pPr>
      <w:r w:rsidRPr="003C53A0">
        <w:rPr>
          <w:sz w:val="24"/>
          <w:szCs w:val="24"/>
          <w:lang w:val="en-US"/>
        </w:rPr>
        <w:t>This cycle is repeated for each piece of functionality in order of increasing complexity in each method and class until the whole feature is finished. </w:t>
      </w:r>
    </w:p>
    <w:p w14:paraId="6E95C004" w14:textId="225E7983" w:rsidR="003C53A0" w:rsidRDefault="003C53A0" w:rsidP="00946E55">
      <w:pPr>
        <w:jc w:val="both"/>
        <w:rPr>
          <w:sz w:val="24"/>
          <w:szCs w:val="24"/>
          <w:lang w:val="en-US"/>
        </w:rPr>
      </w:pPr>
      <w:r w:rsidRPr="003C53A0">
        <w:rPr>
          <w:sz w:val="24"/>
          <w:szCs w:val="24"/>
          <w:lang w:val="en-US"/>
        </w:rPr>
        <w:t>A comprehensive collection of tests is produced by using test-driven development, which includes all of the application's code that is only crucial in a passive sense.</w:t>
      </w:r>
    </w:p>
    <w:p w14:paraId="1D6861D2" w14:textId="0F43D868" w:rsidR="003C53A0" w:rsidRDefault="003C53A0" w:rsidP="00946E55">
      <w:pPr>
        <w:jc w:val="both"/>
        <w:rPr>
          <w:sz w:val="24"/>
          <w:szCs w:val="24"/>
          <w:lang w:val="en-US"/>
        </w:rPr>
      </w:pPr>
      <w:r w:rsidRPr="003C53A0">
        <w:rPr>
          <w:sz w:val="24"/>
          <w:szCs w:val="24"/>
          <w:lang w:val="en-US"/>
        </w:rPr>
        <w:lastRenderedPageBreak/>
        <w:t>Additionally, by using TDD, the testing process is what guides the design of each of these classes and methods. </w:t>
      </w:r>
      <w:r w:rsidR="003C7E88" w:rsidRPr="003C7E88">
        <w:rPr>
          <w:sz w:val="24"/>
          <w:szCs w:val="24"/>
          <w:lang w:val="en-US"/>
        </w:rPr>
        <w:t>Testable code is what produces maintainable code. </w:t>
      </w:r>
    </w:p>
    <w:p w14:paraId="38D1BCE9" w14:textId="6727EF9B" w:rsidR="003C7E88" w:rsidRDefault="003C7E88" w:rsidP="00946E55">
      <w:pPr>
        <w:jc w:val="both"/>
        <w:rPr>
          <w:sz w:val="24"/>
          <w:szCs w:val="24"/>
          <w:lang w:val="en-US"/>
        </w:rPr>
      </w:pPr>
      <w:r w:rsidRPr="003C7E88">
        <w:rPr>
          <w:sz w:val="24"/>
          <w:szCs w:val="24"/>
          <w:lang w:val="en-US"/>
        </w:rPr>
        <w:t>There are a variety of types of tests that exist in the world of software testing.</w:t>
      </w:r>
    </w:p>
    <w:p w14:paraId="021FFCCE" w14:textId="431C3D86" w:rsidR="003C7E88" w:rsidRDefault="003C7E88" w:rsidP="00946E55">
      <w:pPr>
        <w:jc w:val="both"/>
        <w:rPr>
          <w:sz w:val="24"/>
          <w:szCs w:val="24"/>
          <w:lang w:val="en-US"/>
        </w:rPr>
      </w:pPr>
      <w:r w:rsidRPr="003C7E88">
        <w:rPr>
          <w:sz w:val="24"/>
          <w:szCs w:val="24"/>
          <w:lang w:val="en-US"/>
        </w:rPr>
        <w:t>Some tests are based on the subject matter. Unit, integration, component service, and user interface tests, for instance</w:t>
      </w:r>
      <w:r>
        <w:rPr>
          <w:sz w:val="24"/>
          <w:szCs w:val="24"/>
          <w:lang w:val="en-US"/>
        </w:rPr>
        <w:t>.</w:t>
      </w:r>
      <w:r w:rsidR="00E500DD">
        <w:rPr>
          <w:sz w:val="24"/>
          <w:szCs w:val="24"/>
          <w:lang w:val="en-US"/>
        </w:rPr>
        <w:t xml:space="preserve"> </w:t>
      </w:r>
      <w:r w:rsidR="00E500DD" w:rsidRPr="00E500DD">
        <w:rPr>
          <w:sz w:val="24"/>
          <w:szCs w:val="24"/>
          <w:lang w:val="en-US"/>
        </w:rPr>
        <w:t>Some are determined by the purpose of the test</w:t>
      </w:r>
      <w:r w:rsidR="00E500DD">
        <w:rPr>
          <w:sz w:val="24"/>
          <w:szCs w:val="24"/>
          <w:lang w:val="en-US"/>
        </w:rPr>
        <w:t xml:space="preserve">. </w:t>
      </w:r>
      <w:r w:rsidR="00E500DD" w:rsidRPr="00E500DD">
        <w:rPr>
          <w:sz w:val="24"/>
          <w:szCs w:val="24"/>
          <w:lang w:val="en-US"/>
        </w:rPr>
        <w:t>For example, functional tests, acceptance tests, smoke tests, and exploratory testing.</w:t>
      </w:r>
      <w:r w:rsidR="00E500DD">
        <w:rPr>
          <w:sz w:val="24"/>
          <w:szCs w:val="24"/>
          <w:lang w:val="en-US"/>
        </w:rPr>
        <w:t xml:space="preserve"> </w:t>
      </w:r>
      <w:r w:rsidR="00E500DD" w:rsidRPr="00E500DD">
        <w:rPr>
          <w:sz w:val="24"/>
          <w:szCs w:val="24"/>
          <w:lang w:val="en-US"/>
        </w:rPr>
        <w:t>Others, though, are determined by</w:t>
      </w:r>
      <w:r w:rsidR="00E500DD">
        <w:rPr>
          <w:sz w:val="24"/>
          <w:szCs w:val="24"/>
          <w:lang w:val="en-US"/>
        </w:rPr>
        <w:t xml:space="preserve"> </w:t>
      </w:r>
      <w:r w:rsidR="00E500DD" w:rsidRPr="00E500DD">
        <w:rPr>
          <w:sz w:val="24"/>
          <w:szCs w:val="24"/>
          <w:lang w:val="en-US"/>
        </w:rPr>
        <w:t>how they are being tested</w:t>
      </w:r>
      <w:r w:rsidR="00E500DD">
        <w:rPr>
          <w:sz w:val="24"/>
          <w:szCs w:val="24"/>
          <w:lang w:val="en-US"/>
        </w:rPr>
        <w:t xml:space="preserve">: </w:t>
      </w:r>
      <w:r w:rsidR="00E500DD" w:rsidRPr="00E500DD">
        <w:rPr>
          <w:sz w:val="24"/>
          <w:szCs w:val="24"/>
          <w:lang w:val="en-US"/>
        </w:rPr>
        <w:t>automated, semi-automated and manual tests.</w:t>
      </w:r>
    </w:p>
    <w:p w14:paraId="02141D29" w14:textId="77777777" w:rsidR="00C019AD" w:rsidRDefault="00C019AD" w:rsidP="00946E55">
      <w:pPr>
        <w:jc w:val="both"/>
        <w:rPr>
          <w:sz w:val="24"/>
          <w:szCs w:val="24"/>
          <w:lang w:val="en-US"/>
        </w:rPr>
      </w:pPr>
      <w:r w:rsidRPr="00C019AD">
        <w:rPr>
          <w:sz w:val="24"/>
          <w:szCs w:val="24"/>
          <w:lang w:val="en-US"/>
        </w:rPr>
        <w:t>Mike Cohn talks about what he calls the "test automation pyramid" in his book Succeeding with Agile. Four different test kinds are identified</w:t>
      </w:r>
      <w:r>
        <w:rPr>
          <w:sz w:val="24"/>
          <w:szCs w:val="24"/>
          <w:lang w:val="en-US"/>
        </w:rPr>
        <w:t xml:space="preserve">: </w:t>
      </w:r>
    </w:p>
    <w:p w14:paraId="2D71230F" w14:textId="661CDF7F" w:rsidR="00C019AD" w:rsidRDefault="00C019AD" w:rsidP="00C019AD">
      <w:pPr>
        <w:pStyle w:val="ListParagraph"/>
        <w:numPr>
          <w:ilvl w:val="1"/>
          <w:numId w:val="4"/>
        </w:numPr>
        <w:jc w:val="both"/>
        <w:rPr>
          <w:sz w:val="24"/>
          <w:szCs w:val="24"/>
          <w:lang w:val="en-US"/>
        </w:rPr>
      </w:pPr>
      <w:r w:rsidRPr="00C019AD">
        <w:rPr>
          <w:sz w:val="24"/>
          <w:szCs w:val="24"/>
          <w:lang w:val="en-US"/>
        </w:rPr>
        <w:t>unit tests</w:t>
      </w:r>
      <w:r>
        <w:rPr>
          <w:sz w:val="24"/>
          <w:szCs w:val="24"/>
          <w:lang w:val="en-US"/>
        </w:rPr>
        <w:t xml:space="preserve"> - </w:t>
      </w:r>
      <w:r w:rsidRPr="00C019AD">
        <w:rPr>
          <w:sz w:val="24"/>
          <w:szCs w:val="24"/>
          <w:lang w:val="en-US"/>
        </w:rPr>
        <w:t>automated tests that check how well a single piece of code works on its own</w:t>
      </w:r>
      <w:r>
        <w:rPr>
          <w:sz w:val="24"/>
          <w:szCs w:val="24"/>
          <w:lang w:val="en-US"/>
        </w:rPr>
        <w:t>;</w:t>
      </w:r>
    </w:p>
    <w:p w14:paraId="19D997B9" w14:textId="77EA3E78" w:rsidR="00C019AD" w:rsidRDefault="00C019AD" w:rsidP="00C019AD">
      <w:pPr>
        <w:pStyle w:val="ListParagraph"/>
        <w:numPr>
          <w:ilvl w:val="1"/>
          <w:numId w:val="4"/>
        </w:numPr>
        <w:jc w:val="both"/>
        <w:rPr>
          <w:sz w:val="24"/>
          <w:szCs w:val="24"/>
          <w:lang w:val="en-US"/>
        </w:rPr>
      </w:pPr>
      <w:r w:rsidRPr="00C019AD">
        <w:rPr>
          <w:sz w:val="24"/>
          <w:szCs w:val="24"/>
          <w:lang w:val="en-US"/>
        </w:rPr>
        <w:t xml:space="preserve">service tests </w:t>
      </w:r>
      <w:r>
        <w:rPr>
          <w:sz w:val="24"/>
          <w:szCs w:val="24"/>
          <w:lang w:val="en-US"/>
        </w:rPr>
        <w:t>-</w:t>
      </w:r>
      <w:r w:rsidRPr="00C019AD">
        <w:rPr>
          <w:sz w:val="24"/>
          <w:szCs w:val="24"/>
          <w:lang w:val="en-US"/>
        </w:rPr>
        <w:t xml:space="preserve"> automated tests that check how well a group of classes and methods that provide a service to users work</w:t>
      </w:r>
      <w:r>
        <w:rPr>
          <w:sz w:val="24"/>
          <w:szCs w:val="24"/>
          <w:lang w:val="en-US"/>
        </w:rPr>
        <w:t>;</w:t>
      </w:r>
    </w:p>
    <w:p w14:paraId="4F4ED57C" w14:textId="77777777" w:rsidR="00C80DA7" w:rsidRDefault="00C019AD" w:rsidP="00C019AD">
      <w:pPr>
        <w:pStyle w:val="ListParagraph"/>
        <w:numPr>
          <w:ilvl w:val="1"/>
          <w:numId w:val="4"/>
        </w:numPr>
        <w:jc w:val="both"/>
        <w:rPr>
          <w:sz w:val="24"/>
          <w:szCs w:val="24"/>
          <w:lang w:val="en-US"/>
        </w:rPr>
      </w:pPr>
      <w:r w:rsidRPr="00C019AD">
        <w:rPr>
          <w:sz w:val="24"/>
          <w:szCs w:val="24"/>
          <w:lang w:val="en-US"/>
        </w:rPr>
        <w:t>UI tests</w:t>
      </w:r>
      <w:r>
        <w:rPr>
          <w:sz w:val="24"/>
          <w:szCs w:val="24"/>
          <w:lang w:val="en-US"/>
        </w:rPr>
        <w:t xml:space="preserve"> - </w:t>
      </w:r>
      <w:r w:rsidRPr="00C019AD">
        <w:rPr>
          <w:sz w:val="24"/>
          <w:szCs w:val="24"/>
          <w:lang w:val="en-US"/>
        </w:rPr>
        <w:t xml:space="preserve">automated tests that check that the whole application works </w:t>
      </w:r>
      <w:r w:rsidR="00C80DA7">
        <w:rPr>
          <w:sz w:val="24"/>
          <w:szCs w:val="24"/>
          <w:lang w:val="en-US"/>
        </w:rPr>
        <w:t>(</w:t>
      </w:r>
      <w:r w:rsidRPr="00C019AD">
        <w:rPr>
          <w:sz w:val="24"/>
          <w:szCs w:val="24"/>
          <w:lang w:val="en-US"/>
        </w:rPr>
        <w:t>from the user interface to the database</w:t>
      </w:r>
      <w:r w:rsidR="00C80DA7">
        <w:rPr>
          <w:sz w:val="24"/>
          <w:szCs w:val="24"/>
          <w:lang w:val="en-US"/>
        </w:rPr>
        <w:t>);</w:t>
      </w:r>
    </w:p>
    <w:p w14:paraId="1D27BD9F" w14:textId="17818122" w:rsidR="003C53A0" w:rsidRDefault="00C80DA7" w:rsidP="00C80DA7">
      <w:pPr>
        <w:pStyle w:val="ListParagraph"/>
        <w:numPr>
          <w:ilvl w:val="1"/>
          <w:numId w:val="4"/>
        </w:numPr>
        <w:jc w:val="both"/>
        <w:rPr>
          <w:sz w:val="24"/>
          <w:szCs w:val="24"/>
          <w:lang w:val="en-US"/>
        </w:rPr>
      </w:pPr>
      <w:r w:rsidRPr="00C80DA7">
        <w:rPr>
          <w:sz w:val="24"/>
          <w:szCs w:val="24"/>
          <w:lang w:val="en-US"/>
        </w:rPr>
        <w:t>Manual tests</w:t>
      </w:r>
      <w:r>
        <w:rPr>
          <w:sz w:val="24"/>
          <w:szCs w:val="24"/>
          <w:lang w:val="en-US"/>
        </w:rPr>
        <w:t xml:space="preserve"> -</w:t>
      </w:r>
      <w:r w:rsidRPr="00C80DA7">
        <w:rPr>
          <w:sz w:val="24"/>
          <w:szCs w:val="24"/>
          <w:lang w:val="en-US"/>
        </w:rPr>
        <w:t xml:space="preserve"> tests done by a person, also check the full application's functionality</w:t>
      </w:r>
      <w:r>
        <w:rPr>
          <w:sz w:val="24"/>
          <w:szCs w:val="24"/>
          <w:lang w:val="en-US"/>
        </w:rPr>
        <w:t>;</w:t>
      </w:r>
    </w:p>
    <w:p w14:paraId="5E43A681" w14:textId="4FDF5BC4" w:rsidR="00C80DA7" w:rsidRDefault="00C80DA7" w:rsidP="00C80DA7">
      <w:pPr>
        <w:jc w:val="both"/>
        <w:rPr>
          <w:sz w:val="24"/>
          <w:szCs w:val="24"/>
          <w:lang w:val="en-US"/>
        </w:rPr>
      </w:pPr>
      <w:r w:rsidRPr="00C80DA7">
        <w:rPr>
          <w:sz w:val="24"/>
          <w:szCs w:val="24"/>
          <w:lang w:val="en-US"/>
        </w:rPr>
        <w:t>The test automation pyramid captures the essence of how each type of test becomes more expensive. As a result, the system should have a large number of low-cost tests and a small number of high-cost tests.</w:t>
      </w:r>
    </w:p>
    <w:p w14:paraId="46D0480B" w14:textId="786A9839" w:rsidR="004448C7" w:rsidRDefault="00B77A72" w:rsidP="00B77A72">
      <w:pPr>
        <w:pStyle w:val="Heading2"/>
        <w:rPr>
          <w:lang w:val="en-US"/>
        </w:rPr>
      </w:pPr>
      <w:r w:rsidRPr="00B77A72">
        <w:rPr>
          <w:lang w:val="en-US"/>
        </w:rPr>
        <w:t>Modern Software Architecture: Domain Models, CQRS, and Event Sourcing</w:t>
      </w:r>
    </w:p>
    <w:p w14:paraId="2C5EB679" w14:textId="0409CB6C" w:rsidR="00B77A72" w:rsidRDefault="00B77A72" w:rsidP="00B77A72">
      <w:pPr>
        <w:rPr>
          <w:lang w:val="en-US"/>
        </w:rPr>
      </w:pPr>
      <w:r w:rsidRPr="00B77A72">
        <w:rPr>
          <w:lang w:val="en-US"/>
        </w:rPr>
        <w:t>In the book Patterns of Enterprise Application Architecture, Martin displays a diagram that has complexity on the X axis and time and costs on the Y axis. The curve shows that at some point beyond a certain level of complexity following data-centric design patterns, even a small increase in complexity results in a significant peak in costs.</w:t>
      </w:r>
    </w:p>
    <w:p w14:paraId="06CDB3D9" w14:textId="30EE1C60" w:rsidR="00525C34" w:rsidRDefault="00525C34" w:rsidP="00B77A72">
      <w:pPr>
        <w:rPr>
          <w:lang w:val="en-US"/>
        </w:rPr>
      </w:pPr>
      <w:r>
        <w:rPr>
          <w:noProof/>
        </w:rPr>
        <w:lastRenderedPageBreak/>
        <w:drawing>
          <wp:inline distT="0" distB="0" distL="0" distR="0" wp14:anchorId="39C354C9" wp14:editId="1F3EA4F3">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8020"/>
                    </a:xfrm>
                    <a:prstGeom prst="rect">
                      <a:avLst/>
                    </a:prstGeom>
                  </pic:spPr>
                </pic:pic>
              </a:graphicData>
            </a:graphic>
          </wp:inline>
        </w:drawing>
      </w:r>
    </w:p>
    <w:p w14:paraId="2779F1AA" w14:textId="6C804907" w:rsidR="00525C34" w:rsidRDefault="00525C34" w:rsidP="00B77A72">
      <w:pPr>
        <w:rPr>
          <w:lang w:val="en-US"/>
        </w:rPr>
      </w:pPr>
      <w:r w:rsidRPr="00525C34">
        <w:rPr>
          <w:lang w:val="en-US"/>
        </w:rPr>
        <w:t>On the other hand, the time and cost of a project designed from a domain-centric perspective tended to grow linearly with complexity but had to deal with quite high startup costs.</w:t>
      </w:r>
    </w:p>
    <w:p w14:paraId="107E8FE0" w14:textId="4C9E5E95" w:rsidR="00525C34" w:rsidRDefault="00525C34" w:rsidP="00B77A72">
      <w:pPr>
        <w:rPr>
          <w:lang w:val="en-US"/>
        </w:rPr>
      </w:pPr>
      <w:r w:rsidRPr="00525C34">
        <w:rPr>
          <w:lang w:val="en-US"/>
        </w:rPr>
        <w:t>In the end, DDD is exactly what its name implies: design that is based on the characteristics of the domain. </w:t>
      </w:r>
    </w:p>
    <w:p w14:paraId="729F62F3" w14:textId="702A6950" w:rsidR="00525C34" w:rsidRDefault="00525C34" w:rsidP="00525C34">
      <w:pPr>
        <w:pStyle w:val="Heading2"/>
        <w:rPr>
          <w:lang w:val="en-US"/>
        </w:rPr>
      </w:pPr>
      <w:r w:rsidRPr="00525C34">
        <w:rPr>
          <w:lang w:val="en-US"/>
        </w:rPr>
        <w:t>Ubiquitous Language</w:t>
      </w:r>
    </w:p>
    <w:p w14:paraId="261709FD" w14:textId="7928823E" w:rsidR="00525C34" w:rsidRDefault="00E70D28" w:rsidP="00525C34">
      <w:pPr>
        <w:rPr>
          <w:lang w:val="en-US"/>
        </w:rPr>
      </w:pPr>
      <w:r w:rsidRPr="00E70D28">
        <w:rPr>
          <w:lang w:val="en-US"/>
        </w:rPr>
        <w:t>It aims to build a common and business-oriented language. The primary goal of the language is to avoid misunderstandings and bad assumptions.</w:t>
      </w:r>
    </w:p>
    <w:p w14:paraId="22197598" w14:textId="79C6DFBF" w:rsidR="00E70D28" w:rsidRDefault="00E70D28" w:rsidP="00525C34">
      <w:pPr>
        <w:rPr>
          <w:lang w:val="en-US"/>
        </w:rPr>
      </w:pPr>
      <w:r w:rsidRPr="00E70D28">
        <w:rPr>
          <w:lang w:val="en-US"/>
        </w:rPr>
        <w:t>Using common terminology helps make better sense of user requirements.</w:t>
      </w:r>
    </w:p>
    <w:p w14:paraId="5D82AD9A" w14:textId="4B2BE61E" w:rsidR="00E70D28" w:rsidRDefault="00E70D28" w:rsidP="00525C34">
      <w:pPr>
        <w:rPr>
          <w:lang w:val="en-US"/>
        </w:rPr>
      </w:pPr>
      <w:r w:rsidRPr="00E70D28">
        <w:rPr>
          <w:lang w:val="en-US"/>
        </w:rPr>
        <w:t>It is thorough, smooth, and clear so that both domain experts and technical people can understand it. </w:t>
      </w:r>
    </w:p>
    <w:p w14:paraId="6E27DC2C" w14:textId="04241FED" w:rsidR="00E70D28" w:rsidRDefault="00E70D28" w:rsidP="00525C34">
      <w:pPr>
        <w:rPr>
          <w:lang w:val="en-US"/>
        </w:rPr>
      </w:pPr>
      <w:r w:rsidRPr="00E70D28">
        <w:rPr>
          <w:lang w:val="en-US"/>
        </w:rPr>
        <w:t>Most of the time, the glossary is saved as an office document, which makes it an official part of the project documentation. </w:t>
      </w:r>
    </w:p>
    <w:p w14:paraId="78E9685D" w14:textId="77777777" w:rsidR="00E70D28" w:rsidRDefault="00E70D28" w:rsidP="00525C34">
      <w:pPr>
        <w:rPr>
          <w:lang w:val="en-US"/>
        </w:rPr>
      </w:pPr>
    </w:p>
    <w:p w14:paraId="6A672256" w14:textId="706144E3" w:rsidR="00E70D28" w:rsidRDefault="00E70D28" w:rsidP="00E70D28">
      <w:pPr>
        <w:pStyle w:val="Heading2"/>
        <w:rPr>
          <w:lang w:val="en-US"/>
        </w:rPr>
      </w:pPr>
      <w:r w:rsidRPr="00E70D28">
        <w:rPr>
          <w:lang w:val="en-US"/>
        </w:rPr>
        <w:t>Bounded Contexts</w:t>
      </w:r>
    </w:p>
    <w:p w14:paraId="5E9CB7B1" w14:textId="42B0E0A5" w:rsidR="006148B9" w:rsidRDefault="006148B9" w:rsidP="006148B9">
      <w:pPr>
        <w:rPr>
          <w:lang w:val="en-US"/>
        </w:rPr>
      </w:pPr>
      <w:r w:rsidRPr="006148B9">
        <w:rPr>
          <w:lang w:val="en-US"/>
        </w:rPr>
        <w:t>The bounded context is the limited space within the domain that gives each element of the ubiquitous language a clear, unique meaning. </w:t>
      </w:r>
    </w:p>
    <w:p w14:paraId="16A7011F" w14:textId="2F56D01B" w:rsidR="006148B9" w:rsidRDefault="006148B9" w:rsidP="006148B9">
      <w:pPr>
        <w:rPr>
          <w:lang w:val="en-US"/>
        </w:rPr>
      </w:pPr>
      <w:r w:rsidRPr="006148B9">
        <w:rPr>
          <w:lang w:val="en-US"/>
        </w:rPr>
        <w:t>fight ambiguity and duplication of concepts</w:t>
      </w:r>
      <w:r>
        <w:rPr>
          <w:lang w:val="en-US"/>
        </w:rPr>
        <w:t>.</w:t>
      </w:r>
    </w:p>
    <w:p w14:paraId="307A6551" w14:textId="0BB77EC0" w:rsidR="006148B9" w:rsidRDefault="006148B9" w:rsidP="006148B9">
      <w:pPr>
        <w:rPr>
          <w:lang w:val="en-US"/>
        </w:rPr>
      </w:pPr>
      <w:r w:rsidRPr="006148B9">
        <w:rPr>
          <w:lang w:val="en-US"/>
        </w:rPr>
        <w:t>ideal tool to integrate legacy code and external components into the system.</w:t>
      </w:r>
    </w:p>
    <w:p w14:paraId="19864359" w14:textId="71CF632D" w:rsidR="006148B9" w:rsidRDefault="006148B9" w:rsidP="006148B9">
      <w:pPr>
        <w:pStyle w:val="Heading2"/>
        <w:rPr>
          <w:lang w:val="en-US"/>
        </w:rPr>
      </w:pPr>
      <w:r w:rsidRPr="006148B9">
        <w:rPr>
          <w:lang w:val="en-US"/>
        </w:rPr>
        <w:t>Event Sourcing</w:t>
      </w:r>
    </w:p>
    <w:p w14:paraId="7C8092FF" w14:textId="77777777" w:rsidR="005F2DF4" w:rsidRDefault="001C4B17" w:rsidP="006148B9">
      <w:pPr>
        <w:rPr>
          <w:lang w:val="en-US"/>
        </w:rPr>
      </w:pPr>
      <w:r w:rsidRPr="001C4B17">
        <w:rPr>
          <w:lang w:val="en-US"/>
        </w:rPr>
        <w:t>Event sourcing is a way of designing based on the idea that all changes to the state of an application over the course of its lifetime are stored as a series of events. </w:t>
      </w:r>
      <w:r>
        <w:rPr>
          <w:lang w:val="en-US"/>
        </w:rPr>
        <w:t xml:space="preserve"> </w:t>
      </w:r>
      <w:r w:rsidR="005F2DF4" w:rsidRPr="005F2DF4">
        <w:rPr>
          <w:lang w:val="en-US"/>
        </w:rPr>
        <w:t>It ends up having serialized events as the building blocks of the application.</w:t>
      </w:r>
      <w:r w:rsidR="005F2DF4">
        <w:rPr>
          <w:lang w:val="en-US"/>
        </w:rPr>
        <w:t xml:space="preserve"> </w:t>
      </w:r>
      <w:r w:rsidR="005F2DF4" w:rsidRPr="005F2DF4">
        <w:rPr>
          <w:lang w:val="en-US"/>
        </w:rPr>
        <w:t>The application's data source is essentially a stream of serialized events.</w:t>
      </w:r>
      <w:r w:rsidR="005F2DF4">
        <w:rPr>
          <w:lang w:val="en-US"/>
        </w:rPr>
        <w:t xml:space="preserve"> </w:t>
      </w:r>
    </w:p>
    <w:p w14:paraId="3C1CA43E" w14:textId="66CD9068" w:rsidR="006148B9" w:rsidRDefault="005F2DF4" w:rsidP="006148B9">
      <w:pPr>
        <w:rPr>
          <w:lang w:val="en-US"/>
        </w:rPr>
      </w:pPr>
      <w:r w:rsidRPr="005F2DF4">
        <w:rPr>
          <w:lang w:val="en-US"/>
        </w:rPr>
        <w:lastRenderedPageBreak/>
        <w:t>Most applications today work by storing the current state of domain entities and using that stored state as a starting point for business transactions. Rather than storing all of the information in the columns of a single record or in the properties of a single object, the state of the entities is described by the sequence of events that led to it containing a given list of items. This is actually an event-based representation of an entity.</w:t>
      </w:r>
      <w:r>
        <w:rPr>
          <w:lang w:val="en-US"/>
        </w:rPr>
        <w:t xml:space="preserve"> </w:t>
      </w:r>
    </w:p>
    <w:p w14:paraId="7729D92B" w14:textId="31CE7C84" w:rsidR="005F2DF4" w:rsidRDefault="005F2DF4" w:rsidP="006148B9">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sidR="005D288C">
        <w:rPr>
          <w:lang w:val="en-US"/>
        </w:rPr>
        <w:t xml:space="preserve"> </w:t>
      </w:r>
      <w:r w:rsidR="005D288C" w:rsidRPr="005D288C">
        <w:rPr>
          <w:lang w:val="en-US"/>
        </w:rPr>
        <w:t>This could sometimes involve handling excessive amounts of data.</w:t>
      </w:r>
      <w:r w:rsidR="005D288C">
        <w:rPr>
          <w:lang w:val="en-US"/>
        </w:rPr>
        <w:t xml:space="preserve"> </w:t>
      </w:r>
      <w:r w:rsidR="005D288C" w:rsidRPr="005D288C">
        <w:rPr>
          <w:lang w:val="en-US"/>
        </w:rPr>
        <w:t>In this case, define snapshots, which are the state of the entity at a given time.</w:t>
      </w:r>
      <w:r w:rsidR="005D288C">
        <w:rPr>
          <w:lang w:val="en-US"/>
        </w:rPr>
        <w:t xml:space="preserve"> </w:t>
      </w:r>
      <w:r w:rsidR="005D288C" w:rsidRPr="005D288C">
        <w:rPr>
          <w:lang w:val="en-US"/>
        </w:rPr>
        <w:t>Once stored, events are immutable</w:t>
      </w:r>
      <w:r w:rsidR="005D288C">
        <w:rPr>
          <w:lang w:val="en-US"/>
        </w:rPr>
        <w:t xml:space="preserve">. </w:t>
      </w:r>
      <w:r w:rsidR="005D288C" w:rsidRPr="005D288C">
        <w:rPr>
          <w:lang w:val="en-US"/>
        </w:rPr>
        <w:t>For scalability purposes, duplicate and replicate events are possible.</w:t>
      </w:r>
      <w:r w:rsidR="005D288C">
        <w:rPr>
          <w:lang w:val="en-US"/>
        </w:rPr>
        <w:t xml:space="preserve"> </w:t>
      </w:r>
      <w:r w:rsidR="005D288C" w:rsidRPr="005D288C">
        <w:rPr>
          <w:lang w:val="en-US"/>
        </w:rPr>
        <w:t>With events, everything that occurred at the specific moment it occurred is recorded, regardless of the results it had. A lower abstraction level is used to store any system data.</w:t>
      </w:r>
    </w:p>
    <w:p w14:paraId="598BA9BF" w14:textId="699AD9EF" w:rsidR="00FB0FCF" w:rsidRDefault="00FB0FCF" w:rsidP="006148B9">
      <w:pPr>
        <w:rPr>
          <w:lang w:val="en-US"/>
        </w:rPr>
      </w:pPr>
      <w:r w:rsidRPr="00FB0FCF">
        <w:rPr>
          <w:lang w:val="en-US"/>
        </w:rPr>
        <w:t>Storage can be relational, document-based, graph-based</w:t>
      </w:r>
      <w:r>
        <w:rPr>
          <w:lang w:val="en-US"/>
        </w:rPr>
        <w:t>.</w:t>
      </w:r>
    </w:p>
    <w:p w14:paraId="74A7A31A" w14:textId="15ECD4DE" w:rsidR="00FB0FCF" w:rsidRDefault="00F76331" w:rsidP="006148B9">
      <w:pPr>
        <w:rPr>
          <w:lang w:val="en-US"/>
        </w:rPr>
      </w:pPr>
      <w:r w:rsidRPr="00F76331">
        <w:rPr>
          <w:lang w:val="en-US"/>
        </w:rPr>
        <w:t>The persistence of messages, which records all alterations to the application's state, is the key component of event sourcing.</w:t>
      </w:r>
    </w:p>
    <w:p w14:paraId="39AF147A" w14:textId="4C58F6C1" w:rsidR="00F76331" w:rsidRDefault="00F76331" w:rsidP="006148B9">
      <w:pPr>
        <w:rPr>
          <w:lang w:val="en-US"/>
        </w:rPr>
      </w:pPr>
      <w:r w:rsidRPr="00F76331">
        <w:rPr>
          <w:lang w:val="en-US"/>
        </w:rPr>
        <w:t xml:space="preserve">The state of an aggregate can be recreated using recorded </w:t>
      </w:r>
      <w:r>
        <w:rPr>
          <w:lang w:val="en-US"/>
        </w:rPr>
        <w:t>events</w:t>
      </w:r>
      <w:r w:rsidRPr="00F76331">
        <w:rPr>
          <w:lang w:val="en-US"/>
        </w:rPr>
        <w:t>.</w:t>
      </w:r>
    </w:p>
    <w:p w14:paraId="0BFF2DC5" w14:textId="09F29FDB" w:rsidR="004221C9" w:rsidRDefault="004221C9" w:rsidP="006148B9">
      <w:pPr>
        <w:rPr>
          <w:lang w:val="en-US"/>
        </w:rPr>
      </w:pPr>
      <w:r w:rsidRPr="004221C9">
        <w:rPr>
          <w:lang w:val="en-US"/>
        </w:rPr>
        <w:t>Replay is just about looking into this data and performing logic to extract information from it.</w:t>
      </w:r>
    </w:p>
    <w:p w14:paraId="3BEB4F14" w14:textId="39A55ABD" w:rsidR="004221C9" w:rsidRDefault="004221C9" w:rsidP="006148B9">
      <w:pPr>
        <w:rPr>
          <w:lang w:val="en-US"/>
        </w:rPr>
      </w:pPr>
      <w:r w:rsidRPr="004221C9">
        <w:rPr>
          <w:lang w:val="en-US"/>
        </w:rPr>
        <w:t>Ad-hoc projections can address other, more interesting scenarios, like business intelligence, statistical analysis, what if, and why not simulation.</w:t>
      </w:r>
    </w:p>
    <w:p w14:paraId="1796E924" w14:textId="65342AFE" w:rsidR="004221C9" w:rsidRDefault="004221C9" w:rsidP="006148B9">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1D623DDF" w14:textId="303852DE" w:rsidR="004221C9" w:rsidRDefault="004221C9" w:rsidP="006148B9">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6C49ABBA" w14:textId="77777777" w:rsidR="00D90C93" w:rsidRPr="000034B2" w:rsidRDefault="00D90C93" w:rsidP="000034B2">
      <w:pPr>
        <w:rPr>
          <w:lang w:val="en-US"/>
        </w:rPr>
      </w:pPr>
    </w:p>
    <w:sectPr w:rsidR="00D90C93" w:rsidRPr="00003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17C"/>
    <w:multiLevelType w:val="multilevel"/>
    <w:tmpl w:val="361A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19DF"/>
    <w:multiLevelType w:val="multilevel"/>
    <w:tmpl w:val="633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778D"/>
    <w:multiLevelType w:val="multilevel"/>
    <w:tmpl w:val="768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944C1"/>
    <w:multiLevelType w:val="multilevel"/>
    <w:tmpl w:val="C1A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96EA9"/>
    <w:multiLevelType w:val="multilevel"/>
    <w:tmpl w:val="0CB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A0721"/>
    <w:multiLevelType w:val="multilevel"/>
    <w:tmpl w:val="7FE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B25BD"/>
    <w:multiLevelType w:val="multilevel"/>
    <w:tmpl w:val="F46E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E4B25"/>
    <w:multiLevelType w:val="multilevel"/>
    <w:tmpl w:val="2E3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07913"/>
    <w:multiLevelType w:val="multilevel"/>
    <w:tmpl w:val="552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A67E9"/>
    <w:multiLevelType w:val="multilevel"/>
    <w:tmpl w:val="48CC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15F99"/>
    <w:multiLevelType w:val="multilevel"/>
    <w:tmpl w:val="8A7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42403"/>
    <w:multiLevelType w:val="multilevel"/>
    <w:tmpl w:val="5E9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122A1"/>
    <w:multiLevelType w:val="multilevel"/>
    <w:tmpl w:val="574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01AA0"/>
    <w:multiLevelType w:val="multilevel"/>
    <w:tmpl w:val="1EF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C4E05"/>
    <w:multiLevelType w:val="multilevel"/>
    <w:tmpl w:val="D82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267C7"/>
    <w:multiLevelType w:val="multilevel"/>
    <w:tmpl w:val="FAE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778DE"/>
    <w:multiLevelType w:val="multilevel"/>
    <w:tmpl w:val="4E48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C21BA"/>
    <w:multiLevelType w:val="multilevel"/>
    <w:tmpl w:val="120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872D6"/>
    <w:multiLevelType w:val="multilevel"/>
    <w:tmpl w:val="A72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C35CA"/>
    <w:multiLevelType w:val="multilevel"/>
    <w:tmpl w:val="A77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04381"/>
    <w:multiLevelType w:val="multilevel"/>
    <w:tmpl w:val="D0C0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6"/>
  </w:num>
  <w:num w:numId="4">
    <w:abstractNumId w:val="27"/>
  </w:num>
  <w:num w:numId="5">
    <w:abstractNumId w:val="21"/>
  </w:num>
  <w:num w:numId="6">
    <w:abstractNumId w:val="25"/>
  </w:num>
  <w:num w:numId="7">
    <w:abstractNumId w:val="14"/>
  </w:num>
  <w:num w:numId="8">
    <w:abstractNumId w:val="24"/>
  </w:num>
  <w:num w:numId="9">
    <w:abstractNumId w:val="2"/>
  </w:num>
  <w:num w:numId="10">
    <w:abstractNumId w:val="15"/>
  </w:num>
  <w:num w:numId="11">
    <w:abstractNumId w:val="1"/>
  </w:num>
  <w:num w:numId="12">
    <w:abstractNumId w:val="23"/>
  </w:num>
  <w:num w:numId="13">
    <w:abstractNumId w:val="7"/>
  </w:num>
  <w:num w:numId="14">
    <w:abstractNumId w:val="5"/>
  </w:num>
  <w:num w:numId="15">
    <w:abstractNumId w:val="16"/>
  </w:num>
  <w:num w:numId="16">
    <w:abstractNumId w:val="20"/>
  </w:num>
  <w:num w:numId="17">
    <w:abstractNumId w:val="17"/>
  </w:num>
  <w:num w:numId="18">
    <w:abstractNumId w:val="12"/>
  </w:num>
  <w:num w:numId="19">
    <w:abstractNumId w:val="19"/>
  </w:num>
  <w:num w:numId="20">
    <w:abstractNumId w:val="4"/>
  </w:num>
  <w:num w:numId="21">
    <w:abstractNumId w:val="18"/>
  </w:num>
  <w:num w:numId="22">
    <w:abstractNumId w:val="22"/>
  </w:num>
  <w:num w:numId="23">
    <w:abstractNumId w:val="11"/>
  </w:num>
  <w:num w:numId="24">
    <w:abstractNumId w:val="6"/>
  </w:num>
  <w:num w:numId="25">
    <w:abstractNumId w:val="29"/>
  </w:num>
  <w:num w:numId="26">
    <w:abstractNumId w:val="3"/>
  </w:num>
  <w:num w:numId="27">
    <w:abstractNumId w:val="0"/>
  </w:num>
  <w:num w:numId="28">
    <w:abstractNumId w:val="13"/>
  </w:num>
  <w:num w:numId="29">
    <w:abstractNumId w:val="2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034B2"/>
    <w:rsid w:val="00011FC1"/>
    <w:rsid w:val="00021BF3"/>
    <w:rsid w:val="00025406"/>
    <w:rsid w:val="000418C9"/>
    <w:rsid w:val="000540E5"/>
    <w:rsid w:val="00057011"/>
    <w:rsid w:val="00075541"/>
    <w:rsid w:val="000B6EFD"/>
    <w:rsid w:val="000C15AA"/>
    <w:rsid w:val="000C6D08"/>
    <w:rsid w:val="000D3145"/>
    <w:rsid w:val="000F0A18"/>
    <w:rsid w:val="000F1AC3"/>
    <w:rsid w:val="00106721"/>
    <w:rsid w:val="00136501"/>
    <w:rsid w:val="0014674F"/>
    <w:rsid w:val="001542DD"/>
    <w:rsid w:val="00155751"/>
    <w:rsid w:val="001711D6"/>
    <w:rsid w:val="00182331"/>
    <w:rsid w:val="001859A0"/>
    <w:rsid w:val="001937D2"/>
    <w:rsid w:val="001B70EA"/>
    <w:rsid w:val="001B72E3"/>
    <w:rsid w:val="001C0312"/>
    <w:rsid w:val="001C4B17"/>
    <w:rsid w:val="001F384C"/>
    <w:rsid w:val="001F4D2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445C2"/>
    <w:rsid w:val="0034473E"/>
    <w:rsid w:val="00365E5A"/>
    <w:rsid w:val="003A755C"/>
    <w:rsid w:val="003C5167"/>
    <w:rsid w:val="003C53A0"/>
    <w:rsid w:val="003C7978"/>
    <w:rsid w:val="003C7E88"/>
    <w:rsid w:val="003E1EC6"/>
    <w:rsid w:val="003E2F0B"/>
    <w:rsid w:val="003E3E96"/>
    <w:rsid w:val="003E7D38"/>
    <w:rsid w:val="003E7D46"/>
    <w:rsid w:val="00401B1B"/>
    <w:rsid w:val="00420958"/>
    <w:rsid w:val="00420ADF"/>
    <w:rsid w:val="004221C9"/>
    <w:rsid w:val="00425191"/>
    <w:rsid w:val="0043530F"/>
    <w:rsid w:val="004448C7"/>
    <w:rsid w:val="004558C9"/>
    <w:rsid w:val="00477256"/>
    <w:rsid w:val="00486F8D"/>
    <w:rsid w:val="004A58A7"/>
    <w:rsid w:val="004B22A6"/>
    <w:rsid w:val="004B593C"/>
    <w:rsid w:val="004B7E41"/>
    <w:rsid w:val="004C739E"/>
    <w:rsid w:val="004D143D"/>
    <w:rsid w:val="004F1845"/>
    <w:rsid w:val="00503030"/>
    <w:rsid w:val="005128EC"/>
    <w:rsid w:val="00512BC9"/>
    <w:rsid w:val="00524EE9"/>
    <w:rsid w:val="00525C34"/>
    <w:rsid w:val="00526B8E"/>
    <w:rsid w:val="00533B61"/>
    <w:rsid w:val="005453F4"/>
    <w:rsid w:val="00554AB1"/>
    <w:rsid w:val="00556410"/>
    <w:rsid w:val="005867A0"/>
    <w:rsid w:val="00591EB8"/>
    <w:rsid w:val="005973DB"/>
    <w:rsid w:val="005B5AFB"/>
    <w:rsid w:val="005C2FAC"/>
    <w:rsid w:val="005C6C82"/>
    <w:rsid w:val="005D288C"/>
    <w:rsid w:val="005D6ABC"/>
    <w:rsid w:val="005E3951"/>
    <w:rsid w:val="005F0644"/>
    <w:rsid w:val="005F2DF4"/>
    <w:rsid w:val="006148B9"/>
    <w:rsid w:val="00631253"/>
    <w:rsid w:val="00633EA5"/>
    <w:rsid w:val="006454AA"/>
    <w:rsid w:val="00697BFC"/>
    <w:rsid w:val="006B4E39"/>
    <w:rsid w:val="006B5C08"/>
    <w:rsid w:val="006D4AB1"/>
    <w:rsid w:val="006E1356"/>
    <w:rsid w:val="006E1362"/>
    <w:rsid w:val="00700F32"/>
    <w:rsid w:val="00721709"/>
    <w:rsid w:val="0072173E"/>
    <w:rsid w:val="00724392"/>
    <w:rsid w:val="007328E9"/>
    <w:rsid w:val="00735F0F"/>
    <w:rsid w:val="00736866"/>
    <w:rsid w:val="007823C2"/>
    <w:rsid w:val="007860AF"/>
    <w:rsid w:val="007A26E9"/>
    <w:rsid w:val="007C7AF8"/>
    <w:rsid w:val="007F3BF5"/>
    <w:rsid w:val="00821332"/>
    <w:rsid w:val="00824424"/>
    <w:rsid w:val="00835674"/>
    <w:rsid w:val="00837E05"/>
    <w:rsid w:val="00843CC0"/>
    <w:rsid w:val="008812C1"/>
    <w:rsid w:val="0088315D"/>
    <w:rsid w:val="008B0F41"/>
    <w:rsid w:val="008E4E44"/>
    <w:rsid w:val="009012C7"/>
    <w:rsid w:val="00901448"/>
    <w:rsid w:val="0090512A"/>
    <w:rsid w:val="0091072B"/>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A2AF4"/>
    <w:rsid w:val="009D049E"/>
    <w:rsid w:val="00A13517"/>
    <w:rsid w:val="00A246C1"/>
    <w:rsid w:val="00A47188"/>
    <w:rsid w:val="00A5340A"/>
    <w:rsid w:val="00A56A46"/>
    <w:rsid w:val="00A67BA1"/>
    <w:rsid w:val="00AC23EB"/>
    <w:rsid w:val="00AD0BC0"/>
    <w:rsid w:val="00AD36A2"/>
    <w:rsid w:val="00AE626C"/>
    <w:rsid w:val="00B00C3A"/>
    <w:rsid w:val="00B2757A"/>
    <w:rsid w:val="00B342E0"/>
    <w:rsid w:val="00B65BEF"/>
    <w:rsid w:val="00B77A72"/>
    <w:rsid w:val="00B93F9E"/>
    <w:rsid w:val="00BB3B97"/>
    <w:rsid w:val="00BC160B"/>
    <w:rsid w:val="00C019AD"/>
    <w:rsid w:val="00C17F9F"/>
    <w:rsid w:val="00C80DA7"/>
    <w:rsid w:val="00C930AD"/>
    <w:rsid w:val="00CB0A0B"/>
    <w:rsid w:val="00CE19B6"/>
    <w:rsid w:val="00CE2582"/>
    <w:rsid w:val="00CE2F55"/>
    <w:rsid w:val="00D21C65"/>
    <w:rsid w:val="00D50D9C"/>
    <w:rsid w:val="00D61A05"/>
    <w:rsid w:val="00D90083"/>
    <w:rsid w:val="00D90C93"/>
    <w:rsid w:val="00DB3AC5"/>
    <w:rsid w:val="00DE063C"/>
    <w:rsid w:val="00E00634"/>
    <w:rsid w:val="00E0489D"/>
    <w:rsid w:val="00E500DD"/>
    <w:rsid w:val="00E54794"/>
    <w:rsid w:val="00E63339"/>
    <w:rsid w:val="00E70D28"/>
    <w:rsid w:val="00E715C6"/>
    <w:rsid w:val="00E74B87"/>
    <w:rsid w:val="00E93704"/>
    <w:rsid w:val="00E9631C"/>
    <w:rsid w:val="00EB4242"/>
    <w:rsid w:val="00EC22F2"/>
    <w:rsid w:val="00EF23C6"/>
    <w:rsid w:val="00F0646C"/>
    <w:rsid w:val="00F1499B"/>
    <w:rsid w:val="00F234BE"/>
    <w:rsid w:val="00F30949"/>
    <w:rsid w:val="00F52229"/>
    <w:rsid w:val="00F57103"/>
    <w:rsid w:val="00F6624A"/>
    <w:rsid w:val="00F70A6E"/>
    <w:rsid w:val="00F76331"/>
    <w:rsid w:val="00F76362"/>
    <w:rsid w:val="00F7649F"/>
    <w:rsid w:val="00F94C29"/>
    <w:rsid w:val="00FA0234"/>
    <w:rsid w:val="00FA7572"/>
    <w:rsid w:val="00FB0FCF"/>
    <w:rsid w:val="00FB3D48"/>
    <w:rsid w:val="00FE1446"/>
    <w:rsid w:val="00FE68DC"/>
    <w:rsid w:val="00FE79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034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 w:type="character" w:customStyle="1" w:styleId="Heading5Char">
    <w:name w:val="Heading 5 Char"/>
    <w:basedOn w:val="DefaultParagraphFont"/>
    <w:link w:val="Heading5"/>
    <w:uiPriority w:val="9"/>
    <w:semiHidden/>
    <w:rsid w:val="000034B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572">
      <w:bodyDiv w:val="1"/>
      <w:marLeft w:val="0"/>
      <w:marRight w:val="0"/>
      <w:marTop w:val="0"/>
      <w:marBottom w:val="0"/>
      <w:divBdr>
        <w:top w:val="none" w:sz="0" w:space="0" w:color="auto"/>
        <w:left w:val="none" w:sz="0" w:space="0" w:color="auto"/>
        <w:bottom w:val="none" w:sz="0" w:space="0" w:color="auto"/>
        <w:right w:val="none" w:sz="0" w:space="0" w:color="auto"/>
      </w:divBdr>
    </w:div>
    <w:div w:id="15349659">
      <w:bodyDiv w:val="1"/>
      <w:marLeft w:val="0"/>
      <w:marRight w:val="0"/>
      <w:marTop w:val="0"/>
      <w:marBottom w:val="0"/>
      <w:divBdr>
        <w:top w:val="none" w:sz="0" w:space="0" w:color="auto"/>
        <w:left w:val="none" w:sz="0" w:space="0" w:color="auto"/>
        <w:bottom w:val="none" w:sz="0" w:space="0" w:color="auto"/>
        <w:right w:val="none" w:sz="0" w:space="0" w:color="auto"/>
      </w:divBdr>
    </w:div>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0978629">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1586412">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169873378">
      <w:bodyDiv w:val="1"/>
      <w:marLeft w:val="0"/>
      <w:marRight w:val="0"/>
      <w:marTop w:val="0"/>
      <w:marBottom w:val="0"/>
      <w:divBdr>
        <w:top w:val="none" w:sz="0" w:space="0" w:color="auto"/>
        <w:left w:val="none" w:sz="0" w:space="0" w:color="auto"/>
        <w:bottom w:val="none" w:sz="0" w:space="0" w:color="auto"/>
        <w:right w:val="none" w:sz="0" w:space="0" w:color="auto"/>
      </w:divBdr>
    </w:div>
    <w:div w:id="184756210">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6311145">
      <w:bodyDiv w:val="1"/>
      <w:marLeft w:val="0"/>
      <w:marRight w:val="0"/>
      <w:marTop w:val="0"/>
      <w:marBottom w:val="0"/>
      <w:divBdr>
        <w:top w:val="none" w:sz="0" w:space="0" w:color="auto"/>
        <w:left w:val="none" w:sz="0" w:space="0" w:color="auto"/>
        <w:bottom w:val="none" w:sz="0" w:space="0" w:color="auto"/>
        <w:right w:val="none" w:sz="0" w:space="0" w:color="auto"/>
      </w:divBdr>
    </w:div>
    <w:div w:id="2503135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0601711">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5260264">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78143680">
      <w:bodyDiv w:val="1"/>
      <w:marLeft w:val="0"/>
      <w:marRight w:val="0"/>
      <w:marTop w:val="0"/>
      <w:marBottom w:val="0"/>
      <w:divBdr>
        <w:top w:val="none" w:sz="0" w:space="0" w:color="auto"/>
        <w:left w:val="none" w:sz="0" w:space="0" w:color="auto"/>
        <w:bottom w:val="none" w:sz="0" w:space="0" w:color="auto"/>
        <w:right w:val="none" w:sz="0" w:space="0" w:color="auto"/>
      </w:divBdr>
    </w:div>
    <w:div w:id="286201767">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1254116">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01010353">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24627023">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502868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393091946">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21681854">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48361093">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06946222">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20097187">
      <w:bodyDiv w:val="1"/>
      <w:marLeft w:val="0"/>
      <w:marRight w:val="0"/>
      <w:marTop w:val="0"/>
      <w:marBottom w:val="0"/>
      <w:divBdr>
        <w:top w:val="none" w:sz="0" w:space="0" w:color="auto"/>
        <w:left w:val="none" w:sz="0" w:space="0" w:color="auto"/>
        <w:bottom w:val="none" w:sz="0" w:space="0" w:color="auto"/>
        <w:right w:val="none" w:sz="0" w:space="0" w:color="auto"/>
      </w:divBdr>
    </w:div>
    <w:div w:id="520509952">
      <w:bodyDiv w:val="1"/>
      <w:marLeft w:val="0"/>
      <w:marRight w:val="0"/>
      <w:marTop w:val="0"/>
      <w:marBottom w:val="0"/>
      <w:divBdr>
        <w:top w:val="none" w:sz="0" w:space="0" w:color="auto"/>
        <w:left w:val="none" w:sz="0" w:space="0" w:color="auto"/>
        <w:bottom w:val="none" w:sz="0" w:space="0" w:color="auto"/>
        <w:right w:val="none" w:sz="0" w:space="0" w:color="auto"/>
      </w:divBdr>
    </w:div>
    <w:div w:id="537745052">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0357341">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59409328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59508015">
      <w:bodyDiv w:val="1"/>
      <w:marLeft w:val="0"/>
      <w:marRight w:val="0"/>
      <w:marTop w:val="0"/>
      <w:marBottom w:val="0"/>
      <w:divBdr>
        <w:top w:val="none" w:sz="0" w:space="0" w:color="auto"/>
        <w:left w:val="none" w:sz="0" w:space="0" w:color="auto"/>
        <w:bottom w:val="none" w:sz="0" w:space="0" w:color="auto"/>
        <w:right w:val="none" w:sz="0" w:space="0" w:color="auto"/>
      </w:divBdr>
    </w:div>
    <w:div w:id="677924838">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88415888">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21829103">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50733078">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561152">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786386480">
      <w:bodyDiv w:val="1"/>
      <w:marLeft w:val="0"/>
      <w:marRight w:val="0"/>
      <w:marTop w:val="0"/>
      <w:marBottom w:val="0"/>
      <w:divBdr>
        <w:top w:val="none" w:sz="0" w:space="0" w:color="auto"/>
        <w:left w:val="none" w:sz="0" w:space="0" w:color="auto"/>
        <w:bottom w:val="none" w:sz="0" w:space="0" w:color="auto"/>
        <w:right w:val="none" w:sz="0" w:space="0" w:color="auto"/>
      </w:divBdr>
    </w:div>
    <w:div w:id="797382700">
      <w:bodyDiv w:val="1"/>
      <w:marLeft w:val="0"/>
      <w:marRight w:val="0"/>
      <w:marTop w:val="0"/>
      <w:marBottom w:val="0"/>
      <w:divBdr>
        <w:top w:val="none" w:sz="0" w:space="0" w:color="auto"/>
        <w:left w:val="none" w:sz="0" w:space="0" w:color="auto"/>
        <w:bottom w:val="none" w:sz="0" w:space="0" w:color="auto"/>
        <w:right w:val="none" w:sz="0" w:space="0" w:color="auto"/>
      </w:divBdr>
    </w:div>
    <w:div w:id="807088971">
      <w:bodyDiv w:val="1"/>
      <w:marLeft w:val="0"/>
      <w:marRight w:val="0"/>
      <w:marTop w:val="0"/>
      <w:marBottom w:val="0"/>
      <w:divBdr>
        <w:top w:val="none" w:sz="0" w:space="0" w:color="auto"/>
        <w:left w:val="none" w:sz="0" w:space="0" w:color="auto"/>
        <w:bottom w:val="none" w:sz="0" w:space="0" w:color="auto"/>
        <w:right w:val="none" w:sz="0" w:space="0" w:color="auto"/>
      </w:divBdr>
    </w:div>
    <w:div w:id="812915001">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03027588">
      <w:bodyDiv w:val="1"/>
      <w:marLeft w:val="0"/>
      <w:marRight w:val="0"/>
      <w:marTop w:val="0"/>
      <w:marBottom w:val="0"/>
      <w:divBdr>
        <w:top w:val="none" w:sz="0" w:space="0" w:color="auto"/>
        <w:left w:val="none" w:sz="0" w:space="0" w:color="auto"/>
        <w:bottom w:val="none" w:sz="0" w:space="0" w:color="auto"/>
        <w:right w:val="none" w:sz="0" w:space="0" w:color="auto"/>
      </w:divBdr>
    </w:div>
    <w:div w:id="908151166">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7662360">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31012068">
      <w:bodyDiv w:val="1"/>
      <w:marLeft w:val="0"/>
      <w:marRight w:val="0"/>
      <w:marTop w:val="0"/>
      <w:marBottom w:val="0"/>
      <w:divBdr>
        <w:top w:val="none" w:sz="0" w:space="0" w:color="auto"/>
        <w:left w:val="none" w:sz="0" w:space="0" w:color="auto"/>
        <w:bottom w:val="none" w:sz="0" w:space="0" w:color="auto"/>
        <w:right w:val="none" w:sz="0" w:space="0" w:color="auto"/>
      </w:divBdr>
    </w:div>
    <w:div w:id="931203706">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56763215">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1346659">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63066962">
      <w:bodyDiv w:val="1"/>
      <w:marLeft w:val="0"/>
      <w:marRight w:val="0"/>
      <w:marTop w:val="0"/>
      <w:marBottom w:val="0"/>
      <w:divBdr>
        <w:top w:val="none" w:sz="0" w:space="0" w:color="auto"/>
        <w:left w:val="none" w:sz="0" w:space="0" w:color="auto"/>
        <w:bottom w:val="none" w:sz="0" w:space="0" w:color="auto"/>
        <w:right w:val="none" w:sz="0" w:space="0" w:color="auto"/>
      </w:divBdr>
    </w:div>
    <w:div w:id="1081873820">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095442888">
      <w:bodyDiv w:val="1"/>
      <w:marLeft w:val="0"/>
      <w:marRight w:val="0"/>
      <w:marTop w:val="0"/>
      <w:marBottom w:val="0"/>
      <w:divBdr>
        <w:top w:val="none" w:sz="0" w:space="0" w:color="auto"/>
        <w:left w:val="none" w:sz="0" w:space="0" w:color="auto"/>
        <w:bottom w:val="none" w:sz="0" w:space="0" w:color="auto"/>
        <w:right w:val="none" w:sz="0" w:space="0" w:color="auto"/>
      </w:divBdr>
    </w:div>
    <w:div w:id="1097095980">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1166329">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3766474">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213229019">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78870881">
      <w:bodyDiv w:val="1"/>
      <w:marLeft w:val="0"/>
      <w:marRight w:val="0"/>
      <w:marTop w:val="0"/>
      <w:marBottom w:val="0"/>
      <w:divBdr>
        <w:top w:val="none" w:sz="0" w:space="0" w:color="auto"/>
        <w:left w:val="none" w:sz="0" w:space="0" w:color="auto"/>
        <w:bottom w:val="none" w:sz="0" w:space="0" w:color="auto"/>
        <w:right w:val="none" w:sz="0" w:space="0" w:color="auto"/>
      </w:divBdr>
    </w:div>
    <w:div w:id="1282617342">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11866014">
      <w:bodyDiv w:val="1"/>
      <w:marLeft w:val="0"/>
      <w:marRight w:val="0"/>
      <w:marTop w:val="0"/>
      <w:marBottom w:val="0"/>
      <w:divBdr>
        <w:top w:val="none" w:sz="0" w:space="0" w:color="auto"/>
        <w:left w:val="none" w:sz="0" w:space="0" w:color="auto"/>
        <w:bottom w:val="none" w:sz="0" w:space="0" w:color="auto"/>
        <w:right w:val="none" w:sz="0" w:space="0" w:color="auto"/>
      </w:divBdr>
      <w:divsChild>
        <w:div w:id="452135038">
          <w:marLeft w:val="0"/>
          <w:marRight w:val="0"/>
          <w:marTop w:val="0"/>
          <w:marBottom w:val="0"/>
          <w:divBdr>
            <w:top w:val="none" w:sz="0" w:space="0" w:color="auto"/>
            <w:left w:val="none" w:sz="0" w:space="0" w:color="auto"/>
            <w:bottom w:val="none" w:sz="0" w:space="0" w:color="auto"/>
            <w:right w:val="none" w:sz="0" w:space="0" w:color="auto"/>
          </w:divBdr>
          <w:divsChild>
            <w:div w:id="1810706309">
              <w:marLeft w:val="0"/>
              <w:marRight w:val="0"/>
              <w:marTop w:val="0"/>
              <w:marBottom w:val="0"/>
              <w:divBdr>
                <w:top w:val="none" w:sz="0" w:space="0" w:color="auto"/>
                <w:left w:val="none" w:sz="0" w:space="0" w:color="auto"/>
                <w:bottom w:val="none" w:sz="0" w:space="0" w:color="auto"/>
                <w:right w:val="none" w:sz="0" w:space="0" w:color="auto"/>
              </w:divBdr>
              <w:divsChild>
                <w:div w:id="2064135191">
                  <w:marLeft w:val="0"/>
                  <w:marRight w:val="0"/>
                  <w:marTop w:val="0"/>
                  <w:marBottom w:val="0"/>
                  <w:divBdr>
                    <w:top w:val="none" w:sz="0" w:space="0" w:color="auto"/>
                    <w:left w:val="none" w:sz="0" w:space="0" w:color="auto"/>
                    <w:bottom w:val="none" w:sz="0" w:space="0" w:color="auto"/>
                    <w:right w:val="none" w:sz="0" w:space="0" w:color="auto"/>
                  </w:divBdr>
                  <w:divsChild>
                    <w:div w:id="1509759164">
                      <w:marLeft w:val="0"/>
                      <w:marRight w:val="0"/>
                      <w:marTop w:val="0"/>
                      <w:marBottom w:val="0"/>
                      <w:divBdr>
                        <w:top w:val="none" w:sz="0" w:space="0" w:color="auto"/>
                        <w:left w:val="none" w:sz="0" w:space="0" w:color="auto"/>
                        <w:bottom w:val="none" w:sz="0" w:space="0" w:color="auto"/>
                        <w:right w:val="none" w:sz="0" w:space="0" w:color="auto"/>
                      </w:divBdr>
                      <w:divsChild>
                        <w:div w:id="1068847290">
                          <w:marLeft w:val="0"/>
                          <w:marRight w:val="0"/>
                          <w:marTop w:val="0"/>
                          <w:marBottom w:val="0"/>
                          <w:divBdr>
                            <w:top w:val="none" w:sz="0" w:space="0" w:color="auto"/>
                            <w:left w:val="none" w:sz="0" w:space="0" w:color="auto"/>
                            <w:bottom w:val="none" w:sz="0" w:space="0" w:color="auto"/>
                            <w:right w:val="none" w:sz="0" w:space="0" w:color="auto"/>
                          </w:divBdr>
                          <w:divsChild>
                            <w:div w:id="53550984">
                              <w:marLeft w:val="0"/>
                              <w:marRight w:val="0"/>
                              <w:marTop w:val="0"/>
                              <w:marBottom w:val="0"/>
                              <w:divBdr>
                                <w:top w:val="none" w:sz="0" w:space="0" w:color="auto"/>
                                <w:left w:val="none" w:sz="0" w:space="0" w:color="auto"/>
                                <w:bottom w:val="none" w:sz="0" w:space="0" w:color="auto"/>
                                <w:right w:val="none" w:sz="0" w:space="0" w:color="auto"/>
                              </w:divBdr>
                            </w:div>
                          </w:divsChild>
                        </w:div>
                        <w:div w:id="1598828588">
                          <w:marLeft w:val="0"/>
                          <w:marRight w:val="0"/>
                          <w:marTop w:val="0"/>
                          <w:marBottom w:val="0"/>
                          <w:divBdr>
                            <w:top w:val="none" w:sz="0" w:space="0" w:color="auto"/>
                            <w:left w:val="none" w:sz="0" w:space="0" w:color="auto"/>
                            <w:bottom w:val="none" w:sz="0" w:space="0" w:color="auto"/>
                            <w:right w:val="none" w:sz="0" w:space="0" w:color="auto"/>
                          </w:divBdr>
                          <w:divsChild>
                            <w:div w:id="546917397">
                              <w:marLeft w:val="0"/>
                              <w:marRight w:val="0"/>
                              <w:marTop w:val="0"/>
                              <w:marBottom w:val="0"/>
                              <w:divBdr>
                                <w:top w:val="none" w:sz="0" w:space="0" w:color="auto"/>
                                <w:left w:val="none" w:sz="0" w:space="0" w:color="auto"/>
                                <w:bottom w:val="none" w:sz="0" w:space="0" w:color="auto"/>
                                <w:right w:val="none" w:sz="0" w:space="0" w:color="auto"/>
                              </w:divBdr>
                            </w:div>
                          </w:divsChild>
                        </w:div>
                        <w:div w:id="8152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5972">
          <w:marLeft w:val="0"/>
          <w:marRight w:val="0"/>
          <w:marTop w:val="0"/>
          <w:marBottom w:val="0"/>
          <w:divBdr>
            <w:top w:val="none" w:sz="0" w:space="0" w:color="auto"/>
            <w:left w:val="none" w:sz="0" w:space="0" w:color="auto"/>
            <w:bottom w:val="none" w:sz="0" w:space="0" w:color="auto"/>
            <w:right w:val="none" w:sz="0" w:space="0" w:color="auto"/>
          </w:divBdr>
          <w:divsChild>
            <w:div w:id="24331966">
              <w:marLeft w:val="0"/>
              <w:marRight w:val="0"/>
              <w:marTop w:val="0"/>
              <w:marBottom w:val="0"/>
              <w:divBdr>
                <w:top w:val="none" w:sz="0" w:space="0" w:color="auto"/>
                <w:left w:val="none" w:sz="0" w:space="0" w:color="auto"/>
                <w:bottom w:val="none" w:sz="0" w:space="0" w:color="auto"/>
                <w:right w:val="none" w:sz="0" w:space="0" w:color="auto"/>
              </w:divBdr>
              <w:divsChild>
                <w:div w:id="16123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3661478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5195444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0828630">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763041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45081473">
      <w:bodyDiv w:val="1"/>
      <w:marLeft w:val="0"/>
      <w:marRight w:val="0"/>
      <w:marTop w:val="0"/>
      <w:marBottom w:val="0"/>
      <w:divBdr>
        <w:top w:val="none" w:sz="0" w:space="0" w:color="auto"/>
        <w:left w:val="none" w:sz="0" w:space="0" w:color="auto"/>
        <w:bottom w:val="none" w:sz="0" w:space="0" w:color="auto"/>
        <w:right w:val="none" w:sz="0" w:space="0" w:color="auto"/>
      </w:divBdr>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78763343">
      <w:bodyDiv w:val="1"/>
      <w:marLeft w:val="0"/>
      <w:marRight w:val="0"/>
      <w:marTop w:val="0"/>
      <w:marBottom w:val="0"/>
      <w:divBdr>
        <w:top w:val="none" w:sz="0" w:space="0" w:color="auto"/>
        <w:left w:val="none" w:sz="0" w:space="0" w:color="auto"/>
        <w:bottom w:val="none" w:sz="0" w:space="0" w:color="auto"/>
        <w:right w:val="none" w:sz="0" w:space="0" w:color="auto"/>
      </w:divBdr>
      <w:divsChild>
        <w:div w:id="1408724116">
          <w:marLeft w:val="0"/>
          <w:marRight w:val="0"/>
          <w:marTop w:val="0"/>
          <w:marBottom w:val="0"/>
          <w:divBdr>
            <w:top w:val="none" w:sz="0" w:space="0" w:color="auto"/>
            <w:left w:val="none" w:sz="0" w:space="0" w:color="auto"/>
            <w:bottom w:val="none" w:sz="0" w:space="0" w:color="auto"/>
            <w:right w:val="none" w:sz="0" w:space="0" w:color="auto"/>
          </w:divBdr>
          <w:divsChild>
            <w:div w:id="1241912480">
              <w:marLeft w:val="0"/>
              <w:marRight w:val="0"/>
              <w:marTop w:val="0"/>
              <w:marBottom w:val="0"/>
              <w:divBdr>
                <w:top w:val="none" w:sz="0" w:space="0" w:color="auto"/>
                <w:left w:val="none" w:sz="0" w:space="0" w:color="auto"/>
                <w:bottom w:val="none" w:sz="0" w:space="0" w:color="auto"/>
                <w:right w:val="none" w:sz="0" w:space="0" w:color="auto"/>
              </w:divBdr>
              <w:divsChild>
                <w:div w:id="398017589">
                  <w:marLeft w:val="0"/>
                  <w:marRight w:val="0"/>
                  <w:marTop w:val="0"/>
                  <w:marBottom w:val="0"/>
                  <w:divBdr>
                    <w:top w:val="none" w:sz="0" w:space="0" w:color="auto"/>
                    <w:left w:val="none" w:sz="0" w:space="0" w:color="auto"/>
                    <w:bottom w:val="none" w:sz="0" w:space="0" w:color="auto"/>
                    <w:right w:val="none" w:sz="0" w:space="0" w:color="auto"/>
                  </w:divBdr>
                  <w:divsChild>
                    <w:div w:id="2136753154">
                      <w:marLeft w:val="0"/>
                      <w:marRight w:val="0"/>
                      <w:marTop w:val="0"/>
                      <w:marBottom w:val="0"/>
                      <w:divBdr>
                        <w:top w:val="none" w:sz="0" w:space="0" w:color="auto"/>
                        <w:left w:val="none" w:sz="0" w:space="0" w:color="auto"/>
                        <w:bottom w:val="none" w:sz="0" w:space="0" w:color="auto"/>
                        <w:right w:val="none" w:sz="0" w:space="0" w:color="auto"/>
                      </w:divBdr>
                      <w:divsChild>
                        <w:div w:id="668606873">
                          <w:marLeft w:val="0"/>
                          <w:marRight w:val="0"/>
                          <w:marTop w:val="0"/>
                          <w:marBottom w:val="0"/>
                          <w:divBdr>
                            <w:top w:val="none" w:sz="0" w:space="0" w:color="auto"/>
                            <w:left w:val="none" w:sz="0" w:space="0" w:color="auto"/>
                            <w:bottom w:val="none" w:sz="0" w:space="0" w:color="auto"/>
                            <w:right w:val="none" w:sz="0" w:space="0" w:color="auto"/>
                          </w:divBdr>
                          <w:divsChild>
                            <w:div w:id="1462648213">
                              <w:marLeft w:val="0"/>
                              <w:marRight w:val="0"/>
                              <w:marTop w:val="0"/>
                              <w:marBottom w:val="0"/>
                              <w:divBdr>
                                <w:top w:val="none" w:sz="0" w:space="0" w:color="auto"/>
                                <w:left w:val="none" w:sz="0" w:space="0" w:color="auto"/>
                                <w:bottom w:val="none" w:sz="0" w:space="0" w:color="auto"/>
                                <w:right w:val="none" w:sz="0" w:space="0" w:color="auto"/>
                              </w:divBdr>
                            </w:div>
                          </w:divsChild>
                        </w:div>
                        <w:div w:id="1272129263">
                          <w:marLeft w:val="0"/>
                          <w:marRight w:val="0"/>
                          <w:marTop w:val="0"/>
                          <w:marBottom w:val="0"/>
                          <w:divBdr>
                            <w:top w:val="none" w:sz="0" w:space="0" w:color="auto"/>
                            <w:left w:val="none" w:sz="0" w:space="0" w:color="auto"/>
                            <w:bottom w:val="none" w:sz="0" w:space="0" w:color="auto"/>
                            <w:right w:val="none" w:sz="0" w:space="0" w:color="auto"/>
                          </w:divBdr>
                          <w:divsChild>
                            <w:div w:id="2077389967">
                              <w:marLeft w:val="0"/>
                              <w:marRight w:val="0"/>
                              <w:marTop w:val="0"/>
                              <w:marBottom w:val="0"/>
                              <w:divBdr>
                                <w:top w:val="none" w:sz="0" w:space="0" w:color="auto"/>
                                <w:left w:val="none" w:sz="0" w:space="0" w:color="auto"/>
                                <w:bottom w:val="none" w:sz="0" w:space="0" w:color="auto"/>
                                <w:right w:val="none" w:sz="0" w:space="0" w:color="auto"/>
                              </w:divBdr>
                            </w:div>
                          </w:divsChild>
                        </w:div>
                        <w:div w:id="11023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21207">
          <w:marLeft w:val="0"/>
          <w:marRight w:val="0"/>
          <w:marTop w:val="0"/>
          <w:marBottom w:val="0"/>
          <w:divBdr>
            <w:top w:val="none" w:sz="0" w:space="0" w:color="auto"/>
            <w:left w:val="none" w:sz="0" w:space="0" w:color="auto"/>
            <w:bottom w:val="none" w:sz="0" w:space="0" w:color="auto"/>
            <w:right w:val="none" w:sz="0" w:space="0" w:color="auto"/>
          </w:divBdr>
          <w:divsChild>
            <w:div w:id="2055613323">
              <w:marLeft w:val="0"/>
              <w:marRight w:val="0"/>
              <w:marTop w:val="0"/>
              <w:marBottom w:val="0"/>
              <w:divBdr>
                <w:top w:val="none" w:sz="0" w:space="0" w:color="auto"/>
                <w:left w:val="none" w:sz="0" w:space="0" w:color="auto"/>
                <w:bottom w:val="none" w:sz="0" w:space="0" w:color="auto"/>
                <w:right w:val="none" w:sz="0" w:space="0" w:color="auto"/>
              </w:divBdr>
              <w:divsChild>
                <w:div w:id="624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51575201">
      <w:bodyDiv w:val="1"/>
      <w:marLeft w:val="0"/>
      <w:marRight w:val="0"/>
      <w:marTop w:val="0"/>
      <w:marBottom w:val="0"/>
      <w:divBdr>
        <w:top w:val="none" w:sz="0" w:space="0" w:color="auto"/>
        <w:left w:val="none" w:sz="0" w:space="0" w:color="auto"/>
        <w:bottom w:val="none" w:sz="0" w:space="0" w:color="auto"/>
        <w:right w:val="none" w:sz="0" w:space="0" w:color="auto"/>
      </w:divBdr>
    </w:div>
    <w:div w:id="1561136577">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597984431">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29162050">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39606323">
      <w:bodyDiv w:val="1"/>
      <w:marLeft w:val="0"/>
      <w:marRight w:val="0"/>
      <w:marTop w:val="0"/>
      <w:marBottom w:val="0"/>
      <w:divBdr>
        <w:top w:val="none" w:sz="0" w:space="0" w:color="auto"/>
        <w:left w:val="none" w:sz="0" w:space="0" w:color="auto"/>
        <w:bottom w:val="none" w:sz="0" w:space="0" w:color="auto"/>
        <w:right w:val="none" w:sz="0" w:space="0" w:color="auto"/>
      </w:divBdr>
    </w:div>
    <w:div w:id="1640452925">
      <w:bodyDiv w:val="1"/>
      <w:marLeft w:val="0"/>
      <w:marRight w:val="0"/>
      <w:marTop w:val="0"/>
      <w:marBottom w:val="0"/>
      <w:divBdr>
        <w:top w:val="none" w:sz="0" w:space="0" w:color="auto"/>
        <w:left w:val="none" w:sz="0" w:space="0" w:color="auto"/>
        <w:bottom w:val="none" w:sz="0" w:space="0" w:color="auto"/>
        <w:right w:val="none" w:sz="0" w:space="0" w:color="auto"/>
      </w:divBdr>
    </w:div>
    <w:div w:id="164292997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729549">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699769452">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2656368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4448590">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821471">
      <w:bodyDiv w:val="1"/>
      <w:marLeft w:val="0"/>
      <w:marRight w:val="0"/>
      <w:marTop w:val="0"/>
      <w:marBottom w:val="0"/>
      <w:divBdr>
        <w:top w:val="none" w:sz="0" w:space="0" w:color="auto"/>
        <w:left w:val="none" w:sz="0" w:space="0" w:color="auto"/>
        <w:bottom w:val="none" w:sz="0" w:space="0" w:color="auto"/>
        <w:right w:val="none" w:sz="0" w:space="0" w:color="auto"/>
      </w:divBdr>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0026613">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28590734">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84441027">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27180528">
      <w:bodyDiv w:val="1"/>
      <w:marLeft w:val="0"/>
      <w:marRight w:val="0"/>
      <w:marTop w:val="0"/>
      <w:marBottom w:val="0"/>
      <w:divBdr>
        <w:top w:val="none" w:sz="0" w:space="0" w:color="auto"/>
        <w:left w:val="none" w:sz="0" w:space="0" w:color="auto"/>
        <w:bottom w:val="none" w:sz="0" w:space="0" w:color="auto"/>
        <w:right w:val="none" w:sz="0" w:space="0" w:color="auto"/>
      </w:divBdr>
    </w:div>
    <w:div w:id="1935434020">
      <w:bodyDiv w:val="1"/>
      <w:marLeft w:val="0"/>
      <w:marRight w:val="0"/>
      <w:marTop w:val="0"/>
      <w:marBottom w:val="0"/>
      <w:divBdr>
        <w:top w:val="none" w:sz="0" w:space="0" w:color="auto"/>
        <w:left w:val="none" w:sz="0" w:space="0" w:color="auto"/>
        <w:bottom w:val="none" w:sz="0" w:space="0" w:color="auto"/>
        <w:right w:val="none" w:sz="0" w:space="0" w:color="auto"/>
      </w:divBdr>
    </w:div>
    <w:div w:id="1942640388">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1305608">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78602598">
      <w:bodyDiv w:val="1"/>
      <w:marLeft w:val="0"/>
      <w:marRight w:val="0"/>
      <w:marTop w:val="0"/>
      <w:marBottom w:val="0"/>
      <w:divBdr>
        <w:top w:val="none" w:sz="0" w:space="0" w:color="auto"/>
        <w:left w:val="none" w:sz="0" w:space="0" w:color="auto"/>
        <w:bottom w:val="none" w:sz="0" w:space="0" w:color="auto"/>
        <w:right w:val="none" w:sz="0" w:space="0" w:color="auto"/>
      </w:divBdr>
    </w:div>
    <w:div w:id="1983339771">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0283885">
      <w:bodyDiv w:val="1"/>
      <w:marLeft w:val="0"/>
      <w:marRight w:val="0"/>
      <w:marTop w:val="0"/>
      <w:marBottom w:val="0"/>
      <w:divBdr>
        <w:top w:val="none" w:sz="0" w:space="0" w:color="auto"/>
        <w:left w:val="none" w:sz="0" w:space="0" w:color="auto"/>
        <w:bottom w:val="none" w:sz="0" w:space="0" w:color="auto"/>
        <w:right w:val="none" w:sz="0" w:space="0" w:color="auto"/>
      </w:divBdr>
    </w:div>
    <w:div w:id="2010475249">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2389578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069449568">
      <w:bodyDiv w:val="1"/>
      <w:marLeft w:val="0"/>
      <w:marRight w:val="0"/>
      <w:marTop w:val="0"/>
      <w:marBottom w:val="0"/>
      <w:divBdr>
        <w:top w:val="none" w:sz="0" w:space="0" w:color="auto"/>
        <w:left w:val="none" w:sz="0" w:space="0" w:color="auto"/>
        <w:bottom w:val="none" w:sz="0" w:space="0" w:color="auto"/>
        <w:right w:val="none" w:sz="0" w:space="0" w:color="auto"/>
      </w:divBdr>
    </w:div>
    <w:div w:id="2086415756">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21</Pages>
  <Words>6559</Words>
  <Characters>37391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149</cp:revision>
  <dcterms:created xsi:type="dcterms:W3CDTF">2022-12-24T10:53:00Z</dcterms:created>
  <dcterms:modified xsi:type="dcterms:W3CDTF">2023-01-07T18:08:00Z</dcterms:modified>
</cp:coreProperties>
</file>