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r w:rsidR="005A05CC" w:rsidRPr="006677A6">
        <w:rPr>
          <w:sz w:val="22"/>
        </w:rPr>
        <w:t>practical</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064BC4"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[2]</w:t>
      </w:r>
      <w:r w:rsidR="00D6275A">
        <w:rPr>
          <w:sz w:val="22"/>
        </w:rPr>
        <w:t xml:space="preserve">,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3E57E4C0" w:rsidR="00B94B1E" w:rsidRPr="00D64831" w:rsidRDefault="00B94B1E" w:rsidP="00B94B1E">
      <w:pPr>
        <w:pStyle w:val="ICESTNormal"/>
        <w:ind w:firstLine="284"/>
        <w:rPr>
          <w:sz w:val="22"/>
        </w:rPr>
      </w:pPr>
      <w:r w:rsidRPr="00D64831">
        <w:rPr>
          <w:sz w:val="22"/>
        </w:rPr>
        <w:lastRenderedPageBreak/>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r w:rsidR="006E6BFB">
        <w:rPr>
          <w:sz w:val="22"/>
        </w:rPr>
        <w:t>with regard to</w:t>
      </w:r>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When used in conjunction with strong automation, they enable engineers to make significant and predictable changes, frequently with minimal effort.</w:t>
      </w:r>
      <w:r w:rsidR="0059339A" w:rsidRPr="0059339A">
        <w:rPr>
          <w:rFonts w:cs="Times New Roman"/>
          <w:sz w:val="22"/>
        </w:rPr>
        <w:t xml:space="preserve">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Department of Computer Science, NC State University</w:t>
      </w:r>
      <w:r w:rsidR="001A2E42" w:rsidRPr="001A2E42">
        <w:rPr>
          <w:rFonts w:cs="Times New Roman"/>
          <w:sz w:val="22"/>
        </w:rPr>
        <w:t xml:space="preserve">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w:t>
      </w:r>
      <w:r w:rsidR="00C91971">
        <w:rPr>
          <w:rFonts w:cs="Times New Roman"/>
          <w:sz w:val="22"/>
        </w:rPr>
        <w:t>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Pr>
          <w:rFonts w:cs="Times New Roman"/>
          <w:sz w:val="22"/>
        </w:rPr>
        <w:t>“</w:t>
      </w:r>
      <w:r w:rsidR="00D17899" w:rsidRPr="002E2A67">
        <w:rPr>
          <w:rFonts w:cs="Times New Roman"/>
          <w:i/>
          <w:iCs/>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2E2A67">
        <w:rPr>
          <w:rFonts w:cs="Times New Roman"/>
          <w:i/>
          <w:iCs/>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40% of those who are new to .NET</w:t>
      </w:r>
      <w:r w:rsidR="00017BE4" w:rsidRPr="00017BE4">
        <w:rPr>
          <w:rFonts w:cs="Times New Roman"/>
          <w:sz w:val="22"/>
        </w:rPr>
        <w:t xml:space="preserve">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w:t>
      </w:r>
      <w:r w:rsidR="001B77E3" w:rsidRPr="001B77E3">
        <w:rPr>
          <w:rFonts w:cs="Times New Roman"/>
          <w:sz w:val="22"/>
        </w:rPr>
        <w:t>supplementa</w:t>
      </w:r>
      <w:r w:rsidR="00792290">
        <w:rPr>
          <w:rFonts w:cs="Times New Roman"/>
          <w:sz w:val="22"/>
        </w:rPr>
        <w:t>ry</w:t>
      </w:r>
      <w:r w:rsidR="001B77E3" w:rsidRPr="001B77E3">
        <w:rPr>
          <w:rFonts w:cs="Times New Roman"/>
          <w:sz w:val="22"/>
        </w:rPr>
        <w:t xml:space="preserve"> libraries such as </w:t>
      </w:r>
      <w:r w:rsidR="002F373E" w:rsidRPr="002E2A67">
        <w:rPr>
          <w:rFonts w:cs="Times New Roman"/>
          <w:i/>
          <w:iCs/>
          <w:sz w:val="22"/>
        </w:rPr>
        <w:t xml:space="preserve">Minimal API, </w:t>
      </w:r>
      <w:proofErr w:type="spellStart"/>
      <w:r w:rsidR="001B77E3" w:rsidRPr="002E2A67">
        <w:rPr>
          <w:rFonts w:cs="Times New Roman"/>
          <w:i/>
          <w:iCs/>
          <w:color w:val="1F2328"/>
          <w:sz w:val="22"/>
          <w:shd w:val="clear" w:color="auto" w:fill="FFFFFF"/>
        </w:rPr>
        <w:t>EntityFramework</w:t>
      </w:r>
      <w:proofErr w:type="spellEnd"/>
      <w:r w:rsidR="001B77E3" w:rsidRPr="002E2A67">
        <w:rPr>
          <w:rFonts w:cs="Times New Roman"/>
          <w:i/>
          <w:iCs/>
          <w:color w:val="1F2328"/>
          <w:sz w:val="22"/>
          <w:shd w:val="clear" w:color="auto" w:fill="FFFFFF"/>
        </w:rPr>
        <w:t>, </w:t>
      </w:r>
      <w:proofErr w:type="spellStart"/>
      <w:r w:rsidR="001B77E3" w:rsidRPr="002E2A67">
        <w:rPr>
          <w:rFonts w:cs="Times New Roman"/>
          <w:i/>
          <w:iCs/>
          <w:sz w:val="22"/>
        </w:rPr>
        <w:t>MediatR</w:t>
      </w:r>
      <w:proofErr w:type="spellEnd"/>
      <w:r w:rsidR="001B77E3" w:rsidRPr="002E2A67">
        <w:rPr>
          <w:rFonts w:cs="Times New Roman"/>
          <w:i/>
          <w:iCs/>
          <w:sz w:val="22"/>
        </w:rPr>
        <w:t xml:space="preserve">, Optional, Marten, </w:t>
      </w:r>
      <w:proofErr w:type="spellStart"/>
      <w:r w:rsidR="001B77E3" w:rsidRPr="002E2A67">
        <w:rPr>
          <w:rFonts w:cs="Times New Roman"/>
          <w:i/>
          <w:iCs/>
          <w:sz w:val="22"/>
        </w:rPr>
        <w:t>SignalR</w:t>
      </w:r>
      <w:proofErr w:type="spellEnd"/>
      <w:r w:rsidR="001B77E3" w:rsidRPr="002E2A67">
        <w:rPr>
          <w:rFonts w:cs="Times New Roman"/>
          <w:i/>
          <w:iCs/>
          <w:sz w:val="22"/>
        </w:rPr>
        <w:t xml:space="preserve">, </w:t>
      </w:r>
      <w:proofErr w:type="spellStart"/>
      <w:r w:rsidR="001B77E3" w:rsidRPr="002E2A67">
        <w:rPr>
          <w:rFonts w:cs="Times New Roman"/>
          <w:i/>
          <w:iCs/>
          <w:sz w:val="22"/>
        </w:rPr>
        <w:t>AutoMapper</w:t>
      </w:r>
      <w:proofErr w:type="spellEnd"/>
      <w:r w:rsidR="001B77E3" w:rsidRPr="002E2A67">
        <w:rPr>
          <w:rFonts w:cs="Times New Roman"/>
          <w:i/>
          <w:iCs/>
          <w:sz w:val="22"/>
        </w:rPr>
        <w:t xml:space="preserve">, </w:t>
      </w:r>
      <w:proofErr w:type="spellStart"/>
      <w:r w:rsidR="001B77E3" w:rsidRPr="002E2A67">
        <w:rPr>
          <w:rFonts w:cs="Times New Roman"/>
          <w:i/>
          <w:iCs/>
          <w:sz w:val="22"/>
        </w:rPr>
        <w:t>Serilog</w:t>
      </w:r>
      <w:proofErr w:type="spellEnd"/>
      <w:r w:rsidR="001B77E3" w:rsidRPr="002E2A67">
        <w:rPr>
          <w:rFonts w:cs="Times New Roman"/>
          <w:i/>
          <w:iCs/>
          <w:sz w:val="22"/>
        </w:rPr>
        <w:t xml:space="preserve">, </w:t>
      </w:r>
      <w:proofErr w:type="spellStart"/>
      <w:r w:rsidR="001B77E3" w:rsidRPr="002E2A67">
        <w:rPr>
          <w:rFonts w:cs="Times New Roman"/>
          <w:i/>
          <w:iCs/>
          <w:sz w:val="22"/>
        </w:rPr>
        <w:t>Stylecop</w:t>
      </w:r>
      <w:proofErr w:type="spellEnd"/>
      <w:r w:rsidR="001B77E3" w:rsidRPr="002E2A67">
        <w:rPr>
          <w:rFonts w:cs="Times New Roman"/>
          <w:i/>
          <w:iCs/>
          <w:sz w:val="22"/>
        </w:rPr>
        <w:t xml:space="preserve">, Swagger, </w:t>
      </w:r>
      <w:proofErr w:type="spellStart"/>
      <w:r w:rsidR="001B77E3" w:rsidRPr="002E2A67">
        <w:rPr>
          <w:rFonts w:cs="Times New Roman"/>
          <w:i/>
          <w:iCs/>
          <w:sz w:val="22"/>
        </w:rPr>
        <w:t>FluentValidation</w:t>
      </w:r>
      <w:proofErr w:type="spellEnd"/>
      <w:r w:rsidR="001B77E3" w:rsidRPr="002E2A67">
        <w:rPr>
          <w:rFonts w:cs="Times New Roman"/>
          <w:i/>
          <w:iCs/>
          <w:sz w:val="22"/>
        </w:rPr>
        <w:t xml:space="preserve">, </w:t>
      </w:r>
      <w:proofErr w:type="spellStart"/>
      <w:r w:rsidR="001B77E3" w:rsidRPr="002E2A67">
        <w:rPr>
          <w:rFonts w:cs="Times New Roman"/>
          <w:i/>
          <w:iCs/>
          <w:sz w:val="22"/>
        </w:rPr>
        <w:t>xUnit</w:t>
      </w:r>
      <w:proofErr w:type="spellEnd"/>
      <w:r w:rsidR="001B77E3" w:rsidRPr="002E2A67">
        <w:rPr>
          <w:rFonts w:cs="Times New Roman"/>
          <w:i/>
          <w:iCs/>
          <w:sz w:val="22"/>
        </w:rPr>
        <w:t xml:space="preserve">, </w:t>
      </w:r>
      <w:proofErr w:type="spellStart"/>
      <w:r w:rsidR="001B77E3" w:rsidRPr="002E2A67">
        <w:rPr>
          <w:rFonts w:cs="Times New Roman"/>
          <w:i/>
          <w:iCs/>
          <w:sz w:val="22"/>
        </w:rPr>
        <w:t>Autofixture</w:t>
      </w:r>
      <w:proofErr w:type="spellEnd"/>
      <w:r w:rsidR="001B77E3" w:rsidRPr="002E2A67">
        <w:rPr>
          <w:rFonts w:cs="Times New Roman"/>
          <w:i/>
          <w:iCs/>
          <w:sz w:val="22"/>
        </w:rPr>
        <w:t xml:space="preserve">, </w:t>
      </w:r>
      <w:proofErr w:type="spellStart"/>
      <w:r w:rsidR="001B77E3" w:rsidRPr="002E2A67">
        <w:rPr>
          <w:rFonts w:cs="Times New Roman"/>
          <w:i/>
          <w:iCs/>
          <w:sz w:val="22"/>
        </w:rPr>
        <w:t>Moq</w:t>
      </w:r>
      <w:proofErr w:type="spellEnd"/>
      <w:r w:rsidR="001B77E3" w:rsidRPr="002E2A67">
        <w:rPr>
          <w:rFonts w:cs="Times New Roman"/>
          <w:i/>
          <w:iCs/>
          <w:sz w:val="22"/>
        </w:rPr>
        <w:t xml:space="preserve"> and </w:t>
      </w:r>
      <w:proofErr w:type="spellStart"/>
      <w:r w:rsidR="001B77E3" w:rsidRPr="002E2A67">
        <w:rPr>
          <w:rFonts w:cs="Times New Roman"/>
          <w:i/>
          <w:iCs/>
          <w:sz w:val="22"/>
        </w:rPr>
        <w:t>Shouldly</w:t>
      </w:r>
      <w:proofErr w:type="spellEnd"/>
      <w:r w:rsidR="001B77E3" w:rsidRPr="001B77E3">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657ED325"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good option</w:t>
      </w:r>
      <w:r w:rsidR="003420F5" w:rsidRPr="003420F5">
        <w:rPr>
          <w:rFonts w:cs="Times New Roman"/>
          <w:sz w:val="22"/>
          <w:szCs w:val="46"/>
          <w:lang w:val="en-GB" w:eastAsia="en-GB"/>
        </w:rPr>
        <w:t xml:space="preserve">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2C1CADB5"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proofErr w:type="spellStart"/>
      <w:r w:rsidR="00231C1C" w:rsidRPr="00231C1C">
        <w:rPr>
          <w:rFonts w:ascii="Times New Roman" w:hAnsi="Times New Roman"/>
          <w:highlight w:val="yellow"/>
        </w:rPr>
        <w:t>eShopOnContainers</w:t>
      </w:r>
      <w:proofErr w:type="spellEnd"/>
      <w:r w:rsidR="00231C1C" w:rsidRPr="00231C1C">
        <w:rPr>
          <w:rFonts w:ascii="Times New Roman" w:hAnsi="Times New Roman"/>
        </w:rPr>
        <w:t>“ [</w:t>
      </w:r>
      <w:r w:rsidR="007F4C66">
        <w:rPr>
          <w:rFonts w:ascii="Times New Roman" w:hAnsi="Times New Roman"/>
        </w:rPr>
        <w:t>21</w:t>
      </w:r>
      <w:r w:rsidR="00231C1C" w:rsidRPr="00231C1C">
        <w:rPr>
          <w:rFonts w:ascii="Times New Roman" w:hAnsi="Times New Roman"/>
        </w:rPr>
        <w:t>] and „</w:t>
      </w:r>
      <w:proofErr w:type="spellStart"/>
      <w:r w:rsidR="00231C1C" w:rsidRPr="00231C1C">
        <w:rPr>
          <w:rFonts w:ascii="Times New Roman" w:hAnsi="Times New Roman"/>
        </w:rPr>
        <w:t>eShopOnAzure</w:t>
      </w:r>
      <w:proofErr w:type="spellEnd"/>
      <w:r w:rsidR="00231C1C" w:rsidRPr="00231C1C">
        <w:rPr>
          <w:rFonts w:ascii="Times New Roman" w:hAnsi="Times New Roman"/>
        </w:rPr>
        <w:t>“ [</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w:t>
            </w:r>
            <w:r w:rsidR="004640D4" w:rsidRPr="004640D4">
              <w:rPr>
                <w:rFonts w:ascii="Times New Roman" w:hAnsi="Times New Roman"/>
                <w:sz w:val="20"/>
                <w:szCs w:val="20"/>
              </w:rPr>
              <w:t xml:space="preserve">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7583B8A"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F95886">
        <w:rPr>
          <w:rFonts w:cs="Times New Roman"/>
          <w:sz w:val="22"/>
          <w:szCs w:val="46"/>
          <w:highlight w:val="yellow"/>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emphasizes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399D2874" w:rsidR="00F95886" w:rsidRPr="00F754AA" w:rsidRDefault="00FF4C93" w:rsidP="000657DF">
      <w:pPr>
        <w:spacing w:after="0" w:line="240" w:lineRule="auto"/>
        <w:jc w:val="both"/>
      </w:pPr>
      <w:r>
        <w:rPr>
          <w:rFonts w:ascii="Times New Roman" w:hAnsi="Times New Roman"/>
        </w:rPr>
        <w:t xml:space="preserve">     </w:t>
      </w:r>
      <w:r w:rsidR="00F754AA" w:rsidRPr="00FF4C93">
        <w:rPr>
          <w:rFonts w:ascii="Times New Roman" w:hAnsi="Times New Roman"/>
        </w:rPr>
        <w:t xml:space="preserve">Within the conceptual framework illustrated in Figure </w:t>
      </w:r>
      <w:r w:rsidR="009E6890">
        <w:rPr>
          <w:rFonts w:ascii="Times New Roman" w:hAnsi="Times New Roman"/>
          <w:lang w:val="bg-BG"/>
        </w:rPr>
        <w:t>2</w:t>
      </w:r>
      <w:r>
        <w:rPr>
          <w:rFonts w:ascii="Times New Roman" w:hAnsi="Times New Roman"/>
        </w:rPr>
        <w:t xml:space="preserve">, </w:t>
      </w:r>
      <w:r>
        <w:rPr>
          <w:rFonts w:ascii="Times New Roman" w:eastAsia="Times New Roman" w:hAnsi="Times New Roman"/>
        </w:rPr>
        <w:t xml:space="preserve">it is </w:t>
      </w:r>
      <w:r w:rsidRPr="00FF4C93">
        <w:rPr>
          <w:rFonts w:ascii="Times New Roman" w:eastAsia="Times New Roman" w:hAnsi="Times New Roman"/>
        </w:rPr>
        <w:t>combine</w:t>
      </w:r>
      <w:r>
        <w:rPr>
          <w:rFonts w:ascii="Times New Roman" w:eastAsia="Times New Roman" w:hAnsi="Times New Roman"/>
        </w:rPr>
        <w:t>d</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C, UL, Entities, Value Objects, and Aggregates capture and articulate the complexities of the business domain. CQRS is employed to separate 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w:t>
      </w:r>
      <w:r>
        <w:rPr>
          <w:rFonts w:ascii="Times New Roman" w:eastAsia="Times New Roman" w:hAnsi="Times New Roman"/>
        </w:rPr>
        <w:t xml:space="preserve">is </w:t>
      </w:r>
      <w:r w:rsidRPr="00FF4C93">
        <w:rPr>
          <w:rFonts w:ascii="Times New Roman" w:eastAsia="Times New Roman" w:hAnsi="Times New Roman"/>
        </w:rPr>
        <w:t xml:space="preserve">driving the design of the system </w:t>
      </w:r>
      <w:r w:rsidRPr="00FF4C93">
        <w:rPr>
          <w:rFonts w:ascii="Times New Roman" w:eastAsia="Times New Roman" w:hAnsi="Times New Roman"/>
        </w:rPr>
        <w:lastRenderedPageBreak/>
        <w:t xml:space="preserve">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 first</w:t>
      </w:r>
      <w:r>
        <w:rPr>
          <w:rFonts w:ascii="Times New Roman" w:eastAsia="Times New Roman" w:hAnsi="Times New Roman"/>
        </w:rPr>
        <w:t xml:space="preserve"> approach”. In addition to that,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22B58DB5" w:rsidR="00D84A7C" w:rsidRPr="00B41149" w:rsidRDefault="00320E85" w:rsidP="00B41149">
      <w:pPr>
        <w:pStyle w:val="ICESTTitle"/>
        <w:tabs>
          <w:tab w:val="left" w:pos="500"/>
        </w:tabs>
        <w:ind w:firstLine="142"/>
        <w:jc w:val="both"/>
      </w:pPr>
      <w:r w:rsidRPr="00320E85">
        <w:rPr>
          <w:sz w:val="22"/>
        </w:rPr>
        <w:t>Applications</w:t>
      </w:r>
      <w:r>
        <w:rPr>
          <w:sz w:val="22"/>
        </w:rPr>
        <w:t xml:space="preserve"> these days</w:t>
      </w:r>
      <w:r w:rsidRPr="00320E85">
        <w:rPr>
          <w:sz w:val="22"/>
        </w:rPr>
        <w:t xml:space="preserve"> rarely fit neatly into a single paradigm</w:t>
      </w:r>
      <w:r>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 is ineffective. Recognizing this,</w:t>
      </w:r>
      <w:r>
        <w:rPr>
          <w:sz w:val="22"/>
        </w:rPr>
        <w:t xml:space="preserve"> we consider t</w:t>
      </w:r>
      <w:r w:rsidR="00F754AA" w:rsidRPr="00F754AA">
        <w:rPr>
          <w:sz w:val="22"/>
        </w:rPr>
        <w:t xml:space="preserve">he case study methodology </w:t>
      </w:r>
      <w:r>
        <w:rPr>
          <w:sz w:val="22"/>
        </w:rPr>
        <w:t>as</w:t>
      </w:r>
      <w:r w:rsidR="00F754AA" w:rsidRPr="00F754AA">
        <w:rPr>
          <w:sz w:val="22"/>
        </w:rPr>
        <w:t xml:space="preserve"> a strategy, as it aligns with the research topic about the impact of DDD on cloud solutions. </w:t>
      </w:r>
      <w:r w:rsidR="00F754AA" w:rsidRPr="00450EDB">
        <w:rPr>
          <w:sz w:val="22"/>
          <w:highlight w:val="yellow"/>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7C193737" w14:textId="641F8229" w:rsidR="009B7C7D" w:rsidRDefault="00655734" w:rsidP="003229CB">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24430A63" w14:textId="77777777" w:rsidR="003229CB" w:rsidRDefault="003229CB"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270B2FD0" w14:textId="54E9CD2D"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w:t>
      </w:r>
      <w:r w:rsidRPr="00450EDB">
        <w:rPr>
          <w:sz w:val="22"/>
        </w:rPr>
        <w:t xml:space="preserve">border, which strongly aligns with the fundamental principles of microservice design. Within a business domain, BC serves as a container for a fundamental business idea, connecting functionality and data models. As seen in Figure </w:t>
      </w:r>
      <w:r w:rsidR="00436919">
        <w:rPr>
          <w:sz w:val="22"/>
        </w:rPr>
        <w:t>3</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3EA6C28C" w:rsidR="00354897"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p>
    <w:p w14:paraId="0911CE82" w14:textId="4B77EE4B"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Pr="00DB76D4">
        <w:rPr>
          <w:sz w:val="22"/>
        </w:rPr>
        <w:t>Mediat</w:t>
      </w:r>
      <w:r>
        <w:rPr>
          <w:sz w:val="22"/>
        </w:rPr>
        <w:t>or pattern”</w:t>
      </w:r>
      <w:r w:rsidR="001C338A">
        <w:rPr>
          <w:sz w:val="22"/>
        </w:rPr>
        <w:t xml:space="preserve"> [27]</w:t>
      </w:r>
      <w:r w:rsidRPr="00DB76D4">
        <w:rPr>
          <w:sz w:val="22"/>
        </w:rPr>
        <w:t>.</w:t>
      </w:r>
      <w:r>
        <w:rPr>
          <w:sz w:val="22"/>
        </w:rPr>
        <w:t xml:space="preserve"> The “m</w:t>
      </w:r>
      <w:r w:rsidRPr="00DB76D4">
        <w:rPr>
          <w:sz w:val="22"/>
        </w:rPr>
        <w:t>ediat</w:t>
      </w:r>
      <w:r>
        <w:rPr>
          <w:sz w:val="22"/>
        </w:rPr>
        <w:t>or”</w:t>
      </w:r>
      <w:r w:rsidRPr="00DB76D4">
        <w:rPr>
          <w:sz w:val="22"/>
        </w:rPr>
        <w:t xml:space="preserve"> simplifies this process by providing a single interface for sending requests, which are then routed to in-process handlers</w:t>
      </w:r>
      <w:r>
        <w:rPr>
          <w:sz w:val="22"/>
        </w:rPr>
        <w:t>.</w:t>
      </w:r>
      <w:r w:rsidRPr="00DB76D4">
        <w:rPr>
          <w:sz w:val="22"/>
        </w:rPr>
        <w:t xml:space="preserve"> In this framework, commands and queries represent the requests, while results and data represent the responses.</w:t>
      </w:r>
      <w:r>
        <w:rPr>
          <w:sz w:val="22"/>
        </w:rPr>
        <w:t xml:space="preserve"> They are </w:t>
      </w:r>
      <w:r w:rsidRPr="00DB76D4">
        <w:rPr>
          <w:sz w:val="22"/>
        </w:rPr>
        <w:t>typically mapping to user actions</w:t>
      </w:r>
      <w:r>
        <w:rPr>
          <w:sz w:val="22"/>
        </w:rPr>
        <w:t xml:space="preserve">. </w:t>
      </w:r>
      <w:r w:rsidR="00E64DA3" w:rsidRPr="00E64DA3">
        <w:rPr>
          <w:sz w:val="22"/>
        </w:rPr>
        <w:t xml:space="preserve">To further extend the capabilities of the </w:t>
      </w:r>
      <w:r w:rsidR="00E64DA3">
        <w:rPr>
          <w:sz w:val="22"/>
        </w:rPr>
        <w:t>“</w:t>
      </w:r>
      <w:r w:rsidR="00E64DA3" w:rsidRPr="00E64DA3">
        <w:rPr>
          <w:sz w:val="22"/>
        </w:rPr>
        <w:t>mediator pipeline</w:t>
      </w:r>
      <w:r w:rsidR="00E64DA3">
        <w:rPr>
          <w:sz w:val="22"/>
        </w:rPr>
        <w:t>”</w:t>
      </w:r>
      <w:r w:rsidR="00E64DA3" w:rsidRPr="00E64DA3">
        <w:rPr>
          <w:sz w:val="22"/>
        </w:rPr>
        <w:t xml:space="preserve">, additional behaviors such as </w:t>
      </w:r>
      <w:r w:rsidR="00E64DA3" w:rsidRPr="00E64DA3">
        <w:rPr>
          <w:sz w:val="22"/>
        </w:rPr>
        <w:lastRenderedPageBreak/>
        <w:t xml:space="preserve">contextual logging, metrics, validation, and authorization can be integrated. For example, </w:t>
      </w:r>
      <w:r w:rsidR="00E64DA3">
        <w:rPr>
          <w:sz w:val="22"/>
        </w:rPr>
        <w:t xml:space="preserve">base </w:t>
      </w:r>
      <w:r w:rsidR="00E64DA3" w:rsidRPr="00DB76D4">
        <w:rPr>
          <w:sz w:val="22"/>
        </w:rPr>
        <w:t>algorithms</w:t>
      </w:r>
      <w:r w:rsidR="00E64DA3">
        <w:rPr>
          <w:sz w:val="22"/>
        </w:rPr>
        <w:t xml:space="preserve"> could be placed on top level by having </w:t>
      </w:r>
      <w:r w:rsidR="005B5125">
        <w:rPr>
          <w:sz w:val="22"/>
        </w:rPr>
        <w:t>“</w:t>
      </w:r>
      <w:r w:rsidR="00E64DA3" w:rsidRPr="00E64DA3">
        <w:rPr>
          <w:i/>
          <w:iCs/>
          <w:sz w:val="22"/>
        </w:rPr>
        <w:t xml:space="preserve">abstract class </w:t>
      </w:r>
      <w:proofErr w:type="spellStart"/>
      <w:r w:rsidR="00E64DA3" w:rsidRPr="00E64DA3">
        <w:rPr>
          <w:i/>
          <w:iCs/>
          <w:sz w:val="22"/>
        </w:rPr>
        <w:t>BaseHandler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sz w:val="22"/>
        </w:rPr>
        <w:t xml:space="preserve"> which inherits</w:t>
      </w:r>
      <w:r w:rsidR="00E64DA3" w:rsidRPr="00E64DA3">
        <w:rPr>
          <w:sz w:val="22"/>
        </w:rPr>
        <w:t xml:space="preserve"> </w:t>
      </w:r>
      <w:r w:rsidR="005B5125">
        <w:rPr>
          <w:sz w:val="22"/>
        </w:rPr>
        <w:t>“</w:t>
      </w:r>
      <w:proofErr w:type="spellStart"/>
      <w:r w:rsidR="00E64DA3" w:rsidRPr="00E64DA3">
        <w:rPr>
          <w:i/>
          <w:iCs/>
          <w:sz w:val="22"/>
        </w:rPr>
        <w:t>ICommandHandler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on this level of abstraction, the developer is going to have access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71F2D9B4"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 of the application, domain model, and infrastructure layer</w:t>
      </w:r>
      <w:r>
        <w:rPr>
          <w:sz w:val="22"/>
        </w:rPr>
        <w:t>s</w:t>
      </w:r>
      <w:r w:rsidRPr="005B5125">
        <w:rPr>
          <w:sz w:val="22"/>
        </w:rPr>
        <w:t xml:space="preserve">, as previously </w:t>
      </w:r>
      <w:r w:rsidRPr="005B5125">
        <w:rPr>
          <w:sz w:val="22"/>
          <w:highlight w:val="yellow"/>
        </w:rPr>
        <w:t>mentioned</w:t>
      </w:r>
      <w:r w:rsidRPr="005B5125">
        <w:rPr>
          <w:sz w:val="22"/>
        </w:rPr>
        <w:t xml:space="preserve">. The layers are structured into separate .NET assemblies, as shown in Figure </w:t>
      </w:r>
      <w:r w:rsidR="00436919">
        <w:rPr>
          <w:sz w:val="22"/>
        </w:rPr>
        <w:t>4</w:t>
      </w:r>
      <w:r w:rsidRPr="005B5125">
        <w:rPr>
          <w:sz w:val="22"/>
        </w:rPr>
        <w:t>.</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52572494" w:rsidR="008274F7" w:rsidRDefault="008274F7" w:rsidP="008274F7">
      <w:pPr>
        <w:pStyle w:val="ICESTTitle"/>
        <w:tabs>
          <w:tab w:val="left" w:pos="500"/>
        </w:tabs>
        <w:jc w:val="both"/>
        <w:rPr>
          <w:sz w:val="22"/>
        </w:rPr>
      </w:pPr>
      <w:r>
        <w:rPr>
          <w:sz w:val="22"/>
        </w:rPr>
        <w:t xml:space="preserve">     </w:t>
      </w:r>
      <w:r w:rsidRPr="008274F7">
        <w:rPr>
          <w:sz w:val="22"/>
        </w:rPr>
        <w:t>The diagram depicts the structural organization of the projects, demonstrating a methodical arrangement of different containers for predetermined objects. The 'Orders Api' is the top-level hierarchy that includes the 'Orders Command Api,' 'Orders Query Api,' and 'Orders Receiver Api.' This Web API enables communication between the "Business," "Core," and "Persistence" assemblies. The "Core" assembly serves as the central hub for commands, queries, and validation models. Simultaneously, the "Business" assembly accommodates the command and query handlers and establishes connections with third-party services. The "Domain" assembly serves as a storage facility for aggregates, entities, events, and data transfer objects (DTOs). The "Persistence" assembly includes the necessary repository classes for performing data storage and retrieval operations. Moreover, the test project, which is separate from the "source" directory, consists of a comprehensive set of integration tests created using the Test-Driven Development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442CAF06"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w:t>
      </w:r>
      <w:r w:rsidRPr="00237B9A">
        <w:rPr>
          <w:sz w:val="22"/>
        </w:rPr>
        <w:t xml:space="preserve">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Pr="00237B9A">
        <w:rPr>
          <w:sz w:val="22"/>
        </w:rPr>
        <w:t>.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proofErr w:type="spellStart"/>
      <w:r w:rsidRPr="00AC6ADF">
        <w:rPr>
          <w:rFonts w:cs="Times New Roman"/>
          <w:b/>
          <w:bCs/>
          <w:i/>
          <w:iCs/>
          <w:color w:val="000000"/>
          <w:sz w:val="22"/>
          <w:bdr w:val="none" w:sz="0" w:space="0" w:color="auto" w:frame="1"/>
          <w:lang w:val="bg-BG"/>
        </w:rPr>
        <w:t>IsSuccessful</w:t>
      </w:r>
      <w:proofErr w:type="spellEnd"/>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 xml:space="preserve">&lt;T,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success</w:t>
      </w:r>
      <w:r w:rsidRPr="00AC6ADF">
        <w:rPr>
          <w:rFonts w:cs="Times New Roman"/>
          <w:color w:val="000000"/>
          <w:sz w:val="22"/>
          <w:shd w:val="clear" w:color="auto" w:fill="FFFFFF"/>
        </w:rPr>
        <w:t xml:space="preserve"> and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&lt;</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BDB4B3C"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w:t>
      </w:r>
      <w:r w:rsidR="00FD6FCC">
        <w:rPr>
          <w:sz w:val="22"/>
        </w:rPr>
        <w:t>“e</w:t>
      </w:r>
      <w:r w:rsidRPr="003D33AC">
        <w:rPr>
          <w:sz w:val="22"/>
        </w:rPr>
        <w:t>ither</w:t>
      </w:r>
      <w:r w:rsidR="00FD6FCC">
        <w:rPr>
          <w:sz w:val="22"/>
        </w:rPr>
        <w:t>”</w:t>
      </w:r>
      <w:r w:rsidRPr="003D33AC">
        <w:rPr>
          <w:sz w:val="22"/>
        </w:rPr>
        <w:t xml:space="preserve"> type is by consistently supplying both handlers, since attempting to handle just one instance (such as only the success state) would result in a compiler error.</w:t>
      </w:r>
    </w:p>
    <w:p w14:paraId="13EFC3EB" w14:textId="513A4AE0" w:rsidR="00CC65CE" w:rsidRDefault="00CC65CE" w:rsidP="00CC65CE">
      <w:pPr>
        <w:pStyle w:val="ICESTTitle"/>
        <w:tabs>
          <w:tab w:val="left" w:pos="500"/>
        </w:tabs>
        <w:ind w:firstLine="284"/>
        <w:jc w:val="both"/>
        <w:rPr>
          <w:sz w:val="22"/>
        </w:rPr>
      </w:pPr>
      <w:r w:rsidRPr="00CC65CE">
        <w:rPr>
          <w:sz w:val="22"/>
        </w:rPr>
        <w:t xml:space="preserve">On the other hand, the "Map" function examines if the </w:t>
      </w:r>
      <w:r w:rsidR="00FD6FCC">
        <w:rPr>
          <w:sz w:val="22"/>
        </w:rPr>
        <w:t>“e</w:t>
      </w:r>
      <w:r w:rsidRPr="00CC65CE">
        <w:rPr>
          <w:sz w:val="22"/>
        </w:rPr>
        <w:t>ither</w:t>
      </w:r>
      <w:r w:rsidR="00FD6FCC">
        <w:rPr>
          <w:sz w:val="22"/>
        </w:rPr>
        <w:t>”</w:t>
      </w:r>
      <w:r w:rsidRPr="00CC65CE">
        <w:rPr>
          <w:sz w:val="22"/>
        </w:rPr>
        <w:t xml:space="preserve"> has a value that signifies success, and if so, it applies a function that alters the value. Alternatively, in the case of an exception, it will immediately provide the exception value in a "transformed"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1834EEE3"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w:t>
      </w:r>
      <w:r w:rsidR="00154BFF" w:rsidRPr="00154BFF">
        <w:rPr>
          <w:rFonts w:cs="Times New Roman"/>
          <w:sz w:val="22"/>
        </w:rPr>
        <w:lastRenderedPageBreak/>
        <w:t xml:space="preserve">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proofErr w:type="spellStart"/>
      <w:r w:rsidR="001961EE" w:rsidRPr="001961EE">
        <w:rPr>
          <w:rFonts w:cs="Times New Roman"/>
          <w:sz w:val="22"/>
        </w:rPr>
        <w:t>FlatMap</w:t>
      </w:r>
      <w:proofErr w:type="spellEnd"/>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w:t>
      </w:r>
      <w:r w:rsidR="009C1B73">
        <w:rPr>
          <w:rFonts w:cs="Times New Roman"/>
          <w:sz w:val="22"/>
        </w:rPr>
        <w:t>“</w:t>
      </w:r>
      <w:r w:rsidR="00E125B7">
        <w:rPr>
          <w:rFonts w:cs="Times New Roman"/>
          <w:sz w:val="22"/>
        </w:rPr>
        <w:t>e</w:t>
      </w:r>
      <w:r w:rsidR="001961EE" w:rsidRPr="001961EE">
        <w:rPr>
          <w:rFonts w:cs="Times New Roman"/>
          <w:sz w:val="22"/>
        </w:rPr>
        <w:t>ither</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proofErr w:type="spellStart"/>
      <w:r w:rsidR="001961EE">
        <w:rPr>
          <w:sz w:val="22"/>
        </w:rPr>
        <w:t>Flat</w:t>
      </w:r>
      <w:r w:rsidR="001961EE" w:rsidRPr="00CC65CE">
        <w:rPr>
          <w:sz w:val="22"/>
        </w:rPr>
        <w:t>map</w:t>
      </w:r>
      <w:proofErr w:type="spellEnd"/>
      <w:r w:rsidR="001961EE" w:rsidRPr="00CC65CE">
        <w:rPr>
          <w:sz w:val="22"/>
        </w:rPr>
        <w:t xml:space="preserve">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B3D8D"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Pr="00117C2F">
        <w:rPr>
          <w:rFonts w:cs="Times New Roman"/>
          <w:sz w:val="22"/>
        </w:rPr>
        <w:t>FlatMap</w:t>
      </w:r>
      <w:proofErr w:type="spellEnd"/>
      <w:r w:rsidRPr="00117C2F">
        <w:rPr>
          <w:rFonts w:cs="Times New Roman"/>
          <w:sz w:val="22"/>
        </w:rPr>
        <w:t xml:space="preserve">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E125B7">
        <w:rPr>
          <w:rFonts w:cs="Times New Roman"/>
          <w:sz w:val="22"/>
        </w:rPr>
        <w:t>either”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An example can be review in the following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Pr="00E73828"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265CA84A"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w:t>
      </w:r>
      <w:r w:rsidR="008D4C68">
        <w:rPr>
          <w:sz w:val="22"/>
        </w:rPr>
        <w:t xml:space="preserve"> [30]</w:t>
      </w:r>
      <w:r w:rsidRPr="00A561B1">
        <w:rPr>
          <w:sz w:val="22"/>
        </w:rPr>
        <w:t>.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w:t>
      </w:r>
      <w:r w:rsidR="00697718">
        <w:rPr>
          <w:sz w:val="22"/>
        </w:rPr>
        <w:t xml:space="preserve"> [31]</w:t>
      </w:r>
      <w:r w:rsidRPr="00A561B1">
        <w:rPr>
          <w:sz w:val="22"/>
        </w:rPr>
        <w:t>,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6CA6B51F"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3A241C2C"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xml:space="preserve">, figure </w:t>
      </w:r>
      <w:r w:rsidR="00436919">
        <w:rPr>
          <w:rFonts w:cs="Times New Roman"/>
          <w:sz w:val="22"/>
        </w:rPr>
        <w:t xml:space="preserve">5 </w:t>
      </w:r>
      <w:r w:rsidR="007404D3" w:rsidRPr="007404D3">
        <w:rPr>
          <w:rFonts w:cs="Times New Roman"/>
          <w:sz w:val="22"/>
        </w:rPr>
        <w:t>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0F7A820C"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3EBF89B8"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00AA39E3">
        <w:rPr>
          <w:rFonts w:cs="Times New Roman"/>
          <w:sz w:val="22"/>
          <w:highlight w:val="yellow"/>
        </w:rPr>
        <w:t xml:space="preserve"> [33]</w:t>
      </w:r>
      <w:r w:rsidRPr="001853EF">
        <w:rPr>
          <w:rFonts w:cs="Times New Roman"/>
          <w:sz w:val="22"/>
          <w:highlight w:val="yellow"/>
        </w:rPr>
        <w:t>.</w:t>
      </w:r>
      <w:r w:rsidR="00997B77">
        <w:rPr>
          <w:rFonts w:cs="Times New Roman"/>
          <w:sz w:val="22"/>
        </w:rPr>
        <w:t xml:space="preserve"> In this regards,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 xml:space="preserve">framework can lead to inefficiencies and pose a challenging </w:t>
      </w:r>
      <w:r w:rsidRPr="006778A3">
        <w:rPr>
          <w:rFonts w:cs="Times New Roman"/>
          <w:sz w:val="22"/>
          <w:szCs w:val="24"/>
        </w:rPr>
        <w:lastRenderedPageBreak/>
        <w:t>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Go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w:t>
      </w:r>
      <w:r w:rsidRPr="008D62EA">
        <w:rPr>
          <w:rFonts w:ascii="Times New Roman" w:hAnsi="Times New Roman"/>
          <w:i/>
          <w:iCs/>
          <w:color w:val="222222"/>
          <w:sz w:val="20"/>
          <w:szCs w:val="20"/>
          <w:shd w:val="clear" w:color="auto" w:fill="FFFFFF"/>
        </w:rPr>
        <w:t>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lastRenderedPageBreak/>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r>
        <w:rPr>
          <w:rFonts w:ascii="Times New Roman" w:hAnsi="Times New Roman"/>
          <w:sz w:val="20"/>
          <w:szCs w:val="20"/>
        </w:rPr>
        <w:t>Sobach,R</w:t>
      </w:r>
      <w:proofErr w:type="spell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Maybe and Either Monads in Plain C++ 17</w:t>
      </w:r>
      <w:r w:rsidRPr="00745C36">
        <w:rPr>
          <w:rFonts w:ascii="Times New Roman" w:hAnsi="Times New Roman"/>
          <w:sz w:val="20"/>
          <w:szCs w:val="20"/>
        </w:rPr>
        <w:t xml:space="preserve">. 2018 </w:t>
      </w:r>
      <w:r w:rsidRPr="00745C36">
        <w:rPr>
          <w:rFonts w:ascii="Times New Roman" w:hAnsi="Times New Roman"/>
          <w:sz w:val="20"/>
          <w:szCs w:val="20"/>
        </w:rPr>
        <w:t>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F7AA" w14:textId="77777777" w:rsidR="005323DE" w:rsidRDefault="005323DE" w:rsidP="00110ACC">
      <w:pPr>
        <w:spacing w:after="0" w:line="240" w:lineRule="auto"/>
      </w:pPr>
      <w:r>
        <w:separator/>
      </w:r>
    </w:p>
  </w:endnote>
  <w:endnote w:type="continuationSeparator" w:id="0">
    <w:p w14:paraId="19052612" w14:textId="77777777" w:rsidR="005323DE" w:rsidRDefault="005323DE"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5980" w14:textId="77777777" w:rsidR="005323DE" w:rsidRDefault="005323DE" w:rsidP="00110ACC">
      <w:pPr>
        <w:spacing w:after="0" w:line="240" w:lineRule="auto"/>
      </w:pPr>
      <w:r>
        <w:separator/>
      </w:r>
    </w:p>
  </w:footnote>
  <w:footnote w:type="continuationSeparator" w:id="0">
    <w:p w14:paraId="2EE98206" w14:textId="77777777" w:rsidR="005323DE" w:rsidRDefault="005323DE"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C2F"/>
    <w:rsid w:val="001214A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687B"/>
    <w:rsid w:val="00320E85"/>
    <w:rsid w:val="00321905"/>
    <w:rsid w:val="00321A40"/>
    <w:rsid w:val="003229CB"/>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2743D"/>
    <w:rsid w:val="00436919"/>
    <w:rsid w:val="00450EDB"/>
    <w:rsid w:val="00461C83"/>
    <w:rsid w:val="00462D46"/>
    <w:rsid w:val="004640D4"/>
    <w:rsid w:val="00465D9E"/>
    <w:rsid w:val="00483A17"/>
    <w:rsid w:val="004909B9"/>
    <w:rsid w:val="00492AE4"/>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D303D"/>
    <w:rsid w:val="005D4031"/>
    <w:rsid w:val="005E0894"/>
    <w:rsid w:val="005F73BF"/>
    <w:rsid w:val="0060181E"/>
    <w:rsid w:val="0060594A"/>
    <w:rsid w:val="00606902"/>
    <w:rsid w:val="006241AF"/>
    <w:rsid w:val="006433B8"/>
    <w:rsid w:val="006437CD"/>
    <w:rsid w:val="0064647A"/>
    <w:rsid w:val="006500A3"/>
    <w:rsid w:val="00651033"/>
    <w:rsid w:val="0065347C"/>
    <w:rsid w:val="00655734"/>
    <w:rsid w:val="006557D0"/>
    <w:rsid w:val="0065752C"/>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3BAD"/>
    <w:rsid w:val="008B00B1"/>
    <w:rsid w:val="008B0348"/>
    <w:rsid w:val="008C33D4"/>
    <w:rsid w:val="008C4273"/>
    <w:rsid w:val="008C5C8C"/>
    <w:rsid w:val="008D4C68"/>
    <w:rsid w:val="008D62EA"/>
    <w:rsid w:val="008E0538"/>
    <w:rsid w:val="008E38E5"/>
    <w:rsid w:val="008E5940"/>
    <w:rsid w:val="008F7AE4"/>
    <w:rsid w:val="009013E6"/>
    <w:rsid w:val="00916085"/>
    <w:rsid w:val="00920C71"/>
    <w:rsid w:val="00924037"/>
    <w:rsid w:val="009279C1"/>
    <w:rsid w:val="009453D5"/>
    <w:rsid w:val="00947385"/>
    <w:rsid w:val="009503D0"/>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4D8A"/>
    <w:rsid w:val="00A1732B"/>
    <w:rsid w:val="00A17D31"/>
    <w:rsid w:val="00A26BCA"/>
    <w:rsid w:val="00A305F0"/>
    <w:rsid w:val="00A324D1"/>
    <w:rsid w:val="00A47999"/>
    <w:rsid w:val="00A5129C"/>
    <w:rsid w:val="00A561B1"/>
    <w:rsid w:val="00A6528A"/>
    <w:rsid w:val="00A75CF9"/>
    <w:rsid w:val="00AA39E3"/>
    <w:rsid w:val="00AA4529"/>
    <w:rsid w:val="00AB0BA1"/>
    <w:rsid w:val="00AB4C88"/>
    <w:rsid w:val="00AC6ADF"/>
    <w:rsid w:val="00AE12C2"/>
    <w:rsid w:val="00AE1B29"/>
    <w:rsid w:val="00AF6B63"/>
    <w:rsid w:val="00B135A3"/>
    <w:rsid w:val="00B13CF6"/>
    <w:rsid w:val="00B17694"/>
    <w:rsid w:val="00B23D22"/>
    <w:rsid w:val="00B256C8"/>
    <w:rsid w:val="00B3018E"/>
    <w:rsid w:val="00B41149"/>
    <w:rsid w:val="00B60C56"/>
    <w:rsid w:val="00B60DE6"/>
    <w:rsid w:val="00B66272"/>
    <w:rsid w:val="00B70AD3"/>
    <w:rsid w:val="00B76FF5"/>
    <w:rsid w:val="00B80BDB"/>
    <w:rsid w:val="00B80BE2"/>
    <w:rsid w:val="00B85B29"/>
    <w:rsid w:val="00B913C4"/>
    <w:rsid w:val="00B92D0D"/>
    <w:rsid w:val="00B94B1E"/>
    <w:rsid w:val="00BA085E"/>
    <w:rsid w:val="00BA649C"/>
    <w:rsid w:val="00BB4703"/>
    <w:rsid w:val="00BB5D71"/>
    <w:rsid w:val="00BB6337"/>
    <w:rsid w:val="00BC0532"/>
    <w:rsid w:val="00BD0A6C"/>
    <w:rsid w:val="00BD2876"/>
    <w:rsid w:val="00BD3C56"/>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379C8"/>
    <w:rsid w:val="00D40786"/>
    <w:rsid w:val="00D46066"/>
    <w:rsid w:val="00D6275A"/>
    <w:rsid w:val="00D64831"/>
    <w:rsid w:val="00D75918"/>
    <w:rsid w:val="00D7699F"/>
    <w:rsid w:val="00D81CEF"/>
    <w:rsid w:val="00D8345D"/>
    <w:rsid w:val="00D84A7C"/>
    <w:rsid w:val="00D85EF3"/>
    <w:rsid w:val="00D95840"/>
    <w:rsid w:val="00DA3B58"/>
    <w:rsid w:val="00DA5955"/>
    <w:rsid w:val="00DB76D4"/>
    <w:rsid w:val="00DC19B1"/>
    <w:rsid w:val="00DD11F2"/>
    <w:rsid w:val="00DD1262"/>
    <w:rsid w:val="00DD2463"/>
    <w:rsid w:val="00DE2540"/>
    <w:rsid w:val="00DE5EDF"/>
    <w:rsid w:val="00DE5F4D"/>
    <w:rsid w:val="00DE60E5"/>
    <w:rsid w:val="00DF0D76"/>
    <w:rsid w:val="00DF357E"/>
    <w:rsid w:val="00E00309"/>
    <w:rsid w:val="00E03BDB"/>
    <w:rsid w:val="00E104E1"/>
    <w:rsid w:val="00E125B7"/>
    <w:rsid w:val="00E14177"/>
    <w:rsid w:val="00E23878"/>
    <w:rsid w:val="00E271DA"/>
    <w:rsid w:val="00E27C6F"/>
    <w:rsid w:val="00E42143"/>
    <w:rsid w:val="00E56D29"/>
    <w:rsid w:val="00E56DD3"/>
    <w:rsid w:val="00E64DA3"/>
    <w:rsid w:val="00E73828"/>
    <w:rsid w:val="00E77F89"/>
    <w:rsid w:val="00E842C2"/>
    <w:rsid w:val="00E9212A"/>
    <w:rsid w:val="00EA6B41"/>
    <w:rsid w:val="00EA77A9"/>
    <w:rsid w:val="00EE054E"/>
    <w:rsid w:val="00EE4D51"/>
    <w:rsid w:val="00EE6EFF"/>
    <w:rsid w:val="00EE7E12"/>
    <w:rsid w:val="00EF2C52"/>
    <w:rsid w:val="00F00F1F"/>
    <w:rsid w:val="00F142D6"/>
    <w:rsid w:val="00F22CD8"/>
    <w:rsid w:val="00F24C84"/>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10</Pages>
  <Words>6218</Words>
  <Characters>35447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220</cp:revision>
  <dcterms:created xsi:type="dcterms:W3CDTF">2021-06-01T19:34:00Z</dcterms:created>
  <dcterms:modified xsi:type="dcterms:W3CDTF">2024-07-25T09:44:00Z</dcterms:modified>
</cp:coreProperties>
</file>